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01585" w14:textId="77777777" w:rsidR="005E4DC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63D96CF" wp14:editId="13CF7458">
                <wp:simplePos x="0" y="0"/>
                <wp:positionH relativeFrom="page">
                  <wp:posOffset>3165092</wp:posOffset>
                </wp:positionH>
                <wp:positionV relativeFrom="page">
                  <wp:posOffset>5700135</wp:posOffset>
                </wp:positionV>
                <wp:extent cx="4391660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11FFC" id="Graphic 1" o:spid="_x0000_s1026" style="position:absolute;margin-left:249.2pt;margin-top:448.85pt;width:345.8pt;height: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8AF1216" wp14:editId="0F559FBA">
                <wp:simplePos x="0" y="0"/>
                <wp:positionH relativeFrom="page">
                  <wp:posOffset>3165092</wp:posOffset>
                </wp:positionH>
                <wp:positionV relativeFrom="page">
                  <wp:posOffset>7160510</wp:posOffset>
                </wp:positionV>
                <wp:extent cx="439166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69951" id="Graphic 2" o:spid="_x0000_s1026" style="position:absolute;margin-left:249.2pt;margin-top:563.8pt;width:345.8pt;height:1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2DD4BDB" wp14:editId="5EB3ED9E">
                <wp:simplePos x="0" y="0"/>
                <wp:positionH relativeFrom="page">
                  <wp:posOffset>3165092</wp:posOffset>
                </wp:positionH>
                <wp:positionV relativeFrom="page">
                  <wp:posOffset>9039961</wp:posOffset>
                </wp:positionV>
                <wp:extent cx="4391660" cy="139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166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1660" h="13970">
                              <a:moveTo>
                                <a:pt x="4391406" y="13969"/>
                              </a:moveTo>
                              <a:lnTo>
                                <a:pt x="0" y="13969"/>
                              </a:lnTo>
                              <a:lnTo>
                                <a:pt x="0" y="0"/>
                              </a:lnTo>
                              <a:lnTo>
                                <a:pt x="4391406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91839" id="Graphic 3" o:spid="_x0000_s1026" style="position:absolute;margin-left:249.2pt;margin-top:711.8pt;width:345.8pt;height: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4391660,13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" path="m4391406,13969l,13969,,,4391406,e" filled="f">
                <v:path arrowok="t"/>
                <w10:wrap anchorx="page" anchory="page"/>
              </v:shape>
            </w:pict>
          </mc:Fallback>
        </mc:AlternateContent>
      </w:r>
      <w:r>
        <w:t xml:space="preserve">SIMATS </w:t>
      </w:r>
      <w:r>
        <w:rPr>
          <w:spacing w:val="-2"/>
        </w:rPr>
        <w:t>ENGINEERING</w:t>
      </w:r>
    </w:p>
    <w:p w14:paraId="55267571" w14:textId="77777777" w:rsidR="005E4DCF" w:rsidRDefault="00000000">
      <w:pPr>
        <w:pStyle w:val="Heading2"/>
      </w:pPr>
      <w:r>
        <w:t xml:space="preserve">ASSESSMENT TOOL </w:t>
      </w:r>
      <w:r>
        <w:rPr>
          <w:spacing w:val="-10"/>
        </w:rPr>
        <w:t>1</w:t>
      </w:r>
    </w:p>
    <w:p w14:paraId="3F745FFE" w14:textId="77777777" w:rsidR="005E4DCF" w:rsidRDefault="005E4DCF">
      <w:pPr>
        <w:pStyle w:val="BodyText"/>
        <w:rPr>
          <w:rFonts w:ascii="Arial"/>
          <w:b/>
          <w:sz w:val="28"/>
        </w:rPr>
      </w:pPr>
    </w:p>
    <w:p w14:paraId="6E937B59" w14:textId="77777777" w:rsidR="005E4DCF" w:rsidRDefault="005E4DCF">
      <w:pPr>
        <w:pStyle w:val="BodyText"/>
        <w:spacing w:before="137"/>
        <w:rPr>
          <w:rFonts w:ascii="Arial"/>
          <w:b/>
          <w:sz w:val="28"/>
        </w:rPr>
      </w:pPr>
    </w:p>
    <w:p w14:paraId="2AEFEAA3" w14:textId="77777777" w:rsidR="005E4DCF" w:rsidRDefault="00000000">
      <w:pPr>
        <w:pStyle w:val="Heading4"/>
        <w:tabs>
          <w:tab w:val="left" w:pos="4549"/>
        </w:tabs>
      </w:pPr>
      <w:r>
        <w:t xml:space="preserve">COURSE NAME: Artificial </w:t>
      </w:r>
      <w:r>
        <w:rPr>
          <w:spacing w:val="-2"/>
        </w:rPr>
        <w:t>Intelligence</w:t>
      </w:r>
      <w:r>
        <w:tab/>
        <w:t xml:space="preserve">COURSE CODE: </w:t>
      </w:r>
      <w:r>
        <w:rPr>
          <w:spacing w:val="-2"/>
        </w:rPr>
        <w:t>CSA17</w:t>
      </w:r>
    </w:p>
    <w:p w14:paraId="510938DE" w14:textId="77777777" w:rsidR="005E4DCF" w:rsidRDefault="005E4DCF">
      <w:pPr>
        <w:pStyle w:val="BodyText"/>
        <w:rPr>
          <w:rFonts w:ascii="Arial"/>
          <w:b/>
        </w:rPr>
      </w:pPr>
    </w:p>
    <w:p w14:paraId="69D78BB1" w14:textId="77777777" w:rsidR="005E4DCF" w:rsidRDefault="005E4DCF">
      <w:pPr>
        <w:pStyle w:val="BodyText"/>
        <w:spacing w:before="229"/>
        <w:rPr>
          <w:rFonts w:ascii="Arial"/>
          <w:b/>
        </w:rPr>
      </w:pPr>
    </w:p>
    <w:p w14:paraId="0D16E67C" w14:textId="77777777" w:rsidR="005E4DCF" w:rsidRDefault="00000000">
      <w:pPr>
        <w:spacing w:before="1"/>
        <w:ind w:left="23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COURSE OUTCOME </w:t>
      </w:r>
      <w:r>
        <w:rPr>
          <w:rFonts w:ascii="Arial"/>
          <w:b/>
          <w:spacing w:val="-2"/>
          <w:sz w:val="20"/>
        </w:rPr>
        <w:t>COVERED</w:t>
      </w:r>
    </w:p>
    <w:p w14:paraId="4294ED14" w14:textId="77777777" w:rsidR="005E4DCF" w:rsidRDefault="00000000">
      <w:pPr>
        <w:spacing w:before="230"/>
        <w:ind w:left="230"/>
        <w:rPr>
          <w:rFonts w:ascii="Arial"/>
          <w:i/>
          <w:sz w:val="20"/>
        </w:rPr>
      </w:pPr>
      <w:r>
        <w:rPr>
          <w:rFonts w:ascii="Arial"/>
          <w:b/>
          <w:i/>
          <w:sz w:val="20"/>
        </w:rPr>
        <w:t>CO3:</w:t>
      </w:r>
      <w:r>
        <w:rPr>
          <w:rFonts w:ascii="Arial"/>
          <w:b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Analyze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knowledge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representation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reasoning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using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propositional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logic,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FOL,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inference,</w:t>
      </w:r>
      <w:r>
        <w:rPr>
          <w:rFonts w:ascii="Arial"/>
          <w:i/>
          <w:spacing w:val="-4"/>
          <w:sz w:val="20"/>
        </w:rPr>
        <w:t xml:space="preserve"> </w:t>
      </w:r>
      <w:r>
        <w:rPr>
          <w:rFonts w:ascii="Arial"/>
          <w:i/>
          <w:sz w:val="20"/>
        </w:rPr>
        <w:t>resolution, chaining methods, knowledge representation to perform logical reasoning for drawing valid conclusions and decision making. (BL4)</w:t>
      </w:r>
    </w:p>
    <w:p w14:paraId="6657DD6C" w14:textId="77777777" w:rsidR="005E4DCF" w:rsidRDefault="00000000">
      <w:pPr>
        <w:spacing w:before="230"/>
        <w:ind w:left="23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Assessment Tool Weightage: </w:t>
      </w:r>
      <w:r>
        <w:rPr>
          <w:rFonts w:ascii="Arial"/>
          <w:i/>
          <w:spacing w:val="-5"/>
          <w:sz w:val="20"/>
        </w:rPr>
        <w:t>50%</w:t>
      </w:r>
    </w:p>
    <w:p w14:paraId="53D66B2C" w14:textId="77777777" w:rsidR="005E4DCF" w:rsidRDefault="005E4DCF">
      <w:pPr>
        <w:pStyle w:val="BodyText"/>
        <w:spacing w:before="183"/>
        <w:rPr>
          <w:rFonts w:ascii="Arial"/>
          <w:i/>
          <w:sz w:val="24"/>
        </w:rPr>
      </w:pPr>
    </w:p>
    <w:p w14:paraId="63DA6940" w14:textId="77777777" w:rsidR="005E4DCF" w:rsidRDefault="00000000">
      <w:pPr>
        <w:pStyle w:val="Heading3"/>
        <w:spacing w:before="1"/>
        <w:ind w:left="6710"/>
      </w:pPr>
      <w:r>
        <w:t xml:space="preserve">Time Duration: 1 </w:t>
      </w:r>
      <w:r>
        <w:rPr>
          <w:spacing w:val="-4"/>
        </w:rPr>
        <w:t>Hour</w:t>
      </w:r>
    </w:p>
    <w:p w14:paraId="4D04962A" w14:textId="77777777" w:rsidR="005E4DCF" w:rsidRDefault="00000000">
      <w:pPr>
        <w:tabs>
          <w:tab w:val="left" w:pos="7818"/>
        </w:tabs>
        <w:spacing w:before="230"/>
        <w:ind w:left="230"/>
        <w:rPr>
          <w:rFonts w:ascii="Arial"/>
          <w:b/>
          <w:sz w:val="20"/>
        </w:rPr>
      </w:pPr>
      <w:r>
        <w:rPr>
          <w:rFonts w:ascii="Arial"/>
          <w:b/>
          <w:sz w:val="20"/>
        </w:rPr>
        <w:t xml:space="preserve">QUESTIONS: </w:t>
      </w:r>
      <w:r>
        <w:rPr>
          <w:rFonts w:ascii="Arial"/>
          <w:b/>
          <w:spacing w:val="-10"/>
          <w:sz w:val="20"/>
        </w:rPr>
        <w:t>4</w:t>
      </w:r>
      <w:r>
        <w:rPr>
          <w:rFonts w:ascii="Arial"/>
          <w:b/>
          <w:sz w:val="20"/>
        </w:rPr>
        <w:tab/>
        <w:t xml:space="preserve">Total </w:t>
      </w:r>
      <w:r>
        <w:rPr>
          <w:rFonts w:ascii="Arial"/>
          <w:b/>
          <w:spacing w:val="-2"/>
          <w:sz w:val="20"/>
        </w:rPr>
        <w:t>Marks:40</w:t>
      </w:r>
    </w:p>
    <w:p w14:paraId="4401A1E6" w14:textId="77777777" w:rsidR="005E4DCF" w:rsidRDefault="005E4DCF">
      <w:pPr>
        <w:pStyle w:val="BodyText"/>
        <w:spacing w:before="45"/>
        <w:rPr>
          <w:rFonts w:ascii="Arial"/>
          <w:b/>
        </w:rPr>
      </w:pPr>
    </w:p>
    <w:p w14:paraId="0DACC9D4" w14:textId="77777777" w:rsidR="005E4DCF" w:rsidRDefault="00000000">
      <w:pPr>
        <w:spacing w:before="1"/>
        <w:ind w:left="1" w:right="135"/>
        <w:jc w:val="center"/>
        <w:rPr>
          <w:sz w:val="24"/>
        </w:rPr>
      </w:pPr>
      <w:r>
        <w:rPr>
          <w:sz w:val="24"/>
        </w:rPr>
        <w:t xml:space="preserve">Annexure </w:t>
      </w:r>
      <w:r>
        <w:rPr>
          <w:spacing w:val="-10"/>
          <w:sz w:val="24"/>
        </w:rPr>
        <w:t>A</w:t>
      </w:r>
    </w:p>
    <w:p w14:paraId="38C77241" w14:textId="77777777" w:rsidR="005E4DCF" w:rsidRDefault="00000000">
      <w:pPr>
        <w:pStyle w:val="Heading3"/>
        <w:spacing w:before="276"/>
        <w:ind w:right="135"/>
        <w:jc w:val="center"/>
      </w:pPr>
      <w:r>
        <w:t xml:space="preserve">CASE </w:t>
      </w:r>
      <w:r>
        <w:rPr>
          <w:spacing w:val="-2"/>
        </w:rPr>
        <w:t>STUDY</w:t>
      </w:r>
    </w:p>
    <w:p w14:paraId="5676EFD8" w14:textId="77777777" w:rsidR="005E4DCF" w:rsidRDefault="005E4DCF">
      <w:pPr>
        <w:pStyle w:val="BodyText"/>
        <w:rPr>
          <w:rFonts w:ascii="Arial"/>
          <w:b/>
        </w:rPr>
      </w:pPr>
    </w:p>
    <w:p w14:paraId="2BDC0F35" w14:textId="77777777" w:rsidR="005E4DCF" w:rsidRDefault="005E4DCF">
      <w:pPr>
        <w:pStyle w:val="BodyText"/>
        <w:rPr>
          <w:rFonts w:ascii="Arial"/>
          <w:b/>
        </w:rPr>
      </w:pPr>
    </w:p>
    <w:p w14:paraId="344020A6" w14:textId="77777777" w:rsidR="005E4DCF" w:rsidRDefault="005E4DCF">
      <w:pPr>
        <w:pStyle w:val="BodyText"/>
        <w:rPr>
          <w:rFonts w:ascii="Arial"/>
          <w:b/>
        </w:rPr>
      </w:pPr>
    </w:p>
    <w:p w14:paraId="1B314338" w14:textId="77777777" w:rsidR="005E4DCF" w:rsidRDefault="005E4DCF">
      <w:pPr>
        <w:pStyle w:val="BodyText"/>
        <w:rPr>
          <w:rFonts w:ascii="Arial"/>
          <w:b/>
        </w:rPr>
      </w:pPr>
    </w:p>
    <w:p w14:paraId="4BEC76B0" w14:textId="77777777" w:rsidR="005E4DCF" w:rsidRDefault="005E4DCF">
      <w:pPr>
        <w:pStyle w:val="BodyText"/>
        <w:spacing w:before="199"/>
        <w:rPr>
          <w:rFonts w:ascii="Arial"/>
          <w:b/>
        </w:rPr>
      </w:pPr>
    </w:p>
    <w:p w14:paraId="49921262" w14:textId="77777777" w:rsidR="005E4DCF" w:rsidRDefault="00000000">
      <w:pPr>
        <w:spacing w:before="1"/>
        <w:ind w:left="23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Code of </w:t>
      </w:r>
      <w:r>
        <w:rPr>
          <w:rFonts w:ascii="Arial"/>
          <w:b/>
          <w:i/>
          <w:spacing w:val="-2"/>
          <w:sz w:val="20"/>
        </w:rPr>
        <w:t>Conduct:</w:t>
      </w:r>
    </w:p>
    <w:p w14:paraId="03D80848" w14:textId="77777777" w:rsidR="005E4DCF" w:rsidRDefault="00000000">
      <w:pPr>
        <w:tabs>
          <w:tab w:val="left" w:pos="2636"/>
        </w:tabs>
        <w:spacing w:before="230"/>
        <w:ind w:left="230" w:right="364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-23"/>
          <w:sz w:val="20"/>
        </w:rPr>
        <w:t xml:space="preserve"> </w:t>
      </w:r>
      <w:r>
        <w:rPr>
          <w:rFonts w:ascii="Arial"/>
          <w:i/>
          <w:sz w:val="20"/>
        </w:rPr>
        <w:t>(Name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Reg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No)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certify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this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submission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is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my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original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work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and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that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I</w:t>
      </w:r>
      <w:r>
        <w:rPr>
          <w:rFonts w:ascii="Arial"/>
          <w:i/>
          <w:spacing w:val="18"/>
          <w:sz w:val="20"/>
        </w:rPr>
        <w:t xml:space="preserve"> </w:t>
      </w:r>
      <w:r>
        <w:rPr>
          <w:rFonts w:ascii="Arial"/>
          <w:i/>
          <w:sz w:val="20"/>
        </w:rPr>
        <w:t>have adhered to the guidelines specified for this assessment.</w:t>
      </w:r>
    </w:p>
    <w:p w14:paraId="11C25AFF" w14:textId="77777777" w:rsidR="005E4DCF" w:rsidRDefault="00000000">
      <w:pPr>
        <w:ind w:left="230"/>
        <w:rPr>
          <w:rFonts w:ascii="Arial"/>
          <w:i/>
          <w:sz w:val="20"/>
        </w:rPr>
      </w:pPr>
      <w:r>
        <w:rPr>
          <w:rFonts w:ascii="Arial"/>
          <w:i/>
          <w:sz w:val="20"/>
        </w:rPr>
        <w:t xml:space="preserve">I understand that any violation of academic integrity rules will result in disciplinary </w:t>
      </w:r>
      <w:r>
        <w:rPr>
          <w:rFonts w:ascii="Arial"/>
          <w:i/>
          <w:spacing w:val="-2"/>
          <w:sz w:val="20"/>
        </w:rPr>
        <w:t>action.</w:t>
      </w:r>
    </w:p>
    <w:p w14:paraId="68299BE3" w14:textId="77777777" w:rsidR="005E4DCF" w:rsidRDefault="00000000">
      <w:pPr>
        <w:spacing w:before="230"/>
        <w:ind w:left="230"/>
        <w:rPr>
          <w:rFonts w:ascii="Arial"/>
          <w:b/>
          <w:i/>
          <w:sz w:val="20"/>
        </w:rPr>
      </w:pPr>
      <w:r>
        <w:rPr>
          <w:rFonts w:ascii="Arial"/>
          <w:b/>
          <w:i/>
          <w:sz w:val="20"/>
        </w:rPr>
        <w:t xml:space="preserve">Signature of the </w:t>
      </w:r>
      <w:r>
        <w:rPr>
          <w:rFonts w:ascii="Arial"/>
          <w:b/>
          <w:i/>
          <w:spacing w:val="-2"/>
          <w:sz w:val="20"/>
        </w:rPr>
        <w:t>student:</w:t>
      </w:r>
    </w:p>
    <w:p w14:paraId="1F4E3699" w14:textId="77777777" w:rsidR="005E4DCF" w:rsidRDefault="005E4DCF">
      <w:pPr>
        <w:rPr>
          <w:rFonts w:ascii="Arial"/>
          <w:b/>
          <w:i/>
          <w:sz w:val="20"/>
        </w:rPr>
        <w:sectPr w:rsidR="005E4DCF">
          <w:type w:val="continuous"/>
          <w:pgSz w:w="11900" w:h="16820"/>
          <w:pgMar w:top="1020" w:right="708" w:bottom="280" w:left="850" w:header="720" w:footer="720" w:gutter="0"/>
          <w:cols w:space="720"/>
        </w:sectPr>
      </w:pPr>
    </w:p>
    <w:p w14:paraId="16914AF9" w14:textId="77777777" w:rsidR="005E4DCF" w:rsidRDefault="00000000">
      <w:pPr>
        <w:spacing w:before="80"/>
        <w:ind w:left="1" w:right="135"/>
        <w:jc w:val="center"/>
        <w:rPr>
          <w:sz w:val="24"/>
        </w:rPr>
      </w:pPr>
      <w:r>
        <w:rPr>
          <w:sz w:val="24"/>
        </w:rPr>
        <w:lastRenderedPageBreak/>
        <w:t xml:space="preserve">Annexure </w:t>
      </w:r>
      <w:r>
        <w:rPr>
          <w:spacing w:val="-10"/>
          <w:sz w:val="24"/>
        </w:rPr>
        <w:t>A</w:t>
      </w:r>
    </w:p>
    <w:p w14:paraId="5EF5FF8F" w14:textId="77777777" w:rsidR="005E4DCF" w:rsidRDefault="00000000">
      <w:pPr>
        <w:pStyle w:val="Heading2"/>
        <w:spacing w:before="230"/>
      </w:pPr>
      <w:r>
        <w:t xml:space="preserve">CASE </w:t>
      </w:r>
      <w:r>
        <w:rPr>
          <w:spacing w:val="-2"/>
        </w:rPr>
        <w:t>STUDY</w:t>
      </w:r>
    </w:p>
    <w:p w14:paraId="1E59E745" w14:textId="77777777" w:rsidR="005E4DCF" w:rsidRDefault="005E4DCF">
      <w:pPr>
        <w:pStyle w:val="BodyText"/>
        <w:spacing w:before="67"/>
        <w:rPr>
          <w:rFonts w:ascii="Arial"/>
          <w:b/>
          <w:sz w:val="28"/>
        </w:rPr>
      </w:pPr>
    </w:p>
    <w:p w14:paraId="7A09FF21" w14:textId="77777777" w:rsidR="005E4DCF" w:rsidRDefault="00000000">
      <w:pPr>
        <w:pStyle w:val="Heading4"/>
      </w:pPr>
      <w:r>
        <w:t xml:space="preserve">Case Study 1 — Smart Medical Diagnosis </w:t>
      </w:r>
      <w:r>
        <w:rPr>
          <w:spacing w:val="-2"/>
        </w:rPr>
        <w:t>System</w:t>
      </w:r>
    </w:p>
    <w:p w14:paraId="6C8D969D" w14:textId="77777777" w:rsidR="005E4DCF" w:rsidRDefault="00000000">
      <w:pPr>
        <w:pStyle w:val="BodyText"/>
        <w:spacing w:before="60"/>
        <w:ind w:left="230" w:right="364"/>
      </w:pPr>
      <w:r>
        <w:t>A</w:t>
      </w:r>
      <w:r>
        <w:rPr>
          <w:spacing w:val="-3"/>
        </w:rPr>
        <w:t xml:space="preserve"> </w:t>
      </w:r>
      <w:r>
        <w:t>hospital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rule-based</w:t>
      </w:r>
      <w:r>
        <w:rPr>
          <w:spacing w:val="-3"/>
        </w:rPr>
        <w:t xml:space="preserve"> </w:t>
      </w:r>
      <w:r>
        <w:t>Logical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preliminary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diagnosis.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system’s</w:t>
      </w:r>
      <w:r>
        <w:rPr>
          <w:spacing w:val="-3"/>
        </w:rPr>
        <w:t xml:space="preserve"> </w:t>
      </w:r>
      <w:r>
        <w:t>knowledge base contains:</w:t>
      </w:r>
    </w:p>
    <w:p w14:paraId="0ED7E82B" w14:textId="77777777" w:rsidR="005E4DCF" w:rsidRDefault="00000000">
      <w:pPr>
        <w:pStyle w:val="BodyText"/>
        <w:spacing w:before="34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I.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Fever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2"/>
        </w:rPr>
        <w:t xml:space="preserve"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spacing w:val="-5"/>
          <w:w w:val="90"/>
        </w:rPr>
        <w:t>Flu</w:t>
      </w:r>
    </w:p>
    <w:p w14:paraId="0BF27917" w14:textId="77777777" w:rsidR="005E4DCF" w:rsidRDefault="00000000">
      <w:pPr>
        <w:pStyle w:val="BodyText"/>
        <w:spacing w:before="1"/>
        <w:ind w:left="950"/>
        <w:rPr>
          <w:rFonts w:ascii="Lucida Sans Unicode" w:hAnsi="Lucida Sans Unicode"/>
        </w:rPr>
      </w:pPr>
      <w:proofErr w:type="spellStart"/>
      <w:r>
        <w:rPr>
          <w:rFonts w:ascii="Lucida Sans Unicode" w:hAnsi="Lucida Sans Unicode"/>
          <w:spacing w:val="-8"/>
        </w:rPr>
        <w:t>Ii</w:t>
      </w:r>
      <w:proofErr w:type="spellEnd"/>
      <w:r>
        <w:rPr>
          <w:rFonts w:ascii="Lucida Sans Unicode" w:hAnsi="Lucida Sans Unicode"/>
          <w:spacing w:val="-8"/>
        </w:rPr>
        <w:t>.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If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a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patient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has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Fever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AND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Rash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→</w:t>
      </w:r>
      <w:r>
        <w:rPr>
          <w:rFonts w:ascii="Lucida Sans Unicode" w:hAnsi="Lucida Sans Unicode"/>
          <w:spacing w:val="-4"/>
        </w:rPr>
        <w:t xml:space="preserve"> </w:t>
      </w:r>
      <w:r>
        <w:rPr>
          <w:rFonts w:ascii="Lucida Sans Unicode" w:hAnsi="Lucida Sans Unicode"/>
          <w:spacing w:val="-8"/>
        </w:rPr>
        <w:t>Possible</w:t>
      </w:r>
      <w:r>
        <w:rPr>
          <w:rFonts w:ascii="Lucida Sans Unicode" w:hAnsi="Lucida Sans Unicode"/>
          <w:spacing w:val="-3"/>
        </w:rPr>
        <w:t xml:space="preserve"> </w:t>
      </w:r>
      <w:r>
        <w:rPr>
          <w:rFonts w:ascii="Lucida Sans Unicode" w:hAnsi="Lucida Sans Unicode"/>
          <w:spacing w:val="-8"/>
        </w:rPr>
        <w:t>Measles</w:t>
      </w:r>
    </w:p>
    <w:p w14:paraId="701C150F" w14:textId="77777777" w:rsidR="005E4DCF" w:rsidRDefault="00000000">
      <w:pPr>
        <w:pStyle w:val="BodyText"/>
        <w:ind w:left="950"/>
        <w:rPr>
          <w:rFonts w:ascii="Lucida Sans Unicode" w:hAnsi="Lucida Sans Unicode"/>
        </w:rPr>
      </w:pPr>
      <w:r>
        <w:rPr>
          <w:rFonts w:ascii="Lucida Sans Unicode" w:hAnsi="Lucida Sans Unicode"/>
          <w:w w:val="90"/>
        </w:rPr>
        <w:t>Iii.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If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a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patient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has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Cough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AND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Breathlessness</w:t>
      </w:r>
      <w:r>
        <w:rPr>
          <w:rFonts w:ascii="Lucida Sans Unicode" w:hAnsi="Lucida Sans Unicode"/>
          <w:spacing w:val="4"/>
        </w:rPr>
        <w:t xml:space="preserve"> </w:t>
      </w:r>
      <w:r>
        <w:rPr>
          <w:rFonts w:ascii="Lucida Sans Unicode" w:hAnsi="Lucida Sans Unicode"/>
          <w:w w:val="90"/>
        </w:rPr>
        <w:t>→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w w:val="90"/>
        </w:rPr>
        <w:t>Possible</w:t>
      </w:r>
      <w:r>
        <w:rPr>
          <w:rFonts w:ascii="Lucida Sans Unicode" w:hAnsi="Lucida Sans Unicode"/>
          <w:spacing w:val="3"/>
        </w:rPr>
        <w:t xml:space="preserve"> </w:t>
      </w:r>
      <w:r>
        <w:rPr>
          <w:rFonts w:ascii="Lucida Sans Unicode" w:hAnsi="Lucida Sans Unicode"/>
          <w:spacing w:val="-2"/>
          <w:w w:val="90"/>
        </w:rPr>
        <w:t>Pneumonia</w:t>
      </w:r>
    </w:p>
    <w:p w14:paraId="0060D903" w14:textId="77777777" w:rsidR="005E4DCF" w:rsidRDefault="00000000">
      <w:pPr>
        <w:pStyle w:val="BodyText"/>
        <w:spacing w:before="7"/>
        <w:ind w:left="950"/>
      </w:pPr>
      <w:r>
        <w:t xml:space="preserve">Iv. Facts about Patient A: Fever = True, Cough = True, Breathlessness = </w:t>
      </w:r>
      <w:r>
        <w:rPr>
          <w:spacing w:val="-4"/>
        </w:rPr>
        <w:t>True</w:t>
      </w:r>
    </w:p>
    <w:p w14:paraId="1E72059C" w14:textId="77777777" w:rsidR="005E4DCF" w:rsidRDefault="00000000">
      <w:pPr>
        <w:pStyle w:val="ListParagraph"/>
        <w:numPr>
          <w:ilvl w:val="0"/>
          <w:numId w:val="1"/>
        </w:numPr>
        <w:tabs>
          <w:tab w:val="left" w:pos="692"/>
        </w:tabs>
        <w:spacing w:before="80"/>
        <w:ind w:left="370" w:right="365" w:firstLine="0"/>
        <w:rPr>
          <w:sz w:val="20"/>
        </w:rPr>
      </w:pPr>
      <w:r>
        <w:rPr>
          <w:sz w:val="20"/>
        </w:rPr>
        <w:t>Represent the above rules and facts precisely using Propositional Logic symbols. Define each symbol</w:t>
      </w:r>
      <w:r>
        <w:rPr>
          <w:spacing w:val="80"/>
          <w:sz w:val="20"/>
        </w:rPr>
        <w:t xml:space="preserve"> </w:t>
      </w:r>
      <w:r>
        <w:rPr>
          <w:spacing w:val="-2"/>
          <w:sz w:val="20"/>
        </w:rPr>
        <w:t>used.</w:t>
      </w:r>
    </w:p>
    <w:p w14:paraId="174DEA06" w14:textId="77777777" w:rsidR="005E4DCF" w:rsidRDefault="00000000">
      <w:pPr>
        <w:pStyle w:val="ListParagraph"/>
        <w:numPr>
          <w:ilvl w:val="0"/>
          <w:numId w:val="1"/>
        </w:numPr>
        <w:tabs>
          <w:tab w:val="left" w:pos="707"/>
        </w:tabs>
        <w:spacing w:before="80"/>
        <w:ind w:left="370" w:right="364" w:firstLine="0"/>
        <w:rPr>
          <w:sz w:val="20"/>
        </w:rPr>
      </w:pPr>
      <w:r>
        <w:rPr>
          <w:sz w:val="20"/>
        </w:rPr>
        <w:t>Apply</w:t>
      </w:r>
      <w:r>
        <w:rPr>
          <w:spacing w:val="25"/>
          <w:sz w:val="20"/>
        </w:rPr>
        <w:t xml:space="preserve"> </w:t>
      </w:r>
      <w:r>
        <w:rPr>
          <w:sz w:val="20"/>
        </w:rPr>
        <w:t>Forward</w:t>
      </w:r>
      <w:r>
        <w:rPr>
          <w:spacing w:val="25"/>
          <w:sz w:val="20"/>
        </w:rPr>
        <w:t xml:space="preserve"> </w:t>
      </w:r>
      <w:r>
        <w:rPr>
          <w:sz w:val="20"/>
        </w:rPr>
        <w:t>Chaining</w:t>
      </w:r>
      <w:r>
        <w:rPr>
          <w:spacing w:val="25"/>
          <w:sz w:val="20"/>
        </w:rPr>
        <w:t xml:space="preserve"> </w:t>
      </w:r>
      <w:r>
        <w:rPr>
          <w:sz w:val="20"/>
        </w:rPr>
        <w:t>on</w:t>
      </w:r>
      <w:r>
        <w:rPr>
          <w:spacing w:val="25"/>
          <w:sz w:val="20"/>
        </w:rPr>
        <w:t xml:space="preserve"> </w:t>
      </w:r>
      <w:r>
        <w:rPr>
          <w:sz w:val="20"/>
        </w:rPr>
        <w:t>the</w:t>
      </w:r>
      <w:r>
        <w:rPr>
          <w:spacing w:val="25"/>
          <w:sz w:val="20"/>
        </w:rPr>
        <w:t xml:space="preserve"> </w:t>
      </w:r>
      <w:r>
        <w:rPr>
          <w:sz w:val="20"/>
        </w:rPr>
        <w:t>knowledge</w:t>
      </w:r>
      <w:r>
        <w:rPr>
          <w:spacing w:val="25"/>
          <w:sz w:val="20"/>
        </w:rPr>
        <w:t xml:space="preserve"> </w:t>
      </w:r>
      <w:r>
        <w:rPr>
          <w:sz w:val="20"/>
        </w:rPr>
        <w:t>base</w:t>
      </w:r>
      <w:r>
        <w:rPr>
          <w:spacing w:val="25"/>
          <w:sz w:val="20"/>
        </w:rPr>
        <w:t xml:space="preserve"> </w:t>
      </w:r>
      <w:r>
        <w:rPr>
          <w:sz w:val="20"/>
        </w:rPr>
        <w:t>to</w:t>
      </w:r>
      <w:r>
        <w:rPr>
          <w:spacing w:val="25"/>
          <w:sz w:val="20"/>
        </w:rPr>
        <w:t xml:space="preserve"> </w:t>
      </w:r>
      <w:r>
        <w:rPr>
          <w:sz w:val="20"/>
        </w:rPr>
        <w:t>derive</w:t>
      </w:r>
      <w:r>
        <w:rPr>
          <w:spacing w:val="25"/>
          <w:sz w:val="20"/>
        </w:rPr>
        <w:t xml:space="preserve"> </w:t>
      </w:r>
      <w:r>
        <w:rPr>
          <w:sz w:val="20"/>
        </w:rPr>
        <w:t>all</w:t>
      </w:r>
      <w:r>
        <w:rPr>
          <w:spacing w:val="25"/>
          <w:sz w:val="20"/>
        </w:rPr>
        <w:t xml:space="preserve"> </w:t>
      </w:r>
      <w:r>
        <w:rPr>
          <w:sz w:val="20"/>
        </w:rPr>
        <w:t>possible</w:t>
      </w:r>
      <w:r>
        <w:rPr>
          <w:spacing w:val="25"/>
          <w:sz w:val="20"/>
        </w:rPr>
        <w:t xml:space="preserve"> </w:t>
      </w:r>
      <w:r>
        <w:rPr>
          <w:sz w:val="20"/>
        </w:rPr>
        <w:t>diagnoses</w:t>
      </w:r>
      <w:r>
        <w:rPr>
          <w:spacing w:val="25"/>
          <w:sz w:val="20"/>
        </w:rPr>
        <w:t xml:space="preserve"> </w:t>
      </w:r>
      <w:r>
        <w:rPr>
          <w:sz w:val="20"/>
        </w:rPr>
        <w:t>for</w:t>
      </w:r>
      <w:r>
        <w:rPr>
          <w:spacing w:val="25"/>
          <w:sz w:val="20"/>
        </w:rPr>
        <w:t xml:space="preserve"> </w:t>
      </w:r>
      <w:r>
        <w:rPr>
          <w:sz w:val="20"/>
        </w:rPr>
        <w:t>Patient</w:t>
      </w:r>
      <w:r>
        <w:rPr>
          <w:spacing w:val="25"/>
          <w:sz w:val="20"/>
        </w:rPr>
        <w:t xml:space="preserve"> </w:t>
      </w:r>
      <w:r>
        <w:rPr>
          <w:sz w:val="20"/>
        </w:rPr>
        <w:t>A.</w:t>
      </w:r>
      <w:r>
        <w:rPr>
          <w:spacing w:val="25"/>
          <w:sz w:val="20"/>
        </w:rPr>
        <w:t xml:space="preserve"> </w:t>
      </w:r>
      <w:r>
        <w:rPr>
          <w:sz w:val="20"/>
        </w:rPr>
        <w:t>Show each inference step with the rule fired and fact derived.</w:t>
      </w:r>
    </w:p>
    <w:p w14:paraId="23179A75" w14:textId="77777777" w:rsidR="005E4DCF" w:rsidRDefault="00000000">
      <w:pPr>
        <w:pStyle w:val="ListParagraph"/>
        <w:numPr>
          <w:ilvl w:val="0"/>
          <w:numId w:val="1"/>
        </w:numPr>
        <w:tabs>
          <w:tab w:val="left" w:pos="674"/>
        </w:tabs>
        <w:spacing w:before="80"/>
        <w:ind w:left="370" w:right="365" w:firstLine="0"/>
        <w:rPr>
          <w:sz w:val="20"/>
        </w:rPr>
      </w:pPr>
      <w:r>
        <w:rPr>
          <w:sz w:val="20"/>
        </w:rPr>
        <w:t>The goal is to confirm ‘Patient A has Pneumonia.’ Apply Backward Chaining and draw the goal reduction tree to verify this goal.</w:t>
      </w:r>
    </w:p>
    <w:p w14:paraId="5B8D4FC5" w14:textId="77777777" w:rsidR="005E4DCF" w:rsidRDefault="00000000">
      <w:pPr>
        <w:pStyle w:val="Heading4"/>
        <w:spacing w:before="160"/>
      </w:pPr>
      <w:r>
        <w:t xml:space="preserve">Case Study 2 — Autonomous Traffic Management </w:t>
      </w:r>
      <w:r>
        <w:rPr>
          <w:spacing w:val="-2"/>
        </w:rPr>
        <w:t>Agent</w:t>
      </w:r>
    </w:p>
    <w:p w14:paraId="573A2D87" w14:textId="77777777" w:rsidR="005E4DCF" w:rsidRDefault="00000000">
      <w:pPr>
        <w:pStyle w:val="BodyText"/>
        <w:spacing w:before="60"/>
        <w:ind w:left="230"/>
      </w:pPr>
      <w:r>
        <w:t xml:space="preserve">A smart city traffic controller uses a FOL-based knowledge base to manage emergency vehicle </w:t>
      </w:r>
      <w:r>
        <w:rPr>
          <w:spacing w:val="-2"/>
        </w:rPr>
        <w:t>routing:</w:t>
      </w:r>
    </w:p>
    <w:p w14:paraId="6DF182A2" w14:textId="77777777" w:rsidR="005E4DCF" w:rsidRDefault="00000000">
      <w:pPr>
        <w:pStyle w:val="ListParagraph"/>
        <w:numPr>
          <w:ilvl w:val="1"/>
          <w:numId w:val="1"/>
        </w:numPr>
        <w:tabs>
          <w:tab w:val="left" w:pos="1221"/>
        </w:tabs>
        <w:spacing w:before="36" w:line="288" w:lineRule="exact"/>
        <w:ind w:left="1221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x: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Vehicle(x)</w:t>
      </w:r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9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EmergencyType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60"/>
          <w:w w:val="15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1]</w:t>
      </w:r>
    </w:p>
    <w:p w14:paraId="652D84F3" w14:textId="77777777" w:rsidR="005E4DCF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68" w:lineRule="exact"/>
        <w:ind w:left="1220" w:hanging="359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∀x: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ClearPath(x)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GreenSignal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(x)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spacing w:val="-6"/>
          <w:sz w:val="20"/>
        </w:rPr>
        <w:t>¬</w:t>
      </w:r>
      <w:proofErr w:type="spellStart"/>
      <w:r>
        <w:rPr>
          <w:spacing w:val="-6"/>
          <w:sz w:val="20"/>
        </w:rPr>
        <w:t>RedSignal</w:t>
      </w:r>
      <w:proofErr w:type="spellEnd"/>
      <w:r>
        <w:rPr>
          <w:spacing w:val="-6"/>
          <w:sz w:val="20"/>
        </w:rPr>
        <w:t>(x)</w:t>
      </w:r>
      <w:r>
        <w:rPr>
          <w:spacing w:val="75"/>
          <w:w w:val="150"/>
          <w:sz w:val="20"/>
        </w:rPr>
        <w:t xml:space="preserve"> </w:t>
      </w:r>
      <w:r>
        <w:rPr>
          <w:spacing w:val="-6"/>
          <w:sz w:val="20"/>
        </w:rPr>
        <w:t>[Rule</w:t>
      </w:r>
      <w:r>
        <w:rPr>
          <w:spacing w:val="-2"/>
          <w:sz w:val="20"/>
        </w:rPr>
        <w:t xml:space="preserve"> </w:t>
      </w:r>
      <w:r>
        <w:rPr>
          <w:spacing w:val="-6"/>
          <w:sz w:val="20"/>
        </w:rPr>
        <w:t>2]</w:t>
      </w:r>
    </w:p>
    <w:p w14:paraId="1E52411C" w14:textId="77777777" w:rsidR="005E4DCF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70" w:lineRule="exact"/>
        <w:ind w:left="1220" w:hanging="359"/>
        <w:rPr>
          <w:rFonts w:ascii="Cambria" w:hAnsi="Cambria"/>
          <w:sz w:val="20"/>
        </w:rPr>
      </w:pP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x</w:t>
      </w:r>
      <w:r>
        <w:rPr>
          <w:spacing w:val="-8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∀</w:t>
      </w:r>
      <w:r>
        <w:rPr>
          <w:spacing w:val="-6"/>
          <w:sz w:val="20"/>
        </w:rPr>
        <w:t>y: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Vehicle(x)</w:t>
      </w:r>
      <w:r>
        <w:rPr>
          <w:spacing w:val="-3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spacing w:val="-6"/>
          <w:sz w:val="20"/>
        </w:rPr>
        <w:t>Behind(</w:t>
      </w:r>
      <w:proofErr w:type="spellStart"/>
      <w:proofErr w:type="gramStart"/>
      <w:r>
        <w:rPr>
          <w:spacing w:val="-6"/>
          <w:sz w:val="20"/>
        </w:rPr>
        <w:t>x,y</w:t>
      </w:r>
      <w:proofErr w:type="spellEnd"/>
      <w:proofErr w:type="gramEnd"/>
      <w:r>
        <w:rPr>
          <w:spacing w:val="-6"/>
          <w:sz w:val="20"/>
        </w:rPr>
        <w:t>)</w:t>
      </w:r>
      <w:r>
        <w:rPr>
          <w:spacing w:val="-3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∧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6"/>
          <w:position w:val="1"/>
          <w:sz w:val="20"/>
        </w:rPr>
        <w:t>GreenSignal</w:t>
      </w:r>
      <w:proofErr w:type="spellEnd"/>
      <w:r>
        <w:rPr>
          <w:rFonts w:ascii="Lucida Sans Unicode" w:hAnsi="Lucida Sans Unicode"/>
          <w:spacing w:val="-6"/>
          <w:position w:val="1"/>
          <w:sz w:val="20"/>
        </w:rPr>
        <w:t>(y)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→</w:t>
      </w:r>
      <w:r>
        <w:rPr>
          <w:rFonts w:ascii="Lucida Sans Unicode" w:hAnsi="Lucida Sans Unicode"/>
          <w:spacing w:val="-1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Proceed(x)</w:t>
      </w:r>
      <w:r>
        <w:rPr>
          <w:rFonts w:ascii="Lucida Sans Unicode" w:hAnsi="Lucida Sans Unicode"/>
          <w:spacing w:val="61"/>
          <w:w w:val="150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[Rule</w:t>
      </w:r>
      <w:r>
        <w:rPr>
          <w:rFonts w:ascii="Lucida Sans Unicode" w:hAnsi="Lucida Sans Unicode"/>
          <w:spacing w:val="-9"/>
          <w:position w:val="1"/>
          <w:sz w:val="20"/>
        </w:rPr>
        <w:t xml:space="preserve"> </w:t>
      </w:r>
      <w:r>
        <w:rPr>
          <w:rFonts w:ascii="Lucida Sans Unicode" w:hAnsi="Lucida Sans Unicode"/>
          <w:spacing w:val="-6"/>
          <w:position w:val="1"/>
          <w:sz w:val="20"/>
        </w:rPr>
        <w:t>3]</w:t>
      </w:r>
    </w:p>
    <w:p w14:paraId="5498990D" w14:textId="77777777" w:rsidR="005E4DCF" w:rsidRDefault="00000000">
      <w:pPr>
        <w:pStyle w:val="ListParagraph"/>
        <w:numPr>
          <w:ilvl w:val="1"/>
          <w:numId w:val="1"/>
        </w:numPr>
        <w:tabs>
          <w:tab w:val="left" w:pos="1220"/>
        </w:tabs>
        <w:spacing w:line="212" w:lineRule="exact"/>
        <w:ind w:left="1220" w:hanging="359"/>
        <w:rPr>
          <w:sz w:val="20"/>
        </w:rPr>
      </w:pPr>
      <w:r>
        <w:rPr>
          <w:sz w:val="20"/>
        </w:rPr>
        <w:t xml:space="preserve">Facts: </w:t>
      </w:r>
      <w:proofErr w:type="gramStart"/>
      <w:r>
        <w:rPr>
          <w:sz w:val="20"/>
        </w:rPr>
        <w:t>Vehicle(</w:t>
      </w:r>
      <w:proofErr w:type="gramEnd"/>
      <w:r>
        <w:rPr>
          <w:sz w:val="20"/>
        </w:rPr>
        <w:t xml:space="preserve">Ambulance), </w:t>
      </w:r>
      <w:proofErr w:type="spellStart"/>
      <w:proofErr w:type="gramStart"/>
      <w:r>
        <w:rPr>
          <w:sz w:val="20"/>
        </w:rPr>
        <w:t>EmergencyType</w:t>
      </w:r>
      <w:proofErr w:type="spellEnd"/>
      <w:r>
        <w:rPr>
          <w:sz w:val="20"/>
        </w:rPr>
        <w:t>(</w:t>
      </w:r>
      <w:proofErr w:type="gramEnd"/>
      <w:r>
        <w:rPr>
          <w:sz w:val="20"/>
        </w:rPr>
        <w:t xml:space="preserve">Ambulance), </w:t>
      </w:r>
      <w:proofErr w:type="gramStart"/>
      <w:r>
        <w:rPr>
          <w:sz w:val="20"/>
        </w:rPr>
        <w:t>Vehicle(</w:t>
      </w:r>
      <w:proofErr w:type="spellStart"/>
      <w:proofErr w:type="gramEnd"/>
      <w:r>
        <w:rPr>
          <w:sz w:val="20"/>
        </w:rPr>
        <w:t>CarA</w:t>
      </w:r>
      <w:proofErr w:type="spellEnd"/>
      <w:r>
        <w:rPr>
          <w:sz w:val="20"/>
        </w:rPr>
        <w:t xml:space="preserve">), </w:t>
      </w:r>
      <w:proofErr w:type="gramStart"/>
      <w:r>
        <w:rPr>
          <w:spacing w:val="-2"/>
          <w:sz w:val="20"/>
        </w:rPr>
        <w:t>Behind(</w:t>
      </w:r>
      <w:proofErr w:type="spellStart"/>
      <w:proofErr w:type="gramEnd"/>
      <w:r>
        <w:rPr>
          <w:spacing w:val="-2"/>
          <w:sz w:val="20"/>
        </w:rPr>
        <w:t>CarA</w:t>
      </w:r>
      <w:proofErr w:type="spellEnd"/>
      <w:r>
        <w:rPr>
          <w:spacing w:val="-2"/>
          <w:sz w:val="20"/>
        </w:rPr>
        <w:t>,</w:t>
      </w:r>
    </w:p>
    <w:p w14:paraId="7D34654E" w14:textId="77777777" w:rsidR="005E4DCF" w:rsidRDefault="00000000">
      <w:pPr>
        <w:pStyle w:val="BodyText"/>
        <w:ind w:left="1221"/>
      </w:pPr>
      <w:r>
        <w:rPr>
          <w:spacing w:val="-2"/>
        </w:rPr>
        <w:t>Ambulance)</w:t>
      </w:r>
    </w:p>
    <w:p w14:paraId="5E1F5C84" w14:textId="77777777" w:rsidR="005E4DCF" w:rsidRDefault="00000000">
      <w:pPr>
        <w:pStyle w:val="ListParagraph"/>
        <w:numPr>
          <w:ilvl w:val="0"/>
          <w:numId w:val="4"/>
        </w:numPr>
        <w:tabs>
          <w:tab w:val="left" w:pos="670"/>
        </w:tabs>
        <w:spacing w:before="80"/>
        <w:ind w:left="370" w:right="720" w:firstLine="0"/>
        <w:rPr>
          <w:sz w:val="20"/>
        </w:rPr>
      </w:pPr>
      <w:r>
        <w:rPr>
          <w:sz w:val="20"/>
        </w:rPr>
        <w:t>Apply</w:t>
      </w:r>
      <w:r>
        <w:rPr>
          <w:spacing w:val="-7"/>
          <w:sz w:val="20"/>
        </w:rPr>
        <w:t xml:space="preserve"> </w:t>
      </w:r>
      <w:r>
        <w:rPr>
          <w:sz w:val="20"/>
        </w:rPr>
        <w:t>Unification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match</w:t>
      </w:r>
      <w:r>
        <w:rPr>
          <w:spacing w:val="-7"/>
          <w:sz w:val="20"/>
        </w:rPr>
        <w:t xml:space="preserve"> </w:t>
      </w:r>
      <w:r>
        <w:rPr>
          <w:sz w:val="20"/>
        </w:rPr>
        <w:t>Rule</w:t>
      </w:r>
      <w:r>
        <w:rPr>
          <w:spacing w:val="-7"/>
          <w:sz w:val="20"/>
        </w:rPr>
        <w:t xml:space="preserve"> </w:t>
      </w:r>
      <w:r>
        <w:rPr>
          <w:sz w:val="20"/>
        </w:rPr>
        <w:t>1</w:t>
      </w:r>
      <w:r>
        <w:rPr>
          <w:spacing w:val="-7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given</w:t>
      </w:r>
      <w:r>
        <w:rPr>
          <w:spacing w:val="-7"/>
          <w:sz w:val="20"/>
        </w:rPr>
        <w:t xml:space="preserve"> </w:t>
      </w:r>
      <w:r>
        <w:rPr>
          <w:sz w:val="20"/>
        </w:rPr>
        <w:t>facts.</w:t>
      </w:r>
      <w:r>
        <w:rPr>
          <w:spacing w:val="-7"/>
          <w:sz w:val="20"/>
        </w:rPr>
        <w:t xml:space="preserve"> </w:t>
      </w:r>
      <w:r>
        <w:rPr>
          <w:sz w:val="20"/>
        </w:rPr>
        <w:t>Show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complete</w:t>
      </w:r>
      <w:r>
        <w:rPr>
          <w:spacing w:val="-7"/>
          <w:sz w:val="20"/>
        </w:rPr>
        <w:t xml:space="preserve"> </w:t>
      </w:r>
      <w:r>
        <w:rPr>
          <w:sz w:val="20"/>
        </w:rPr>
        <w:t>substitution</w:t>
      </w:r>
      <w:r>
        <w:rPr>
          <w:spacing w:val="-7"/>
          <w:sz w:val="20"/>
        </w:rPr>
        <w:t xml:space="preserve"> </w:t>
      </w:r>
      <w:r>
        <w:rPr>
          <w:sz w:val="20"/>
        </w:rPr>
        <w:t>set</w:t>
      </w:r>
      <w:r>
        <w:rPr>
          <w:spacing w:val="-7"/>
          <w:sz w:val="20"/>
        </w:rPr>
        <w:t xml:space="preserve"> </w:t>
      </w:r>
      <w:r>
        <w:rPr>
          <w:w w:val="95"/>
          <w:sz w:val="20"/>
        </w:rPr>
        <w:t>θ</w:t>
      </w:r>
      <w:r>
        <w:rPr>
          <w:spacing w:val="-5"/>
          <w:w w:val="95"/>
          <w:sz w:val="20"/>
        </w:rPr>
        <w:t xml:space="preserve"> </w:t>
      </w:r>
      <w:r>
        <w:rPr>
          <w:sz w:val="20"/>
        </w:rPr>
        <w:t>(MGU)</w:t>
      </w:r>
      <w:r>
        <w:rPr>
          <w:spacing w:val="-7"/>
          <w:sz w:val="20"/>
        </w:rPr>
        <w:t xml:space="preserve"> </w:t>
      </w:r>
      <w:r>
        <w:rPr>
          <w:sz w:val="20"/>
        </w:rPr>
        <w:t>at each step.</w:t>
      </w:r>
    </w:p>
    <w:p w14:paraId="742D2577" w14:textId="77777777" w:rsidR="005E4DCF" w:rsidRDefault="00000000">
      <w:pPr>
        <w:pStyle w:val="ListParagraph"/>
        <w:numPr>
          <w:ilvl w:val="0"/>
          <w:numId w:val="4"/>
        </w:numPr>
        <w:tabs>
          <w:tab w:val="left" w:pos="680"/>
        </w:tabs>
        <w:spacing w:before="80"/>
        <w:ind w:left="370" w:right="564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method,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‘Proceed</w:t>
      </w:r>
      <w:r>
        <w:rPr>
          <w:spacing w:val="-3"/>
          <w:sz w:val="20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CarA</w:t>
      </w:r>
      <w:proofErr w:type="spellEnd"/>
      <w:r>
        <w:rPr>
          <w:sz w:val="20"/>
        </w:rPr>
        <w:t>)’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true.</w:t>
      </w:r>
      <w:r>
        <w:rPr>
          <w:spacing w:val="-3"/>
          <w:sz w:val="20"/>
        </w:rPr>
        <w:t xml:space="preserve"> </w:t>
      </w:r>
      <w:r>
        <w:rPr>
          <w:sz w:val="20"/>
        </w:rPr>
        <w:t>Convert</w:t>
      </w:r>
      <w:r>
        <w:rPr>
          <w:spacing w:val="-3"/>
          <w:sz w:val="20"/>
        </w:rPr>
        <w:t xml:space="preserve"> </w:t>
      </w:r>
      <w:r>
        <w:rPr>
          <w:sz w:val="20"/>
        </w:rPr>
        <w:t>relevant</w:t>
      </w:r>
      <w:r>
        <w:rPr>
          <w:spacing w:val="-3"/>
          <w:sz w:val="20"/>
        </w:rPr>
        <w:t xml:space="preserve"> </w:t>
      </w:r>
      <w:r>
        <w:rPr>
          <w:sz w:val="20"/>
        </w:rPr>
        <w:t>clauses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CNF</w:t>
      </w:r>
      <w:r>
        <w:rPr>
          <w:spacing w:val="-3"/>
          <w:sz w:val="20"/>
        </w:rPr>
        <w:t xml:space="preserve"> </w:t>
      </w:r>
      <w:r>
        <w:rPr>
          <w:sz w:val="20"/>
        </w:rPr>
        <w:t>and show each resolution step.</w:t>
      </w:r>
    </w:p>
    <w:p w14:paraId="03034D8E" w14:textId="77777777" w:rsidR="005E4DCF" w:rsidRDefault="00000000">
      <w:pPr>
        <w:pStyle w:val="ListParagraph"/>
        <w:numPr>
          <w:ilvl w:val="0"/>
          <w:numId w:val="4"/>
        </w:numPr>
        <w:tabs>
          <w:tab w:val="left" w:pos="670"/>
        </w:tabs>
        <w:spacing w:before="80"/>
        <w:ind w:left="370" w:right="664" w:firstLine="0"/>
        <w:rPr>
          <w:sz w:val="20"/>
        </w:rPr>
      </w:pP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whether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current</w:t>
      </w:r>
      <w:r>
        <w:rPr>
          <w:spacing w:val="-3"/>
          <w:sz w:val="20"/>
        </w:rPr>
        <w:t xml:space="preserve"> </w:t>
      </w:r>
      <w:r>
        <w:rPr>
          <w:sz w:val="20"/>
        </w:rPr>
        <w:t>FOL</w:t>
      </w:r>
      <w:r>
        <w:rPr>
          <w:spacing w:val="-3"/>
          <w:sz w:val="20"/>
        </w:rPr>
        <w:t xml:space="preserve"> </w:t>
      </w:r>
      <w:r>
        <w:rPr>
          <w:sz w:val="20"/>
        </w:rPr>
        <w:t>knowledge</w:t>
      </w:r>
      <w:r>
        <w:rPr>
          <w:spacing w:val="-3"/>
          <w:sz w:val="20"/>
        </w:rPr>
        <w:t xml:space="preserve"> </w:t>
      </w:r>
      <w:r>
        <w:rPr>
          <w:sz w:val="20"/>
        </w:rPr>
        <w:t>base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sufficient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handle</w:t>
      </w:r>
      <w:r>
        <w:rPr>
          <w:spacing w:val="-3"/>
          <w:sz w:val="20"/>
        </w:rPr>
        <w:t xml:space="preserve"> </w:t>
      </w:r>
      <w:r>
        <w:rPr>
          <w:sz w:val="20"/>
        </w:rPr>
        <w:t>two</w:t>
      </w:r>
      <w:r>
        <w:rPr>
          <w:spacing w:val="-3"/>
          <w:sz w:val="20"/>
        </w:rPr>
        <w:t xml:space="preserve"> </w:t>
      </w:r>
      <w:r>
        <w:rPr>
          <w:sz w:val="20"/>
        </w:rPr>
        <w:t>simultaneous</w:t>
      </w:r>
      <w:r>
        <w:rPr>
          <w:spacing w:val="-3"/>
          <w:sz w:val="20"/>
        </w:rPr>
        <w:t xml:space="preserve"> </w:t>
      </w:r>
      <w:r>
        <w:rPr>
          <w:sz w:val="20"/>
        </w:rPr>
        <w:t>emergency vehicles. Identify what additional rules or facts are needed and justify logically.</w:t>
      </w:r>
    </w:p>
    <w:p w14:paraId="30C2F5DC" w14:textId="77777777" w:rsidR="005E4DCF" w:rsidRDefault="00000000">
      <w:pPr>
        <w:pStyle w:val="Heading4"/>
        <w:spacing w:before="160"/>
      </w:pPr>
      <w:r>
        <w:t xml:space="preserve">Case Study 3 — Agricultural Expert Reasoning </w:t>
      </w:r>
      <w:r>
        <w:rPr>
          <w:spacing w:val="-2"/>
        </w:rPr>
        <w:t>System</w:t>
      </w:r>
    </w:p>
    <w:p w14:paraId="425ED862" w14:textId="77777777" w:rsidR="005E4DCF" w:rsidRDefault="00000000">
      <w:pPr>
        <w:pStyle w:val="BodyText"/>
        <w:spacing w:before="60"/>
        <w:ind w:left="230"/>
      </w:pPr>
      <w:r>
        <w:t xml:space="preserve">An agricultural advisory logical agent operates with the following propositional knowledge base </w:t>
      </w:r>
      <w:r>
        <w:rPr>
          <w:spacing w:val="-2"/>
        </w:rPr>
        <w:t>(KB):</w:t>
      </w:r>
    </w:p>
    <w:p w14:paraId="4BA001D1" w14:textId="77777777" w:rsidR="005E4DCF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before="36" w:line="28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P1:</w:t>
      </w:r>
      <w:r>
        <w:rPr>
          <w:rFonts w:ascii="Lucida Sans Unicode" w:hAnsi="Lucida Sans Unicode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w w:val="90"/>
          <w:position w:val="1"/>
          <w:sz w:val="20"/>
        </w:rPr>
        <w:t>SoilDry</w:t>
      </w:r>
      <w:proofErr w:type="spellEnd"/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2"/>
          <w:w w:val="90"/>
          <w:position w:val="1"/>
          <w:sz w:val="20"/>
        </w:rPr>
        <w:t>IrrigationNeeded</w:t>
      </w:r>
      <w:proofErr w:type="spellEnd"/>
    </w:p>
    <w:p w14:paraId="54727D13" w14:textId="77777777" w:rsidR="005E4DCF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68" w:lineRule="exact"/>
        <w:ind w:left="949" w:hanging="359"/>
        <w:rPr>
          <w:rFonts w:ascii="Cambria" w:hAnsi="Cambria"/>
          <w:sz w:val="20"/>
        </w:rPr>
      </w:pPr>
      <w:r>
        <w:rPr>
          <w:spacing w:val="-4"/>
          <w:sz w:val="20"/>
        </w:rPr>
        <w:t>P2:</w:t>
      </w:r>
      <w:r>
        <w:rPr>
          <w:spacing w:val="-10"/>
          <w:sz w:val="20"/>
        </w:rPr>
        <w:t xml:space="preserve"> </w:t>
      </w:r>
      <w:proofErr w:type="spellStart"/>
      <w:r>
        <w:rPr>
          <w:spacing w:val="-4"/>
          <w:sz w:val="20"/>
        </w:rPr>
        <w:t>IrrigationNeeded</w:t>
      </w:r>
      <w:proofErr w:type="spellEnd"/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CropWheat</w:t>
      </w:r>
      <w:proofErr w:type="spellEnd"/>
      <w:r>
        <w:rPr>
          <w:rFonts w:ascii="Lucida Sans Unicode" w:hAnsi="Lucida Sans Unicode"/>
          <w:spacing w:val="-11"/>
          <w:position w:val="1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ApplyDripMethod</w:t>
      </w:r>
      <w:proofErr w:type="spellEnd"/>
    </w:p>
    <w:p w14:paraId="47352D0D" w14:textId="77777777" w:rsidR="005E4DCF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70" w:lineRule="exact"/>
        <w:ind w:left="949" w:hanging="359"/>
        <w:rPr>
          <w:rFonts w:ascii="Cambria" w:hAnsi="Cambria"/>
          <w:sz w:val="20"/>
        </w:rPr>
      </w:pPr>
      <w:r>
        <w:rPr>
          <w:spacing w:val="-4"/>
          <w:sz w:val="20"/>
        </w:rPr>
        <w:t>P3: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¬</w:t>
      </w:r>
      <w:proofErr w:type="spellStart"/>
      <w:r>
        <w:rPr>
          <w:spacing w:val="-4"/>
          <w:sz w:val="20"/>
        </w:rPr>
        <w:t>ApplyDripMethod</w:t>
      </w:r>
      <w:proofErr w:type="spellEnd"/>
      <w:r>
        <w:rPr>
          <w:spacing w:val="-7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∧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CropWheat</w:t>
      </w:r>
      <w:proofErr w:type="spellEnd"/>
      <w:r>
        <w:rPr>
          <w:rFonts w:ascii="Lucida Sans Unicode" w:hAnsi="Lucida Sans Unicode"/>
          <w:spacing w:val="-11"/>
          <w:position w:val="1"/>
          <w:sz w:val="20"/>
        </w:rPr>
        <w:t xml:space="preserve"> </w:t>
      </w:r>
      <w:r>
        <w:rPr>
          <w:rFonts w:ascii="Lucida Sans Unicode" w:hAnsi="Lucida Sans Unicode"/>
          <w:spacing w:val="-4"/>
          <w:position w:val="1"/>
          <w:sz w:val="20"/>
        </w:rPr>
        <w:t>→</w:t>
      </w:r>
      <w:r>
        <w:rPr>
          <w:rFonts w:ascii="Lucida Sans Unicode" w:hAnsi="Lucida Sans Unicode"/>
          <w:spacing w:val="-12"/>
          <w:position w:val="1"/>
          <w:sz w:val="20"/>
        </w:rPr>
        <w:t xml:space="preserve"> </w:t>
      </w:r>
      <w:proofErr w:type="spellStart"/>
      <w:r>
        <w:rPr>
          <w:rFonts w:ascii="Lucida Sans Unicode" w:hAnsi="Lucida Sans Unicode"/>
          <w:spacing w:val="-4"/>
          <w:position w:val="1"/>
          <w:sz w:val="20"/>
        </w:rPr>
        <w:t>CropAtRisk</w:t>
      </w:r>
      <w:proofErr w:type="spellEnd"/>
    </w:p>
    <w:p w14:paraId="5E0E1BD2" w14:textId="77777777" w:rsidR="005E4DCF" w:rsidRDefault="00000000">
      <w:pPr>
        <w:pStyle w:val="ListParagraph"/>
        <w:numPr>
          <w:ilvl w:val="1"/>
          <w:numId w:val="4"/>
        </w:numPr>
        <w:tabs>
          <w:tab w:val="left" w:pos="949"/>
        </w:tabs>
        <w:spacing w:line="212" w:lineRule="exact"/>
        <w:ind w:left="949" w:hanging="359"/>
        <w:rPr>
          <w:sz w:val="20"/>
        </w:rPr>
      </w:pPr>
      <w:r>
        <w:rPr>
          <w:sz w:val="20"/>
        </w:rPr>
        <w:t xml:space="preserve">Facts: 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 xml:space="preserve"> = True, </w:t>
      </w:r>
      <w:proofErr w:type="spellStart"/>
      <w:r>
        <w:rPr>
          <w:sz w:val="20"/>
        </w:rPr>
        <w:t>CropWheat</w:t>
      </w:r>
      <w:proofErr w:type="spellEnd"/>
      <w:r>
        <w:rPr>
          <w:sz w:val="20"/>
        </w:rPr>
        <w:t xml:space="preserve"> = </w:t>
      </w:r>
      <w:r>
        <w:rPr>
          <w:spacing w:val="-4"/>
          <w:sz w:val="20"/>
        </w:rPr>
        <w:t>True</w:t>
      </w:r>
    </w:p>
    <w:p w14:paraId="5E4E27CC" w14:textId="77777777" w:rsidR="005E4DCF" w:rsidRDefault="00000000">
      <w:pPr>
        <w:pStyle w:val="ListParagraph"/>
        <w:numPr>
          <w:ilvl w:val="0"/>
          <w:numId w:val="3"/>
        </w:numPr>
        <w:tabs>
          <w:tab w:val="left" w:pos="670"/>
        </w:tabs>
        <w:spacing w:before="108" w:line="206" w:lineRule="auto"/>
        <w:ind w:left="370" w:right="1131" w:firstLine="0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spacing w:val="-8"/>
          <w:position w:val="1"/>
          <w:sz w:val="20"/>
        </w:rPr>
        <w:t>Convert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all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sentences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P1,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P2,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P3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and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the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facts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into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Conjunctive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Normal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Form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(CNF).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>Show</w:t>
      </w:r>
      <w:r>
        <w:rPr>
          <w:rFonts w:ascii="Lucida Sans Unicode" w:hAnsi="Lucida Sans Unicode"/>
          <w:spacing w:val="-2"/>
          <w:position w:val="1"/>
          <w:sz w:val="20"/>
        </w:rPr>
        <w:t xml:space="preserve"> </w:t>
      </w:r>
      <w:r>
        <w:rPr>
          <w:rFonts w:ascii="Lucida Sans Unicode" w:hAnsi="Lucida Sans Unicode"/>
          <w:spacing w:val="-8"/>
          <w:position w:val="1"/>
          <w:sz w:val="20"/>
        </w:rPr>
        <w:t xml:space="preserve">each </w:t>
      </w:r>
      <w:r>
        <w:rPr>
          <w:rFonts w:ascii="Lucida Sans Unicode" w:hAnsi="Lucida Sans Unicode"/>
          <w:w w:val="90"/>
          <w:sz w:val="20"/>
        </w:rPr>
        <w:t>conversion step (eliminate implication → move ¬ inward → distribute).</w:t>
      </w:r>
    </w:p>
    <w:p w14:paraId="77599526" w14:textId="77777777" w:rsidR="005E4DCF" w:rsidRDefault="00000000">
      <w:pPr>
        <w:pStyle w:val="ListParagraph"/>
        <w:numPr>
          <w:ilvl w:val="0"/>
          <w:numId w:val="3"/>
        </w:numPr>
        <w:tabs>
          <w:tab w:val="left" w:pos="680"/>
        </w:tabs>
        <w:spacing w:before="59"/>
        <w:ind w:left="370" w:right="630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Resolution</w:t>
      </w:r>
      <w:r>
        <w:rPr>
          <w:spacing w:val="-3"/>
          <w:sz w:val="20"/>
        </w:rPr>
        <w:t xml:space="preserve"> </w:t>
      </w:r>
      <w:r>
        <w:rPr>
          <w:sz w:val="20"/>
        </w:rPr>
        <w:t>Refutation,</w:t>
      </w:r>
      <w:r>
        <w:rPr>
          <w:spacing w:val="-3"/>
          <w:sz w:val="20"/>
        </w:rPr>
        <w:t xml:space="preserve"> </w:t>
      </w:r>
      <w:r>
        <w:rPr>
          <w:sz w:val="20"/>
        </w:rPr>
        <w:t>prove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theorem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ApplyDripMethod</w:t>
      </w:r>
      <w:proofErr w:type="spellEnd"/>
      <w:r>
        <w:rPr>
          <w:sz w:val="20"/>
        </w:rPr>
        <w:t>’.</w:t>
      </w:r>
      <w:r>
        <w:rPr>
          <w:spacing w:val="-3"/>
          <w:sz w:val="20"/>
        </w:rPr>
        <w:t xml:space="preserve"> </w:t>
      </w:r>
      <w:r>
        <w:rPr>
          <w:sz w:val="20"/>
        </w:rPr>
        <w:t>Negate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goal,</w:t>
      </w:r>
      <w:r>
        <w:rPr>
          <w:spacing w:val="-3"/>
          <w:sz w:val="20"/>
        </w:rPr>
        <w:t xml:space="preserve"> </w:t>
      </w:r>
      <w:r>
        <w:rPr>
          <w:sz w:val="20"/>
        </w:rPr>
        <w:t>combine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the KB in CNF, and derive the empty clause □. Draw the resolution proof tree.</w:t>
      </w:r>
    </w:p>
    <w:p w14:paraId="42BBBD0E" w14:textId="77777777" w:rsidR="005E4DCF" w:rsidRDefault="00000000">
      <w:pPr>
        <w:pStyle w:val="ListParagraph"/>
        <w:numPr>
          <w:ilvl w:val="0"/>
          <w:numId w:val="3"/>
        </w:numPr>
        <w:tabs>
          <w:tab w:val="left" w:pos="670"/>
        </w:tabs>
        <w:spacing w:before="80"/>
        <w:ind w:left="370" w:right="520" w:firstLine="0"/>
        <w:rPr>
          <w:sz w:val="20"/>
        </w:rPr>
      </w:pPr>
      <w:r>
        <w:rPr>
          <w:sz w:val="20"/>
        </w:rPr>
        <w:t>If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fact</w:t>
      </w:r>
      <w:r>
        <w:rPr>
          <w:spacing w:val="-3"/>
          <w:sz w:val="20"/>
        </w:rPr>
        <w:t xml:space="preserve"> </w:t>
      </w:r>
      <w:r>
        <w:rPr>
          <w:sz w:val="20"/>
        </w:rPr>
        <w:t>‘</w:t>
      </w:r>
      <w:proofErr w:type="spellStart"/>
      <w:r>
        <w:rPr>
          <w:sz w:val="20"/>
        </w:rPr>
        <w:t>SoilDry</w:t>
      </w:r>
      <w:proofErr w:type="spellEnd"/>
      <w:r>
        <w:rPr>
          <w:sz w:val="20"/>
        </w:rPr>
        <w:t>’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removed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KB,</w:t>
      </w:r>
      <w:r>
        <w:rPr>
          <w:spacing w:val="-3"/>
          <w:sz w:val="20"/>
        </w:rPr>
        <w:t xml:space="preserve"> </w:t>
      </w:r>
      <w:r>
        <w:rPr>
          <w:sz w:val="20"/>
        </w:rPr>
        <w:t>analyze</w:t>
      </w:r>
      <w:r>
        <w:rPr>
          <w:spacing w:val="-3"/>
          <w:sz w:val="20"/>
        </w:rPr>
        <w:t xml:space="preserve"> </w:t>
      </w:r>
      <w:r>
        <w:rPr>
          <w:sz w:val="20"/>
        </w:rPr>
        <w:t>step-by-step</w:t>
      </w:r>
      <w:r>
        <w:rPr>
          <w:spacing w:val="-3"/>
          <w:sz w:val="20"/>
        </w:rPr>
        <w:t xml:space="preserve"> </w:t>
      </w:r>
      <w:r>
        <w:rPr>
          <w:sz w:val="20"/>
        </w:rPr>
        <w:t>how</w:t>
      </w:r>
      <w:r>
        <w:rPr>
          <w:spacing w:val="-3"/>
          <w:sz w:val="20"/>
        </w:rPr>
        <w:t xml:space="preserve"> </w:t>
      </w:r>
      <w:r>
        <w:rPr>
          <w:sz w:val="20"/>
        </w:rPr>
        <w:t>logical</w:t>
      </w:r>
      <w:r>
        <w:rPr>
          <w:spacing w:val="-3"/>
          <w:sz w:val="20"/>
        </w:rPr>
        <w:t xml:space="preserve"> </w:t>
      </w:r>
      <w:r>
        <w:rPr>
          <w:sz w:val="20"/>
        </w:rPr>
        <w:t>conclusions</w:t>
      </w:r>
      <w:r>
        <w:rPr>
          <w:spacing w:val="-3"/>
          <w:sz w:val="20"/>
        </w:rPr>
        <w:t xml:space="preserve"> </w:t>
      </w:r>
      <w:r>
        <w:rPr>
          <w:sz w:val="20"/>
        </w:rPr>
        <w:t>change.</w:t>
      </w:r>
      <w:r>
        <w:rPr>
          <w:spacing w:val="-3"/>
          <w:sz w:val="20"/>
        </w:rPr>
        <w:t xml:space="preserve"> </w:t>
      </w:r>
      <w:r>
        <w:rPr>
          <w:sz w:val="20"/>
        </w:rPr>
        <w:t>Does ‘</w:t>
      </w:r>
      <w:proofErr w:type="spellStart"/>
      <w:r>
        <w:rPr>
          <w:sz w:val="20"/>
        </w:rPr>
        <w:t>CropAtRisk</w:t>
      </w:r>
      <w:proofErr w:type="spellEnd"/>
      <w:r>
        <w:rPr>
          <w:sz w:val="20"/>
        </w:rPr>
        <w:t>’ still follow? Apply appropriate reasoning patterns to justify.</w:t>
      </w:r>
    </w:p>
    <w:p w14:paraId="37508B71" w14:textId="77777777" w:rsidR="005E4DCF" w:rsidRDefault="005E4DCF">
      <w:pPr>
        <w:pStyle w:val="ListParagraph"/>
        <w:rPr>
          <w:sz w:val="20"/>
        </w:rPr>
        <w:sectPr w:rsidR="005E4DCF">
          <w:pgSz w:w="11900" w:h="16820"/>
          <w:pgMar w:top="1000" w:right="708" w:bottom="280" w:left="850" w:header="720" w:footer="720" w:gutter="0"/>
          <w:cols w:space="720"/>
        </w:sectPr>
      </w:pPr>
    </w:p>
    <w:p w14:paraId="28024139" w14:textId="77777777" w:rsidR="005E4DCF" w:rsidRDefault="00000000">
      <w:pPr>
        <w:pStyle w:val="Heading4"/>
        <w:spacing w:before="80"/>
      </w:pPr>
      <w:r>
        <w:lastRenderedPageBreak/>
        <w:t xml:space="preserve">Case Study 4 — Wumpus World Knowledge </w:t>
      </w:r>
      <w:r>
        <w:rPr>
          <w:spacing w:val="-2"/>
        </w:rPr>
        <w:t>Agent</w:t>
      </w:r>
    </w:p>
    <w:p w14:paraId="798CF302" w14:textId="77777777" w:rsidR="005E4DCF" w:rsidRDefault="00000000">
      <w:pPr>
        <w:pStyle w:val="BodyText"/>
        <w:spacing w:before="60"/>
        <w:ind w:left="230" w:right="422"/>
      </w:pPr>
      <w:r>
        <w:t>An</w:t>
      </w:r>
      <w:r>
        <w:rPr>
          <w:spacing w:val="-3"/>
        </w:rPr>
        <w:t xml:space="preserve"> </w:t>
      </w:r>
      <w:r>
        <w:t>AI</w:t>
      </w:r>
      <w:r>
        <w:rPr>
          <w:spacing w:val="-3"/>
        </w:rPr>
        <w:t xml:space="preserve"> </w:t>
      </w:r>
      <w:r>
        <w:t>agent</w:t>
      </w:r>
      <w:r>
        <w:rPr>
          <w:spacing w:val="-3"/>
        </w:rPr>
        <w:t xml:space="preserve"> </w:t>
      </w:r>
      <w:r>
        <w:t>navigating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Wumpus</w:t>
      </w:r>
      <w:r>
        <w:rPr>
          <w:spacing w:val="-3"/>
        </w:rPr>
        <w:t xml:space="preserve"> </w:t>
      </w:r>
      <w:r>
        <w:t>World</w:t>
      </w:r>
      <w:r>
        <w:rPr>
          <w:spacing w:val="-3"/>
        </w:rPr>
        <w:t xml:space="preserve"> </w:t>
      </w:r>
      <w:r>
        <w:t>perceives:</w:t>
      </w:r>
      <w:r>
        <w:rPr>
          <w:spacing w:val="-3"/>
        </w:rPr>
        <w:t xml:space="preserve"> </w:t>
      </w:r>
      <w:r>
        <w:t>Stench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[1,2],</w:t>
      </w:r>
      <w:r>
        <w:rPr>
          <w:spacing w:val="-3"/>
        </w:rPr>
        <w:t xml:space="preserve"> </w:t>
      </w:r>
      <w:r>
        <w:t>Breeze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[1,1],</w:t>
      </w:r>
      <w:r>
        <w:rPr>
          <w:spacing w:val="-3"/>
        </w:rPr>
        <w:t xml:space="preserve"> </w:t>
      </w:r>
      <w:r>
        <w:t>Glitter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[2,2].</w:t>
      </w:r>
      <w:r>
        <w:rPr>
          <w:spacing w:val="-3"/>
        </w:rPr>
        <w:t xml:space="preserve"> </w:t>
      </w:r>
      <w:r>
        <w:t>The agent uses a propositional KB with these rules:</w:t>
      </w:r>
    </w:p>
    <w:p w14:paraId="2F53829F" w14:textId="77777777" w:rsidR="005E4DCF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before="36" w:line="28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Stench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Wumpus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3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[1,2]</w:t>
      </w:r>
    </w:p>
    <w:p w14:paraId="31C6E102" w14:textId="77777777" w:rsidR="005E4DCF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6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Breeze</w:t>
      </w:r>
      <w:r>
        <w:rPr>
          <w:rFonts w:ascii="Lucida Sans Unicode" w:hAnsi="Lucida Sans Unicode"/>
          <w:spacing w:val="-5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Pit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5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adjacent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cell</w:t>
      </w:r>
      <w:r>
        <w:rPr>
          <w:rFonts w:ascii="Lucida Sans Unicode" w:hAnsi="Lucida Sans Unicode"/>
          <w:spacing w:val="-4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[1,1]</w:t>
      </w:r>
    </w:p>
    <w:p w14:paraId="35B2DC00" w14:textId="77777777" w:rsidR="005E4DCF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68" w:lineRule="exact"/>
        <w:ind w:left="949" w:hanging="359"/>
        <w:rPr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Glitter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</w:t>
      </w:r>
      <w:proofErr w:type="spellStart"/>
      <w:proofErr w:type="gramStart"/>
      <w:r>
        <w:rPr>
          <w:rFonts w:ascii="Lucida Sans Unicode" w:hAnsi="Lucida Sans Unicode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w w:val="90"/>
          <w:position w:val="1"/>
          <w:sz w:val="20"/>
        </w:rPr>
        <w:t>]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Gold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9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at</w:t>
      </w:r>
      <w:r>
        <w:rPr>
          <w:rFonts w:ascii="Lucida Sans Unicode" w:hAnsi="Lucida Sans Unicode"/>
          <w:spacing w:val="-8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[</w:t>
      </w:r>
      <w:proofErr w:type="spellStart"/>
      <w:proofErr w:type="gramStart"/>
      <w:r>
        <w:rPr>
          <w:rFonts w:ascii="Lucida Sans Unicode" w:hAnsi="Lucida Sans Unicode"/>
          <w:spacing w:val="-2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spacing w:val="-2"/>
          <w:w w:val="90"/>
          <w:position w:val="1"/>
          <w:sz w:val="20"/>
        </w:rPr>
        <w:t>]</w:t>
      </w:r>
    </w:p>
    <w:p w14:paraId="29AEB069" w14:textId="77777777" w:rsidR="005E4DCF" w:rsidRDefault="00000000">
      <w:pPr>
        <w:pStyle w:val="ListParagraph"/>
        <w:numPr>
          <w:ilvl w:val="1"/>
          <w:numId w:val="3"/>
        </w:numPr>
        <w:tabs>
          <w:tab w:val="left" w:pos="949"/>
        </w:tabs>
        <w:spacing w:line="288" w:lineRule="exact"/>
        <w:ind w:left="949" w:hanging="359"/>
        <w:rPr>
          <w:rFonts w:ascii="Cambria" w:hAnsi="Cambria"/>
          <w:sz w:val="20"/>
        </w:rPr>
      </w:pPr>
      <w:r>
        <w:rPr>
          <w:w w:val="90"/>
          <w:sz w:val="20"/>
        </w:rPr>
        <w:t>¬Wumpus</w:t>
      </w:r>
      <w:r>
        <w:rPr>
          <w:spacing w:val="8"/>
          <w:sz w:val="20"/>
        </w:rPr>
        <w:t xml:space="preserve"> </w:t>
      </w:r>
      <w:r>
        <w:rPr>
          <w:w w:val="90"/>
          <w:sz w:val="20"/>
        </w:rPr>
        <w:t>[</w:t>
      </w:r>
      <w:proofErr w:type="spellStart"/>
      <w:proofErr w:type="gramStart"/>
      <w:r>
        <w:rPr>
          <w:w w:val="90"/>
          <w:sz w:val="20"/>
        </w:rPr>
        <w:t>x,y</w:t>
      </w:r>
      <w:proofErr w:type="spellEnd"/>
      <w:proofErr w:type="gramEnd"/>
      <w:r>
        <w:rPr>
          <w:w w:val="90"/>
          <w:sz w:val="20"/>
        </w:rPr>
        <w:t>]</w:t>
      </w:r>
      <w:r>
        <w:rPr>
          <w:spacing w:val="9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∧</w:t>
      </w:r>
      <w:r>
        <w:rPr>
          <w:rFonts w:ascii="Lucida Sans Unicode" w:hAnsi="Lucida Sans Unicode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¬Pit[</w:t>
      </w:r>
      <w:proofErr w:type="spellStart"/>
      <w:proofErr w:type="gramStart"/>
      <w:r>
        <w:rPr>
          <w:rFonts w:ascii="Lucida Sans Unicode" w:hAnsi="Lucida Sans Unicode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w w:val="90"/>
          <w:position w:val="1"/>
          <w:sz w:val="20"/>
        </w:rPr>
        <w:t>]</w:t>
      </w:r>
      <w:r>
        <w:rPr>
          <w:rFonts w:ascii="Lucida Sans Unicode" w:hAnsi="Lucida Sans Unicode"/>
          <w:spacing w:val="1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position w:val="1"/>
          <w:sz w:val="20"/>
        </w:rPr>
        <w:t xml:space="preserve"> </w:t>
      </w:r>
      <w:r>
        <w:rPr>
          <w:rFonts w:ascii="Lucida Sans Unicode" w:hAnsi="Lucida Sans Unicode"/>
          <w:spacing w:val="-2"/>
          <w:w w:val="90"/>
          <w:position w:val="1"/>
          <w:sz w:val="20"/>
        </w:rPr>
        <w:t>Safe[</w:t>
      </w:r>
      <w:proofErr w:type="spellStart"/>
      <w:proofErr w:type="gramStart"/>
      <w:r>
        <w:rPr>
          <w:rFonts w:ascii="Lucida Sans Unicode" w:hAnsi="Lucida Sans Unicode"/>
          <w:spacing w:val="-2"/>
          <w:w w:val="90"/>
          <w:position w:val="1"/>
          <w:sz w:val="20"/>
        </w:rPr>
        <w:t>x,y</w:t>
      </w:r>
      <w:proofErr w:type="spellEnd"/>
      <w:proofErr w:type="gramEnd"/>
      <w:r>
        <w:rPr>
          <w:rFonts w:ascii="Lucida Sans Unicode" w:hAnsi="Lucida Sans Unicode"/>
          <w:spacing w:val="-2"/>
          <w:w w:val="90"/>
          <w:position w:val="1"/>
          <w:sz w:val="20"/>
        </w:rPr>
        <w:t>]</w:t>
      </w:r>
    </w:p>
    <w:p w14:paraId="2DB27FC4" w14:textId="77777777" w:rsidR="005E4DCF" w:rsidRDefault="00000000">
      <w:pPr>
        <w:pStyle w:val="ListParagraph"/>
        <w:numPr>
          <w:ilvl w:val="0"/>
          <w:numId w:val="2"/>
        </w:numPr>
        <w:tabs>
          <w:tab w:val="left" w:pos="670"/>
        </w:tabs>
        <w:spacing w:before="44"/>
        <w:ind w:left="370" w:right="675" w:firstLine="0"/>
        <w:rPr>
          <w:sz w:val="20"/>
        </w:rPr>
      </w:pPr>
      <w:r>
        <w:rPr>
          <w:sz w:val="20"/>
        </w:rPr>
        <w:t>Construct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belief</w:t>
      </w:r>
      <w:r>
        <w:rPr>
          <w:spacing w:val="-3"/>
          <w:sz w:val="20"/>
        </w:rPr>
        <w:t xml:space="preserve"> </w:t>
      </w:r>
      <w:r>
        <w:rPr>
          <w:sz w:val="20"/>
        </w:rPr>
        <w:t>state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its</w:t>
      </w:r>
      <w:r>
        <w:rPr>
          <w:spacing w:val="-3"/>
          <w:sz w:val="20"/>
        </w:rPr>
        <w:t xml:space="preserve"> </w:t>
      </w:r>
      <w:r>
        <w:rPr>
          <w:sz w:val="20"/>
        </w:rPr>
        <w:t>percepts.</w:t>
      </w:r>
      <w:r>
        <w:rPr>
          <w:spacing w:val="-3"/>
          <w:sz w:val="20"/>
        </w:rPr>
        <w:t xml:space="preserve"> </w:t>
      </w:r>
      <w:r>
        <w:rPr>
          <w:sz w:val="20"/>
        </w:rPr>
        <w:t>Apply</w:t>
      </w:r>
      <w:r>
        <w:rPr>
          <w:spacing w:val="-3"/>
          <w:sz w:val="20"/>
        </w:rPr>
        <w:t xml:space="preserve"> </w:t>
      </w:r>
      <w:r>
        <w:rPr>
          <w:sz w:val="20"/>
        </w:rPr>
        <w:t>Modus</w:t>
      </w:r>
      <w:r>
        <w:rPr>
          <w:spacing w:val="-3"/>
          <w:sz w:val="20"/>
        </w:rPr>
        <w:t xml:space="preserve"> </w:t>
      </w:r>
      <w:r>
        <w:rPr>
          <w:sz w:val="20"/>
        </w:rPr>
        <w:t>Ponens</w:t>
      </w:r>
      <w:r>
        <w:rPr>
          <w:spacing w:val="-3"/>
          <w:sz w:val="20"/>
        </w:rPr>
        <w:t xml:space="preserve"> </w:t>
      </w:r>
      <w:r>
        <w:rPr>
          <w:sz w:val="20"/>
        </w:rPr>
        <w:t>systematically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derive</w:t>
      </w:r>
      <w:r>
        <w:rPr>
          <w:spacing w:val="-3"/>
          <w:sz w:val="20"/>
        </w:rPr>
        <w:t xml:space="preserve"> </w:t>
      </w:r>
      <w:r>
        <w:rPr>
          <w:sz w:val="20"/>
        </w:rPr>
        <w:t>new knowledge facts. List all derived conclusions.</w:t>
      </w:r>
    </w:p>
    <w:p w14:paraId="33DC50F4" w14:textId="77777777" w:rsidR="005E4DCF" w:rsidRDefault="00000000">
      <w:pPr>
        <w:pStyle w:val="ListParagraph"/>
        <w:numPr>
          <w:ilvl w:val="0"/>
          <w:numId w:val="2"/>
        </w:numPr>
        <w:tabs>
          <w:tab w:val="left" w:pos="680"/>
        </w:tabs>
        <w:spacing w:before="80"/>
        <w:ind w:left="370" w:right="697" w:firstLine="0"/>
        <w:rPr>
          <w:sz w:val="20"/>
        </w:rPr>
      </w:pP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Forward</w:t>
      </w:r>
      <w:r>
        <w:rPr>
          <w:spacing w:val="-3"/>
          <w:sz w:val="20"/>
        </w:rPr>
        <w:t xml:space="preserve"> </w:t>
      </w:r>
      <w:r>
        <w:rPr>
          <w:sz w:val="20"/>
        </w:rPr>
        <w:t>Chaining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agent’s</w:t>
      </w:r>
      <w:r>
        <w:rPr>
          <w:spacing w:val="-3"/>
          <w:sz w:val="20"/>
        </w:rPr>
        <w:t xml:space="preserve"> </w:t>
      </w:r>
      <w:r>
        <w:rPr>
          <w:sz w:val="20"/>
        </w:rPr>
        <w:t>percepts,</w:t>
      </w:r>
      <w:r>
        <w:rPr>
          <w:spacing w:val="-3"/>
          <w:sz w:val="20"/>
        </w:rPr>
        <w:t xml:space="preserve"> </w:t>
      </w:r>
      <w:r>
        <w:rPr>
          <w:sz w:val="20"/>
        </w:rPr>
        <w:t>identify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possible</w:t>
      </w:r>
      <w:r>
        <w:rPr>
          <w:spacing w:val="-3"/>
          <w:sz w:val="20"/>
        </w:rPr>
        <w:t xml:space="preserve"> </w:t>
      </w:r>
      <w:r>
        <w:rPr>
          <w:sz w:val="20"/>
        </w:rPr>
        <w:t>locations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Wumpus</w:t>
      </w:r>
      <w:r>
        <w:rPr>
          <w:spacing w:val="-3"/>
          <w:sz w:val="20"/>
        </w:rPr>
        <w:t xml:space="preserve"> </w:t>
      </w:r>
      <w:r>
        <w:rPr>
          <w:sz w:val="20"/>
        </w:rPr>
        <w:t>and Pit. Show each reasoning step precisely.</w:t>
      </w:r>
    </w:p>
    <w:p w14:paraId="261A76CF" w14:textId="77777777" w:rsidR="005E4DCF" w:rsidRDefault="00000000">
      <w:pPr>
        <w:pStyle w:val="ListParagraph"/>
        <w:numPr>
          <w:ilvl w:val="0"/>
          <w:numId w:val="2"/>
        </w:numPr>
        <w:tabs>
          <w:tab w:val="left" w:pos="670"/>
        </w:tabs>
        <w:spacing w:before="109" w:line="206" w:lineRule="auto"/>
        <w:ind w:left="370" w:right="378" w:firstLine="0"/>
        <w:rPr>
          <w:rFonts w:ascii="Lucida Sans Unicode" w:hAnsi="Lucida Sans Unicode"/>
          <w:sz w:val="20"/>
        </w:rPr>
      </w:pPr>
      <w:r>
        <w:rPr>
          <w:rFonts w:ascii="Lucida Sans Unicode" w:hAnsi="Lucida Sans Unicode"/>
          <w:w w:val="90"/>
          <w:position w:val="1"/>
          <w:sz w:val="20"/>
        </w:rPr>
        <w:t>Evaluate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whether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path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[1,1]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[1,2]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→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[2,2]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is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safe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for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agent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to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collect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gold.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Use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>the</w:t>
      </w:r>
      <w:r>
        <w:rPr>
          <w:rFonts w:ascii="Lucida Sans Unicode" w:hAnsi="Lucida Sans Unicode"/>
          <w:spacing w:val="-3"/>
          <w:w w:val="90"/>
          <w:position w:val="1"/>
          <w:sz w:val="20"/>
        </w:rPr>
        <w:t xml:space="preserve"> </w:t>
      </w:r>
      <w:r>
        <w:rPr>
          <w:rFonts w:ascii="Lucida Sans Unicode" w:hAnsi="Lucida Sans Unicode"/>
          <w:w w:val="90"/>
          <w:position w:val="1"/>
          <w:sz w:val="20"/>
        </w:rPr>
        <w:t xml:space="preserve">knowledge </w:t>
      </w:r>
      <w:r>
        <w:rPr>
          <w:rFonts w:ascii="Lucida Sans Unicode" w:hAnsi="Lucida Sans Unicode"/>
          <w:spacing w:val="-8"/>
          <w:sz w:val="20"/>
        </w:rPr>
        <w:t>derived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in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(a)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and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(b)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to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justify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your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conclusion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with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logical</w:t>
      </w:r>
      <w:r>
        <w:rPr>
          <w:rFonts w:ascii="Lucida Sans Unicode" w:hAnsi="Lucida Sans Unicode"/>
          <w:spacing w:val="-2"/>
          <w:sz w:val="20"/>
        </w:rPr>
        <w:t xml:space="preserve"> </w:t>
      </w:r>
      <w:r>
        <w:rPr>
          <w:rFonts w:ascii="Lucida Sans Unicode" w:hAnsi="Lucida Sans Unicode"/>
          <w:spacing w:val="-8"/>
          <w:sz w:val="20"/>
        </w:rPr>
        <w:t>inference.</w:t>
      </w:r>
    </w:p>
    <w:p w14:paraId="604CB8B1" w14:textId="77777777" w:rsidR="005E4DCF" w:rsidRDefault="005E4DCF">
      <w:pPr>
        <w:pStyle w:val="BodyText"/>
        <w:rPr>
          <w:rFonts w:ascii="Lucida Sans Unicode"/>
        </w:rPr>
      </w:pPr>
    </w:p>
    <w:p w14:paraId="7A5641CD" w14:textId="77777777" w:rsidR="005E4DCF" w:rsidRDefault="005E4DCF">
      <w:pPr>
        <w:pStyle w:val="BodyText"/>
        <w:spacing w:before="300"/>
        <w:rPr>
          <w:rFonts w:ascii="Lucida Sans Unicode"/>
        </w:rPr>
      </w:pPr>
    </w:p>
    <w:p w14:paraId="5A275E11" w14:textId="77777777" w:rsidR="005E4DCF" w:rsidRDefault="00000000">
      <w:pPr>
        <w:pStyle w:val="Heading3"/>
        <w:ind w:left="230"/>
      </w:pPr>
      <w:r>
        <w:t xml:space="preserve">RUBRICS FOR </w:t>
      </w:r>
      <w:r>
        <w:rPr>
          <w:spacing w:val="-2"/>
        </w:rPr>
        <w:t>CALCULATION</w:t>
      </w:r>
    </w:p>
    <w:p w14:paraId="3350911C" w14:textId="77777777" w:rsidR="005E4DCF" w:rsidRDefault="005E4DCF">
      <w:pPr>
        <w:pStyle w:val="BodyText"/>
        <w:spacing w:before="46"/>
        <w:rPr>
          <w:rFonts w:ascii="Arial"/>
          <w:b/>
        </w:r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990"/>
        <w:gridCol w:w="2070"/>
        <w:gridCol w:w="1890"/>
        <w:gridCol w:w="1980"/>
        <w:gridCol w:w="1789"/>
      </w:tblGrid>
      <w:tr w:rsidR="005E4DCF" w14:paraId="4BEA1D10" w14:textId="77777777">
        <w:trPr>
          <w:trHeight w:val="568"/>
        </w:trPr>
        <w:tc>
          <w:tcPr>
            <w:tcW w:w="1435" w:type="dxa"/>
          </w:tcPr>
          <w:p w14:paraId="34DBBE55" w14:textId="77777777" w:rsidR="005E4DCF" w:rsidRDefault="005E4DCF">
            <w:pPr>
              <w:pStyle w:val="TableParagraph"/>
              <w:spacing w:before="16"/>
              <w:jc w:val="left"/>
              <w:rPr>
                <w:rFonts w:ascii="Arial"/>
                <w:b/>
                <w:sz w:val="24"/>
              </w:rPr>
            </w:pPr>
          </w:p>
          <w:p w14:paraId="6D219094" w14:textId="77777777" w:rsidR="005E4DCF" w:rsidRDefault="00000000">
            <w:pPr>
              <w:pStyle w:val="TableParagraph"/>
              <w:spacing w:line="256" w:lineRule="exact"/>
              <w:ind w:left="1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Criteria</w:t>
            </w:r>
          </w:p>
        </w:tc>
        <w:tc>
          <w:tcPr>
            <w:tcW w:w="990" w:type="dxa"/>
          </w:tcPr>
          <w:p w14:paraId="3BB46578" w14:textId="77777777" w:rsidR="005E4DCF" w:rsidRDefault="00000000">
            <w:pPr>
              <w:pStyle w:val="TableParagraph"/>
              <w:spacing w:line="270" w:lineRule="atLeast"/>
              <w:ind w:left="248" w:right="123" w:hanging="114"/>
              <w:jc w:val="lef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 xml:space="preserve">Weigh </w:t>
            </w:r>
            <w:proofErr w:type="spellStart"/>
            <w:r>
              <w:rPr>
                <w:rFonts w:ascii="Arial"/>
                <w:b/>
                <w:spacing w:val="-4"/>
                <w:sz w:val="24"/>
              </w:rPr>
              <w:t>tage</w:t>
            </w:r>
            <w:proofErr w:type="spellEnd"/>
          </w:p>
        </w:tc>
        <w:tc>
          <w:tcPr>
            <w:tcW w:w="2070" w:type="dxa"/>
          </w:tcPr>
          <w:p w14:paraId="12A56F0F" w14:textId="77777777" w:rsidR="005E4DCF" w:rsidRDefault="00000000">
            <w:pPr>
              <w:pStyle w:val="TableParagraph"/>
              <w:spacing w:line="270" w:lineRule="atLeast"/>
              <w:ind w:left="427" w:right="415" w:firstLine="100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4 – </w:t>
            </w:r>
            <w:r>
              <w:rPr>
                <w:rFonts w:ascii="Arial" w:hAnsi="Arial"/>
                <w:b/>
                <w:spacing w:val="-2"/>
                <w:sz w:val="24"/>
              </w:rPr>
              <w:t>Exemplary</w:t>
            </w:r>
          </w:p>
        </w:tc>
        <w:tc>
          <w:tcPr>
            <w:tcW w:w="1890" w:type="dxa"/>
          </w:tcPr>
          <w:p w14:paraId="6FA24A58" w14:textId="77777777" w:rsidR="005E4DCF" w:rsidRDefault="00000000">
            <w:pPr>
              <w:pStyle w:val="TableParagraph"/>
              <w:spacing w:line="270" w:lineRule="atLeast"/>
              <w:ind w:left="391" w:right="379" w:firstLine="46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3 – </w:t>
            </w:r>
            <w:r>
              <w:rPr>
                <w:rFonts w:ascii="Arial" w:hAnsi="Arial"/>
                <w:b/>
                <w:spacing w:val="-2"/>
                <w:sz w:val="24"/>
              </w:rPr>
              <w:t>Proficient</w:t>
            </w:r>
          </w:p>
        </w:tc>
        <w:tc>
          <w:tcPr>
            <w:tcW w:w="1980" w:type="dxa"/>
          </w:tcPr>
          <w:p w14:paraId="400AFF24" w14:textId="77777777" w:rsidR="005E4DCF" w:rsidRDefault="00000000">
            <w:pPr>
              <w:pStyle w:val="TableParagraph"/>
              <w:spacing w:line="270" w:lineRule="atLeast"/>
              <w:ind w:left="343" w:right="331" w:firstLine="13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2 – </w:t>
            </w:r>
            <w:r>
              <w:rPr>
                <w:rFonts w:ascii="Arial" w:hAnsi="Arial"/>
                <w:b/>
                <w:spacing w:val="-2"/>
                <w:sz w:val="24"/>
              </w:rPr>
              <w:t>Developing</w:t>
            </w:r>
          </w:p>
        </w:tc>
        <w:tc>
          <w:tcPr>
            <w:tcW w:w="1789" w:type="dxa"/>
          </w:tcPr>
          <w:p w14:paraId="00EAD496" w14:textId="77777777" w:rsidR="005E4DCF" w:rsidRDefault="00000000">
            <w:pPr>
              <w:pStyle w:val="TableParagraph"/>
              <w:spacing w:line="270" w:lineRule="atLeast"/>
              <w:ind w:left="307" w:right="295" w:firstLine="79"/>
              <w:jc w:val="lef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Level 1 – </w:t>
            </w:r>
            <w:r>
              <w:rPr>
                <w:rFonts w:ascii="Arial" w:hAnsi="Arial"/>
                <w:b/>
                <w:spacing w:val="-2"/>
                <w:sz w:val="24"/>
              </w:rPr>
              <w:t>Beginning</w:t>
            </w:r>
          </w:p>
        </w:tc>
      </w:tr>
      <w:tr w:rsidR="005E4DCF" w14:paraId="5C3769C4" w14:textId="77777777">
        <w:trPr>
          <w:trHeight w:val="1379"/>
        </w:trPr>
        <w:tc>
          <w:tcPr>
            <w:tcW w:w="1435" w:type="dxa"/>
          </w:tcPr>
          <w:p w14:paraId="6F69CCD9" w14:textId="77777777" w:rsidR="005E4DCF" w:rsidRDefault="00000000">
            <w:pPr>
              <w:pStyle w:val="TableParagraph"/>
              <w:spacing w:before="276"/>
              <w:ind w:left="163" w:right="151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Understan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ding of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0" w:type="dxa"/>
          </w:tcPr>
          <w:p w14:paraId="48E48490" w14:textId="77777777" w:rsidR="005E4DCF" w:rsidRDefault="005E4DCF"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 w14:paraId="01BE592A" w14:textId="77777777" w:rsidR="005E4DCF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7E6F535B" w14:textId="77777777" w:rsidR="005E4DCF" w:rsidRDefault="00000000">
            <w:pPr>
              <w:pStyle w:val="TableParagraph"/>
              <w:spacing w:before="138"/>
              <w:ind w:left="181" w:right="16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</w:t>
            </w:r>
            <w:r>
              <w:rPr>
                <w:sz w:val="24"/>
              </w:rPr>
              <w:t>clearly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890" w:type="dxa"/>
          </w:tcPr>
          <w:p w14:paraId="0FDDC59F" w14:textId="77777777" w:rsidR="005E4DCF" w:rsidRDefault="00000000">
            <w:pPr>
              <w:pStyle w:val="TableParagraph"/>
              <w:spacing w:line="270" w:lineRule="atLeast"/>
              <w:ind w:left="161" w:right="14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980" w:type="dxa"/>
          </w:tcPr>
          <w:p w14:paraId="49F31D08" w14:textId="77777777" w:rsidR="005E4DCF" w:rsidRDefault="00000000"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89" w:type="dxa"/>
          </w:tcPr>
          <w:p w14:paraId="0EADA58F" w14:textId="77777777" w:rsidR="005E4DCF" w:rsidRDefault="00000000"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>understanding</w:t>
            </w:r>
          </w:p>
          <w:p w14:paraId="36B516C6" w14:textId="77777777" w:rsidR="005E4DCF" w:rsidRDefault="00000000">
            <w:pPr>
              <w:pStyle w:val="TableParagraph"/>
              <w:spacing w:line="270" w:lineRule="atLeast"/>
              <w:ind w:left="57" w:right="45"/>
              <w:rPr>
                <w:sz w:val="24"/>
              </w:rPr>
            </w:pPr>
            <w:r>
              <w:rPr>
                <w:sz w:val="24"/>
              </w:rPr>
              <w:t>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problem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5E4DCF" w14:paraId="68BA1F36" w14:textId="77777777">
        <w:trPr>
          <w:trHeight w:val="1379"/>
        </w:trPr>
        <w:tc>
          <w:tcPr>
            <w:tcW w:w="1435" w:type="dxa"/>
          </w:tcPr>
          <w:p w14:paraId="54E17B1D" w14:textId="77777777" w:rsidR="005E4DCF" w:rsidRDefault="00000000">
            <w:pPr>
              <w:pStyle w:val="TableParagraph"/>
              <w:spacing w:before="276"/>
              <w:ind w:left="130" w:right="118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Application </w:t>
            </w:r>
            <w:r>
              <w:rPr>
                <w:spacing w:val="-6"/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990" w:type="dxa"/>
          </w:tcPr>
          <w:p w14:paraId="693CEB7D" w14:textId="77777777" w:rsidR="005E4DCF" w:rsidRDefault="005E4DCF">
            <w:pPr>
              <w:pStyle w:val="TableParagraph"/>
              <w:spacing w:before="275"/>
              <w:jc w:val="left"/>
              <w:rPr>
                <w:rFonts w:ascii="Arial"/>
                <w:b/>
                <w:sz w:val="24"/>
              </w:rPr>
            </w:pPr>
          </w:p>
          <w:p w14:paraId="61230016" w14:textId="77777777" w:rsidR="005E4DCF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070" w:type="dxa"/>
          </w:tcPr>
          <w:p w14:paraId="16C7387E" w14:textId="77777777" w:rsidR="005E4DCF" w:rsidRDefault="00000000">
            <w:pPr>
              <w:pStyle w:val="TableParagraph"/>
              <w:spacing w:line="270" w:lineRule="atLeast"/>
              <w:ind w:left="134" w:right="1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890" w:type="dxa"/>
          </w:tcPr>
          <w:p w14:paraId="73CEEDD9" w14:textId="77777777" w:rsidR="005E4DCF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980" w:type="dxa"/>
          </w:tcPr>
          <w:p w14:paraId="648780E3" w14:textId="77777777" w:rsidR="005E4DCF" w:rsidRDefault="00000000">
            <w:pPr>
              <w:pStyle w:val="TableParagraph"/>
              <w:spacing w:before="276"/>
              <w:ind w:left="122" w:right="11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89" w:type="dxa"/>
          </w:tcPr>
          <w:p w14:paraId="3D686366" w14:textId="77777777" w:rsidR="005E4DCF" w:rsidRDefault="00000000">
            <w:pPr>
              <w:pStyle w:val="TableParagraph"/>
              <w:spacing w:before="276"/>
              <w:ind w:left="57" w:right="45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5E4DCF" w14:paraId="4B35F773" w14:textId="77777777">
        <w:trPr>
          <w:trHeight w:val="1103"/>
        </w:trPr>
        <w:tc>
          <w:tcPr>
            <w:tcW w:w="1435" w:type="dxa"/>
          </w:tcPr>
          <w:p w14:paraId="474C4EAE" w14:textId="77777777" w:rsidR="005E4DCF" w:rsidRDefault="005E4DCF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557350E9" w14:textId="77777777" w:rsidR="005E4DCF" w:rsidRDefault="00000000">
            <w:pPr>
              <w:pStyle w:val="TableParagraph"/>
              <w:spacing w:before="1"/>
              <w:ind w:left="10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0" w:type="dxa"/>
          </w:tcPr>
          <w:p w14:paraId="43F3E378" w14:textId="77777777" w:rsidR="005E4DCF" w:rsidRDefault="005E4DCF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7E6A50DA" w14:textId="77777777" w:rsidR="005E4DCF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4FACA85D" w14:textId="77777777" w:rsidR="005E4DCF" w:rsidRDefault="00000000">
            <w:pPr>
              <w:pStyle w:val="TableParagraph"/>
              <w:spacing w:line="270" w:lineRule="atLeast"/>
              <w:ind w:left="12"/>
              <w:rPr>
                <w:sz w:val="24"/>
              </w:rPr>
            </w:pPr>
            <w:r>
              <w:rPr>
                <w:sz w:val="24"/>
              </w:rPr>
              <w:t>In-depth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strong reasoning 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890" w:type="dxa"/>
          </w:tcPr>
          <w:p w14:paraId="2DC3EAA7" w14:textId="77777777" w:rsidR="005E4DCF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980" w:type="dxa"/>
          </w:tcPr>
          <w:p w14:paraId="500DCD9A" w14:textId="77777777" w:rsidR="005E4DCF" w:rsidRDefault="00000000">
            <w:pPr>
              <w:pStyle w:val="TableParagraph"/>
              <w:spacing w:before="138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89" w:type="dxa"/>
          </w:tcPr>
          <w:p w14:paraId="3C956AFB" w14:textId="77777777" w:rsidR="005E4DCF" w:rsidRDefault="00000000"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5E4DCF" w14:paraId="5DE00951" w14:textId="77777777">
        <w:trPr>
          <w:trHeight w:val="1379"/>
        </w:trPr>
        <w:tc>
          <w:tcPr>
            <w:tcW w:w="1435" w:type="dxa"/>
          </w:tcPr>
          <w:p w14:paraId="7062CF91" w14:textId="77777777" w:rsidR="005E4DCF" w:rsidRDefault="005E4DCF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9C1D0E2" w14:textId="77777777" w:rsidR="005E4DCF" w:rsidRDefault="00000000">
            <w:pPr>
              <w:pStyle w:val="TableParagraph"/>
              <w:spacing w:before="1"/>
              <w:ind w:left="343" w:hanging="6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990" w:type="dxa"/>
          </w:tcPr>
          <w:p w14:paraId="3B773476" w14:textId="77777777" w:rsidR="005E4DCF" w:rsidRDefault="005E4DCF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67245BD8" w14:textId="77777777" w:rsidR="005E4DCF" w:rsidRDefault="005E4DCF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78E46A85" w14:textId="77777777" w:rsidR="005E4DCF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070" w:type="dxa"/>
          </w:tcPr>
          <w:p w14:paraId="6DD77696" w14:textId="77777777" w:rsidR="005E4DCF" w:rsidRDefault="00000000">
            <w:pPr>
              <w:pStyle w:val="TableParagraph"/>
              <w:spacing w:line="270" w:lineRule="atLeast"/>
              <w:ind w:left="176" w:right="16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890" w:type="dxa"/>
          </w:tcPr>
          <w:p w14:paraId="7DED4582" w14:textId="77777777" w:rsidR="005E4DCF" w:rsidRDefault="00000000">
            <w:pPr>
              <w:pStyle w:val="TableParagraph"/>
              <w:spacing w:before="138"/>
              <w:ind w:left="161" w:right="149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980" w:type="dxa"/>
          </w:tcPr>
          <w:p w14:paraId="12909785" w14:textId="77777777" w:rsidR="005E4DCF" w:rsidRDefault="005E4DCF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0119691" w14:textId="77777777" w:rsidR="005E4DCF" w:rsidRDefault="00000000">
            <w:pPr>
              <w:pStyle w:val="TableParagraph"/>
              <w:ind w:left="122" w:right="110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89" w:type="dxa"/>
          </w:tcPr>
          <w:p w14:paraId="4DCA1CEE" w14:textId="77777777" w:rsidR="005E4DCF" w:rsidRDefault="005E4DCF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5DC4B1A6" w14:textId="77777777" w:rsidR="005E4DCF" w:rsidRDefault="00000000">
            <w:pPr>
              <w:pStyle w:val="TableParagraph"/>
              <w:ind w:left="57" w:right="45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5E4DCF" w14:paraId="374B8731" w14:textId="77777777">
        <w:trPr>
          <w:trHeight w:val="1103"/>
        </w:trPr>
        <w:tc>
          <w:tcPr>
            <w:tcW w:w="1435" w:type="dxa"/>
          </w:tcPr>
          <w:p w14:paraId="76D2445C" w14:textId="77777777" w:rsidR="005E4DCF" w:rsidRDefault="005E4DCF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7B9578C0" w14:textId="77777777" w:rsidR="005E4DCF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0" w:type="dxa"/>
          </w:tcPr>
          <w:p w14:paraId="30465D5B" w14:textId="77777777" w:rsidR="005E4DCF" w:rsidRDefault="005E4DCF">
            <w:pPr>
              <w:pStyle w:val="TableParagraph"/>
              <w:spacing w:before="137"/>
              <w:jc w:val="left"/>
              <w:rPr>
                <w:rFonts w:ascii="Arial"/>
                <w:b/>
                <w:sz w:val="24"/>
              </w:rPr>
            </w:pPr>
          </w:p>
          <w:p w14:paraId="16782C6D" w14:textId="77777777" w:rsidR="005E4DCF" w:rsidRDefault="00000000">
            <w:pPr>
              <w:pStyle w:val="TableParagraph"/>
              <w:spacing w:before="1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070" w:type="dxa"/>
          </w:tcPr>
          <w:p w14:paraId="1B4D0633" w14:textId="77777777" w:rsidR="005E4DCF" w:rsidRDefault="00000000">
            <w:pPr>
              <w:pStyle w:val="TableParagraph"/>
              <w:spacing w:line="270" w:lineRule="atLeast"/>
              <w:ind w:left="234" w:right="222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and easy to </w:t>
            </w: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890" w:type="dxa"/>
          </w:tcPr>
          <w:p w14:paraId="74F399A2" w14:textId="77777777" w:rsidR="005E4DCF" w:rsidRDefault="00000000">
            <w:pPr>
              <w:pStyle w:val="TableParagraph"/>
              <w:spacing w:before="138"/>
              <w:ind w:left="12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980" w:type="dxa"/>
          </w:tcPr>
          <w:p w14:paraId="4059C427" w14:textId="77777777" w:rsidR="005E4DCF" w:rsidRDefault="005E4DCF">
            <w:pPr>
              <w:pStyle w:val="TableParagraph"/>
              <w:jc w:val="left"/>
              <w:rPr>
                <w:rFonts w:ascii="Arial"/>
                <w:b/>
                <w:sz w:val="24"/>
              </w:rPr>
            </w:pPr>
          </w:p>
          <w:p w14:paraId="4EC6E003" w14:textId="77777777" w:rsidR="005E4DCF" w:rsidRDefault="00000000">
            <w:pPr>
              <w:pStyle w:val="TableParagraph"/>
              <w:ind w:left="289" w:hanging="34"/>
              <w:jc w:val="left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 and </w:t>
            </w:r>
            <w:r>
              <w:rPr>
                <w:spacing w:val="-2"/>
                <w:sz w:val="24"/>
              </w:rPr>
              <w:t>structure</w:t>
            </w:r>
          </w:p>
        </w:tc>
        <w:tc>
          <w:tcPr>
            <w:tcW w:w="1789" w:type="dxa"/>
          </w:tcPr>
          <w:p w14:paraId="3E8CB6BF" w14:textId="77777777" w:rsidR="005E4DCF" w:rsidRDefault="00000000">
            <w:pPr>
              <w:pStyle w:val="TableParagraph"/>
              <w:spacing w:before="138"/>
              <w:ind w:left="57" w:right="45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678E396A" w14:textId="77777777" w:rsidR="00000000" w:rsidRDefault="00000000"/>
    <w:p w14:paraId="3E5CCD66" w14:textId="77777777" w:rsidR="0077775B" w:rsidRDefault="0077775B"/>
    <w:p w14:paraId="0E86F36B" w14:textId="77777777" w:rsidR="0077775B" w:rsidRDefault="0077775B"/>
    <w:p w14:paraId="10666CA5" w14:textId="77777777" w:rsidR="0077775B" w:rsidRDefault="0077775B"/>
    <w:p w14:paraId="16835122" w14:textId="77777777" w:rsidR="0077775B" w:rsidRDefault="0077775B"/>
    <w:p w14:paraId="271C871E" w14:textId="77777777" w:rsidR="0077775B" w:rsidRDefault="0077775B"/>
    <w:p w14:paraId="7C83D5C9" w14:textId="77777777" w:rsidR="0077775B" w:rsidRDefault="0077775B"/>
    <w:p w14:paraId="607C3AB7" w14:textId="77777777" w:rsidR="0077775B" w:rsidRDefault="0077775B"/>
    <w:p w14:paraId="333D5F28" w14:textId="77777777" w:rsidR="0077775B" w:rsidRDefault="0077775B"/>
    <w:p w14:paraId="290B350A" w14:textId="77777777" w:rsidR="0077775B" w:rsidRDefault="0077775B"/>
    <w:p w14:paraId="16FDF93C" w14:textId="77777777" w:rsidR="0077775B" w:rsidRDefault="0077775B"/>
    <w:p w14:paraId="518FAC03" w14:textId="77777777" w:rsidR="0077775B" w:rsidRDefault="0077775B"/>
    <w:p w14:paraId="6B113D73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lastRenderedPageBreak/>
        <w:t>CASE STUDY 1 – Smart Medical Diagnosis System</w:t>
      </w:r>
    </w:p>
    <w:p w14:paraId="0F6F559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knowledge base contains three diagnosis rules and three facts about Patient A. </w:t>
      </w:r>
    </w:p>
    <w:p w14:paraId="3D347D85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(a) Representation using Propositional Logic</w:t>
      </w:r>
    </w:p>
    <w:p w14:paraId="21C0191B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Define the symbols</w:t>
      </w:r>
    </w:p>
    <w:p w14:paraId="618FE6B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Let:</w:t>
      </w:r>
    </w:p>
    <w:p w14:paraId="6892E660" w14:textId="77777777" w:rsidR="0077775B" w:rsidRPr="0077775B" w:rsidRDefault="0077775B" w:rsidP="0077775B">
      <w:pPr>
        <w:numPr>
          <w:ilvl w:val="0"/>
          <w:numId w:val="5"/>
        </w:numPr>
        <w:rPr>
          <w:lang w:val="en-IN"/>
        </w:rPr>
      </w:pPr>
      <w:r w:rsidRPr="0077775B">
        <w:rPr>
          <w:lang w:val="en-IN"/>
        </w:rPr>
        <w:t xml:space="preserve">F = Patient A has Fever </w:t>
      </w:r>
    </w:p>
    <w:p w14:paraId="669CE04B" w14:textId="77777777" w:rsidR="0077775B" w:rsidRPr="0077775B" w:rsidRDefault="0077775B" w:rsidP="0077775B">
      <w:pPr>
        <w:numPr>
          <w:ilvl w:val="0"/>
          <w:numId w:val="5"/>
        </w:numPr>
        <w:rPr>
          <w:lang w:val="en-IN"/>
        </w:rPr>
      </w:pPr>
      <w:r w:rsidRPr="0077775B">
        <w:rPr>
          <w:lang w:val="en-IN"/>
        </w:rPr>
        <w:t xml:space="preserve">C = Patient A has Cough </w:t>
      </w:r>
    </w:p>
    <w:p w14:paraId="2B557AE8" w14:textId="77777777" w:rsidR="0077775B" w:rsidRPr="0077775B" w:rsidRDefault="0077775B" w:rsidP="0077775B">
      <w:pPr>
        <w:numPr>
          <w:ilvl w:val="0"/>
          <w:numId w:val="5"/>
        </w:numPr>
        <w:rPr>
          <w:lang w:val="en-IN"/>
        </w:rPr>
      </w:pPr>
      <w:r w:rsidRPr="0077775B">
        <w:rPr>
          <w:lang w:val="en-IN"/>
        </w:rPr>
        <w:t xml:space="preserve">B = Patient A has Breathlessness </w:t>
      </w:r>
    </w:p>
    <w:p w14:paraId="0958F212" w14:textId="77777777" w:rsidR="0077775B" w:rsidRPr="0077775B" w:rsidRDefault="0077775B" w:rsidP="0077775B">
      <w:pPr>
        <w:numPr>
          <w:ilvl w:val="0"/>
          <w:numId w:val="5"/>
        </w:numPr>
        <w:rPr>
          <w:lang w:val="en-IN"/>
        </w:rPr>
      </w:pPr>
      <w:r w:rsidRPr="0077775B">
        <w:rPr>
          <w:lang w:val="en-IN"/>
        </w:rPr>
        <w:t xml:space="preserve">R = Patient A has Rash </w:t>
      </w:r>
    </w:p>
    <w:p w14:paraId="344B6392" w14:textId="77777777" w:rsidR="0077775B" w:rsidRPr="0077775B" w:rsidRDefault="0077775B" w:rsidP="0077775B">
      <w:pPr>
        <w:numPr>
          <w:ilvl w:val="0"/>
          <w:numId w:val="5"/>
        </w:numPr>
        <w:rPr>
          <w:lang w:val="en-IN"/>
        </w:rPr>
      </w:pPr>
      <w:r w:rsidRPr="0077775B">
        <w:rPr>
          <w:lang w:val="en-IN"/>
        </w:rPr>
        <w:t xml:space="preserve">Flu = Patient A has Possible Flu </w:t>
      </w:r>
    </w:p>
    <w:p w14:paraId="4B37B95F" w14:textId="77777777" w:rsidR="0077775B" w:rsidRPr="0077775B" w:rsidRDefault="0077775B" w:rsidP="0077775B">
      <w:pPr>
        <w:numPr>
          <w:ilvl w:val="0"/>
          <w:numId w:val="5"/>
        </w:numPr>
        <w:rPr>
          <w:lang w:val="en-IN"/>
        </w:rPr>
      </w:pPr>
      <w:r w:rsidRPr="0077775B">
        <w:rPr>
          <w:lang w:val="en-IN"/>
        </w:rPr>
        <w:t xml:space="preserve">Measles = Patient A has Possible Measles </w:t>
      </w:r>
    </w:p>
    <w:p w14:paraId="33CF497B" w14:textId="77777777" w:rsidR="0077775B" w:rsidRPr="0077775B" w:rsidRDefault="0077775B" w:rsidP="0077775B">
      <w:pPr>
        <w:numPr>
          <w:ilvl w:val="0"/>
          <w:numId w:val="5"/>
        </w:numPr>
        <w:rPr>
          <w:lang w:val="en-IN"/>
        </w:rPr>
      </w:pPr>
      <w:r w:rsidRPr="0077775B">
        <w:rPr>
          <w:lang w:val="en-IN"/>
        </w:rPr>
        <w:t xml:space="preserve">Pneumonia = Patient A has Possible Pneumonia </w:t>
      </w:r>
    </w:p>
    <w:p w14:paraId="3242B09A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Rules</w:t>
      </w:r>
    </w:p>
    <w:p w14:paraId="437DD145" w14:textId="77777777" w:rsidR="0077775B" w:rsidRPr="0077775B" w:rsidRDefault="0077775B" w:rsidP="0077775B">
      <w:pPr>
        <w:rPr>
          <w:lang w:val="en-IN"/>
        </w:rPr>
      </w:pPr>
      <w:r w:rsidRPr="0077775B">
        <w:rPr>
          <w:b/>
          <w:bCs/>
          <w:lang w:val="en-IN"/>
        </w:rPr>
        <w:t>Rule 1:</w:t>
      </w:r>
    </w:p>
    <w:p w14:paraId="4CD22F4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If Fever AND Cough → Possible Flu</w:t>
      </w:r>
    </w:p>
    <w:p w14:paraId="366D00F3" w14:textId="77777777" w:rsidR="0077775B" w:rsidRPr="0077775B" w:rsidRDefault="0077775B" w:rsidP="0077775B">
      <w:pPr>
        <w:rPr>
          <w:lang w:val="en-IN"/>
        </w:rPr>
      </w:pPr>
      <w:r w:rsidRPr="0077775B">
        <w:rPr>
          <w:b/>
          <w:bCs/>
          <w:lang w:val="en-IN"/>
        </w:rPr>
        <w:t>Rule 2:</w:t>
      </w:r>
    </w:p>
    <w:p w14:paraId="0ECA46A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If Fever AND Rash → Possible Measles</w:t>
      </w:r>
    </w:p>
    <w:p w14:paraId="0105C02D" w14:textId="77777777" w:rsidR="0077775B" w:rsidRPr="0077775B" w:rsidRDefault="0077775B" w:rsidP="0077775B">
      <w:pPr>
        <w:rPr>
          <w:lang w:val="en-IN"/>
        </w:rPr>
      </w:pPr>
      <w:r w:rsidRPr="0077775B">
        <w:rPr>
          <w:b/>
          <w:bCs/>
          <w:lang w:val="en-IN"/>
        </w:rPr>
        <w:t>Rule 3:</w:t>
      </w:r>
    </w:p>
    <w:p w14:paraId="54AA3EB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If Cough AND Breathlessness → Possible Pneumonia</w:t>
      </w:r>
    </w:p>
    <w:p w14:paraId="2234A715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Facts</w:t>
      </w:r>
    </w:p>
    <w:p w14:paraId="58FAA33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There is </w:t>
      </w:r>
      <w:r w:rsidRPr="0077775B">
        <w:rPr>
          <w:b/>
          <w:bCs/>
          <w:lang w:val="en-IN"/>
        </w:rPr>
        <w:t>no fact stating that Rash is true</w:t>
      </w:r>
      <w:r w:rsidRPr="0077775B">
        <w:rPr>
          <w:lang w:val="en-IN"/>
        </w:rPr>
        <w:t>.</w:t>
      </w:r>
    </w:p>
    <w:p w14:paraId="2253BBD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340E44DC">
          <v:rect id="_x0000_i1037" style="width:0;height:1.5pt" o:hralign="center" o:hrstd="t" o:hr="t" fillcolor="#a0a0a0" stroked="f"/>
        </w:pict>
      </w:r>
    </w:p>
    <w:p w14:paraId="0158DDB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(b) Forward Chaining</w:t>
      </w:r>
    </w:p>
    <w:p w14:paraId="493DEC4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Forward chaining starts from the known facts and repeatedly applies rules whose conditions are satisfied.</w:t>
      </w:r>
    </w:p>
    <w:p w14:paraId="679E27E0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Initial facts</w:t>
      </w:r>
    </w:p>
    <w:p w14:paraId="396C97A3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1 – Apply Rule 1</w:t>
      </w:r>
    </w:p>
    <w:p w14:paraId="16022B3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Rule:</w:t>
      </w:r>
    </w:p>
    <w:p w14:paraId="6C3FF4F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Since:</w:t>
      </w:r>
    </w:p>
    <w:p w14:paraId="6CA6168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3ABB0EB0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2 – Apply Rule 2</w:t>
      </w:r>
    </w:p>
    <w:p w14:paraId="352F411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Rule:</w:t>
      </w:r>
    </w:p>
    <w:p w14:paraId="70E0F04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We know F = True, but there is </w:t>
      </w:r>
      <w:r w:rsidRPr="0077775B">
        <w:rPr>
          <w:b/>
          <w:bCs/>
          <w:lang w:val="en-IN"/>
        </w:rPr>
        <w:t>no fact R = True</w:t>
      </w:r>
      <w:r w:rsidRPr="0077775B">
        <w:rPr>
          <w:lang w:val="en-IN"/>
        </w:rPr>
        <w:t>.</w:t>
      </w:r>
    </w:p>
    <w:p w14:paraId="0070088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6504DAD1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3 – Apply Rule 3</w:t>
      </w:r>
    </w:p>
    <w:p w14:paraId="064B7CB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Rule:</w:t>
      </w:r>
    </w:p>
    <w:p w14:paraId="18FC2FE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Since:</w:t>
      </w:r>
    </w:p>
    <w:p w14:paraId="1DC780D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09A5DD72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Final Forward-Chaining Conclusions</w:t>
      </w:r>
    </w:p>
    <w:p w14:paraId="3B2D1A2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Measles cannot be concluded because Rash is not available as a fact.</w:t>
      </w:r>
    </w:p>
    <w:p w14:paraId="4C505B4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227484A4">
          <v:rect id="_x0000_i1038" style="width:0;height:1.5pt" o:hralign="center" o:hrstd="t" o:hr="t" fillcolor="#a0a0a0" stroked="f"/>
        </w:pict>
      </w:r>
    </w:p>
    <w:p w14:paraId="41CA6CD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(c) Backward Chaining for Pneumonia</w:t>
      </w:r>
    </w:p>
    <w:p w14:paraId="0DBF2B5C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Goal</w:t>
      </w:r>
    </w:p>
    <w:p w14:paraId="79EF306D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Find a rule whose conclusion is Pneumonia.</w:t>
      </w:r>
    </w:p>
    <w:p w14:paraId="6821B4CA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Goal reduction</w:t>
      </w:r>
    </w:p>
    <w:p w14:paraId="7021988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is produced by:</w:t>
      </w:r>
    </w:p>
    <w:p w14:paraId="53E44EA6" w14:textId="77777777" w:rsidR="0077775B" w:rsidRPr="0077775B" w:rsidRDefault="0077775B" w:rsidP="0077775B">
      <w:pPr>
        <w:rPr>
          <w:lang w:val="en-IN"/>
        </w:rPr>
      </w:pPr>
      <w:proofErr w:type="gramStart"/>
      <w:r w:rsidRPr="0077775B">
        <w:rPr>
          <w:lang w:val="en-IN"/>
        </w:rPr>
        <w:t>Therefore</w:t>
      </w:r>
      <w:proofErr w:type="gramEnd"/>
      <w:r w:rsidRPr="0077775B">
        <w:rPr>
          <w:lang w:val="en-IN"/>
        </w:rPr>
        <w:t xml:space="preserve"> the goal becomes:</w:t>
      </w:r>
    </w:p>
    <w:p w14:paraId="78AA22B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Now check the knowledge base:</w:t>
      </w:r>
    </w:p>
    <w:p w14:paraId="32030D0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Both subgoals are satisfied.</w:t>
      </w:r>
    </w:p>
    <w:p w14:paraId="3A181FF6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Goal Tree</w:t>
      </w:r>
    </w:p>
    <w:p w14:paraId="4A8EE65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Pneumonia</w:t>
      </w:r>
    </w:p>
    <w:p w14:paraId="6727D73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|</w:t>
      </w:r>
    </w:p>
    <w:p w14:paraId="7E77847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-----------------------</w:t>
      </w:r>
    </w:p>
    <w:p w14:paraId="4A2180E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|                     |</w:t>
      </w:r>
    </w:p>
    <w:p w14:paraId="025AF64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Cough              Breathlessness</w:t>
      </w:r>
    </w:p>
    <w:p w14:paraId="76A621B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|                     |</w:t>
      </w:r>
    </w:p>
    <w:p w14:paraId="5E69086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TRUE                  </w:t>
      </w:r>
      <w:proofErr w:type="spellStart"/>
      <w:r w:rsidRPr="0077775B">
        <w:rPr>
          <w:lang w:val="en-IN"/>
        </w:rPr>
        <w:t>TRUE</w:t>
      </w:r>
      <w:proofErr w:type="spellEnd"/>
    </w:p>
    <w:p w14:paraId="7E73755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2E694700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Conclusion</w:t>
      </w:r>
    </w:p>
    <w:p w14:paraId="17D58E1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Backward chaining successfully verifies the goal because both required conditions, </w:t>
      </w:r>
      <w:r w:rsidRPr="0077775B">
        <w:rPr>
          <w:b/>
          <w:bCs/>
          <w:lang w:val="en-IN"/>
        </w:rPr>
        <w:t>Cough</w:t>
      </w:r>
      <w:r w:rsidRPr="0077775B">
        <w:rPr>
          <w:lang w:val="en-IN"/>
        </w:rPr>
        <w:t xml:space="preserve"> and </w:t>
      </w:r>
      <w:r w:rsidRPr="0077775B">
        <w:rPr>
          <w:b/>
          <w:bCs/>
          <w:lang w:val="en-IN"/>
        </w:rPr>
        <w:t>Breathlessness</w:t>
      </w:r>
      <w:r w:rsidRPr="0077775B">
        <w:rPr>
          <w:lang w:val="en-IN"/>
        </w:rPr>
        <w:t>, are known facts.</w:t>
      </w:r>
    </w:p>
    <w:p w14:paraId="28FEC3D6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lastRenderedPageBreak/>
        <w:t>CASE STUDY 2 – Autonomous Traffic Management Agent</w:t>
      </w:r>
    </w:p>
    <w:p w14:paraId="50ABA9A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assessment defines three FOL rules and facts concerning an ambulance and </w:t>
      </w:r>
      <w:proofErr w:type="spellStart"/>
      <w:r w:rsidRPr="0077775B">
        <w:rPr>
          <w:lang w:val="en-IN"/>
        </w:rPr>
        <w:t>CarA</w:t>
      </w:r>
      <w:proofErr w:type="spellEnd"/>
      <w:r w:rsidRPr="0077775B">
        <w:rPr>
          <w:lang w:val="en-IN"/>
        </w:rPr>
        <w:t xml:space="preserve">. </w:t>
      </w:r>
    </w:p>
    <w:p w14:paraId="64976AD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(a) Unification and MGU</w:t>
      </w:r>
    </w:p>
    <w:p w14:paraId="1FEB9746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1</w:t>
      </w:r>
    </w:p>
    <w:p w14:paraId="2C171CF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Convert it into implication form:</w:t>
      </w:r>
    </w:p>
    <w:p w14:paraId="0DBFF77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Given facts:</w:t>
      </w:r>
    </w:p>
    <w:p w14:paraId="18857D1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need to match:</w:t>
      </w:r>
    </w:p>
    <w:p w14:paraId="541D255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with:</w:t>
      </w:r>
    </w:p>
    <w:p w14:paraId="7D2F2F3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1633F17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Similarly:</w:t>
      </w:r>
    </w:p>
    <w:p w14:paraId="61C2D54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matches:</w:t>
      </w:r>
    </w:p>
    <w:p w14:paraId="0A7C81A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again giving:</w:t>
      </w:r>
    </w:p>
    <w:p w14:paraId="65867F0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MGU</w:t>
      </w:r>
    </w:p>
    <w:p w14:paraId="73C3A1C1" w14:textId="77777777" w:rsidR="0077775B" w:rsidRPr="0077775B" w:rsidRDefault="0077775B" w:rsidP="0077775B">
      <w:pPr>
        <w:rPr>
          <w:lang w:val="en-IN"/>
        </w:rPr>
      </w:pPr>
      <w:proofErr w:type="gramStart"/>
      <w:r w:rsidRPr="0077775B">
        <w:rPr>
          <w:lang w:val="en-IN"/>
        </w:rPr>
        <w:t>Thus</w:t>
      </w:r>
      <w:proofErr w:type="gramEnd"/>
      <w:r w:rsidRPr="0077775B">
        <w:rPr>
          <w:lang w:val="en-IN"/>
        </w:rPr>
        <w:t xml:space="preserve"> the Most General Unifier is:</w:t>
      </w:r>
    </w:p>
    <w:p w14:paraId="3321592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Applying the substitution to Rule 1:</w:t>
      </w:r>
    </w:p>
    <w:p w14:paraId="2165361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Both premises are true.</w:t>
      </w:r>
    </w:p>
    <w:p w14:paraId="42D991F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2FC1504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0F0984EA">
          <v:rect id="_x0000_i1077" style="width:0;height:1.5pt" o:hralign="center" o:hrstd="t" o:hr="t" fillcolor="#a0a0a0" stroked="f"/>
        </w:pict>
      </w:r>
    </w:p>
    <w:p w14:paraId="2631795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 xml:space="preserve">(b) Resolution Proof of </w:t>
      </w:r>
      <w:proofErr w:type="gramStart"/>
      <w:r w:rsidRPr="0077775B">
        <w:rPr>
          <w:b/>
          <w:bCs/>
          <w:lang w:val="en-IN"/>
        </w:rPr>
        <w:t>Proceed(</w:t>
      </w:r>
      <w:proofErr w:type="spellStart"/>
      <w:proofErr w:type="gramEnd"/>
      <w:r w:rsidRPr="0077775B">
        <w:rPr>
          <w:b/>
          <w:bCs/>
          <w:lang w:val="en-IN"/>
        </w:rPr>
        <w:t>CarA</w:t>
      </w:r>
      <w:proofErr w:type="spellEnd"/>
      <w:r w:rsidRPr="0077775B">
        <w:rPr>
          <w:b/>
          <w:bCs/>
          <w:lang w:val="en-IN"/>
        </w:rPr>
        <w:t>)</w:t>
      </w:r>
    </w:p>
    <w:p w14:paraId="53085492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1 – Convert relevant rules into CNF</w:t>
      </w:r>
    </w:p>
    <w:p w14:paraId="01A142B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1</w:t>
      </w:r>
    </w:p>
    <w:p w14:paraId="2288A8D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Using:</w:t>
      </w:r>
    </w:p>
    <w:p w14:paraId="6FC120F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obtain:</w:t>
      </w:r>
    </w:p>
    <w:p w14:paraId="5F1A43D6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2</w:t>
      </w:r>
    </w:p>
    <w:p w14:paraId="0DA94F7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This produces two CNF clauses:</w:t>
      </w:r>
    </w:p>
    <w:p w14:paraId="335A898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and</w:t>
      </w:r>
    </w:p>
    <w:p w14:paraId="335BFA0F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3</w:t>
      </w:r>
    </w:p>
    <w:p w14:paraId="6A94D36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CNF:</w:t>
      </w:r>
    </w:p>
    <w:p w14:paraId="6A7E50CF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Facts</w:t>
      </w:r>
    </w:p>
    <w:p w14:paraId="0AEEF8D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7B3CADB1">
          <v:rect id="_x0000_i1078" style="width:0;height:1.5pt" o:hralign="center" o:hrstd="t" o:hr="t" fillcolor="#a0a0a0" stroked="f"/>
        </w:pict>
      </w:r>
    </w:p>
    <w:p w14:paraId="0CCDB35E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 xml:space="preserve">Step 2 – Derive </w:t>
      </w:r>
      <w:proofErr w:type="gramStart"/>
      <w:r w:rsidRPr="0077775B">
        <w:rPr>
          <w:b/>
          <w:bCs/>
          <w:lang w:val="en-IN"/>
        </w:rPr>
        <w:t>ClearPath(</w:t>
      </w:r>
      <w:proofErr w:type="gramEnd"/>
      <w:r w:rsidRPr="0077775B">
        <w:rPr>
          <w:b/>
          <w:bCs/>
          <w:lang w:val="en-IN"/>
        </w:rPr>
        <w:t>Ambulance)</w:t>
      </w:r>
    </w:p>
    <w:p w14:paraId="4A66CD6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From:</w:t>
      </w:r>
    </w:p>
    <w:p w14:paraId="64E2C15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and:</w:t>
      </w:r>
    </w:p>
    <w:p w14:paraId="6A20B13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resolution gives:</w:t>
      </w:r>
    </w:p>
    <w:p w14:paraId="033AD60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Resolve with:</w:t>
      </w:r>
    </w:p>
    <w:p w14:paraId="0330D47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03535C2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61E06858">
          <v:rect id="_x0000_i1079" style="width:0;height:1.5pt" o:hralign="center" o:hrstd="t" o:hr="t" fillcolor="#a0a0a0" stroked="f"/>
        </w:pict>
      </w:r>
    </w:p>
    <w:p w14:paraId="3003383A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 xml:space="preserve">Step 3 – Derive </w:t>
      </w:r>
      <w:proofErr w:type="spellStart"/>
      <w:proofErr w:type="gramStart"/>
      <w:r w:rsidRPr="0077775B">
        <w:rPr>
          <w:b/>
          <w:bCs/>
          <w:lang w:val="en-IN"/>
        </w:rPr>
        <w:t>GreenSignal</w:t>
      </w:r>
      <w:proofErr w:type="spellEnd"/>
      <w:r w:rsidRPr="0077775B">
        <w:rPr>
          <w:b/>
          <w:bCs/>
          <w:lang w:val="en-IN"/>
        </w:rPr>
        <w:t>(</w:t>
      </w:r>
      <w:proofErr w:type="gramEnd"/>
      <w:r w:rsidRPr="0077775B">
        <w:rPr>
          <w:b/>
          <w:bCs/>
          <w:lang w:val="en-IN"/>
        </w:rPr>
        <w:t>Ambulance)</w:t>
      </w:r>
    </w:p>
    <w:p w14:paraId="0690E92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Use:</w:t>
      </w:r>
    </w:p>
    <w:p w14:paraId="004D0C9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and:</w:t>
      </w:r>
    </w:p>
    <w:p w14:paraId="26E7E9E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2A04651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790FDA59">
          <v:rect id="_x0000_i1080" style="width:0;height:1.5pt" o:hralign="center" o:hrstd="t" o:hr="t" fillcolor="#a0a0a0" stroked="f"/>
        </w:pict>
      </w:r>
    </w:p>
    <w:p w14:paraId="05A64B95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4 – Negate the goal</w:t>
      </w:r>
    </w:p>
    <w:p w14:paraId="57AE3B6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Goal:</w:t>
      </w:r>
    </w:p>
    <w:p w14:paraId="5229BD5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For resolution refutation, add:</w:t>
      </w:r>
    </w:p>
    <w:p w14:paraId="265094F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70387520">
          <v:rect id="_x0000_i1081" style="width:0;height:1.5pt" o:hralign="center" o:hrstd="t" o:hr="t" fillcolor="#a0a0a0" stroked="f"/>
        </w:pict>
      </w:r>
    </w:p>
    <w:p w14:paraId="7C6F4E3F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5 – Apply Rule 3</w:t>
      </w:r>
    </w:p>
    <w:p w14:paraId="5519BF8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Rule 3:</w:t>
      </w:r>
    </w:p>
    <w:p w14:paraId="57D53C3D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Substitute:</w:t>
      </w:r>
    </w:p>
    <w:p w14:paraId="2A74D1B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giving:</w:t>
      </w:r>
    </w:p>
    <w:p w14:paraId="5E9E465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have:</w:t>
      </w:r>
    </w:p>
    <w:p w14:paraId="78FDC19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Resolving successively gives:</w:t>
      </w:r>
    </w:p>
    <w:p w14:paraId="39F9727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Finally:</w:t>
      </w:r>
    </w:p>
    <w:p w14:paraId="31A9DFC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with:</w:t>
      </w:r>
    </w:p>
    <w:p w14:paraId="5CFAC23D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gives:</w:t>
      </w:r>
    </w:p>
    <w:p w14:paraId="1AFA7C0C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Resolution conclusion</w:t>
      </w:r>
    </w:p>
    <w:p w14:paraId="1675A2B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Since the empty clause □ is obtained:</w:t>
      </w:r>
    </w:p>
    <w:p w14:paraId="39EF1AF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40F242F0">
          <v:rect id="_x0000_i1082" style="width:0;height:1.5pt" o:hralign="center" o:hrstd="t" o:hr="t" fillcolor="#a0a0a0" stroked="f"/>
        </w:pict>
      </w:r>
    </w:p>
    <w:p w14:paraId="24EA7E8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(c) Two simultaneous emergency vehicles</w:t>
      </w:r>
    </w:p>
    <w:p w14:paraId="5305B49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current KB is </w:t>
      </w:r>
      <w:r w:rsidRPr="0077775B">
        <w:rPr>
          <w:b/>
          <w:bCs/>
          <w:lang w:val="en-IN"/>
        </w:rPr>
        <w:t>not fully sufficient</w:t>
      </w:r>
      <w:r w:rsidRPr="0077775B">
        <w:rPr>
          <w:lang w:val="en-IN"/>
        </w:rPr>
        <w:t xml:space="preserve"> to robustly handle two simultaneous emergency vehicles.</w:t>
      </w:r>
    </w:p>
    <w:p w14:paraId="1CEF29F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lastRenderedPageBreak/>
        <w:t>The rules use a general variable x, so Rule 1 can technically apply separately to multiple emergency vehicles:</w:t>
      </w:r>
    </w:p>
    <w:p w14:paraId="1E29489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However, the knowledge base contains only:</w:t>
      </w:r>
    </w:p>
    <w:p w14:paraId="30D27F4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It does </w:t>
      </w:r>
      <w:r w:rsidRPr="0077775B">
        <w:rPr>
          <w:b/>
          <w:bCs/>
          <w:lang w:val="en-IN"/>
        </w:rPr>
        <w:t>not</w:t>
      </w:r>
      <w:r w:rsidRPr="0077775B">
        <w:rPr>
          <w:lang w:val="en-IN"/>
        </w:rPr>
        <w:t xml:space="preserve"> contain an emergency classification for another vehicle.</w:t>
      </w:r>
    </w:p>
    <w:p w14:paraId="1668B583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Additional facts required</w:t>
      </w:r>
    </w:p>
    <w:p w14:paraId="4A080E5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For another emergency vehicle, say Ambulance2, we need:</w:t>
      </w:r>
    </w:p>
    <w:p w14:paraId="321B492B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Additional reasoning required</w:t>
      </w:r>
    </w:p>
    <w:p w14:paraId="5BD2D27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 system should also have rules for:</w:t>
      </w:r>
    </w:p>
    <w:p w14:paraId="41E1AD0C" w14:textId="77777777" w:rsidR="0077775B" w:rsidRPr="0077775B" w:rsidRDefault="0077775B" w:rsidP="0077775B">
      <w:pPr>
        <w:numPr>
          <w:ilvl w:val="0"/>
          <w:numId w:val="6"/>
        </w:numPr>
        <w:rPr>
          <w:lang w:val="en-IN"/>
        </w:rPr>
      </w:pPr>
      <w:r w:rsidRPr="0077775B">
        <w:rPr>
          <w:lang w:val="en-IN"/>
        </w:rPr>
        <w:t xml:space="preserve">resolving conflicts when two emergency vehicles require the same path, </w:t>
      </w:r>
    </w:p>
    <w:p w14:paraId="09B88293" w14:textId="77777777" w:rsidR="0077775B" w:rsidRPr="0077775B" w:rsidRDefault="0077775B" w:rsidP="0077775B">
      <w:pPr>
        <w:numPr>
          <w:ilvl w:val="0"/>
          <w:numId w:val="6"/>
        </w:numPr>
        <w:rPr>
          <w:lang w:val="en-IN"/>
        </w:rPr>
      </w:pPr>
      <w:r w:rsidRPr="0077775B">
        <w:rPr>
          <w:lang w:val="en-IN"/>
        </w:rPr>
        <w:t xml:space="preserve">assigning priority, </w:t>
      </w:r>
    </w:p>
    <w:p w14:paraId="0675F362" w14:textId="77777777" w:rsidR="0077775B" w:rsidRPr="0077775B" w:rsidRDefault="0077775B" w:rsidP="0077775B">
      <w:pPr>
        <w:numPr>
          <w:ilvl w:val="0"/>
          <w:numId w:val="6"/>
        </w:numPr>
        <w:rPr>
          <w:lang w:val="en-IN"/>
        </w:rPr>
      </w:pPr>
      <w:r w:rsidRPr="0077775B">
        <w:rPr>
          <w:lang w:val="en-IN"/>
        </w:rPr>
        <w:t xml:space="preserve">preventing conflicting green signals, </w:t>
      </w:r>
    </w:p>
    <w:p w14:paraId="7606AFFE" w14:textId="77777777" w:rsidR="0077775B" w:rsidRPr="0077775B" w:rsidRDefault="0077775B" w:rsidP="0077775B">
      <w:pPr>
        <w:numPr>
          <w:ilvl w:val="0"/>
          <w:numId w:val="6"/>
        </w:numPr>
        <w:rPr>
          <w:lang w:val="en-IN"/>
        </w:rPr>
      </w:pPr>
      <w:r w:rsidRPr="0077775B">
        <w:rPr>
          <w:lang w:val="en-IN"/>
        </w:rPr>
        <w:t xml:space="preserve">determining the position of each emergency vehicle. </w:t>
      </w:r>
    </w:p>
    <w:p w14:paraId="799AA8B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For example:</w:t>
      </w:r>
    </w:p>
    <w:p w14:paraId="3D47880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Conclusion</w:t>
      </w:r>
    </w:p>
    <w:p w14:paraId="7C39CDF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current KB can reason about multiple vehicles </w:t>
      </w:r>
      <w:r w:rsidRPr="0077775B">
        <w:rPr>
          <w:b/>
          <w:bCs/>
          <w:lang w:val="en-IN"/>
        </w:rPr>
        <w:t>individually</w:t>
      </w:r>
      <w:r w:rsidRPr="0077775B">
        <w:rPr>
          <w:lang w:val="en-IN"/>
        </w:rPr>
        <w:t xml:space="preserve">, but it lacks sufficient facts and conflict-resolution rules for </w:t>
      </w:r>
      <w:r w:rsidRPr="0077775B">
        <w:rPr>
          <w:b/>
          <w:bCs/>
          <w:lang w:val="en-IN"/>
        </w:rPr>
        <w:t>simultaneous emergency situations</w:t>
      </w:r>
      <w:r w:rsidRPr="0077775B">
        <w:rPr>
          <w:lang w:val="en-IN"/>
        </w:rPr>
        <w:t>.</w:t>
      </w:r>
    </w:p>
    <w:p w14:paraId="5A86E811" w14:textId="77777777" w:rsidR="0077775B" w:rsidRDefault="0077775B"/>
    <w:p w14:paraId="63389BA4" w14:textId="77777777" w:rsidR="0077775B" w:rsidRPr="0077775B" w:rsidRDefault="0077775B">
      <w:pPr>
        <w:rPr>
          <w:lang w:val="en-IN"/>
        </w:rPr>
      </w:pPr>
      <w:r w:rsidRPr="0077775B">
        <w:rPr>
          <w:lang w:val="en-IN"/>
        </w:rPr>
        <w:pict w14:anchorId="502E51DC">
          <v:rect id="_x0000_i1089" style="width:0;height:1.5pt" o:hralign="center" o:hrstd="t" o:hr="t" fillcolor="#a0a0a0" stroked="f"/>
        </w:pict>
      </w:r>
    </w:p>
    <w:p w14:paraId="305BE35E" w14:textId="5C37C976" w:rsidR="0077775B" w:rsidRDefault="0077775B"/>
    <w:p w14:paraId="02074B5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CASE STUDY 3 – Agricultural Expert Reasoning System</w:t>
      </w:r>
    </w:p>
    <w:p w14:paraId="6CE2EA0D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agricultural KB contains three propositional rules and two initial facts. </w:t>
      </w:r>
    </w:p>
    <w:p w14:paraId="5839E89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Let:</w:t>
      </w:r>
    </w:p>
    <w:p w14:paraId="409BC630" w14:textId="77777777" w:rsidR="0077775B" w:rsidRPr="0077775B" w:rsidRDefault="0077775B" w:rsidP="0077775B">
      <w:pPr>
        <w:numPr>
          <w:ilvl w:val="0"/>
          <w:numId w:val="7"/>
        </w:numPr>
        <w:rPr>
          <w:lang w:val="en-IN"/>
        </w:rPr>
      </w:pPr>
      <w:r w:rsidRPr="0077775B">
        <w:rPr>
          <w:lang w:val="en-IN"/>
        </w:rPr>
        <w:t xml:space="preserve">SD = </w:t>
      </w:r>
      <w:proofErr w:type="spellStart"/>
      <w:r w:rsidRPr="0077775B">
        <w:rPr>
          <w:lang w:val="en-IN"/>
        </w:rPr>
        <w:t>SoilDry</w:t>
      </w:r>
      <w:proofErr w:type="spellEnd"/>
      <w:r w:rsidRPr="0077775B">
        <w:rPr>
          <w:lang w:val="en-IN"/>
        </w:rPr>
        <w:t xml:space="preserve"> </w:t>
      </w:r>
    </w:p>
    <w:p w14:paraId="330EEC2A" w14:textId="77777777" w:rsidR="0077775B" w:rsidRPr="0077775B" w:rsidRDefault="0077775B" w:rsidP="0077775B">
      <w:pPr>
        <w:numPr>
          <w:ilvl w:val="0"/>
          <w:numId w:val="7"/>
        </w:numPr>
        <w:rPr>
          <w:lang w:val="en-IN"/>
        </w:rPr>
      </w:pPr>
      <w:r w:rsidRPr="0077775B">
        <w:rPr>
          <w:lang w:val="en-IN"/>
        </w:rPr>
        <w:t xml:space="preserve">IN = </w:t>
      </w:r>
      <w:proofErr w:type="spellStart"/>
      <w:r w:rsidRPr="0077775B">
        <w:rPr>
          <w:lang w:val="en-IN"/>
        </w:rPr>
        <w:t>IrrigationNeeded</w:t>
      </w:r>
      <w:proofErr w:type="spellEnd"/>
      <w:r w:rsidRPr="0077775B">
        <w:rPr>
          <w:lang w:val="en-IN"/>
        </w:rPr>
        <w:t xml:space="preserve"> </w:t>
      </w:r>
    </w:p>
    <w:p w14:paraId="5E86E118" w14:textId="77777777" w:rsidR="0077775B" w:rsidRPr="0077775B" w:rsidRDefault="0077775B" w:rsidP="0077775B">
      <w:pPr>
        <w:numPr>
          <w:ilvl w:val="0"/>
          <w:numId w:val="7"/>
        </w:numPr>
        <w:rPr>
          <w:lang w:val="en-IN"/>
        </w:rPr>
      </w:pPr>
      <w:r w:rsidRPr="0077775B">
        <w:rPr>
          <w:lang w:val="en-IN"/>
        </w:rPr>
        <w:t xml:space="preserve">CW = </w:t>
      </w:r>
      <w:proofErr w:type="spellStart"/>
      <w:r w:rsidRPr="0077775B">
        <w:rPr>
          <w:lang w:val="en-IN"/>
        </w:rPr>
        <w:t>CropWheat</w:t>
      </w:r>
      <w:proofErr w:type="spellEnd"/>
      <w:r w:rsidRPr="0077775B">
        <w:rPr>
          <w:lang w:val="en-IN"/>
        </w:rPr>
        <w:t xml:space="preserve"> </w:t>
      </w:r>
    </w:p>
    <w:p w14:paraId="77764DC0" w14:textId="77777777" w:rsidR="0077775B" w:rsidRPr="0077775B" w:rsidRDefault="0077775B" w:rsidP="0077775B">
      <w:pPr>
        <w:numPr>
          <w:ilvl w:val="0"/>
          <w:numId w:val="7"/>
        </w:numPr>
        <w:rPr>
          <w:lang w:val="en-IN"/>
        </w:rPr>
      </w:pPr>
      <w:r w:rsidRPr="0077775B">
        <w:rPr>
          <w:lang w:val="en-IN"/>
        </w:rPr>
        <w:t xml:space="preserve">AD = </w:t>
      </w:r>
      <w:proofErr w:type="spellStart"/>
      <w:r w:rsidRPr="0077775B">
        <w:rPr>
          <w:lang w:val="en-IN"/>
        </w:rPr>
        <w:t>ApplyDripMethod</w:t>
      </w:r>
      <w:proofErr w:type="spellEnd"/>
      <w:r w:rsidRPr="0077775B">
        <w:rPr>
          <w:lang w:val="en-IN"/>
        </w:rPr>
        <w:t xml:space="preserve"> </w:t>
      </w:r>
    </w:p>
    <w:p w14:paraId="1091BE82" w14:textId="77777777" w:rsidR="0077775B" w:rsidRPr="0077775B" w:rsidRDefault="0077775B" w:rsidP="0077775B">
      <w:pPr>
        <w:numPr>
          <w:ilvl w:val="0"/>
          <w:numId w:val="7"/>
        </w:numPr>
        <w:rPr>
          <w:lang w:val="en-IN"/>
        </w:rPr>
      </w:pPr>
      <w:r w:rsidRPr="0077775B">
        <w:rPr>
          <w:lang w:val="en-IN"/>
        </w:rPr>
        <w:t xml:space="preserve">CAR = </w:t>
      </w:r>
      <w:proofErr w:type="spellStart"/>
      <w:r w:rsidRPr="0077775B">
        <w:rPr>
          <w:lang w:val="en-IN"/>
        </w:rPr>
        <w:t>CropAtRisk</w:t>
      </w:r>
      <w:proofErr w:type="spellEnd"/>
      <w:r w:rsidRPr="0077775B">
        <w:rPr>
          <w:lang w:val="en-IN"/>
        </w:rPr>
        <w:t xml:space="preserve"> </w:t>
      </w:r>
    </w:p>
    <w:p w14:paraId="4246292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2F6F6350">
          <v:rect id="_x0000_i1145" style="width:0;height:1.5pt" o:hralign="center" o:hrstd="t" o:hr="t" fillcolor="#a0a0a0" stroked="f"/>
        </w:pict>
      </w:r>
    </w:p>
    <w:p w14:paraId="18A602FB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(a) CNF Conversion</w:t>
      </w:r>
    </w:p>
    <w:p w14:paraId="33CD1F0A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P1</w:t>
      </w:r>
    </w:p>
    <w:p w14:paraId="5F2CA3E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Eliminate implication:</w:t>
      </w:r>
    </w:p>
    <w:p w14:paraId="4E9832D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3FE2B00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5F41BA58">
          <v:rect id="_x0000_i1146" style="width:0;height:1.5pt" o:hralign="center" o:hrstd="t" o:hr="t" fillcolor="#a0a0a0" stroked="f"/>
        </w:pict>
      </w:r>
    </w:p>
    <w:p w14:paraId="7688D609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P2</w:t>
      </w:r>
    </w:p>
    <w:p w14:paraId="7A88060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Eliminate implication:</w:t>
      </w:r>
    </w:p>
    <w:p w14:paraId="4F5B8CE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Apply De Morgan's law:</w:t>
      </w:r>
    </w:p>
    <w:p w14:paraId="0639AF2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6E01ED5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7796AA57">
          <v:rect id="_x0000_i1147" style="width:0;height:1.5pt" o:hralign="center" o:hrstd="t" o:hr="t" fillcolor="#a0a0a0" stroked="f"/>
        </w:pict>
      </w:r>
    </w:p>
    <w:p w14:paraId="5AFC2CC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P3</w:t>
      </w:r>
    </w:p>
    <w:p w14:paraId="174FA5D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Eliminate implication:</w:t>
      </w:r>
    </w:p>
    <w:p w14:paraId="6599FC2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Using De Morgan's law:</w:t>
      </w:r>
    </w:p>
    <w:p w14:paraId="5F6A3B5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0973E2D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6A11CCC8">
          <v:rect id="_x0000_i1148" style="width:0;height:1.5pt" o:hralign="center" o:hrstd="t" o:hr="t" fillcolor="#a0a0a0" stroked="f"/>
        </w:pict>
      </w:r>
    </w:p>
    <w:p w14:paraId="3DD1D7E0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Facts</w:t>
      </w:r>
    </w:p>
    <w:p w14:paraId="365385B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becomes:</w:t>
      </w:r>
    </w:p>
    <w:p w14:paraId="3D3C9E8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and:</w:t>
      </w:r>
    </w:p>
    <w:p w14:paraId="599BA3D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becomes:</w:t>
      </w:r>
    </w:p>
    <w:p w14:paraId="42E8A141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Final CNF Knowledge Base</w:t>
      </w:r>
    </w:p>
    <w:p w14:paraId="717F1F0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47E9F431">
          <v:rect id="_x0000_i1149" style="width:0;height:1.5pt" o:hralign="center" o:hrstd="t" o:hr="t" fillcolor="#a0a0a0" stroked="f"/>
        </w:pict>
      </w:r>
    </w:p>
    <w:p w14:paraId="34D5C59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 xml:space="preserve">(b) Resolution Refutation for </w:t>
      </w:r>
      <w:proofErr w:type="spellStart"/>
      <w:r w:rsidRPr="0077775B">
        <w:rPr>
          <w:b/>
          <w:bCs/>
          <w:lang w:val="en-IN"/>
        </w:rPr>
        <w:t>ApplyDripMethod</w:t>
      </w:r>
      <w:proofErr w:type="spellEnd"/>
    </w:p>
    <w:p w14:paraId="0809929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Goal</w:t>
      </w:r>
    </w:p>
    <w:p w14:paraId="724A4E5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Negate the goal:</w:t>
      </w:r>
    </w:p>
    <w:p w14:paraId="27ABB65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Add it to the KB.</w:t>
      </w:r>
    </w:p>
    <w:p w14:paraId="017E3E7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7549C5FA">
          <v:rect id="_x0000_i1150" style="width:0;height:1.5pt" o:hralign="center" o:hrstd="t" o:hr="t" fillcolor="#a0a0a0" stroked="f"/>
        </w:pict>
      </w:r>
    </w:p>
    <w:p w14:paraId="632FD497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Resolution Step 1</w:t>
      </w:r>
    </w:p>
    <w:p w14:paraId="3CFB91E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From:</w:t>
      </w:r>
    </w:p>
    <w:p w14:paraId="1A182EB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and:</w:t>
      </w:r>
    </w:p>
    <w:p w14:paraId="2CC420D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resolve SD:</w:t>
      </w:r>
    </w:p>
    <w:p w14:paraId="7B2D424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1253A98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2A3D0148">
          <v:rect id="_x0000_i1151" style="width:0;height:1.5pt" o:hralign="center" o:hrstd="t" o:hr="t" fillcolor="#a0a0a0" stroked="f"/>
        </w:pict>
      </w:r>
    </w:p>
    <w:p w14:paraId="2E9A974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lastRenderedPageBreak/>
        <w:t>Resolution Step 2</w:t>
      </w:r>
    </w:p>
    <w:p w14:paraId="7BAB2BD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Use:</w:t>
      </w:r>
    </w:p>
    <w:p w14:paraId="70BE43F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and:</w:t>
      </w:r>
    </w:p>
    <w:p w14:paraId="4E41C7E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gives:</w:t>
      </w:r>
    </w:p>
    <w:p w14:paraId="4C9F924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Using:</w:t>
      </w:r>
    </w:p>
    <w:p w14:paraId="20BCB7E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gives:</w:t>
      </w:r>
    </w:p>
    <w:p w14:paraId="02E8765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2B106B0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0166EB92">
          <v:rect id="_x0000_i1152" style="width:0;height:1.5pt" o:hralign="center" o:hrstd="t" o:hr="t" fillcolor="#a0a0a0" stroked="f"/>
        </w:pict>
      </w:r>
    </w:p>
    <w:p w14:paraId="2FE7B93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Resolution Step 3 – Contradiction</w:t>
      </w:r>
    </w:p>
    <w:p w14:paraId="67B8C47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added the negated goal:</w:t>
      </w:r>
    </w:p>
    <w:p w14:paraId="3655515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But we derived:</w:t>
      </w:r>
    </w:p>
    <w:p w14:paraId="021E16C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575B9AA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resolve to:</w:t>
      </w:r>
    </w:p>
    <w:p w14:paraId="70496092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Resolution Proof Tree</w:t>
      </w:r>
    </w:p>
    <w:p w14:paraId="4A0AB8B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</w:t>
      </w:r>
      <w:proofErr w:type="spellStart"/>
      <w:r w:rsidRPr="0077775B">
        <w:rPr>
          <w:lang w:val="en-IN"/>
        </w:rPr>
        <w:t>SoilDry</w:t>
      </w:r>
      <w:proofErr w:type="spellEnd"/>
    </w:p>
    <w:p w14:paraId="185C880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|</w:t>
      </w:r>
    </w:p>
    <w:p w14:paraId="30DAC4E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---------------------</w:t>
      </w:r>
    </w:p>
    <w:p w14:paraId="53C0249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|                   |</w:t>
      </w:r>
    </w:p>
    <w:p w14:paraId="0D486C7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¬</w:t>
      </w:r>
      <w:proofErr w:type="spellStart"/>
      <w:r w:rsidRPr="0077775B">
        <w:rPr>
          <w:lang w:val="en-IN"/>
        </w:rPr>
        <w:t>SoilDry</w:t>
      </w:r>
      <w:proofErr w:type="spellEnd"/>
      <w:r w:rsidRPr="0077775B">
        <w:rPr>
          <w:lang w:val="en-IN"/>
        </w:rPr>
        <w:t xml:space="preserve"> </w:t>
      </w:r>
      <w:r w:rsidRPr="0077775B">
        <w:rPr>
          <w:rFonts w:ascii="Cambria Math" w:hAnsi="Cambria Math" w:cs="Cambria Math"/>
          <w:lang w:val="en-IN"/>
        </w:rPr>
        <w:t>∨</w:t>
      </w:r>
      <w:r w:rsidRPr="0077775B">
        <w:rPr>
          <w:lang w:val="en-IN"/>
        </w:rPr>
        <w:t xml:space="preserve">             </w:t>
      </w:r>
      <w:proofErr w:type="spellStart"/>
      <w:r w:rsidRPr="0077775B">
        <w:rPr>
          <w:lang w:val="en-IN"/>
        </w:rPr>
        <w:t>IrrigationNeeded</w:t>
      </w:r>
      <w:proofErr w:type="spellEnd"/>
    </w:p>
    <w:p w14:paraId="2E756F7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</w:t>
      </w:r>
      <w:proofErr w:type="spellStart"/>
      <w:r w:rsidRPr="0077775B">
        <w:rPr>
          <w:lang w:val="en-IN"/>
        </w:rPr>
        <w:t>IrrigationNeeded</w:t>
      </w:r>
      <w:proofErr w:type="spellEnd"/>
      <w:r w:rsidRPr="0077775B">
        <w:rPr>
          <w:lang w:val="en-IN"/>
        </w:rPr>
        <w:t xml:space="preserve">             |</w:t>
      </w:r>
    </w:p>
    <w:p w14:paraId="6A40F89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     |</w:t>
      </w:r>
    </w:p>
    <w:p w14:paraId="598DE86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¬</w:t>
      </w:r>
      <w:proofErr w:type="spellStart"/>
      <w:r w:rsidRPr="0077775B">
        <w:rPr>
          <w:lang w:val="en-IN"/>
        </w:rPr>
        <w:t>IrrigationNeeded</w:t>
      </w:r>
      <w:proofErr w:type="spellEnd"/>
    </w:p>
    <w:p w14:paraId="3419F46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</w:t>
      </w:r>
      <w:r w:rsidRPr="0077775B">
        <w:rPr>
          <w:rFonts w:ascii="Cambria Math" w:hAnsi="Cambria Math" w:cs="Cambria Math"/>
          <w:lang w:val="en-IN"/>
        </w:rPr>
        <w:t>∨</w:t>
      </w:r>
      <w:r w:rsidRPr="0077775B">
        <w:rPr>
          <w:lang w:val="en-IN"/>
        </w:rPr>
        <w:t xml:space="preserve"> </w:t>
      </w:r>
      <w:r w:rsidRPr="0077775B">
        <w:rPr>
          <w:rFonts w:ascii="Arial" w:hAnsi="Arial" w:cs="Arial"/>
          <w:lang w:val="en-IN"/>
        </w:rPr>
        <w:t>¬</w:t>
      </w:r>
      <w:proofErr w:type="spellStart"/>
      <w:r w:rsidRPr="0077775B">
        <w:rPr>
          <w:lang w:val="en-IN"/>
        </w:rPr>
        <w:t>CropWheat</w:t>
      </w:r>
      <w:proofErr w:type="spellEnd"/>
      <w:r w:rsidRPr="0077775B">
        <w:rPr>
          <w:lang w:val="en-IN"/>
        </w:rPr>
        <w:t xml:space="preserve"> </w:t>
      </w:r>
      <w:r w:rsidRPr="0077775B">
        <w:rPr>
          <w:rFonts w:ascii="Cambria Math" w:hAnsi="Cambria Math" w:cs="Cambria Math"/>
          <w:lang w:val="en-IN"/>
        </w:rPr>
        <w:t>∨</w:t>
      </w:r>
    </w:p>
    <w:p w14:paraId="62C1578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</w:t>
      </w:r>
      <w:proofErr w:type="spellStart"/>
      <w:r w:rsidRPr="0077775B">
        <w:rPr>
          <w:lang w:val="en-IN"/>
        </w:rPr>
        <w:t>ApplyDripMethod</w:t>
      </w:r>
      <w:proofErr w:type="spellEnd"/>
    </w:p>
    <w:p w14:paraId="2E48910B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     |</w:t>
      </w:r>
    </w:p>
    <w:p w14:paraId="30F11E2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</w:t>
      </w:r>
      <w:proofErr w:type="spellStart"/>
      <w:r w:rsidRPr="0077775B">
        <w:rPr>
          <w:lang w:val="en-IN"/>
        </w:rPr>
        <w:t>CropWheat</w:t>
      </w:r>
      <w:proofErr w:type="spellEnd"/>
    </w:p>
    <w:p w14:paraId="2D1E78C3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     |</w:t>
      </w:r>
    </w:p>
    <w:p w14:paraId="050BAC5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</w:t>
      </w:r>
      <w:proofErr w:type="spellStart"/>
      <w:r w:rsidRPr="0077775B">
        <w:rPr>
          <w:lang w:val="en-IN"/>
        </w:rPr>
        <w:t>ApplyDripMethod</w:t>
      </w:r>
      <w:proofErr w:type="spellEnd"/>
    </w:p>
    <w:p w14:paraId="2BDEE40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     |</w:t>
      </w:r>
    </w:p>
    <w:p w14:paraId="20DF1F1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¬</w:t>
      </w:r>
      <w:proofErr w:type="spellStart"/>
      <w:r w:rsidRPr="0077775B">
        <w:rPr>
          <w:lang w:val="en-IN"/>
        </w:rPr>
        <w:t>ApplyDripMethod</w:t>
      </w:r>
      <w:proofErr w:type="spellEnd"/>
    </w:p>
    <w:p w14:paraId="2AB8657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(Negated Goal)</w:t>
      </w:r>
    </w:p>
    <w:p w14:paraId="7F192AD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     |</w:t>
      </w:r>
    </w:p>
    <w:p w14:paraId="038E800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     ↓</w:t>
      </w:r>
    </w:p>
    <w:p w14:paraId="0CD296A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                         □</w:t>
      </w:r>
    </w:p>
    <w:p w14:paraId="05E9BBF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72DDAB6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6467ED4B">
          <v:rect id="_x0000_i1153" style="width:0;height:1.5pt" o:hralign="center" o:hrstd="t" o:hr="t" fillcolor="#a0a0a0" stroked="f"/>
        </w:pict>
      </w:r>
    </w:p>
    <w:p w14:paraId="3D058E19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 xml:space="preserve">(c) Remove </w:t>
      </w:r>
      <w:proofErr w:type="spellStart"/>
      <w:r w:rsidRPr="0077775B">
        <w:rPr>
          <w:b/>
          <w:bCs/>
          <w:lang w:val="en-IN"/>
        </w:rPr>
        <w:t>SoilDry</w:t>
      </w:r>
      <w:proofErr w:type="spellEnd"/>
    </w:p>
    <w:p w14:paraId="19291C5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Initially:</w:t>
      </w:r>
    </w:p>
    <w:p w14:paraId="5931057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was responsible for deriving:</w:t>
      </w:r>
    </w:p>
    <w:p w14:paraId="48AC0B4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through:</w:t>
      </w:r>
    </w:p>
    <w:p w14:paraId="0B39D3ED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If </w:t>
      </w:r>
      <w:proofErr w:type="spellStart"/>
      <w:r w:rsidRPr="0077775B">
        <w:rPr>
          <w:lang w:val="en-IN"/>
        </w:rPr>
        <w:t>SoilDry</w:t>
      </w:r>
      <w:proofErr w:type="spellEnd"/>
      <w:r w:rsidRPr="0077775B">
        <w:rPr>
          <w:lang w:val="en-IN"/>
        </w:rPr>
        <w:t xml:space="preserve"> is removed:</w:t>
      </w:r>
    </w:p>
    <w:p w14:paraId="4483EDDC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1</w:t>
      </w:r>
    </w:p>
    <w:p w14:paraId="1448E4B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no longer have:</w:t>
      </w:r>
    </w:p>
    <w:p w14:paraId="4B7A36FD" w14:textId="77777777" w:rsidR="0077775B" w:rsidRPr="0077775B" w:rsidRDefault="0077775B" w:rsidP="0077775B">
      <w:pPr>
        <w:rPr>
          <w:lang w:val="en-IN"/>
        </w:rPr>
      </w:pPr>
      <w:proofErr w:type="gramStart"/>
      <w:r w:rsidRPr="0077775B">
        <w:rPr>
          <w:lang w:val="en-IN"/>
        </w:rPr>
        <w:t>Therefore</w:t>
      </w:r>
      <w:proofErr w:type="gramEnd"/>
      <w:r w:rsidRPr="0077775B">
        <w:rPr>
          <w:lang w:val="en-IN"/>
        </w:rPr>
        <w:t xml:space="preserve"> we cannot fire P1.</w:t>
      </w:r>
    </w:p>
    <w:p w14:paraId="2A9C55D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So:</w:t>
      </w:r>
    </w:p>
    <w:p w14:paraId="4A95C8FC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Step 2</w:t>
      </w:r>
    </w:p>
    <w:p w14:paraId="6F4C480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P2 requires:</w:t>
      </w:r>
    </w:p>
    <w:p w14:paraId="5C73541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Although:</w:t>
      </w:r>
    </w:p>
    <w:p w14:paraId="4F6E98D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we do not have </w:t>
      </w:r>
      <w:proofErr w:type="spellStart"/>
      <w:r w:rsidRPr="0077775B">
        <w:rPr>
          <w:lang w:val="en-IN"/>
        </w:rPr>
        <w:t>IrrigationNeeded</w:t>
      </w:r>
      <w:proofErr w:type="spellEnd"/>
      <w:r w:rsidRPr="0077775B">
        <w:rPr>
          <w:lang w:val="en-IN"/>
        </w:rPr>
        <w:t>.</w:t>
      </w:r>
    </w:p>
    <w:p w14:paraId="60EAC58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29A7A55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 xml:space="preserve">Step 3 – </w:t>
      </w:r>
      <w:proofErr w:type="spellStart"/>
      <w:r w:rsidRPr="0077775B">
        <w:rPr>
          <w:b/>
          <w:bCs/>
          <w:lang w:val="en-IN"/>
        </w:rPr>
        <w:t>CropAtRisk</w:t>
      </w:r>
      <w:proofErr w:type="spellEnd"/>
    </w:p>
    <w:p w14:paraId="1F7E5B9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P3 is:</w:t>
      </w:r>
    </w:p>
    <w:p w14:paraId="4D8C5BB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have:</w:t>
      </w:r>
    </w:p>
    <w:p w14:paraId="1CA652B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But we </w:t>
      </w:r>
      <w:r w:rsidRPr="0077775B">
        <w:rPr>
          <w:b/>
          <w:bCs/>
          <w:lang w:val="en-IN"/>
        </w:rPr>
        <w:t>do not have</w:t>
      </w:r>
      <w:r w:rsidRPr="0077775B">
        <w:rPr>
          <w:lang w:val="en-IN"/>
        </w:rPr>
        <w:t>:</w:t>
      </w:r>
    </w:p>
    <w:p w14:paraId="33C11AC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absence of </w:t>
      </w:r>
      <w:proofErr w:type="spellStart"/>
      <w:r w:rsidRPr="0077775B">
        <w:rPr>
          <w:lang w:val="en-IN"/>
        </w:rPr>
        <w:t>ApplyDripMethod</w:t>
      </w:r>
      <w:proofErr w:type="spellEnd"/>
      <w:r w:rsidRPr="0077775B">
        <w:rPr>
          <w:lang w:val="en-IN"/>
        </w:rPr>
        <w:t xml:space="preserve"> does </w:t>
      </w:r>
      <w:r w:rsidRPr="0077775B">
        <w:rPr>
          <w:b/>
          <w:bCs/>
          <w:lang w:val="en-IN"/>
        </w:rPr>
        <w:t>not</w:t>
      </w:r>
      <w:r w:rsidRPr="0077775B">
        <w:rPr>
          <w:lang w:val="en-IN"/>
        </w:rPr>
        <w:t xml:space="preserve"> mean ¬</w:t>
      </w:r>
      <w:proofErr w:type="spellStart"/>
      <w:r w:rsidRPr="0077775B">
        <w:rPr>
          <w:lang w:val="en-IN"/>
        </w:rPr>
        <w:t>ApplyDripMethod</w:t>
      </w:r>
      <w:proofErr w:type="spellEnd"/>
      <w:r w:rsidRPr="0077775B">
        <w:rPr>
          <w:lang w:val="en-IN"/>
        </w:rPr>
        <w:t>.</w:t>
      </w:r>
    </w:p>
    <w:p w14:paraId="122C9F9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54F2CA7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Final conclusion</w:t>
      </w:r>
    </w:p>
    <w:p w14:paraId="014DAE3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Removing </w:t>
      </w:r>
      <w:proofErr w:type="spellStart"/>
      <w:r w:rsidRPr="0077775B">
        <w:rPr>
          <w:lang w:val="en-IN"/>
        </w:rPr>
        <w:t>SoilDry</w:t>
      </w:r>
      <w:proofErr w:type="spellEnd"/>
      <w:r w:rsidRPr="0077775B">
        <w:rPr>
          <w:lang w:val="en-IN"/>
        </w:rPr>
        <w:t xml:space="preserve"> causes the reasoning chain to stop:</w:t>
      </w:r>
    </w:p>
    <w:p w14:paraId="1C223BCB" w14:textId="77777777" w:rsidR="0077775B" w:rsidRPr="0077775B" w:rsidRDefault="0077775B" w:rsidP="0077775B">
      <w:pPr>
        <w:rPr>
          <w:lang w:val="en-IN"/>
        </w:rPr>
      </w:pPr>
      <w:proofErr w:type="spellStart"/>
      <w:r w:rsidRPr="0077775B">
        <w:rPr>
          <w:lang w:val="en-IN"/>
        </w:rPr>
        <w:t>SoilDry</w:t>
      </w:r>
      <w:proofErr w:type="spellEnd"/>
    </w:p>
    <w:p w14:paraId="685CA83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↓</w:t>
      </w:r>
    </w:p>
    <w:p w14:paraId="45AE7101" w14:textId="77777777" w:rsidR="0077775B" w:rsidRPr="0077775B" w:rsidRDefault="0077775B" w:rsidP="0077775B">
      <w:pPr>
        <w:rPr>
          <w:lang w:val="en-IN"/>
        </w:rPr>
      </w:pPr>
      <w:proofErr w:type="spellStart"/>
      <w:r w:rsidRPr="0077775B">
        <w:rPr>
          <w:lang w:val="en-IN"/>
        </w:rPr>
        <w:lastRenderedPageBreak/>
        <w:t>IrrigationNeeded</w:t>
      </w:r>
      <w:proofErr w:type="spellEnd"/>
    </w:p>
    <w:p w14:paraId="503210E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↓</w:t>
      </w:r>
    </w:p>
    <w:p w14:paraId="2BBE2F3A" w14:textId="77777777" w:rsidR="0077775B" w:rsidRPr="0077775B" w:rsidRDefault="0077775B" w:rsidP="0077775B">
      <w:pPr>
        <w:rPr>
          <w:lang w:val="en-IN"/>
        </w:rPr>
      </w:pPr>
      <w:proofErr w:type="spellStart"/>
      <w:r w:rsidRPr="0077775B">
        <w:rPr>
          <w:lang w:val="en-IN"/>
        </w:rPr>
        <w:t>ApplyDripMethod</w:t>
      </w:r>
      <w:proofErr w:type="spellEnd"/>
    </w:p>
    <w:p w14:paraId="3A26935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Without </w:t>
      </w:r>
      <w:proofErr w:type="spellStart"/>
      <w:r w:rsidRPr="0077775B">
        <w:rPr>
          <w:lang w:val="en-IN"/>
        </w:rPr>
        <w:t>SoilDry</w:t>
      </w:r>
      <w:proofErr w:type="spellEnd"/>
      <w:r w:rsidRPr="0077775B">
        <w:rPr>
          <w:lang w:val="en-IN"/>
        </w:rPr>
        <w:t>:</w:t>
      </w:r>
    </w:p>
    <w:p w14:paraId="74EF778C" w14:textId="77777777" w:rsidR="0077775B" w:rsidRPr="0077775B" w:rsidRDefault="0077775B" w:rsidP="0077775B">
      <w:pPr>
        <w:rPr>
          <w:lang w:val="en-IN"/>
        </w:rPr>
      </w:pPr>
      <w:proofErr w:type="spellStart"/>
      <w:proofErr w:type="gramStart"/>
      <w:r w:rsidRPr="0077775B">
        <w:rPr>
          <w:lang w:val="en-IN"/>
        </w:rPr>
        <w:t>IrrigationNeeded</w:t>
      </w:r>
      <w:proofErr w:type="spellEnd"/>
      <w:r w:rsidRPr="0077775B">
        <w:rPr>
          <w:lang w:val="en-IN"/>
        </w:rPr>
        <w:t xml:space="preserve">  </w:t>
      </w:r>
      <w:r w:rsidRPr="0077775B">
        <w:rPr>
          <w:rFonts w:ascii="Segoe UI Symbol" w:hAnsi="Segoe UI Symbol" w:cs="Segoe UI Symbol"/>
          <w:lang w:val="en-IN"/>
        </w:rPr>
        <w:t>✗</w:t>
      </w:r>
      <w:proofErr w:type="gramEnd"/>
    </w:p>
    <w:p w14:paraId="21CA3B3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       ↓</w:t>
      </w:r>
    </w:p>
    <w:p w14:paraId="664F2C8F" w14:textId="77777777" w:rsidR="0077775B" w:rsidRPr="0077775B" w:rsidRDefault="0077775B" w:rsidP="0077775B">
      <w:pPr>
        <w:rPr>
          <w:lang w:val="en-IN"/>
        </w:rPr>
      </w:pPr>
      <w:proofErr w:type="spellStart"/>
      <w:r w:rsidRPr="0077775B">
        <w:rPr>
          <w:lang w:val="en-IN"/>
        </w:rPr>
        <w:t>ApplyDripMethod</w:t>
      </w:r>
      <w:proofErr w:type="spellEnd"/>
      <w:r w:rsidRPr="0077775B">
        <w:rPr>
          <w:lang w:val="en-IN"/>
        </w:rPr>
        <w:t xml:space="preserve">   </w:t>
      </w:r>
      <w:r w:rsidRPr="0077775B">
        <w:rPr>
          <w:rFonts w:ascii="Segoe UI Symbol" w:hAnsi="Segoe UI Symbol" w:cs="Segoe UI Symbol"/>
          <w:lang w:val="en-IN"/>
        </w:rPr>
        <w:t>✗</w:t>
      </w:r>
    </w:p>
    <w:p w14:paraId="066D59E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And </w:t>
      </w:r>
      <w:proofErr w:type="spellStart"/>
      <w:r w:rsidRPr="0077775B">
        <w:rPr>
          <w:lang w:val="en-IN"/>
        </w:rPr>
        <w:t>CropAtRisk</w:t>
      </w:r>
      <w:proofErr w:type="spellEnd"/>
      <w:r w:rsidRPr="0077775B">
        <w:rPr>
          <w:lang w:val="en-IN"/>
        </w:rPr>
        <w:t xml:space="preserve"> also cannot be logically concluded because ¬</w:t>
      </w:r>
      <w:proofErr w:type="spellStart"/>
      <w:r w:rsidRPr="0077775B">
        <w:rPr>
          <w:lang w:val="en-IN"/>
        </w:rPr>
        <w:t>ApplyDripMethod</w:t>
      </w:r>
      <w:proofErr w:type="spellEnd"/>
      <w:r w:rsidRPr="0077775B">
        <w:rPr>
          <w:lang w:val="en-IN"/>
        </w:rPr>
        <w:t xml:space="preserve"> is not given.</w:t>
      </w:r>
    </w:p>
    <w:p w14:paraId="600E60A6" w14:textId="77777777" w:rsidR="0077775B" w:rsidRDefault="0077775B"/>
    <w:p w14:paraId="1FB135F0" w14:textId="451BF905" w:rsidR="0077775B" w:rsidRDefault="0077775B">
      <w:pPr>
        <w:rPr>
          <w:lang w:val="en-IN"/>
        </w:rPr>
      </w:pPr>
      <w:r w:rsidRPr="0077775B">
        <w:rPr>
          <w:lang w:val="en-IN"/>
        </w:rPr>
        <w:pict w14:anchorId="6C6F0330">
          <v:rect id="_x0000_i1163" style="width:0;height:1.5pt" o:hralign="center" o:hrstd="t" o:hr="t" fillcolor="#a0a0a0" stroked="f"/>
        </w:pict>
      </w:r>
    </w:p>
    <w:p w14:paraId="485D73E6" w14:textId="77777777" w:rsidR="0077775B" w:rsidRDefault="0077775B">
      <w:pPr>
        <w:rPr>
          <w:lang w:val="en-IN"/>
        </w:rPr>
      </w:pPr>
    </w:p>
    <w:p w14:paraId="2DBAFB0D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CASE STUDY 4 – Wumpus World Knowledge Agent</w:t>
      </w:r>
    </w:p>
    <w:p w14:paraId="793DFFC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agent receives three </w:t>
      </w:r>
      <w:proofErr w:type="spellStart"/>
      <w:r w:rsidRPr="0077775B">
        <w:rPr>
          <w:lang w:val="en-IN"/>
        </w:rPr>
        <w:t>percepts</w:t>
      </w:r>
      <w:proofErr w:type="spellEnd"/>
      <w:r w:rsidRPr="0077775B">
        <w:rPr>
          <w:lang w:val="en-IN"/>
        </w:rPr>
        <w:t xml:space="preserve">: </w:t>
      </w:r>
      <w:r w:rsidRPr="0077775B">
        <w:rPr>
          <w:b/>
          <w:bCs/>
          <w:lang w:val="en-IN"/>
        </w:rPr>
        <w:t>Stench at [1,2], Breeze at [1,1], and Glitter at [2,2]</w:t>
      </w:r>
      <w:r w:rsidRPr="0077775B">
        <w:rPr>
          <w:lang w:val="en-IN"/>
        </w:rPr>
        <w:t xml:space="preserve">. </w:t>
      </w:r>
    </w:p>
    <w:p w14:paraId="5A898DB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1876F45A">
          <v:rect id="_x0000_i1206" style="width:0;height:1.5pt" o:hralign="center" o:hrstd="t" o:hr="t" fillcolor="#a0a0a0" stroked="f"/>
        </w:pict>
      </w:r>
    </w:p>
    <w:p w14:paraId="6A0F8AF6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(a) Belief State and Modus Ponens</w:t>
      </w:r>
    </w:p>
    <w:p w14:paraId="7152F082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 xml:space="preserve">Initial </w:t>
      </w:r>
      <w:proofErr w:type="spellStart"/>
      <w:r w:rsidRPr="0077775B">
        <w:rPr>
          <w:b/>
          <w:bCs/>
          <w:lang w:val="en-IN"/>
        </w:rPr>
        <w:t>percepts</w:t>
      </w:r>
      <w:proofErr w:type="spellEnd"/>
    </w:p>
    <w:p w14:paraId="15E18FB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2688E0D6">
          <v:rect id="_x0000_i1207" style="width:0;height:1.5pt" o:hralign="center" o:hrstd="t" o:hr="t" fillcolor="#a0a0a0" stroked="f"/>
        </w:pict>
      </w:r>
    </w:p>
    <w:p w14:paraId="0952DC90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1</w:t>
      </w:r>
    </w:p>
    <w:p w14:paraId="4AE4309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have:</w:t>
      </w:r>
    </w:p>
    <w:p w14:paraId="2F28039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Therefore, by Modus Ponens:</w:t>
      </w:r>
    </w:p>
    <w:p w14:paraId="2D1F8F2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6C2637CC">
          <v:rect id="_x0000_i1208" style="width:0;height:1.5pt" o:hralign="center" o:hrstd="t" o:hr="t" fillcolor="#a0a0a0" stroked="f"/>
        </w:pict>
      </w:r>
    </w:p>
    <w:p w14:paraId="2EC495D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2</w:t>
      </w:r>
    </w:p>
    <w:p w14:paraId="46B4AFB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have:</w:t>
      </w:r>
    </w:p>
    <w:p w14:paraId="1CC7020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19A5F05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113786F2">
          <v:rect id="_x0000_i1209" style="width:0;height:1.5pt" o:hralign="center" o:hrstd="t" o:hr="t" fillcolor="#a0a0a0" stroked="f"/>
        </w:pict>
      </w:r>
    </w:p>
    <w:p w14:paraId="0E01B749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3</w:t>
      </w:r>
    </w:p>
    <w:p w14:paraId="72E12D2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For:</w:t>
      </w:r>
    </w:p>
    <w:p w14:paraId="438E35D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have:</w:t>
      </w:r>
    </w:p>
    <w:p w14:paraId="41B5538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645124C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1A40B2E1">
          <v:rect id="_x0000_i1210" style="width:0;height:1.5pt" o:hralign="center" o:hrstd="t" o:hr="t" fillcolor="#a0a0a0" stroked="f"/>
        </w:pict>
      </w:r>
    </w:p>
    <w:p w14:paraId="17FCA084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Rule 4</w:t>
      </w:r>
    </w:p>
    <w:p w14:paraId="51A6A09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However, the KB does </w:t>
      </w:r>
      <w:r w:rsidRPr="0077775B">
        <w:rPr>
          <w:b/>
          <w:bCs/>
          <w:lang w:val="en-IN"/>
        </w:rPr>
        <w:t>not</w:t>
      </w:r>
      <w:r w:rsidRPr="0077775B">
        <w:rPr>
          <w:lang w:val="en-IN"/>
        </w:rPr>
        <w:t xml:space="preserve"> provide explicit negative facts such as:</w:t>
      </w:r>
    </w:p>
    <w:p w14:paraId="006BF3B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and</w:t>
      </w:r>
    </w:p>
    <w:p w14:paraId="487156B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Therefore, no specific Safe[</w:t>
      </w:r>
      <w:proofErr w:type="spellStart"/>
      <w:proofErr w:type="gramStart"/>
      <w:r w:rsidRPr="0077775B">
        <w:rPr>
          <w:lang w:val="en-IN"/>
        </w:rPr>
        <w:t>x,y</w:t>
      </w:r>
      <w:proofErr w:type="spellEnd"/>
      <w:proofErr w:type="gramEnd"/>
      <w:r w:rsidRPr="0077775B">
        <w:rPr>
          <w:lang w:val="en-IN"/>
        </w:rPr>
        <w:t>] conclusion can be derived from Rule 4.</w:t>
      </w:r>
    </w:p>
    <w:p w14:paraId="3F17D2BE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Belief State</w:t>
      </w:r>
    </w:p>
    <w:p w14:paraId="0FFC8D6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 derived knowledge is:</w:t>
      </w:r>
    </w:p>
    <w:p w14:paraId="66CA7699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3F1B27B9">
          <v:rect id="_x0000_i1211" style="width:0;height:1.5pt" o:hralign="center" o:hrstd="t" o:hr="t" fillcolor="#a0a0a0" stroked="f"/>
        </w:pict>
      </w:r>
    </w:p>
    <w:p w14:paraId="0034A9EC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(b) Forward Chaining – Possible Wumpus and Pit Locations</w:t>
      </w:r>
    </w:p>
    <w:p w14:paraId="7F676A2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Start with:</w:t>
      </w:r>
    </w:p>
    <w:p w14:paraId="3D5FFC1D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Apply Rule 1:</w:t>
      </w:r>
    </w:p>
    <w:p w14:paraId="2657B15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0D3B110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This means the Wumpus must be considered in a cell adjacent to [1,2].</w:t>
      </w:r>
    </w:p>
    <w:p w14:paraId="2E09ED4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Similarly:</w:t>
      </w:r>
    </w:p>
    <w:p w14:paraId="4DE0703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Therefore:</w:t>
      </w:r>
    </w:p>
    <w:p w14:paraId="363CF8DE" w14:textId="77777777" w:rsidR="0077775B" w:rsidRPr="0077775B" w:rsidRDefault="0077775B" w:rsidP="0077775B">
      <w:pPr>
        <w:rPr>
          <w:lang w:val="en-IN"/>
        </w:rPr>
      </w:pPr>
      <w:proofErr w:type="gramStart"/>
      <w:r w:rsidRPr="0077775B">
        <w:rPr>
          <w:lang w:val="en-IN"/>
        </w:rPr>
        <w:t>Thus</w:t>
      </w:r>
      <w:proofErr w:type="gramEnd"/>
      <w:r w:rsidRPr="0077775B">
        <w:rPr>
          <w:lang w:val="en-IN"/>
        </w:rPr>
        <w:t xml:space="preserve"> the agent knows that a </w:t>
      </w:r>
      <w:r w:rsidRPr="0077775B">
        <w:rPr>
          <w:b/>
          <w:bCs/>
          <w:lang w:val="en-IN"/>
        </w:rPr>
        <w:t xml:space="preserve">Wumpus is possible in a </w:t>
      </w:r>
      <w:proofErr w:type="spellStart"/>
      <w:r w:rsidRPr="0077775B">
        <w:rPr>
          <w:b/>
          <w:bCs/>
          <w:lang w:val="en-IN"/>
        </w:rPr>
        <w:t>neighboring</w:t>
      </w:r>
      <w:proofErr w:type="spellEnd"/>
      <w:r w:rsidRPr="0077775B">
        <w:rPr>
          <w:b/>
          <w:bCs/>
          <w:lang w:val="en-IN"/>
        </w:rPr>
        <w:t xml:space="preserve"> cell of [1,2]</w:t>
      </w:r>
      <w:r w:rsidRPr="0077775B">
        <w:rPr>
          <w:lang w:val="en-IN"/>
        </w:rPr>
        <w:t xml:space="preserve">, and a </w:t>
      </w:r>
      <w:r w:rsidRPr="0077775B">
        <w:rPr>
          <w:b/>
          <w:bCs/>
          <w:lang w:val="en-IN"/>
        </w:rPr>
        <w:t xml:space="preserve">Pit is possible in a </w:t>
      </w:r>
      <w:proofErr w:type="spellStart"/>
      <w:r w:rsidRPr="0077775B">
        <w:rPr>
          <w:b/>
          <w:bCs/>
          <w:lang w:val="en-IN"/>
        </w:rPr>
        <w:t>neighboring</w:t>
      </w:r>
      <w:proofErr w:type="spellEnd"/>
      <w:r w:rsidRPr="0077775B">
        <w:rPr>
          <w:b/>
          <w:bCs/>
          <w:lang w:val="en-IN"/>
        </w:rPr>
        <w:t xml:space="preserve"> cell of [1,1]</w:t>
      </w:r>
      <w:r w:rsidRPr="0077775B">
        <w:rPr>
          <w:lang w:val="en-IN"/>
        </w:rPr>
        <w:t>.</w:t>
      </w:r>
    </w:p>
    <w:p w14:paraId="5C243A28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supplied case does not explicitly define the board size or its exact adjacency relation. Therefore, the safest logically supported conclusion is </w:t>
      </w:r>
      <w:r w:rsidRPr="0077775B">
        <w:rPr>
          <w:b/>
          <w:bCs/>
          <w:lang w:val="en-IN"/>
        </w:rPr>
        <w:t>adjacency</w:t>
      </w:r>
      <w:r w:rsidRPr="0077775B">
        <w:rPr>
          <w:lang w:val="en-IN"/>
        </w:rPr>
        <w:t>, rather than claiming one exact cell contains the Wumpus or Pit.</w:t>
      </w:r>
    </w:p>
    <w:p w14:paraId="74D804B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If the standard four-directional adjacency assumption is used, then:</w:t>
      </w:r>
    </w:p>
    <w:p w14:paraId="1E3AE2AA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Possible Wumpus cells adjacent to [1,2]</w:t>
      </w:r>
    </w:p>
    <w:p w14:paraId="54164E20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Possible Pit cells adjacent to [1,1]</w:t>
      </w:r>
    </w:p>
    <w:p w14:paraId="76C00E9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These specific cell lists depend on the usual four-</w:t>
      </w:r>
      <w:proofErr w:type="spellStart"/>
      <w:r w:rsidRPr="0077775B">
        <w:rPr>
          <w:lang w:val="en-IN"/>
        </w:rPr>
        <w:t>neighbor</w:t>
      </w:r>
      <w:proofErr w:type="spellEnd"/>
      <w:r w:rsidRPr="0077775B">
        <w:rPr>
          <w:lang w:val="en-IN"/>
        </w:rPr>
        <w:t xml:space="preserve"> Wumpus World assumption; the supplied question itself only states "adjacent." </w:t>
      </w:r>
    </w:p>
    <w:p w14:paraId="40FBD4ED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pict w14:anchorId="0FCFB0B6">
          <v:rect id="_x0000_i1212" style="width:0;height:1.5pt" o:hralign="center" o:hrstd="t" o:hr="t" fillcolor="#a0a0a0" stroked="f"/>
        </w:pict>
      </w:r>
    </w:p>
    <w:p w14:paraId="18245281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(c) Is the Path [1,1] → [1,2] → [2,2] Safe?</w:t>
      </w:r>
    </w:p>
    <w:p w14:paraId="447DE08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 proposed path is:</w:t>
      </w:r>
    </w:p>
    <w:p w14:paraId="2C1A6CD6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[1,1] → [1,2] → [2,2]</w:t>
      </w:r>
    </w:p>
    <w:p w14:paraId="0CCE1B85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We know:</w:t>
      </w:r>
    </w:p>
    <w:p w14:paraId="5A02859F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which implies:</w:t>
      </w:r>
    </w:p>
    <w:p w14:paraId="2DCD0977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lastRenderedPageBreak/>
        <w:t>Therefore, moving from [1,1] to [1,2] involves a cell that is within the possible pit-</w:t>
      </w:r>
      <w:proofErr w:type="spellStart"/>
      <w:r w:rsidRPr="0077775B">
        <w:rPr>
          <w:lang w:val="en-IN"/>
        </w:rPr>
        <w:t>neighborhood</w:t>
      </w:r>
      <w:proofErr w:type="spellEnd"/>
      <w:r w:rsidRPr="0077775B">
        <w:rPr>
          <w:lang w:val="en-IN"/>
        </w:rPr>
        <w:t xml:space="preserve"> indicated by the percept.</w:t>
      </w:r>
    </w:p>
    <w:p w14:paraId="2DF0F8D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Also:</w:t>
      </w:r>
    </w:p>
    <w:p w14:paraId="10881FF0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implies:</w:t>
      </w:r>
    </w:p>
    <w:p w14:paraId="513DF202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Therefore, the surroundings of [1,2] contain a possible Wumpus location.</w:t>
      </w:r>
    </w:p>
    <w:p w14:paraId="507A1CE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At [2,2]:</w:t>
      </w:r>
    </w:p>
    <w:p w14:paraId="77B4A701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So:</w:t>
      </w:r>
    </w:p>
    <w:p w14:paraId="6877DBAE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is established.</w:t>
      </w:r>
    </w:p>
    <w:p w14:paraId="5933880A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>However, Rule 4 requires:</w:t>
      </w:r>
    </w:p>
    <w:p w14:paraId="28F6BBB4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There are </w:t>
      </w:r>
      <w:r w:rsidRPr="0077775B">
        <w:rPr>
          <w:b/>
          <w:bCs/>
          <w:lang w:val="en-IN"/>
        </w:rPr>
        <w:t>no explicit negative facts proving that [1,2] and [2,2] are free of both Wumpus and Pit</w:t>
      </w:r>
      <w:r w:rsidRPr="0077775B">
        <w:rPr>
          <w:lang w:val="en-IN"/>
        </w:rPr>
        <w:t>.</w:t>
      </w:r>
    </w:p>
    <w:p w14:paraId="1C8BBA97" w14:textId="77777777" w:rsidR="0077775B" w:rsidRPr="0077775B" w:rsidRDefault="0077775B" w:rsidP="0077775B">
      <w:pPr>
        <w:rPr>
          <w:b/>
          <w:bCs/>
          <w:lang w:val="en-IN"/>
        </w:rPr>
      </w:pPr>
      <w:r w:rsidRPr="0077775B">
        <w:rPr>
          <w:b/>
          <w:bCs/>
          <w:lang w:val="en-IN"/>
        </w:rPr>
        <w:t>Therefore:</w:t>
      </w:r>
    </w:p>
    <w:p w14:paraId="3781F04C" w14:textId="77777777" w:rsidR="0077775B" w:rsidRPr="0077775B" w:rsidRDefault="0077775B" w:rsidP="0077775B">
      <w:pPr>
        <w:rPr>
          <w:lang w:val="en-IN"/>
        </w:rPr>
      </w:pPr>
      <w:r w:rsidRPr="0077775B">
        <w:rPr>
          <w:lang w:val="en-IN"/>
        </w:rPr>
        <w:t xml:space="preserve">The agent should </w:t>
      </w:r>
      <w:r w:rsidRPr="0077775B">
        <w:rPr>
          <w:b/>
          <w:bCs/>
          <w:lang w:val="en-IN"/>
        </w:rPr>
        <w:t>not classify the complete path as logically safe</w:t>
      </w:r>
      <w:r w:rsidRPr="0077775B">
        <w:rPr>
          <w:lang w:val="en-IN"/>
        </w:rPr>
        <w:t>, because the KB establishes possible hazards but does not establish the required negative facts for Safe.</w:t>
      </w:r>
    </w:p>
    <w:p w14:paraId="209DE994" w14:textId="77777777" w:rsidR="0077775B" w:rsidRDefault="0077775B"/>
    <w:sectPr w:rsidR="0077775B">
      <w:pgSz w:w="11900" w:h="16820"/>
      <w:pgMar w:top="116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EDE"/>
    <w:multiLevelType w:val="multilevel"/>
    <w:tmpl w:val="8464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D2CED"/>
    <w:multiLevelType w:val="multilevel"/>
    <w:tmpl w:val="981A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6C4C"/>
    <w:multiLevelType w:val="hybridMultilevel"/>
    <w:tmpl w:val="7BFE3012"/>
    <w:lvl w:ilvl="0" w:tplc="776841CA">
      <w:start w:val="1"/>
      <w:numFmt w:val="lowerLetter"/>
      <w:lvlText w:val="(%1)"/>
      <w:lvlJc w:val="left"/>
      <w:pPr>
        <w:ind w:left="371" w:hanging="323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4041DAE">
      <w:start w:val="1"/>
      <w:numFmt w:val="upperRoman"/>
      <w:lvlText w:val="%2."/>
      <w:lvlJc w:val="left"/>
      <w:pPr>
        <w:ind w:left="1222" w:hanging="360"/>
      </w:pPr>
      <w:rPr>
        <w:rFonts w:hint="default"/>
        <w:spacing w:val="0"/>
        <w:w w:val="100"/>
        <w:lang w:val="en-US" w:eastAsia="en-US" w:bidi="ar-SA"/>
      </w:rPr>
    </w:lvl>
    <w:lvl w:ilvl="2" w:tplc="FAE4C366">
      <w:numFmt w:val="bullet"/>
      <w:lvlText w:val="•"/>
      <w:lvlJc w:val="left"/>
      <w:pPr>
        <w:ind w:left="2233" w:hanging="360"/>
      </w:pPr>
      <w:rPr>
        <w:rFonts w:hint="default"/>
        <w:lang w:val="en-US" w:eastAsia="en-US" w:bidi="ar-SA"/>
      </w:rPr>
    </w:lvl>
    <w:lvl w:ilvl="3" w:tplc="9C981680">
      <w:numFmt w:val="bullet"/>
      <w:lvlText w:val="•"/>
      <w:lvlJc w:val="left"/>
      <w:pPr>
        <w:ind w:left="3247" w:hanging="360"/>
      </w:pPr>
      <w:rPr>
        <w:rFonts w:hint="default"/>
        <w:lang w:val="en-US" w:eastAsia="en-US" w:bidi="ar-SA"/>
      </w:rPr>
    </w:lvl>
    <w:lvl w:ilvl="4" w:tplc="8F52E1EA">
      <w:numFmt w:val="bullet"/>
      <w:lvlText w:val="•"/>
      <w:lvlJc w:val="left"/>
      <w:pPr>
        <w:ind w:left="4260" w:hanging="360"/>
      </w:pPr>
      <w:rPr>
        <w:rFonts w:hint="default"/>
        <w:lang w:val="en-US" w:eastAsia="en-US" w:bidi="ar-SA"/>
      </w:rPr>
    </w:lvl>
    <w:lvl w:ilvl="5" w:tplc="65641798">
      <w:numFmt w:val="bullet"/>
      <w:lvlText w:val="•"/>
      <w:lvlJc w:val="left"/>
      <w:pPr>
        <w:ind w:left="5274" w:hanging="360"/>
      </w:pPr>
      <w:rPr>
        <w:rFonts w:hint="default"/>
        <w:lang w:val="en-US" w:eastAsia="en-US" w:bidi="ar-SA"/>
      </w:rPr>
    </w:lvl>
    <w:lvl w:ilvl="6" w:tplc="993863C6">
      <w:numFmt w:val="bullet"/>
      <w:lvlText w:val="•"/>
      <w:lvlJc w:val="left"/>
      <w:pPr>
        <w:ind w:left="6287" w:hanging="360"/>
      </w:pPr>
      <w:rPr>
        <w:rFonts w:hint="default"/>
        <w:lang w:val="en-US" w:eastAsia="en-US" w:bidi="ar-SA"/>
      </w:rPr>
    </w:lvl>
    <w:lvl w:ilvl="7" w:tplc="3670C698">
      <w:numFmt w:val="bullet"/>
      <w:lvlText w:val="•"/>
      <w:lvlJc w:val="left"/>
      <w:pPr>
        <w:ind w:left="7301" w:hanging="360"/>
      </w:pPr>
      <w:rPr>
        <w:rFonts w:hint="default"/>
        <w:lang w:val="en-US" w:eastAsia="en-US" w:bidi="ar-SA"/>
      </w:rPr>
    </w:lvl>
    <w:lvl w:ilvl="8" w:tplc="3BAC9246">
      <w:numFmt w:val="bullet"/>
      <w:lvlText w:val="•"/>
      <w:lvlJc w:val="left"/>
      <w:pPr>
        <w:ind w:left="831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59A47B1"/>
    <w:multiLevelType w:val="multilevel"/>
    <w:tmpl w:val="10E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912417"/>
    <w:multiLevelType w:val="hybridMultilevel"/>
    <w:tmpl w:val="8FF65944"/>
    <w:lvl w:ilvl="0" w:tplc="02803F24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28EB96C">
      <w:numFmt w:val="bullet"/>
      <w:lvlText w:val="•"/>
      <w:lvlJc w:val="left"/>
      <w:pPr>
        <w:ind w:left="1376" w:hanging="300"/>
      </w:pPr>
      <w:rPr>
        <w:rFonts w:hint="default"/>
        <w:lang w:val="en-US" w:eastAsia="en-US" w:bidi="ar-SA"/>
      </w:rPr>
    </w:lvl>
    <w:lvl w:ilvl="2" w:tplc="EEB67E4C">
      <w:numFmt w:val="bullet"/>
      <w:lvlText w:val="•"/>
      <w:lvlJc w:val="left"/>
      <w:pPr>
        <w:ind w:left="2372" w:hanging="300"/>
      </w:pPr>
      <w:rPr>
        <w:rFonts w:hint="default"/>
        <w:lang w:val="en-US" w:eastAsia="en-US" w:bidi="ar-SA"/>
      </w:rPr>
    </w:lvl>
    <w:lvl w:ilvl="3" w:tplc="9FF055BA">
      <w:numFmt w:val="bullet"/>
      <w:lvlText w:val="•"/>
      <w:lvlJc w:val="left"/>
      <w:pPr>
        <w:ind w:left="3368" w:hanging="300"/>
      </w:pPr>
      <w:rPr>
        <w:rFonts w:hint="default"/>
        <w:lang w:val="en-US" w:eastAsia="en-US" w:bidi="ar-SA"/>
      </w:rPr>
    </w:lvl>
    <w:lvl w:ilvl="4" w:tplc="2A5681E2">
      <w:numFmt w:val="bullet"/>
      <w:lvlText w:val="•"/>
      <w:lvlJc w:val="left"/>
      <w:pPr>
        <w:ind w:left="4364" w:hanging="300"/>
      </w:pPr>
      <w:rPr>
        <w:rFonts w:hint="default"/>
        <w:lang w:val="en-US" w:eastAsia="en-US" w:bidi="ar-SA"/>
      </w:rPr>
    </w:lvl>
    <w:lvl w:ilvl="5" w:tplc="503CA4F4">
      <w:numFmt w:val="bullet"/>
      <w:lvlText w:val="•"/>
      <w:lvlJc w:val="left"/>
      <w:pPr>
        <w:ind w:left="5361" w:hanging="300"/>
      </w:pPr>
      <w:rPr>
        <w:rFonts w:hint="default"/>
        <w:lang w:val="en-US" w:eastAsia="en-US" w:bidi="ar-SA"/>
      </w:rPr>
    </w:lvl>
    <w:lvl w:ilvl="6" w:tplc="8E54C562">
      <w:numFmt w:val="bullet"/>
      <w:lvlText w:val="•"/>
      <w:lvlJc w:val="left"/>
      <w:pPr>
        <w:ind w:left="6357" w:hanging="300"/>
      </w:pPr>
      <w:rPr>
        <w:rFonts w:hint="default"/>
        <w:lang w:val="en-US" w:eastAsia="en-US" w:bidi="ar-SA"/>
      </w:rPr>
    </w:lvl>
    <w:lvl w:ilvl="7" w:tplc="F4D06E9E">
      <w:numFmt w:val="bullet"/>
      <w:lvlText w:val="•"/>
      <w:lvlJc w:val="left"/>
      <w:pPr>
        <w:ind w:left="7353" w:hanging="300"/>
      </w:pPr>
      <w:rPr>
        <w:rFonts w:hint="default"/>
        <w:lang w:val="en-US" w:eastAsia="en-US" w:bidi="ar-SA"/>
      </w:rPr>
    </w:lvl>
    <w:lvl w:ilvl="8" w:tplc="251AA0F4">
      <w:numFmt w:val="bullet"/>
      <w:lvlText w:val="•"/>
      <w:lvlJc w:val="left"/>
      <w:pPr>
        <w:ind w:left="8349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52AE1DBA"/>
    <w:multiLevelType w:val="hybridMultilevel"/>
    <w:tmpl w:val="358A45DC"/>
    <w:lvl w:ilvl="0" w:tplc="6F663D08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FB2ACE0">
      <w:start w:val="1"/>
      <w:numFmt w:val="decimal"/>
      <w:lvlText w:val="%2)"/>
      <w:lvlJc w:val="left"/>
      <w:pPr>
        <w:ind w:left="950" w:hanging="360"/>
      </w:pPr>
      <w:rPr>
        <w:rFonts w:hint="default"/>
        <w:spacing w:val="0"/>
        <w:w w:val="100"/>
        <w:lang w:val="en-US" w:eastAsia="en-US" w:bidi="ar-SA"/>
      </w:rPr>
    </w:lvl>
    <w:lvl w:ilvl="2" w:tplc="9D7056A4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 w:tplc="67CC74CA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 w:tplc="FCDC10EA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2F0EA978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FD008EBA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1A6055E2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2140E954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3F0B10"/>
    <w:multiLevelType w:val="hybridMultilevel"/>
    <w:tmpl w:val="4608244E"/>
    <w:lvl w:ilvl="0" w:tplc="18861AD2">
      <w:start w:val="1"/>
      <w:numFmt w:val="lowerLetter"/>
      <w:lvlText w:val="(%1)"/>
      <w:lvlJc w:val="left"/>
      <w:pPr>
        <w:ind w:left="371" w:hanging="30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B02BA9C">
      <w:start w:val="1"/>
      <w:numFmt w:val="decimal"/>
      <w:lvlText w:val="%2)"/>
      <w:lvlJc w:val="left"/>
      <w:pPr>
        <w:ind w:left="950" w:hanging="360"/>
      </w:pPr>
      <w:rPr>
        <w:rFonts w:hint="default"/>
        <w:spacing w:val="0"/>
        <w:w w:val="100"/>
        <w:lang w:val="en-US" w:eastAsia="en-US" w:bidi="ar-SA"/>
      </w:rPr>
    </w:lvl>
    <w:lvl w:ilvl="2" w:tplc="6658934E">
      <w:numFmt w:val="bullet"/>
      <w:lvlText w:val="•"/>
      <w:lvlJc w:val="left"/>
      <w:pPr>
        <w:ind w:left="2002" w:hanging="360"/>
      </w:pPr>
      <w:rPr>
        <w:rFonts w:hint="default"/>
        <w:lang w:val="en-US" w:eastAsia="en-US" w:bidi="ar-SA"/>
      </w:rPr>
    </w:lvl>
    <w:lvl w:ilvl="3" w:tplc="B4500222">
      <w:numFmt w:val="bullet"/>
      <w:lvlText w:val="•"/>
      <w:lvlJc w:val="left"/>
      <w:pPr>
        <w:ind w:left="3044" w:hanging="360"/>
      </w:pPr>
      <w:rPr>
        <w:rFonts w:hint="default"/>
        <w:lang w:val="en-US" w:eastAsia="en-US" w:bidi="ar-SA"/>
      </w:rPr>
    </w:lvl>
    <w:lvl w:ilvl="4" w:tplc="0C4E6E6A">
      <w:numFmt w:val="bullet"/>
      <w:lvlText w:val="•"/>
      <w:lvlJc w:val="left"/>
      <w:pPr>
        <w:ind w:left="4087" w:hanging="360"/>
      </w:pPr>
      <w:rPr>
        <w:rFonts w:hint="default"/>
        <w:lang w:val="en-US" w:eastAsia="en-US" w:bidi="ar-SA"/>
      </w:rPr>
    </w:lvl>
    <w:lvl w:ilvl="5" w:tplc="6B4497F2">
      <w:numFmt w:val="bullet"/>
      <w:lvlText w:val="•"/>
      <w:lvlJc w:val="left"/>
      <w:pPr>
        <w:ind w:left="5129" w:hanging="360"/>
      </w:pPr>
      <w:rPr>
        <w:rFonts w:hint="default"/>
        <w:lang w:val="en-US" w:eastAsia="en-US" w:bidi="ar-SA"/>
      </w:rPr>
    </w:lvl>
    <w:lvl w:ilvl="6" w:tplc="95B84382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7" w:tplc="60ECA858">
      <w:numFmt w:val="bullet"/>
      <w:lvlText w:val="•"/>
      <w:lvlJc w:val="left"/>
      <w:pPr>
        <w:ind w:left="7214" w:hanging="360"/>
      </w:pPr>
      <w:rPr>
        <w:rFonts w:hint="default"/>
        <w:lang w:val="en-US" w:eastAsia="en-US" w:bidi="ar-SA"/>
      </w:rPr>
    </w:lvl>
    <w:lvl w:ilvl="8" w:tplc="EC3E8830">
      <w:numFmt w:val="bullet"/>
      <w:lvlText w:val="•"/>
      <w:lvlJc w:val="left"/>
      <w:pPr>
        <w:ind w:left="8257" w:hanging="360"/>
      </w:pPr>
      <w:rPr>
        <w:rFonts w:hint="default"/>
        <w:lang w:val="en-US" w:eastAsia="en-US" w:bidi="ar-SA"/>
      </w:rPr>
    </w:lvl>
  </w:abstractNum>
  <w:num w:numId="1" w16cid:durableId="539561587">
    <w:abstractNumId w:val="2"/>
  </w:num>
  <w:num w:numId="2" w16cid:durableId="668605106">
    <w:abstractNumId w:val="4"/>
  </w:num>
  <w:num w:numId="3" w16cid:durableId="2108505107">
    <w:abstractNumId w:val="6"/>
  </w:num>
  <w:num w:numId="4" w16cid:durableId="1771388480">
    <w:abstractNumId w:val="5"/>
  </w:num>
  <w:num w:numId="5" w16cid:durableId="693850895">
    <w:abstractNumId w:val="1"/>
  </w:num>
  <w:num w:numId="6" w16cid:durableId="1227060569">
    <w:abstractNumId w:val="0"/>
  </w:num>
  <w:num w:numId="7" w16cid:durableId="5338104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4DCF"/>
    <w:rsid w:val="005E4DCF"/>
    <w:rsid w:val="0077775B"/>
    <w:rsid w:val="00FA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9E2EB"/>
  <w15:docId w15:val="{DB47BDF2-09CB-4DC2-B04F-DA8AD4788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right="135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right="135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230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37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1918</Words>
  <Characters>10936</Characters>
  <Application>Microsoft Office Word</Application>
  <DocSecurity>0</DocSecurity>
  <Lines>91</Lines>
  <Paragraphs>25</Paragraphs>
  <ScaleCrop>false</ScaleCrop>
  <Company/>
  <LinksUpToDate>false</LinksUpToDate>
  <CharactersWithSpaces>12829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Hari Krishna</cp:lastModifiedBy>
  <cp:revision>2</cp:revision>
  <dcterms:created xsi:type="dcterms:W3CDTF">2026-08-10T04:12:00Z</dcterms:created>
  <dcterms:modified xsi:type="dcterms:W3CDTF">2026-08-10T04:17:00Z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2026-08-10T00:00:00Z</vt:filetime>
  </property>
</Properties>
</file>