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4283C" w14:textId="34536A88" w:rsidR="00E54DE2" w:rsidRDefault="00F350C5" w:rsidP="00F350C5">
      <w:pPr>
        <w:pStyle w:val="ListParagraph"/>
        <w:numPr>
          <w:ilvl w:val="0"/>
          <w:numId w:val="1"/>
        </w:numPr>
      </w:pPr>
      <w:r>
        <w:t xml:space="preserve">Created backend </w:t>
      </w:r>
      <w:proofErr w:type="spellStart"/>
      <w:r>
        <w:t>listner</w:t>
      </w:r>
      <w:proofErr w:type="spellEnd"/>
      <w:r>
        <w:t xml:space="preserve"> for IT Depot http request.</w:t>
      </w:r>
    </w:p>
    <w:p w14:paraId="22E20BA2" w14:textId="72E13348" w:rsidR="00F350C5" w:rsidRDefault="00F350C5" w:rsidP="00F350C5">
      <w:pPr>
        <w:pStyle w:val="ListParagraph"/>
      </w:pPr>
      <w:r>
        <w:rPr>
          <w:noProof/>
        </w:rPr>
        <w:drawing>
          <wp:inline distT="0" distB="0" distL="0" distR="0" wp14:anchorId="44795867" wp14:editId="7CB5B2C2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3FE7" w14:textId="77777777" w:rsidR="00F350C5" w:rsidRDefault="00F350C5" w:rsidP="00F350C5">
      <w:pPr>
        <w:pStyle w:val="ListParagraph"/>
      </w:pPr>
    </w:p>
    <w:p w14:paraId="396250A9" w14:textId="26F1376A" w:rsidR="00F350C5" w:rsidRDefault="00F350C5" w:rsidP="00F350C5">
      <w:pPr>
        <w:pStyle w:val="ListParagraph"/>
        <w:numPr>
          <w:ilvl w:val="0"/>
          <w:numId w:val="1"/>
        </w:numPr>
      </w:pPr>
      <w:r>
        <w:t xml:space="preserve">Created </w:t>
      </w:r>
      <w:proofErr w:type="spellStart"/>
      <w:r>
        <w:t>It_</w:t>
      </w:r>
      <w:proofErr w:type="gramStart"/>
      <w:r>
        <w:t>depot</w:t>
      </w:r>
      <w:proofErr w:type="spellEnd"/>
      <w:r>
        <w:t xml:space="preserve">  bucket</w:t>
      </w:r>
      <w:proofErr w:type="gramEnd"/>
      <w:r>
        <w:t xml:space="preserve"> and data explorer</w:t>
      </w:r>
      <w:r>
        <w:rPr>
          <w:noProof/>
        </w:rPr>
        <w:drawing>
          <wp:inline distT="0" distB="0" distL="0" distR="0" wp14:anchorId="5A9A8C75" wp14:editId="3212222C">
            <wp:extent cx="5943600" cy="334327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FDE9" w14:textId="329180D9" w:rsidR="00F350C5" w:rsidRDefault="00F350C5" w:rsidP="00F350C5">
      <w:r>
        <w:lastRenderedPageBreak/>
        <w:t>3.Created data source in Grafana</w:t>
      </w:r>
      <w:r>
        <w:rPr>
          <w:noProof/>
        </w:rPr>
        <w:drawing>
          <wp:inline distT="0" distB="0" distL="0" distR="0" wp14:anchorId="17E24A30" wp14:editId="1476F142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08E618" wp14:editId="03454BBB">
            <wp:extent cx="5943600" cy="334327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29DA" w14:textId="0C5A34B9" w:rsidR="00F350C5" w:rsidRDefault="00CA4881" w:rsidP="00F350C5">
      <w:r>
        <w:lastRenderedPageBreak/>
        <w:t xml:space="preserve">4. Created total 4 panels.3 panels that retrieve data from </w:t>
      </w:r>
      <w:proofErr w:type="spellStart"/>
      <w:r>
        <w:t>influxdb</w:t>
      </w:r>
      <w:proofErr w:type="spellEnd"/>
      <w:r>
        <w:t xml:space="preserve"> and one from csv file.</w:t>
      </w:r>
      <w:r>
        <w:rPr>
          <w:noProof/>
        </w:rPr>
        <w:drawing>
          <wp:inline distT="0" distB="0" distL="0" distR="0" wp14:anchorId="7BA54D4F" wp14:editId="5FCCA9B1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0A9A" w14:textId="77777777" w:rsidR="00CA4881" w:rsidRDefault="00CA4881" w:rsidP="00CA488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Panel 1: Table</w:t>
      </w:r>
    </w:p>
    <w:p w14:paraId="0F3FA78A" w14:textId="77777777" w:rsidR="00CA4881" w:rsidRDefault="00CA4881" w:rsidP="00CA48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Visualization Type: Table</w:t>
      </w:r>
    </w:p>
    <w:p w14:paraId="180B1AB3" w14:textId="77777777" w:rsidR="00CA4881" w:rsidRDefault="00CA4881" w:rsidP="00CA48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Explanation: Showcase raw data with various columns like organization ID, name, location, and </w:t>
      </w:r>
    </w:p>
    <w:p w14:paraId="7D0BF607" w14:textId="77777777" w:rsidR="00CA4881" w:rsidRDefault="00CA4881" w:rsidP="00CA4881">
      <w:pPr>
        <w:rPr>
          <w:rFonts w:ascii="Times New Roman" w:hAnsi="Times New Roman" w:cs="Times New Roman"/>
          <w:sz w:val="24"/>
          <w:szCs w:val="24"/>
        </w:rPr>
      </w:pPr>
    </w:p>
    <w:p w14:paraId="4EEA62CD" w14:textId="77777777" w:rsidR="00CA4881" w:rsidRDefault="00CA4881" w:rsidP="00CA488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Panel 2: Bar Chart</w:t>
      </w:r>
    </w:p>
    <w:p w14:paraId="10DD40D8" w14:textId="77777777" w:rsidR="00CA4881" w:rsidRDefault="00CA4881" w:rsidP="00CA4881">
      <w:pPr>
        <w:rPr>
          <w:rFonts w:ascii="Times New Roman" w:hAnsi="Times New Roman" w:cs="Times New Roman"/>
          <w:sz w:val="24"/>
          <w:szCs w:val="24"/>
        </w:rPr>
      </w:pPr>
    </w:p>
    <w:p w14:paraId="130D674D" w14:textId="77777777" w:rsidR="00CA4881" w:rsidRDefault="00CA4881" w:rsidP="00CA48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Visualization Type: Bar Chart</w:t>
      </w:r>
    </w:p>
    <w:p w14:paraId="0440BDBB" w14:textId="77777777" w:rsidR="00CA4881" w:rsidRDefault="00CA4881" w:rsidP="00CA48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Explanation: Compare the number of employees in different organizations using a bar chart. Each bar represents an organization, and the height indicates the number of employees.</w:t>
      </w:r>
    </w:p>
    <w:p w14:paraId="42BB70B9" w14:textId="77777777" w:rsidR="00CA4881" w:rsidRDefault="00CA4881" w:rsidP="00CA488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Panel 3: Gauge</w:t>
      </w:r>
    </w:p>
    <w:p w14:paraId="2BE02F1E" w14:textId="77777777" w:rsidR="00CA4881" w:rsidRDefault="00CA4881" w:rsidP="00CA4881">
      <w:pPr>
        <w:rPr>
          <w:rFonts w:ascii="Times New Roman" w:hAnsi="Times New Roman" w:cs="Times New Roman"/>
          <w:sz w:val="24"/>
          <w:szCs w:val="24"/>
        </w:rPr>
      </w:pPr>
    </w:p>
    <w:p w14:paraId="527C576E" w14:textId="77777777" w:rsidR="00CA4881" w:rsidRDefault="00CA4881" w:rsidP="00CA48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Visualization Type: Gauge</w:t>
      </w:r>
    </w:p>
    <w:p w14:paraId="07330662" w14:textId="77777777" w:rsidR="00CA4881" w:rsidRDefault="00CA4881" w:rsidP="00CA48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Explanation: Use a gauge to represent a single metric, such as the average number of employees across all organizations. The gauge can show whether the metric is below, within, or above a target range.</w:t>
      </w:r>
    </w:p>
    <w:p w14:paraId="19951524" w14:textId="77777777" w:rsidR="00CA4881" w:rsidRDefault="00CA4881" w:rsidP="00F350C5"/>
    <w:p w14:paraId="4BECB86E" w14:textId="1DA92182" w:rsidR="00CA4881" w:rsidRDefault="00CA4881" w:rsidP="00F350C5">
      <w:pPr>
        <w:rPr>
          <w:noProof/>
        </w:rPr>
      </w:pPr>
      <w:r>
        <w:t>5. Created Alerts</w:t>
      </w:r>
    </w:p>
    <w:p w14:paraId="065B0175" w14:textId="51936B02" w:rsidR="00CA4881" w:rsidRDefault="00CA4881" w:rsidP="00F350C5">
      <w:r>
        <w:rPr>
          <w:noProof/>
        </w:rPr>
        <w:lastRenderedPageBreak/>
        <w:drawing>
          <wp:inline distT="0" distB="0" distL="0" distR="0" wp14:anchorId="1F7D111C" wp14:editId="6308B31F">
            <wp:extent cx="5943600" cy="334327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1E1D" w14:textId="46B9D707" w:rsidR="00CA4881" w:rsidRDefault="00CA4881" w:rsidP="00F350C5">
      <w:r>
        <w:rPr>
          <w:noProof/>
        </w:rPr>
        <w:drawing>
          <wp:inline distT="0" distB="0" distL="0" distR="0" wp14:anchorId="627AF89D" wp14:editId="568FBB13">
            <wp:extent cx="5943600" cy="334327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F40D" w14:textId="77777777" w:rsidR="00CA4881" w:rsidRDefault="00CA4881" w:rsidP="00F350C5"/>
    <w:sectPr w:rsidR="00CA48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B123E"/>
    <w:multiLevelType w:val="hybridMultilevel"/>
    <w:tmpl w:val="568E1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7079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0C5"/>
    <w:rsid w:val="00880109"/>
    <w:rsid w:val="00CA4881"/>
    <w:rsid w:val="00E54DE2"/>
    <w:rsid w:val="00F350C5"/>
    <w:rsid w:val="00F46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65022"/>
  <w15:chartTrackingRefBased/>
  <w15:docId w15:val="{3D8EE6A7-3C2D-4BB2-BD52-57B762BD7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50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18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Harikrishnan Paleri</dc:creator>
  <cp:keywords/>
  <dc:description/>
  <cp:lastModifiedBy>Harikrishnan Paleri(UST,IN)</cp:lastModifiedBy>
  <cp:revision>1</cp:revision>
  <dcterms:created xsi:type="dcterms:W3CDTF">2024-01-25T09:40:00Z</dcterms:created>
  <dcterms:modified xsi:type="dcterms:W3CDTF">2024-01-25T10:00:00Z</dcterms:modified>
</cp:coreProperties>
</file>