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 Primary Meta Tags --&gt;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&lt;title&gt;Join Illford Digital: Explore Exciting Career Opportunities in Digital Marketing, Branding, &amp; Development | Kakkanad, Kochi&lt;/title&gt;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name="title" content="Join Illford Digital: Explore Exciting Career Opportunities in Digital Marketing, Branding, &amp; Development | Kakkanad, Kochi" /&gt;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name="description" content="Discover fulfilling career prospects at Illford Digital in Kakkanad, Kochi. We offer diverse opportunities in digital marketing, innovative branding services, and groundbreaking website &amp; app development. Join us to shape the future of digital excellence!" /&gt;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name="keywords" content="</w:t>
      </w:r>
      <w:r w:rsidDel="00000000" w:rsidR="00000000" w:rsidRPr="00000000">
        <w:rPr>
          <w:rFonts w:ascii="Courier New" w:cs="Courier New" w:eastAsia="Courier New" w:hAnsi="Courier New"/>
          <w:rtl w:val="0"/>
        </w:rPr>
        <w:t xml:space="preserve">Digital marketing jobs in Kerala, Illford digital vacancies, Digital marketing job openings in Kochi, digital marketing vacancies in Kochi, Digital marketing jobs in Kochi, Social media marketing jobs in Kochi, SEO jobs in Kochi, PPC jobs in Kochi, Jobs hiring near me, Digital marketing job openings in Kerala</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content="index, follow"&gt;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http-equiv="Content-Type" content="text/html; charset=utf-8"&gt;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name="language" content="English"&gt;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name="revisit-after" content="15 days"&gt;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name="author" content="Illford Digital"&gt;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name="content-language" content="english" /&gt;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name="rating" content="General" /&gt;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content="follow,index"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&lt;link rel="canonical" href="https://illforddigital.com/careers" /&gt;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name="DC.title" content="Explore Exciting Career Opportunities in Digital Marketing, Branding, &amp; Development | Kakkanad, Kochi" /&gt;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name="geo.region" content="IN-KL" /&gt;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name="geo.placename" content="Kochi" /&gt;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name="geo.position" content="9.967428;76.245444" /&gt;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name="ICBM" content="9.967428, 76.245444" /&gt;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 Open Graph / Facebook --&gt;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property="og:type" content="website"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property="og:url" content="https://illforddigital.com/careers" /&gt;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property="og:title" content="Join Illford Digital: Explore Exciting Career Opportunities in Digital Marketing, Branding, &amp; Development | Kakkanad, Kochi" /&gt;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property="og:description" content="Discover fulfilling career prospects at Illford Digital in Kakkanad, Kochi. We offer diverse opportunities in digital marketing, innovative branding services, and groundbreaking website &amp; app development. Join us to shape the future of digital excellence!" /&gt;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property="og:image" content="https://illforddigital.com/img/career1.png" /&gt;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 Twitter --&gt;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property="twitter:card" content="summary_large_image" /&gt;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property="twitter:url" content="https://illforddigital.com/careers" /&gt;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property="twitter:title" content="Join Illford Digital: Explore Exciting Career Opportunities in Digital Marketing, Branding, &amp; Development | Kakkanad, Kochi" /&gt;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property="twitter:description" content="Discover fulfilling career prospects at Illford Digital in Kakkanad, Kochi. We offer diverse opportunities in digital marketing, innovative branding services, and groundbreaking website &amp; app development. Join us to shape the future of digital excellence!" /&gt;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property="twitter:image" content="https://illforddigital.com/img/career1.png" /&gt;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 to all pages--&gt;</w:t>
      </w:r>
    </w:p>
    <w:p w:rsidR="00000000" w:rsidDel="00000000" w:rsidP="00000000" w:rsidRDefault="00000000" w:rsidRPr="00000000" w14:paraId="00000025">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Clarity tracking code for https://illforddigital.com/ --&gt;</w:t>
      </w:r>
    </w:p>
    <w:p w:rsidR="00000000" w:rsidDel="00000000" w:rsidP="00000000" w:rsidRDefault="00000000" w:rsidRPr="00000000" w14:paraId="00000028">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type="text/javascript"&gt;</w:t>
      </w:r>
    </w:p>
    <w:p w:rsidR="00000000" w:rsidDel="00000000" w:rsidP="00000000" w:rsidRDefault="00000000" w:rsidRPr="00000000" w14:paraId="00000029">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(function(c,l,a,r,i,t,y){</w:t>
      </w:r>
    </w:p>
    <w:p w:rsidR="00000000" w:rsidDel="00000000" w:rsidP="00000000" w:rsidRDefault="00000000" w:rsidRPr="00000000" w14:paraId="0000002A">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c[a]=c[a]||function(){(c[a].q=c[a].q||[]).push(arguments)};</w:t>
      </w:r>
    </w:p>
    <w:p w:rsidR="00000000" w:rsidDel="00000000" w:rsidP="00000000" w:rsidRDefault="00000000" w:rsidRPr="00000000" w14:paraId="0000002B">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t=l.createElement(r);t.async=1;t.src="https://www.clarity.ms/tag/"+i;</w:t>
      </w:r>
    </w:p>
    <w:p w:rsidR="00000000" w:rsidDel="00000000" w:rsidP="00000000" w:rsidRDefault="00000000" w:rsidRPr="00000000" w14:paraId="0000002C">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y=l.getElementsByTagName(r)[0];y.parentNode.insertBefore(t,y);</w:t>
      </w:r>
    </w:p>
    <w:p w:rsidR="00000000" w:rsidDel="00000000" w:rsidP="00000000" w:rsidRDefault="00000000" w:rsidRPr="00000000" w14:paraId="0000002D">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 document, "clarity", "script", "jtu2y8fpeo");</w:t>
      </w:r>
    </w:p>
    <w:p w:rsidR="00000000" w:rsidDel="00000000" w:rsidP="00000000" w:rsidRDefault="00000000" w:rsidRPr="00000000" w14:paraId="0000002E">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2F">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Google tag (gtag.js) --&gt;</w:t>
      </w:r>
    </w:p>
    <w:p w:rsidR="00000000" w:rsidDel="00000000" w:rsidP="00000000" w:rsidRDefault="00000000" w:rsidRPr="00000000" w14:paraId="00000031">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async src="https://www.googletagmanager.com/gtag/js?id=G-846TB3YMGF"&gt;&lt;/script&gt;</w:t>
      </w:r>
    </w:p>
    <w:p w:rsidR="00000000" w:rsidDel="00000000" w:rsidP="00000000" w:rsidRDefault="00000000" w:rsidRPr="00000000" w14:paraId="00000032">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3">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window.dataLayer = window.dataLayer || [];</w:t>
      </w:r>
    </w:p>
    <w:p w:rsidR="00000000" w:rsidDel="00000000" w:rsidP="00000000" w:rsidRDefault="00000000" w:rsidRPr="00000000" w14:paraId="00000034">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gtag(){dataLayer.push(arguments);}</w:t>
      </w:r>
    </w:p>
    <w:p w:rsidR="00000000" w:rsidDel="00000000" w:rsidP="00000000" w:rsidRDefault="00000000" w:rsidRPr="00000000" w14:paraId="00000035">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gtag('js', new Date());</w:t>
      </w:r>
    </w:p>
    <w:p w:rsidR="00000000" w:rsidDel="00000000" w:rsidP="00000000" w:rsidRDefault="00000000" w:rsidRPr="00000000" w14:paraId="00000036">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gtag('config', 'G-846TB3YMGF');</w:t>
      </w:r>
    </w:p>
    <w:p w:rsidR="00000000" w:rsidDel="00000000" w:rsidP="00000000" w:rsidRDefault="00000000" w:rsidRPr="00000000" w14:paraId="00000038">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9">
      <w:pPr>
        <w:widowControl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ends--&gt;</w:t>
      </w:r>
    </w:p>
    <w:p w:rsidR="00000000" w:rsidDel="00000000" w:rsidP="00000000" w:rsidRDefault="00000000" w:rsidRPr="00000000" w14:paraId="0000003B">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