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C9208" w14:textId="292B12C2" w:rsidR="001A2B7B" w:rsidRDefault="00653490">
      <w:pPr>
        <w:rPr>
          <w:rFonts w:ascii="Segoe UI" w:hAnsi="Segoe UI" w:cs="Segoe UI"/>
          <w:color w:val="374151"/>
          <w:shd w:val="clear" w:color="auto" w:fill="FFFFFF"/>
        </w:rPr>
      </w:pPr>
      <w:r>
        <w:fldChar w:fldCharType="begin"/>
      </w:r>
      <w:r>
        <w:instrText xml:space="preserve"> HYPERLINK "https://www.gbif.org/fr" </w:instrText>
      </w:r>
      <w:r>
        <w:fldChar w:fldCharType="separate"/>
      </w:r>
      <w:r w:rsidR="001A2B7B" w:rsidRPr="0061345E">
        <w:rPr>
          <w:rStyle w:val="Lienhypertexte"/>
        </w:rPr>
        <w:t>https://www.gbif.org/fr</w:t>
      </w:r>
      <w:r>
        <w:rPr>
          <w:rStyle w:val="Lienhypertexte"/>
        </w:rPr>
        <w:fldChar w:fldCharType="end"/>
      </w:r>
      <w:r w:rsidR="001A2B7B">
        <w:t xml:space="preserve">: </w:t>
      </w:r>
      <w:r w:rsidR="001A2B7B">
        <w:rPr>
          <w:rFonts w:ascii="Segoe UI" w:hAnsi="Segoe UI" w:cs="Segoe UI"/>
          <w:color w:val="374151"/>
          <w:shd w:val="clear" w:color="auto" w:fill="FFFFFF"/>
        </w:rPr>
        <w:t>un réseau international et une infrastructure de données financés par les gouvernements mondiaux ayant pour but de fournir à tous et partout un accès libre aux données sur toutes les formes de vie sur Terre.</w:t>
      </w:r>
    </w:p>
    <w:p w14:paraId="5280AB3C" w14:textId="45D67AB4" w:rsidR="001A2B7B" w:rsidRDefault="00A155BC">
      <w:pPr>
        <w:rPr>
          <w:rFonts w:ascii="Segoe UI" w:hAnsi="Segoe UI" w:cs="Segoe UI"/>
          <w:color w:val="374151"/>
          <w:shd w:val="clear" w:color="auto" w:fill="FFFFFF"/>
        </w:rPr>
      </w:pPr>
      <w:r>
        <w:rPr>
          <w:rFonts w:ascii="Segoe UI" w:hAnsi="Segoe UI" w:cs="Segoe UI"/>
          <w:b/>
          <w:bCs/>
          <w:color w:val="374151"/>
          <w:shd w:val="clear" w:color="auto" w:fill="FFFFFF"/>
        </w:rPr>
        <w:t xml:space="preserve">BIODIVERSITE : </w:t>
      </w:r>
    </w:p>
    <w:p w14:paraId="0B2B78CD" w14:textId="77777777" w:rsidR="00A155BC" w:rsidRPr="00C246C2" w:rsidRDefault="00A155BC" w:rsidP="00A155BC">
      <w:pPr>
        <w:pStyle w:val="ds-markdown-paragraph"/>
        <w:shd w:val="clear" w:color="auto" w:fill="151517"/>
        <w:spacing w:after="240" w:afterAutospacing="0"/>
        <w:rPr>
          <w:rFonts w:ascii="Segoe UI" w:hAnsi="Segoe UI" w:cs="Segoe UI"/>
          <w:sz w:val="20"/>
          <w:szCs w:val="20"/>
        </w:rPr>
      </w:pPr>
      <w:r w:rsidRPr="00C246C2">
        <w:rPr>
          <w:rFonts w:ascii="Segoe UI" w:hAnsi="Segoe UI" w:cs="Segoe UI"/>
          <w:sz w:val="20"/>
          <w:szCs w:val="20"/>
        </w:rPr>
        <w:t xml:space="preserve">La </w:t>
      </w:r>
      <w:r w:rsidRPr="00C246C2">
        <w:rPr>
          <w:rStyle w:val="lev"/>
          <w:rFonts w:ascii="Segoe UI" w:hAnsi="Segoe UI" w:cs="Segoe UI"/>
          <w:sz w:val="20"/>
          <w:szCs w:val="20"/>
        </w:rPr>
        <w:t>biodiversité</w:t>
      </w:r>
      <w:r w:rsidRPr="00C246C2">
        <w:rPr>
          <w:rFonts w:ascii="Segoe UI" w:hAnsi="Segoe UI" w:cs="Segoe UI"/>
          <w:sz w:val="20"/>
          <w:szCs w:val="20"/>
        </w:rPr>
        <w:t>, ou diversité biologique, désigne la variété de toutes les formes de vie sur Terre. C'est un concept qui englobe tout le vivant, à toutes les échelles.</w:t>
      </w:r>
    </w:p>
    <w:p w14:paraId="1DC5F5A4" w14:textId="77777777" w:rsidR="00A155BC" w:rsidRPr="00C246C2" w:rsidRDefault="00A155BC" w:rsidP="00A155BC">
      <w:pPr>
        <w:pStyle w:val="ds-markdown-paragraph"/>
        <w:shd w:val="clear" w:color="auto" w:fill="151517"/>
        <w:spacing w:before="240" w:beforeAutospacing="0" w:after="240" w:afterAutospacing="0"/>
        <w:rPr>
          <w:rFonts w:ascii="Segoe UI" w:hAnsi="Segoe UI" w:cs="Segoe UI"/>
          <w:sz w:val="20"/>
          <w:szCs w:val="20"/>
        </w:rPr>
      </w:pPr>
      <w:r w:rsidRPr="00C246C2">
        <w:rPr>
          <w:rFonts w:ascii="Segoe UI" w:hAnsi="Segoe UI" w:cs="Segoe UI"/>
          <w:sz w:val="20"/>
          <w:szCs w:val="20"/>
        </w:rPr>
        <w:t xml:space="preserve">On la décrit généralement selon </w:t>
      </w:r>
      <w:r w:rsidRPr="00C246C2">
        <w:rPr>
          <w:rStyle w:val="lev"/>
          <w:rFonts w:ascii="Segoe UI" w:hAnsi="Segoe UI" w:cs="Segoe UI"/>
          <w:sz w:val="20"/>
          <w:szCs w:val="20"/>
        </w:rPr>
        <w:t>trois niveaux</w:t>
      </w:r>
      <w:r w:rsidRPr="00C246C2">
        <w:rPr>
          <w:rFonts w:ascii="Segoe UI" w:hAnsi="Segoe UI" w:cs="Segoe UI"/>
          <w:sz w:val="20"/>
          <w:szCs w:val="20"/>
        </w:rPr>
        <w:t xml:space="preserve"> :</w:t>
      </w:r>
    </w:p>
    <w:p w14:paraId="4E6D4BA6" w14:textId="77777777" w:rsidR="00A155BC" w:rsidRPr="00C246C2" w:rsidRDefault="00A155BC" w:rsidP="00A155BC">
      <w:pPr>
        <w:pStyle w:val="ds-markdown-paragraph"/>
        <w:shd w:val="clear" w:color="auto" w:fill="151517"/>
        <w:spacing w:before="240" w:beforeAutospacing="0" w:after="240" w:afterAutospacing="0"/>
        <w:rPr>
          <w:rFonts w:ascii="Segoe UI" w:hAnsi="Segoe UI" w:cs="Segoe UI"/>
          <w:sz w:val="20"/>
          <w:szCs w:val="20"/>
        </w:rPr>
      </w:pPr>
      <w:r w:rsidRPr="00C246C2">
        <w:rPr>
          <w:rStyle w:val="lev"/>
          <w:rFonts w:ascii="Segoe UI" w:hAnsi="Segoe UI" w:cs="Segoe UI"/>
          <w:sz w:val="20"/>
          <w:szCs w:val="20"/>
        </w:rPr>
        <w:t>1. La diversité génétique</w:t>
      </w:r>
      <w:r w:rsidRPr="00C246C2">
        <w:rPr>
          <w:rFonts w:ascii="Segoe UI" w:hAnsi="Segoe UI" w:cs="Segoe UI"/>
          <w:sz w:val="20"/>
          <w:szCs w:val="20"/>
        </w:rPr>
        <w:br/>
        <w:t>C'est la variété des gènes au sein d'une même espèce. Par exemple, deux chiens de la même race n'ont pas exactement le même patrimoine génétique. Cette diversité permet aux espèces de s'adapter aux changements (maladies, climat…).</w:t>
      </w:r>
    </w:p>
    <w:p w14:paraId="51FC0C8D" w14:textId="77777777" w:rsidR="00A155BC" w:rsidRPr="00C246C2" w:rsidRDefault="00A155BC" w:rsidP="00A155BC">
      <w:pPr>
        <w:pStyle w:val="ds-markdown-paragraph"/>
        <w:shd w:val="clear" w:color="auto" w:fill="151517"/>
        <w:spacing w:before="240" w:beforeAutospacing="0" w:after="240" w:afterAutospacing="0"/>
        <w:rPr>
          <w:rFonts w:ascii="Segoe UI" w:hAnsi="Segoe UI" w:cs="Segoe UI"/>
          <w:sz w:val="20"/>
          <w:szCs w:val="20"/>
        </w:rPr>
      </w:pPr>
      <w:r w:rsidRPr="00C246C2">
        <w:rPr>
          <w:rStyle w:val="lev"/>
          <w:rFonts w:ascii="Segoe UI" w:hAnsi="Segoe UI" w:cs="Segoe UI"/>
          <w:sz w:val="20"/>
          <w:szCs w:val="20"/>
        </w:rPr>
        <w:t>2. La diversité des espèces</w:t>
      </w:r>
      <w:r w:rsidRPr="00C246C2">
        <w:rPr>
          <w:rFonts w:ascii="Segoe UI" w:hAnsi="Segoe UI" w:cs="Segoe UI"/>
          <w:sz w:val="20"/>
          <w:szCs w:val="20"/>
        </w:rPr>
        <w:br/>
        <w:t>C'est le nombre d'espèces différentes dans un milieu donné. Une forêt tropicale contient des milliers d'espèces (insectes, plantes, oiseaux, champignons…), alors qu'un désert en contient beaucoup moins.</w:t>
      </w:r>
    </w:p>
    <w:p w14:paraId="4D7A509E" w14:textId="77777777" w:rsidR="00A155BC" w:rsidRPr="00C246C2" w:rsidRDefault="00A155BC" w:rsidP="00A155BC">
      <w:pPr>
        <w:pStyle w:val="ds-markdown-paragraph"/>
        <w:shd w:val="clear" w:color="auto" w:fill="151517"/>
        <w:spacing w:before="240" w:beforeAutospacing="0" w:after="240" w:afterAutospacing="0"/>
        <w:rPr>
          <w:rFonts w:ascii="Segoe UI" w:hAnsi="Segoe UI" w:cs="Segoe UI"/>
          <w:sz w:val="20"/>
          <w:szCs w:val="20"/>
        </w:rPr>
      </w:pPr>
      <w:r w:rsidRPr="00C246C2">
        <w:rPr>
          <w:rStyle w:val="lev"/>
          <w:rFonts w:ascii="Segoe UI" w:hAnsi="Segoe UI" w:cs="Segoe UI"/>
          <w:sz w:val="20"/>
          <w:szCs w:val="20"/>
        </w:rPr>
        <w:t>3. La diversité des écosystèmes</w:t>
      </w:r>
      <w:r w:rsidRPr="00C246C2">
        <w:rPr>
          <w:rFonts w:ascii="Segoe UI" w:hAnsi="Segoe UI" w:cs="Segoe UI"/>
          <w:sz w:val="20"/>
          <w:szCs w:val="20"/>
        </w:rPr>
        <w:br/>
        <w:t>Ce sont les différents milieux de vie : forêts, océans, lacs, prairies, zones humides, montagnes… Chacun abrite des communautés d'êtres vivants qui interagissent entre eux et avec leur environnement.</w:t>
      </w:r>
    </w:p>
    <w:p w14:paraId="502E3138" w14:textId="57DFC761" w:rsidR="00A155BC" w:rsidRDefault="00A155BC"/>
    <w:p w14:paraId="3EF0A623" w14:textId="1AEA71B4" w:rsidR="00A155BC" w:rsidRDefault="00C246C2">
      <w:r>
        <w:t>On dit 3 niveaux parce qu’elle s’</w:t>
      </w:r>
      <w:proofErr w:type="spellStart"/>
      <w:r>
        <w:t>enboite</w:t>
      </w:r>
      <w:proofErr w:type="spellEnd"/>
      <w:r>
        <w:t xml:space="preserve"> </w:t>
      </w:r>
      <w:proofErr w:type="gramStart"/>
      <w:r>
        <w:t xml:space="preserve">( </w:t>
      </w:r>
      <w:proofErr w:type="spellStart"/>
      <w:r>
        <w:t>mifapitsofoka</w:t>
      </w:r>
      <w:proofErr w:type="spellEnd"/>
      <w:proofErr w:type="gramEnd"/>
      <w:r>
        <w:t>)</w:t>
      </w:r>
    </w:p>
    <w:p w14:paraId="2F18D418" w14:textId="668D5E0E" w:rsidR="001B03BA" w:rsidRDefault="001B03BA"/>
    <w:p w14:paraId="585E27E9" w14:textId="2F2DF3E8" w:rsidR="001B03BA" w:rsidRDefault="001B03BA"/>
    <w:p w14:paraId="64B84E3C" w14:textId="77777777" w:rsidR="001B03BA" w:rsidRPr="001B03BA" w:rsidRDefault="001B03BA" w:rsidP="001B03BA">
      <w:pPr>
        <w:shd w:val="clear" w:color="auto" w:fill="151517"/>
        <w:spacing w:before="480" w:after="240" w:line="450" w:lineRule="atLeast"/>
        <w:outlineLvl w:val="2"/>
        <w:rPr>
          <w:rFonts w:ascii="Segoe UI" w:eastAsia="Times New Roman" w:hAnsi="Segoe UI" w:cs="Segoe UI"/>
          <w:b/>
          <w:bCs/>
          <w:color w:val="F9FAFB"/>
          <w:sz w:val="30"/>
          <w:szCs w:val="30"/>
          <w:lang w:eastAsia="fr-FR"/>
        </w:rPr>
      </w:pPr>
      <w:proofErr w:type="gramStart"/>
      <w:r w:rsidRPr="001B03BA">
        <w:rPr>
          <w:rFonts w:ascii="Segoe UI Emoji" w:eastAsia="Times New Roman" w:hAnsi="Segoe UI Emoji" w:cs="Segoe UI Emoji"/>
          <w:b/>
          <w:bCs/>
          <w:color w:val="F9FAFB"/>
          <w:sz w:val="30"/>
          <w:szCs w:val="30"/>
          <w:lang w:eastAsia="fr-FR"/>
        </w:rPr>
        <w:t>📥</w:t>
      </w:r>
      <w:proofErr w:type="gramEnd"/>
      <w:r w:rsidRPr="001B03BA">
        <w:rPr>
          <w:rFonts w:ascii="Segoe UI" w:eastAsia="Times New Roman" w:hAnsi="Segoe UI" w:cs="Segoe UI"/>
          <w:b/>
          <w:bCs/>
          <w:color w:val="F9FAFB"/>
          <w:sz w:val="30"/>
          <w:szCs w:val="30"/>
          <w:lang w:eastAsia="fr-FR"/>
        </w:rPr>
        <w:t xml:space="preserve"> Canaux de téléchargement directs (avec liens)</w:t>
      </w:r>
    </w:p>
    <w:p w14:paraId="0D9E368E" w14:textId="77777777" w:rsidR="001B03BA" w:rsidRPr="001B03BA" w:rsidRDefault="001B03BA" w:rsidP="001B03BA">
      <w:pPr>
        <w:numPr>
          <w:ilvl w:val="0"/>
          <w:numId w:val="1"/>
        </w:numPr>
        <w:shd w:val="clear" w:color="auto" w:fill="151517"/>
        <w:spacing w:before="100" w:beforeAutospacing="1" w:after="120" w:line="240" w:lineRule="auto"/>
        <w:rPr>
          <w:rFonts w:ascii="Segoe UI" w:eastAsia="Times New Roman" w:hAnsi="Segoe UI" w:cs="Segoe UI"/>
          <w:color w:val="F9FAFB"/>
          <w:sz w:val="24"/>
          <w:szCs w:val="24"/>
          <w:lang w:eastAsia="fr-FR"/>
        </w:rPr>
      </w:pPr>
      <w:r w:rsidRPr="001B03BA">
        <w:rPr>
          <w:rFonts w:ascii="Segoe UI" w:eastAsia="Times New Roman" w:hAnsi="Segoe UI" w:cs="Segoe UI"/>
          <w:b/>
          <w:bCs/>
          <w:color w:val="F9FAFB"/>
          <w:sz w:val="24"/>
          <w:szCs w:val="24"/>
          <w:lang w:eastAsia="fr-FR"/>
        </w:rPr>
        <w:t>Modèle de données d'occurrence (le plus couramment utilisé)</w:t>
      </w:r>
      <w:r w:rsidRPr="001B03BA">
        <w:rPr>
          <w:rFonts w:ascii="Segoe UI" w:eastAsia="Times New Roman" w:hAnsi="Segoe UI" w:cs="Segoe UI"/>
          <w:color w:val="F9FAFB"/>
          <w:sz w:val="24"/>
          <w:szCs w:val="24"/>
          <w:lang w:eastAsia="fr-FR"/>
        </w:rPr>
        <w:t xml:space="preserve"> : utilisé pour enregistrer les observations ou les spécimens biologiques individuels. [</w:t>
      </w:r>
      <w:proofErr w:type="gramStart"/>
      <w:r w:rsidRPr="001B03BA">
        <w:rPr>
          <w:rFonts w:ascii="Segoe UI" w:eastAsia="Times New Roman" w:hAnsi="Segoe UI" w:cs="Segoe UI"/>
          <w:color w:val="F9FAFB"/>
          <w:sz w:val="24"/>
          <w:szCs w:val="24"/>
          <w:lang w:eastAsia="fr-FR"/>
        </w:rPr>
        <w:t>history:</w:t>
      </w:r>
      <w:proofErr w:type="gramEnd"/>
      <w:r w:rsidRPr="001B03BA">
        <w:rPr>
          <w:rFonts w:ascii="Segoe UI" w:eastAsia="Times New Roman" w:hAnsi="Segoe UI" w:cs="Segoe UI"/>
          <w:color w:val="F9FAFB"/>
          <w:sz w:val="24"/>
          <w:szCs w:val="24"/>
          <w:lang w:eastAsia="fr-FR"/>
        </w:rPr>
        <w:t>6]</w:t>
      </w:r>
    </w:p>
    <w:p w14:paraId="099FA880" w14:textId="77777777" w:rsidR="001B03BA" w:rsidRPr="001B03BA" w:rsidRDefault="001B03BA" w:rsidP="001B03BA">
      <w:pPr>
        <w:numPr>
          <w:ilvl w:val="1"/>
          <w:numId w:val="1"/>
        </w:numPr>
        <w:shd w:val="clear" w:color="auto" w:fill="151517"/>
        <w:spacing w:before="100" w:beforeAutospacing="1" w:after="0" w:line="240" w:lineRule="auto"/>
        <w:rPr>
          <w:rFonts w:ascii="Segoe UI" w:eastAsia="Times New Roman" w:hAnsi="Segoe UI" w:cs="Segoe UI"/>
          <w:color w:val="F9FAFB"/>
          <w:sz w:val="24"/>
          <w:szCs w:val="24"/>
          <w:lang w:eastAsia="fr-FR"/>
        </w:rPr>
      </w:pPr>
      <w:r w:rsidRPr="001B03BA">
        <w:rPr>
          <w:rFonts w:ascii="Segoe UI" w:eastAsia="Times New Roman" w:hAnsi="Segoe UI" w:cs="Segoe UI"/>
          <w:b/>
          <w:bCs/>
          <w:color w:val="F9FAFB"/>
          <w:sz w:val="24"/>
          <w:szCs w:val="24"/>
          <w:lang w:eastAsia="fr-FR"/>
        </w:rPr>
        <w:t>Lien de téléchargement</w:t>
      </w:r>
      <w:r w:rsidRPr="001B03BA">
        <w:rPr>
          <w:rFonts w:ascii="Segoe UI" w:eastAsia="Times New Roman" w:hAnsi="Segoe UI" w:cs="Segoe UI"/>
          <w:color w:val="F9FAFB"/>
          <w:sz w:val="24"/>
          <w:szCs w:val="24"/>
          <w:lang w:eastAsia="fr-FR"/>
        </w:rPr>
        <w:t xml:space="preserve"> : </w:t>
      </w:r>
      <w:r w:rsidRPr="001B03BA">
        <w:rPr>
          <w:rFonts w:ascii="Consolas" w:eastAsia="Times New Roman" w:hAnsi="Consolas" w:cs="Courier New"/>
          <w:color w:val="F9FAFB"/>
          <w:sz w:val="20"/>
          <w:szCs w:val="20"/>
          <w:shd w:val="clear" w:color="auto" w:fill="2C2C2E"/>
          <w:lang w:eastAsia="fr-FR"/>
        </w:rPr>
        <w:t>https://github.com/gbif/ipt/wiki/occurrenceData#templates</w:t>
      </w:r>
    </w:p>
    <w:p w14:paraId="4D0FF1D8" w14:textId="77777777" w:rsidR="001B03BA" w:rsidRPr="001B03BA" w:rsidRDefault="001B03BA" w:rsidP="001B03BA">
      <w:pPr>
        <w:numPr>
          <w:ilvl w:val="0"/>
          <w:numId w:val="1"/>
        </w:numPr>
        <w:shd w:val="clear" w:color="auto" w:fill="151517"/>
        <w:spacing w:before="100" w:beforeAutospacing="1" w:after="120" w:line="240" w:lineRule="auto"/>
        <w:rPr>
          <w:rFonts w:ascii="Segoe UI" w:eastAsia="Times New Roman" w:hAnsi="Segoe UI" w:cs="Segoe UI"/>
          <w:color w:val="F9FAFB"/>
          <w:sz w:val="24"/>
          <w:szCs w:val="24"/>
          <w:lang w:eastAsia="fr-FR"/>
        </w:rPr>
      </w:pPr>
      <w:r w:rsidRPr="001B03BA">
        <w:rPr>
          <w:rFonts w:ascii="Segoe UI" w:eastAsia="Times New Roman" w:hAnsi="Segoe UI" w:cs="Segoe UI"/>
          <w:b/>
          <w:bCs/>
          <w:color w:val="F9FAFB"/>
          <w:sz w:val="24"/>
          <w:szCs w:val="24"/>
          <w:lang w:eastAsia="fr-FR"/>
        </w:rPr>
        <w:t>Modèle de données d'événements d'échantillonnage</w:t>
      </w:r>
      <w:r w:rsidRPr="001B03BA">
        <w:rPr>
          <w:rFonts w:ascii="Segoe UI" w:eastAsia="Times New Roman" w:hAnsi="Segoe UI" w:cs="Segoe UI"/>
          <w:color w:val="F9FAFB"/>
          <w:sz w:val="24"/>
          <w:szCs w:val="24"/>
          <w:lang w:eastAsia="fr-FR"/>
        </w:rPr>
        <w:t xml:space="preserve"> : utilisé pour enregistrer les événements d'échantillonnage contenant plusieurs enregistrements d'espèces. [</w:t>
      </w:r>
      <w:proofErr w:type="gramStart"/>
      <w:r w:rsidRPr="001B03BA">
        <w:rPr>
          <w:rFonts w:ascii="Segoe UI" w:eastAsia="Times New Roman" w:hAnsi="Segoe UI" w:cs="Segoe UI"/>
          <w:color w:val="F9FAFB"/>
          <w:sz w:val="24"/>
          <w:szCs w:val="24"/>
          <w:lang w:eastAsia="fr-FR"/>
        </w:rPr>
        <w:t>history:</w:t>
      </w:r>
      <w:proofErr w:type="gramEnd"/>
      <w:r w:rsidRPr="001B03BA">
        <w:rPr>
          <w:rFonts w:ascii="Segoe UI" w:eastAsia="Times New Roman" w:hAnsi="Segoe UI" w:cs="Segoe UI"/>
          <w:color w:val="F9FAFB"/>
          <w:sz w:val="24"/>
          <w:szCs w:val="24"/>
          <w:lang w:eastAsia="fr-FR"/>
        </w:rPr>
        <w:t>6]</w:t>
      </w:r>
    </w:p>
    <w:p w14:paraId="77BDBFE9" w14:textId="77777777" w:rsidR="001B03BA" w:rsidRPr="001B03BA" w:rsidRDefault="001B03BA" w:rsidP="001B03BA">
      <w:pPr>
        <w:numPr>
          <w:ilvl w:val="1"/>
          <w:numId w:val="1"/>
        </w:numPr>
        <w:shd w:val="clear" w:color="auto" w:fill="151517"/>
        <w:spacing w:before="100" w:beforeAutospacing="1" w:after="0" w:line="240" w:lineRule="auto"/>
        <w:rPr>
          <w:rFonts w:ascii="Segoe UI" w:eastAsia="Times New Roman" w:hAnsi="Segoe UI" w:cs="Segoe UI"/>
          <w:color w:val="F9FAFB"/>
          <w:sz w:val="24"/>
          <w:szCs w:val="24"/>
          <w:lang w:eastAsia="fr-FR"/>
        </w:rPr>
      </w:pPr>
      <w:r w:rsidRPr="001B03BA">
        <w:rPr>
          <w:rFonts w:ascii="Segoe UI" w:eastAsia="Times New Roman" w:hAnsi="Segoe UI" w:cs="Segoe UI"/>
          <w:b/>
          <w:bCs/>
          <w:color w:val="F9FAFB"/>
          <w:sz w:val="24"/>
          <w:szCs w:val="24"/>
          <w:lang w:eastAsia="fr-FR"/>
        </w:rPr>
        <w:t>Lien de téléchargement</w:t>
      </w:r>
      <w:r w:rsidRPr="001B03BA">
        <w:rPr>
          <w:rFonts w:ascii="Segoe UI" w:eastAsia="Times New Roman" w:hAnsi="Segoe UI" w:cs="Segoe UI"/>
          <w:color w:val="F9FAFB"/>
          <w:sz w:val="24"/>
          <w:szCs w:val="24"/>
          <w:lang w:eastAsia="fr-FR"/>
        </w:rPr>
        <w:t xml:space="preserve"> : </w:t>
      </w:r>
      <w:r w:rsidRPr="001B03BA">
        <w:rPr>
          <w:rFonts w:ascii="Consolas" w:eastAsia="Times New Roman" w:hAnsi="Consolas" w:cs="Courier New"/>
          <w:color w:val="F9FAFB"/>
          <w:sz w:val="20"/>
          <w:szCs w:val="20"/>
          <w:shd w:val="clear" w:color="auto" w:fill="2C2C2E"/>
          <w:lang w:eastAsia="fr-FR"/>
        </w:rPr>
        <w:t>https://github.com/gbif/ipt/wiki/samplingEventData#templates</w:t>
      </w:r>
    </w:p>
    <w:p w14:paraId="457842AF" w14:textId="77777777" w:rsidR="001B03BA" w:rsidRPr="001B03BA" w:rsidRDefault="001B03BA" w:rsidP="001B03BA">
      <w:pPr>
        <w:numPr>
          <w:ilvl w:val="0"/>
          <w:numId w:val="1"/>
        </w:numPr>
        <w:shd w:val="clear" w:color="auto" w:fill="151517"/>
        <w:spacing w:before="100" w:beforeAutospacing="1" w:after="120" w:line="240" w:lineRule="auto"/>
        <w:rPr>
          <w:rFonts w:ascii="Segoe UI" w:eastAsia="Times New Roman" w:hAnsi="Segoe UI" w:cs="Segoe UI"/>
          <w:color w:val="F9FAFB"/>
          <w:sz w:val="24"/>
          <w:szCs w:val="24"/>
          <w:lang w:eastAsia="fr-FR"/>
        </w:rPr>
      </w:pPr>
      <w:r w:rsidRPr="001B03BA">
        <w:rPr>
          <w:rFonts w:ascii="Segoe UI" w:eastAsia="Times New Roman" w:hAnsi="Segoe UI" w:cs="Segoe UI"/>
          <w:b/>
          <w:bCs/>
          <w:color w:val="F9FAFB"/>
          <w:sz w:val="24"/>
          <w:szCs w:val="24"/>
          <w:lang w:eastAsia="fr-FR"/>
        </w:rPr>
        <w:t>Modèle de liste de contrôle des espèces</w:t>
      </w:r>
      <w:r w:rsidRPr="001B03BA">
        <w:rPr>
          <w:rFonts w:ascii="Segoe UI" w:eastAsia="Times New Roman" w:hAnsi="Segoe UI" w:cs="Segoe UI"/>
          <w:color w:val="F9FAFB"/>
          <w:sz w:val="24"/>
          <w:szCs w:val="24"/>
          <w:lang w:eastAsia="fr-FR"/>
        </w:rPr>
        <w:t xml:space="preserve"> : utilisé pour télécharger uniquement une liste de noms d'espèces (tel que défini dans le Darwin </w:t>
      </w:r>
      <w:proofErr w:type="spellStart"/>
      <w:r w:rsidRPr="001B03BA">
        <w:rPr>
          <w:rFonts w:ascii="Segoe UI" w:eastAsia="Times New Roman" w:hAnsi="Segoe UI" w:cs="Segoe UI"/>
          <w:color w:val="F9FAFB"/>
          <w:sz w:val="24"/>
          <w:szCs w:val="24"/>
          <w:lang w:eastAsia="fr-FR"/>
        </w:rPr>
        <w:t>Core</w:t>
      </w:r>
      <w:proofErr w:type="spellEnd"/>
      <w:r w:rsidRPr="001B03BA">
        <w:rPr>
          <w:rFonts w:ascii="Segoe UI" w:eastAsia="Times New Roman" w:hAnsi="Segoe UI" w:cs="Segoe UI"/>
          <w:color w:val="F9FAFB"/>
          <w:sz w:val="24"/>
          <w:szCs w:val="24"/>
          <w:lang w:eastAsia="fr-FR"/>
        </w:rPr>
        <w:t>). [</w:t>
      </w:r>
      <w:proofErr w:type="gramStart"/>
      <w:r w:rsidRPr="001B03BA">
        <w:rPr>
          <w:rFonts w:ascii="Segoe UI" w:eastAsia="Times New Roman" w:hAnsi="Segoe UI" w:cs="Segoe UI"/>
          <w:color w:val="F9FAFB"/>
          <w:sz w:val="24"/>
          <w:szCs w:val="24"/>
          <w:lang w:eastAsia="fr-FR"/>
        </w:rPr>
        <w:t>history:</w:t>
      </w:r>
      <w:proofErr w:type="gramEnd"/>
      <w:r w:rsidRPr="001B03BA">
        <w:rPr>
          <w:rFonts w:ascii="Segoe UI" w:eastAsia="Times New Roman" w:hAnsi="Segoe UI" w:cs="Segoe UI"/>
          <w:color w:val="F9FAFB"/>
          <w:sz w:val="24"/>
          <w:szCs w:val="24"/>
          <w:lang w:eastAsia="fr-FR"/>
        </w:rPr>
        <w:t>6]</w:t>
      </w:r>
    </w:p>
    <w:p w14:paraId="31A302ED" w14:textId="77777777" w:rsidR="001B03BA" w:rsidRPr="001B03BA" w:rsidRDefault="001B03BA" w:rsidP="001B03BA">
      <w:pPr>
        <w:numPr>
          <w:ilvl w:val="1"/>
          <w:numId w:val="1"/>
        </w:numPr>
        <w:shd w:val="clear" w:color="auto" w:fill="151517"/>
        <w:spacing w:before="100" w:beforeAutospacing="1" w:after="0" w:line="240" w:lineRule="auto"/>
        <w:rPr>
          <w:rFonts w:ascii="Segoe UI" w:eastAsia="Times New Roman" w:hAnsi="Segoe UI" w:cs="Segoe UI"/>
          <w:color w:val="F9FAFB"/>
          <w:sz w:val="24"/>
          <w:szCs w:val="24"/>
          <w:lang w:eastAsia="fr-FR"/>
        </w:rPr>
      </w:pPr>
      <w:r w:rsidRPr="001B03BA">
        <w:rPr>
          <w:rFonts w:ascii="Segoe UI" w:eastAsia="Times New Roman" w:hAnsi="Segoe UI" w:cs="Segoe UI"/>
          <w:b/>
          <w:bCs/>
          <w:color w:val="F9FAFB"/>
          <w:sz w:val="24"/>
          <w:szCs w:val="24"/>
          <w:lang w:eastAsia="fr-FR"/>
        </w:rPr>
        <w:lastRenderedPageBreak/>
        <w:t>Lien de téléchargement</w:t>
      </w:r>
      <w:r w:rsidRPr="001B03BA">
        <w:rPr>
          <w:rFonts w:ascii="Segoe UI" w:eastAsia="Times New Roman" w:hAnsi="Segoe UI" w:cs="Segoe UI"/>
          <w:color w:val="F9FAFB"/>
          <w:sz w:val="24"/>
          <w:szCs w:val="24"/>
          <w:lang w:eastAsia="fr-FR"/>
        </w:rPr>
        <w:t xml:space="preserve"> : </w:t>
      </w:r>
      <w:r w:rsidRPr="001B03BA">
        <w:rPr>
          <w:rFonts w:ascii="Consolas" w:eastAsia="Times New Roman" w:hAnsi="Consolas" w:cs="Courier New"/>
          <w:color w:val="F9FAFB"/>
          <w:sz w:val="20"/>
          <w:szCs w:val="20"/>
          <w:shd w:val="clear" w:color="auto" w:fill="2C2C2E"/>
          <w:lang w:eastAsia="fr-FR"/>
        </w:rPr>
        <w:t>https://github.com/gbif/ipt/wiki/checklistData#templates</w:t>
      </w:r>
    </w:p>
    <w:p w14:paraId="10F2D217" w14:textId="20C2948E" w:rsidR="001B03BA" w:rsidRDefault="001B03BA"/>
    <w:p w14:paraId="63C9D9F6" w14:textId="51BB8C0E" w:rsidR="001B03BA" w:rsidRDefault="001B03BA"/>
    <w:p w14:paraId="2B91F7CB" w14:textId="3BBF176A" w:rsidR="005E2F3B" w:rsidRDefault="005E2F3B">
      <w:proofErr w:type="spellStart"/>
      <w:r>
        <w:t>Modele</w:t>
      </w:r>
      <w:proofErr w:type="spellEnd"/>
      <w:r>
        <w:t xml:space="preserve"> conceptuel : </w:t>
      </w:r>
      <w:hyperlink r:id="rId5" w:history="1">
        <w:r w:rsidRPr="0061345E">
          <w:rPr>
            <w:rStyle w:val="Lienhypertexte"/>
          </w:rPr>
          <w:t>https://dwc.tdwg.org/cm/</w:t>
        </w:r>
      </w:hyperlink>
    </w:p>
    <w:p w14:paraId="617B6573" w14:textId="3659797B" w:rsidR="005E2F3B" w:rsidRDefault="005E2F3B">
      <w:r>
        <w:t xml:space="preserve">Liste des termes : </w:t>
      </w:r>
      <w:r w:rsidRPr="005E2F3B">
        <w:t>https://dwc.tdwg.org/list/</w:t>
      </w:r>
    </w:p>
    <w:p w14:paraId="719B756A" w14:textId="5584C644" w:rsidR="005E2F3B" w:rsidRDefault="001B03BA">
      <w:pPr>
        <w:rPr>
          <w:rStyle w:val="CodeHTML"/>
          <w:rFonts w:ascii="Consolas" w:eastAsiaTheme="minorHAnsi" w:hAnsi="Consolas"/>
          <w:color w:val="F9FAFB"/>
          <w:shd w:val="clear" w:color="auto" w:fill="2C2C2E"/>
        </w:rPr>
      </w:pPr>
      <w:r>
        <w:t xml:space="preserve">Dictionnaire officiel : </w:t>
      </w:r>
      <w:r>
        <w:rPr>
          <w:rStyle w:val="CodeHTML"/>
          <w:rFonts w:ascii="Consolas" w:eastAsiaTheme="minorHAnsi" w:hAnsi="Consolas"/>
          <w:color w:val="F9FAFB"/>
          <w:shd w:val="clear" w:color="auto" w:fill="2C2C2E"/>
        </w:rPr>
        <w:t>dwc.tdwg.org/</w:t>
      </w:r>
      <w:proofErr w:type="spellStart"/>
      <w:r>
        <w:rPr>
          <w:rStyle w:val="CodeHTML"/>
          <w:rFonts w:ascii="Consolas" w:eastAsiaTheme="minorHAnsi" w:hAnsi="Consolas"/>
          <w:color w:val="F9FAFB"/>
          <w:shd w:val="clear" w:color="auto" w:fill="2C2C2E"/>
        </w:rPr>
        <w:t>terms</w:t>
      </w:r>
      <w:proofErr w:type="spellEnd"/>
      <w:r>
        <w:rPr>
          <w:rStyle w:val="CodeHTML"/>
          <w:rFonts w:ascii="Consolas" w:eastAsiaTheme="minorHAnsi" w:hAnsi="Consolas"/>
          <w:color w:val="F9FAFB"/>
          <w:shd w:val="clear" w:color="auto" w:fill="2C2C2E"/>
        </w:rPr>
        <w:t>/</w:t>
      </w:r>
      <w:r w:rsidR="0035060F">
        <w:rPr>
          <w:rStyle w:val="CodeHTML"/>
          <w:rFonts w:ascii="Consolas" w:eastAsiaTheme="minorHAnsi" w:hAnsi="Consolas"/>
          <w:color w:val="F9FAFB"/>
          <w:shd w:val="clear" w:color="auto" w:fill="2C2C2E"/>
        </w:rPr>
        <w:t xml:space="preserve"> -&gt; classes de </w:t>
      </w:r>
      <w:proofErr w:type="spellStart"/>
      <w:r w:rsidR="0035060F">
        <w:rPr>
          <w:rStyle w:val="CodeHTML"/>
          <w:rFonts w:ascii="Consolas" w:eastAsiaTheme="minorHAnsi" w:hAnsi="Consolas"/>
          <w:color w:val="F9FAFB"/>
          <w:shd w:val="clear" w:color="auto" w:fill="2C2C2E"/>
        </w:rPr>
        <w:t>darwing</w:t>
      </w:r>
      <w:proofErr w:type="spellEnd"/>
      <w:r w:rsidR="0035060F">
        <w:rPr>
          <w:rStyle w:val="CodeHTML"/>
          <w:rFonts w:ascii="Consolas" w:eastAsiaTheme="minorHAnsi" w:hAnsi="Consolas"/>
          <w:color w:val="F9FAFB"/>
          <w:shd w:val="clear" w:color="auto" w:fill="2C2C2E"/>
        </w:rPr>
        <w:t xml:space="preserve"> </w:t>
      </w:r>
      <w:proofErr w:type="spellStart"/>
      <w:r w:rsidR="0035060F">
        <w:rPr>
          <w:rStyle w:val="CodeHTML"/>
          <w:rFonts w:ascii="Consolas" w:eastAsiaTheme="minorHAnsi" w:hAnsi="Consolas"/>
          <w:color w:val="F9FAFB"/>
          <w:shd w:val="clear" w:color="auto" w:fill="2C2C2E"/>
        </w:rPr>
        <w:t>core</w:t>
      </w:r>
      <w:proofErr w:type="spellEnd"/>
    </w:p>
    <w:p w14:paraId="18A6D32D" w14:textId="5300355F" w:rsidR="005E2F3B" w:rsidRDefault="005E2F3B">
      <w:pPr>
        <w:rPr>
          <w:rStyle w:val="CodeHTML"/>
          <w:rFonts w:ascii="Consolas" w:eastAsiaTheme="minorHAnsi" w:hAnsi="Consolas"/>
          <w:color w:val="F9FAFB"/>
          <w:shd w:val="clear" w:color="auto" w:fill="2C2C2E"/>
        </w:rPr>
      </w:pPr>
    </w:p>
    <w:p w14:paraId="7E935A7B"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CHERCHEUR</w:t>
      </w:r>
    </w:p>
    <w:p w14:paraId="76032C46"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w:t>
      </w:r>
    </w:p>
    <w:p w14:paraId="72C6628D"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RECHERCHE</w:t>
      </w:r>
    </w:p>
    <w:p w14:paraId="3FBFB56E"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w:t>
      </w:r>
    </w:p>
    <w:p w14:paraId="38A020B1"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 ÉCHANTILLONNAGE / EVENT</w:t>
      </w:r>
    </w:p>
    <w:p w14:paraId="7212F712"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w:t>
      </w:r>
    </w:p>
    <w:p w14:paraId="5C9D6666"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 OCCURRENCE</w:t>
      </w:r>
    </w:p>
    <w:p w14:paraId="1D6E3072"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         │</w:t>
      </w:r>
    </w:p>
    <w:p w14:paraId="274553A4"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         ├──── IDENTIFICATION</w:t>
      </w:r>
    </w:p>
    <w:p w14:paraId="29A68655"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         │          │</w:t>
      </w:r>
    </w:p>
    <w:p w14:paraId="747C36DA"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         │          └──── TAXON</w:t>
      </w:r>
    </w:p>
    <w:p w14:paraId="5C515071"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         │</w:t>
      </w:r>
    </w:p>
    <w:p w14:paraId="3687D3A5"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         └──── MEDIA</w:t>
      </w:r>
    </w:p>
    <w:p w14:paraId="13CF3D8E"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w:t>
      </w:r>
    </w:p>
    <w:p w14:paraId="1079378C"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 LOCATION</w:t>
      </w:r>
    </w:p>
    <w:p w14:paraId="1554A9DD" w14:textId="77777777" w:rsidR="005E2F3B" w:rsidRP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w:t>
      </w:r>
    </w:p>
    <w:p w14:paraId="4A0C570D" w14:textId="69ECB2B9" w:rsidR="005E2F3B" w:rsidRDefault="005E2F3B" w:rsidP="005E2F3B">
      <w:pPr>
        <w:rPr>
          <w:rFonts w:ascii="Consolas" w:hAnsi="Consolas" w:cs="Courier New"/>
          <w:color w:val="F9FAFB"/>
          <w:sz w:val="20"/>
          <w:szCs w:val="20"/>
          <w:shd w:val="clear" w:color="auto" w:fill="2C2C2E"/>
        </w:rPr>
      </w:pPr>
      <w:r w:rsidRPr="005E2F3B">
        <w:rPr>
          <w:rFonts w:ascii="Consolas" w:hAnsi="Consolas" w:cs="Courier New"/>
          <w:color w:val="F9FAFB"/>
          <w:sz w:val="20"/>
          <w:szCs w:val="20"/>
          <w:shd w:val="clear" w:color="auto" w:fill="2C2C2E"/>
        </w:rPr>
        <w:t xml:space="preserve">    └──────── ORGANISME / SPECIMEN</w:t>
      </w:r>
    </w:p>
    <w:p w14:paraId="389155EC" w14:textId="3A9A1C18" w:rsidR="00B93257" w:rsidRDefault="00B93257" w:rsidP="005E2F3B">
      <w:pPr>
        <w:rPr>
          <w:rFonts w:ascii="Consolas" w:hAnsi="Consolas" w:cs="Courier New"/>
          <w:color w:val="F9FAFB"/>
          <w:sz w:val="20"/>
          <w:szCs w:val="20"/>
          <w:shd w:val="clear" w:color="auto" w:fill="2C2C2E"/>
        </w:rPr>
      </w:pPr>
    </w:p>
    <w:p w14:paraId="30908CA8" w14:textId="77777777" w:rsidR="00B93257" w:rsidRPr="00B93257" w:rsidRDefault="00B93257" w:rsidP="00B93257">
      <w:pPr>
        <w:spacing w:after="0" w:line="240" w:lineRule="auto"/>
        <w:rPr>
          <w:rFonts w:ascii="Times New Roman" w:eastAsia="Times New Roman" w:hAnsi="Times New Roman" w:cs="Times New Roman"/>
          <w:sz w:val="24"/>
          <w:szCs w:val="24"/>
          <w:lang w:eastAsia="fr-FR"/>
        </w:rPr>
      </w:pPr>
      <w:proofErr w:type="gramStart"/>
      <w:r w:rsidRPr="00B93257">
        <w:rPr>
          <w:rFonts w:ascii="Times New Roman" w:eastAsia="Times New Roman" w:hAnsi="Symbol" w:cs="Times New Roman"/>
          <w:sz w:val="24"/>
          <w:szCs w:val="24"/>
          <w:lang w:eastAsia="fr-FR"/>
        </w:rPr>
        <w:t></w:t>
      </w:r>
      <w:r w:rsidRPr="00B93257">
        <w:rPr>
          <w:rFonts w:ascii="Times New Roman" w:eastAsia="Times New Roman" w:hAnsi="Times New Roman" w:cs="Times New Roman"/>
          <w:sz w:val="24"/>
          <w:szCs w:val="24"/>
          <w:lang w:eastAsia="fr-FR"/>
        </w:rPr>
        <w:t xml:space="preserve">  </w:t>
      </w:r>
      <w:r w:rsidRPr="00B93257">
        <w:rPr>
          <w:rFonts w:ascii="Times New Roman" w:eastAsia="Times New Roman" w:hAnsi="Times New Roman" w:cs="Times New Roman"/>
          <w:b/>
          <w:bCs/>
          <w:sz w:val="24"/>
          <w:szCs w:val="24"/>
          <w:lang w:eastAsia="fr-FR"/>
        </w:rPr>
        <w:t>Figure</w:t>
      </w:r>
      <w:proofErr w:type="gramEnd"/>
      <w:r w:rsidRPr="00B93257">
        <w:rPr>
          <w:rFonts w:ascii="Times New Roman" w:eastAsia="Times New Roman" w:hAnsi="Times New Roman" w:cs="Times New Roman"/>
          <w:b/>
          <w:bCs/>
          <w:sz w:val="24"/>
          <w:szCs w:val="24"/>
          <w:lang w:eastAsia="fr-FR"/>
        </w:rPr>
        <w:t xml:space="preserve"> 1</w:t>
      </w:r>
      <w:r w:rsidRPr="00B93257">
        <w:rPr>
          <w:rFonts w:ascii="Times New Roman" w:eastAsia="Times New Roman" w:hAnsi="Times New Roman" w:cs="Times New Roman"/>
          <w:sz w:val="24"/>
          <w:szCs w:val="24"/>
          <w:lang w:eastAsia="fr-FR"/>
        </w:rPr>
        <w:t xml:space="preserve"> → vue d'ensemble du modèle </w:t>
      </w:r>
    </w:p>
    <w:p w14:paraId="3470E977" w14:textId="77777777" w:rsidR="00B93257" w:rsidRPr="00B93257" w:rsidRDefault="00B93257" w:rsidP="00B93257">
      <w:pPr>
        <w:spacing w:after="0" w:line="240" w:lineRule="auto"/>
        <w:rPr>
          <w:rFonts w:ascii="Times New Roman" w:eastAsia="Times New Roman" w:hAnsi="Times New Roman" w:cs="Times New Roman"/>
          <w:sz w:val="24"/>
          <w:szCs w:val="24"/>
          <w:lang w:eastAsia="fr-FR"/>
        </w:rPr>
      </w:pPr>
      <w:proofErr w:type="gramStart"/>
      <w:r w:rsidRPr="00B93257">
        <w:rPr>
          <w:rFonts w:ascii="Times New Roman" w:eastAsia="Times New Roman" w:hAnsi="Symbol" w:cs="Times New Roman"/>
          <w:sz w:val="24"/>
          <w:szCs w:val="24"/>
          <w:lang w:eastAsia="fr-FR"/>
        </w:rPr>
        <w:t></w:t>
      </w:r>
      <w:r w:rsidRPr="00B93257">
        <w:rPr>
          <w:rFonts w:ascii="Times New Roman" w:eastAsia="Times New Roman" w:hAnsi="Times New Roman" w:cs="Times New Roman"/>
          <w:sz w:val="24"/>
          <w:szCs w:val="24"/>
          <w:lang w:eastAsia="fr-FR"/>
        </w:rPr>
        <w:t xml:space="preserve">  </w:t>
      </w:r>
      <w:r w:rsidRPr="00B93257">
        <w:rPr>
          <w:rFonts w:ascii="Times New Roman" w:eastAsia="Times New Roman" w:hAnsi="Times New Roman" w:cs="Times New Roman"/>
          <w:b/>
          <w:bCs/>
          <w:sz w:val="24"/>
          <w:szCs w:val="24"/>
          <w:lang w:eastAsia="fr-FR"/>
        </w:rPr>
        <w:t>Figure</w:t>
      </w:r>
      <w:proofErr w:type="gramEnd"/>
      <w:r w:rsidRPr="00B93257">
        <w:rPr>
          <w:rFonts w:ascii="Times New Roman" w:eastAsia="Times New Roman" w:hAnsi="Times New Roman" w:cs="Times New Roman"/>
          <w:b/>
          <w:bCs/>
          <w:sz w:val="24"/>
          <w:szCs w:val="24"/>
          <w:lang w:eastAsia="fr-FR"/>
        </w:rPr>
        <w:t xml:space="preserve"> 2</w:t>
      </w:r>
      <w:r w:rsidRPr="00B93257">
        <w:rPr>
          <w:rFonts w:ascii="Times New Roman" w:eastAsia="Times New Roman" w:hAnsi="Times New Roman" w:cs="Times New Roman"/>
          <w:sz w:val="24"/>
          <w:szCs w:val="24"/>
          <w:lang w:eastAsia="fr-FR"/>
        </w:rPr>
        <w:t xml:space="preserve"> → </w:t>
      </w:r>
      <w:r w:rsidRPr="00B93257">
        <w:rPr>
          <w:rFonts w:ascii="Courier New" w:eastAsia="Times New Roman" w:hAnsi="Courier New" w:cs="Courier New"/>
          <w:sz w:val="20"/>
          <w:szCs w:val="20"/>
          <w:lang w:eastAsia="fr-FR"/>
        </w:rPr>
        <w:t>Event</w:t>
      </w:r>
      <w:r w:rsidRPr="00B93257">
        <w:rPr>
          <w:rFonts w:ascii="Times New Roman" w:eastAsia="Times New Roman" w:hAnsi="Times New Roman" w:cs="Times New Roman"/>
          <w:sz w:val="24"/>
          <w:szCs w:val="24"/>
          <w:lang w:eastAsia="fr-FR"/>
        </w:rPr>
        <w:t xml:space="preserve"> et ses relations </w:t>
      </w:r>
    </w:p>
    <w:p w14:paraId="6AB94B4D" w14:textId="77777777" w:rsidR="00B93257" w:rsidRPr="00B93257" w:rsidRDefault="00B93257" w:rsidP="00B93257">
      <w:pPr>
        <w:spacing w:after="0" w:line="240" w:lineRule="auto"/>
        <w:rPr>
          <w:rFonts w:ascii="Times New Roman" w:eastAsia="Times New Roman" w:hAnsi="Times New Roman" w:cs="Times New Roman"/>
          <w:sz w:val="24"/>
          <w:szCs w:val="24"/>
          <w:lang w:eastAsia="fr-FR"/>
        </w:rPr>
      </w:pPr>
      <w:proofErr w:type="gramStart"/>
      <w:r w:rsidRPr="00B93257">
        <w:rPr>
          <w:rFonts w:ascii="Times New Roman" w:eastAsia="Times New Roman" w:hAnsi="Symbol" w:cs="Times New Roman"/>
          <w:sz w:val="24"/>
          <w:szCs w:val="24"/>
          <w:lang w:eastAsia="fr-FR"/>
        </w:rPr>
        <w:t></w:t>
      </w:r>
      <w:r w:rsidRPr="00B93257">
        <w:rPr>
          <w:rFonts w:ascii="Times New Roman" w:eastAsia="Times New Roman" w:hAnsi="Times New Roman" w:cs="Times New Roman"/>
          <w:sz w:val="24"/>
          <w:szCs w:val="24"/>
          <w:lang w:eastAsia="fr-FR"/>
        </w:rPr>
        <w:t xml:space="preserve">  </w:t>
      </w:r>
      <w:r w:rsidRPr="00B93257">
        <w:rPr>
          <w:rFonts w:ascii="Times New Roman" w:eastAsia="Times New Roman" w:hAnsi="Times New Roman" w:cs="Times New Roman"/>
          <w:b/>
          <w:bCs/>
          <w:sz w:val="24"/>
          <w:szCs w:val="24"/>
          <w:lang w:eastAsia="fr-FR"/>
        </w:rPr>
        <w:t>Figure</w:t>
      </w:r>
      <w:proofErr w:type="gramEnd"/>
      <w:r w:rsidRPr="00B93257">
        <w:rPr>
          <w:rFonts w:ascii="Times New Roman" w:eastAsia="Times New Roman" w:hAnsi="Times New Roman" w:cs="Times New Roman"/>
          <w:b/>
          <w:bCs/>
          <w:sz w:val="24"/>
          <w:szCs w:val="24"/>
          <w:lang w:eastAsia="fr-FR"/>
        </w:rPr>
        <w:t xml:space="preserve"> 3</w:t>
      </w:r>
      <w:r w:rsidRPr="00B93257">
        <w:rPr>
          <w:rFonts w:ascii="Times New Roman" w:eastAsia="Times New Roman" w:hAnsi="Times New Roman" w:cs="Times New Roman"/>
          <w:sz w:val="24"/>
          <w:szCs w:val="24"/>
          <w:lang w:eastAsia="fr-FR"/>
        </w:rPr>
        <w:t xml:space="preserve"> → </w:t>
      </w:r>
      <w:r w:rsidRPr="00B93257">
        <w:rPr>
          <w:rFonts w:ascii="Courier New" w:eastAsia="Times New Roman" w:hAnsi="Courier New" w:cs="Courier New"/>
          <w:sz w:val="20"/>
          <w:szCs w:val="20"/>
          <w:lang w:eastAsia="fr-FR"/>
        </w:rPr>
        <w:t>Survey</w:t>
      </w:r>
      <w:r w:rsidRPr="00B93257">
        <w:rPr>
          <w:rFonts w:ascii="Times New Roman" w:eastAsia="Times New Roman" w:hAnsi="Times New Roman" w:cs="Times New Roman"/>
          <w:sz w:val="24"/>
          <w:szCs w:val="24"/>
          <w:lang w:eastAsia="fr-FR"/>
        </w:rPr>
        <w:t xml:space="preserve"> </w:t>
      </w:r>
    </w:p>
    <w:p w14:paraId="618AB757" w14:textId="77777777" w:rsidR="00B93257" w:rsidRPr="00B93257" w:rsidRDefault="00B93257" w:rsidP="00B93257">
      <w:pPr>
        <w:spacing w:after="0" w:line="240" w:lineRule="auto"/>
        <w:rPr>
          <w:rFonts w:ascii="Times New Roman" w:eastAsia="Times New Roman" w:hAnsi="Times New Roman" w:cs="Times New Roman"/>
          <w:sz w:val="24"/>
          <w:szCs w:val="24"/>
          <w:lang w:eastAsia="fr-FR"/>
        </w:rPr>
      </w:pPr>
      <w:proofErr w:type="gramStart"/>
      <w:r w:rsidRPr="00B93257">
        <w:rPr>
          <w:rFonts w:ascii="Times New Roman" w:eastAsia="Times New Roman" w:hAnsi="Symbol" w:cs="Times New Roman"/>
          <w:sz w:val="24"/>
          <w:szCs w:val="24"/>
          <w:lang w:eastAsia="fr-FR"/>
        </w:rPr>
        <w:t></w:t>
      </w:r>
      <w:r w:rsidRPr="00B93257">
        <w:rPr>
          <w:rFonts w:ascii="Times New Roman" w:eastAsia="Times New Roman" w:hAnsi="Times New Roman" w:cs="Times New Roman"/>
          <w:sz w:val="24"/>
          <w:szCs w:val="24"/>
          <w:lang w:eastAsia="fr-FR"/>
        </w:rPr>
        <w:t xml:space="preserve">  </w:t>
      </w:r>
      <w:r w:rsidRPr="00B93257">
        <w:rPr>
          <w:rFonts w:ascii="Times New Roman" w:eastAsia="Times New Roman" w:hAnsi="Times New Roman" w:cs="Times New Roman"/>
          <w:b/>
          <w:bCs/>
          <w:sz w:val="24"/>
          <w:szCs w:val="24"/>
          <w:lang w:eastAsia="fr-FR"/>
        </w:rPr>
        <w:t>Figure</w:t>
      </w:r>
      <w:proofErr w:type="gramEnd"/>
      <w:r w:rsidRPr="00B93257">
        <w:rPr>
          <w:rFonts w:ascii="Times New Roman" w:eastAsia="Times New Roman" w:hAnsi="Times New Roman" w:cs="Times New Roman"/>
          <w:b/>
          <w:bCs/>
          <w:sz w:val="24"/>
          <w:szCs w:val="24"/>
          <w:lang w:eastAsia="fr-FR"/>
        </w:rPr>
        <w:t xml:space="preserve"> 4</w:t>
      </w:r>
      <w:r w:rsidRPr="00B93257">
        <w:rPr>
          <w:rFonts w:ascii="Times New Roman" w:eastAsia="Times New Roman" w:hAnsi="Times New Roman" w:cs="Times New Roman"/>
          <w:sz w:val="24"/>
          <w:szCs w:val="24"/>
          <w:lang w:eastAsia="fr-FR"/>
        </w:rPr>
        <w:t xml:space="preserve"> → </w:t>
      </w:r>
      <w:r w:rsidRPr="00B93257">
        <w:rPr>
          <w:rFonts w:ascii="Courier New" w:eastAsia="Times New Roman" w:hAnsi="Courier New" w:cs="Courier New"/>
          <w:sz w:val="20"/>
          <w:szCs w:val="20"/>
          <w:lang w:eastAsia="fr-FR"/>
        </w:rPr>
        <w:t>Occurrence</w:t>
      </w:r>
      <w:r w:rsidRPr="00B93257">
        <w:rPr>
          <w:rFonts w:ascii="Times New Roman" w:eastAsia="Times New Roman" w:hAnsi="Times New Roman" w:cs="Times New Roman"/>
          <w:sz w:val="24"/>
          <w:szCs w:val="24"/>
          <w:lang w:eastAsia="fr-FR"/>
        </w:rPr>
        <w:t xml:space="preserve">, </w:t>
      </w:r>
      <w:proofErr w:type="spellStart"/>
      <w:r w:rsidRPr="00B93257">
        <w:rPr>
          <w:rFonts w:ascii="Courier New" w:eastAsia="Times New Roman" w:hAnsi="Courier New" w:cs="Courier New"/>
          <w:sz w:val="20"/>
          <w:szCs w:val="20"/>
          <w:lang w:eastAsia="fr-FR"/>
        </w:rPr>
        <w:t>Organism</w:t>
      </w:r>
      <w:proofErr w:type="spellEnd"/>
      <w:r w:rsidRPr="00B93257">
        <w:rPr>
          <w:rFonts w:ascii="Times New Roman" w:eastAsia="Times New Roman" w:hAnsi="Times New Roman" w:cs="Times New Roman"/>
          <w:sz w:val="24"/>
          <w:szCs w:val="24"/>
          <w:lang w:eastAsia="fr-FR"/>
        </w:rPr>
        <w:t xml:space="preserve">, </w:t>
      </w:r>
      <w:proofErr w:type="spellStart"/>
      <w:r w:rsidRPr="00B93257">
        <w:rPr>
          <w:rFonts w:ascii="Courier New" w:eastAsia="Times New Roman" w:hAnsi="Courier New" w:cs="Courier New"/>
          <w:sz w:val="20"/>
          <w:szCs w:val="20"/>
          <w:lang w:eastAsia="fr-FR"/>
        </w:rPr>
        <w:t>Organism</w:t>
      </w:r>
      <w:proofErr w:type="spellEnd"/>
      <w:r w:rsidRPr="00B93257">
        <w:rPr>
          <w:rFonts w:ascii="Courier New" w:eastAsia="Times New Roman" w:hAnsi="Courier New" w:cs="Courier New"/>
          <w:sz w:val="20"/>
          <w:szCs w:val="20"/>
          <w:lang w:eastAsia="fr-FR"/>
        </w:rPr>
        <w:t xml:space="preserve"> Interaction</w:t>
      </w:r>
      <w:r w:rsidRPr="00B93257">
        <w:rPr>
          <w:rFonts w:ascii="Times New Roman" w:eastAsia="Times New Roman" w:hAnsi="Times New Roman" w:cs="Times New Roman"/>
          <w:sz w:val="24"/>
          <w:szCs w:val="24"/>
          <w:lang w:eastAsia="fr-FR"/>
        </w:rPr>
        <w:t xml:space="preserve"> </w:t>
      </w:r>
    </w:p>
    <w:p w14:paraId="21A873CD" w14:textId="77777777" w:rsidR="00B93257" w:rsidRPr="00B93257" w:rsidRDefault="00B93257" w:rsidP="00B93257">
      <w:pPr>
        <w:spacing w:after="0" w:line="240" w:lineRule="auto"/>
        <w:rPr>
          <w:rFonts w:ascii="Times New Roman" w:eastAsia="Times New Roman" w:hAnsi="Times New Roman" w:cs="Times New Roman"/>
          <w:sz w:val="24"/>
          <w:szCs w:val="24"/>
          <w:lang w:eastAsia="fr-FR"/>
        </w:rPr>
      </w:pPr>
      <w:proofErr w:type="gramStart"/>
      <w:r w:rsidRPr="00B93257">
        <w:rPr>
          <w:rFonts w:ascii="Times New Roman" w:eastAsia="Times New Roman" w:hAnsi="Symbol" w:cs="Times New Roman"/>
          <w:sz w:val="24"/>
          <w:szCs w:val="24"/>
          <w:lang w:eastAsia="fr-FR"/>
        </w:rPr>
        <w:t></w:t>
      </w:r>
      <w:r w:rsidRPr="00B93257">
        <w:rPr>
          <w:rFonts w:ascii="Times New Roman" w:eastAsia="Times New Roman" w:hAnsi="Times New Roman" w:cs="Times New Roman"/>
          <w:sz w:val="24"/>
          <w:szCs w:val="24"/>
          <w:lang w:eastAsia="fr-FR"/>
        </w:rPr>
        <w:t xml:space="preserve">  </w:t>
      </w:r>
      <w:r w:rsidRPr="00B93257">
        <w:rPr>
          <w:rFonts w:ascii="Times New Roman" w:eastAsia="Times New Roman" w:hAnsi="Times New Roman" w:cs="Times New Roman"/>
          <w:b/>
          <w:bCs/>
          <w:sz w:val="24"/>
          <w:szCs w:val="24"/>
          <w:lang w:eastAsia="fr-FR"/>
        </w:rPr>
        <w:t>Figure</w:t>
      </w:r>
      <w:proofErr w:type="gramEnd"/>
      <w:r w:rsidRPr="00B93257">
        <w:rPr>
          <w:rFonts w:ascii="Times New Roman" w:eastAsia="Times New Roman" w:hAnsi="Times New Roman" w:cs="Times New Roman"/>
          <w:b/>
          <w:bCs/>
          <w:sz w:val="24"/>
          <w:szCs w:val="24"/>
          <w:lang w:eastAsia="fr-FR"/>
        </w:rPr>
        <w:t xml:space="preserve"> 5</w:t>
      </w:r>
      <w:r w:rsidRPr="00B93257">
        <w:rPr>
          <w:rFonts w:ascii="Times New Roman" w:eastAsia="Times New Roman" w:hAnsi="Times New Roman" w:cs="Times New Roman"/>
          <w:sz w:val="24"/>
          <w:szCs w:val="24"/>
          <w:lang w:eastAsia="fr-FR"/>
        </w:rPr>
        <w:t xml:space="preserve"> → </w:t>
      </w:r>
      <w:proofErr w:type="spellStart"/>
      <w:r w:rsidRPr="00B93257">
        <w:rPr>
          <w:rFonts w:ascii="Courier New" w:eastAsia="Times New Roman" w:hAnsi="Courier New" w:cs="Courier New"/>
          <w:sz w:val="20"/>
          <w:szCs w:val="20"/>
          <w:lang w:eastAsia="fr-FR"/>
        </w:rPr>
        <w:t>Material</w:t>
      </w:r>
      <w:proofErr w:type="spellEnd"/>
      <w:r w:rsidRPr="00B93257">
        <w:rPr>
          <w:rFonts w:ascii="Courier New" w:eastAsia="Times New Roman" w:hAnsi="Courier New" w:cs="Courier New"/>
          <w:sz w:val="20"/>
          <w:szCs w:val="20"/>
          <w:lang w:eastAsia="fr-FR"/>
        </w:rPr>
        <w:t xml:space="preserve"> </w:t>
      </w:r>
      <w:proofErr w:type="spellStart"/>
      <w:r w:rsidRPr="00B93257">
        <w:rPr>
          <w:rFonts w:ascii="Courier New" w:eastAsia="Times New Roman" w:hAnsi="Courier New" w:cs="Courier New"/>
          <w:sz w:val="20"/>
          <w:szCs w:val="20"/>
          <w:lang w:eastAsia="fr-FR"/>
        </w:rPr>
        <w:t>Entity</w:t>
      </w:r>
      <w:proofErr w:type="spellEnd"/>
      <w:r w:rsidRPr="00B93257">
        <w:rPr>
          <w:rFonts w:ascii="Times New Roman" w:eastAsia="Times New Roman" w:hAnsi="Times New Roman" w:cs="Times New Roman"/>
          <w:sz w:val="24"/>
          <w:szCs w:val="24"/>
          <w:lang w:eastAsia="fr-FR"/>
        </w:rPr>
        <w:t xml:space="preserve"> </w:t>
      </w:r>
    </w:p>
    <w:p w14:paraId="566F483A" w14:textId="77777777" w:rsidR="00B93257" w:rsidRPr="00B93257" w:rsidRDefault="00B93257" w:rsidP="00B93257">
      <w:pPr>
        <w:spacing w:after="0" w:line="240" w:lineRule="auto"/>
        <w:rPr>
          <w:rFonts w:ascii="Times New Roman" w:eastAsia="Times New Roman" w:hAnsi="Times New Roman" w:cs="Times New Roman"/>
          <w:sz w:val="24"/>
          <w:szCs w:val="24"/>
          <w:lang w:eastAsia="fr-FR"/>
        </w:rPr>
      </w:pPr>
      <w:proofErr w:type="gramStart"/>
      <w:r w:rsidRPr="00B93257">
        <w:rPr>
          <w:rFonts w:ascii="Times New Roman" w:eastAsia="Times New Roman" w:hAnsi="Symbol" w:cs="Times New Roman"/>
          <w:sz w:val="24"/>
          <w:szCs w:val="24"/>
          <w:lang w:eastAsia="fr-FR"/>
        </w:rPr>
        <w:t></w:t>
      </w:r>
      <w:r w:rsidRPr="00B93257">
        <w:rPr>
          <w:rFonts w:ascii="Times New Roman" w:eastAsia="Times New Roman" w:hAnsi="Times New Roman" w:cs="Times New Roman"/>
          <w:sz w:val="24"/>
          <w:szCs w:val="24"/>
          <w:lang w:eastAsia="fr-FR"/>
        </w:rPr>
        <w:t xml:space="preserve">  </w:t>
      </w:r>
      <w:r w:rsidRPr="00B93257">
        <w:rPr>
          <w:rFonts w:ascii="Times New Roman" w:eastAsia="Times New Roman" w:hAnsi="Times New Roman" w:cs="Times New Roman"/>
          <w:b/>
          <w:bCs/>
          <w:sz w:val="24"/>
          <w:szCs w:val="24"/>
          <w:lang w:eastAsia="fr-FR"/>
        </w:rPr>
        <w:t>Figure</w:t>
      </w:r>
      <w:proofErr w:type="gramEnd"/>
      <w:r w:rsidRPr="00B93257">
        <w:rPr>
          <w:rFonts w:ascii="Times New Roman" w:eastAsia="Times New Roman" w:hAnsi="Times New Roman" w:cs="Times New Roman"/>
          <w:b/>
          <w:bCs/>
          <w:sz w:val="24"/>
          <w:szCs w:val="24"/>
          <w:lang w:eastAsia="fr-FR"/>
        </w:rPr>
        <w:t xml:space="preserve"> 6</w:t>
      </w:r>
      <w:r w:rsidRPr="00B93257">
        <w:rPr>
          <w:rFonts w:ascii="Times New Roman" w:eastAsia="Times New Roman" w:hAnsi="Times New Roman" w:cs="Times New Roman"/>
          <w:sz w:val="24"/>
          <w:szCs w:val="24"/>
          <w:lang w:eastAsia="fr-FR"/>
        </w:rPr>
        <w:t xml:space="preserve"> → </w:t>
      </w:r>
      <w:r w:rsidRPr="00B93257">
        <w:rPr>
          <w:rFonts w:ascii="Courier New" w:eastAsia="Times New Roman" w:hAnsi="Courier New" w:cs="Courier New"/>
          <w:sz w:val="20"/>
          <w:szCs w:val="20"/>
          <w:lang w:eastAsia="fr-FR"/>
        </w:rPr>
        <w:t>Identification</w:t>
      </w:r>
      <w:r w:rsidRPr="00B93257">
        <w:rPr>
          <w:rFonts w:ascii="Times New Roman" w:eastAsia="Times New Roman" w:hAnsi="Times New Roman" w:cs="Times New Roman"/>
          <w:sz w:val="24"/>
          <w:szCs w:val="24"/>
          <w:lang w:eastAsia="fr-FR"/>
        </w:rPr>
        <w:t xml:space="preserve"> </w:t>
      </w:r>
    </w:p>
    <w:p w14:paraId="0632C139" w14:textId="77777777" w:rsidR="00B93257" w:rsidRPr="00B93257" w:rsidRDefault="00B93257" w:rsidP="00B93257">
      <w:pPr>
        <w:spacing w:after="0" w:line="240" w:lineRule="auto"/>
        <w:rPr>
          <w:rFonts w:ascii="Times New Roman" w:eastAsia="Times New Roman" w:hAnsi="Times New Roman" w:cs="Times New Roman"/>
          <w:sz w:val="24"/>
          <w:szCs w:val="24"/>
          <w:lang w:eastAsia="fr-FR"/>
        </w:rPr>
      </w:pPr>
      <w:proofErr w:type="gramStart"/>
      <w:r w:rsidRPr="00B93257">
        <w:rPr>
          <w:rFonts w:ascii="Times New Roman" w:eastAsia="Times New Roman" w:hAnsi="Symbol" w:cs="Times New Roman"/>
          <w:sz w:val="24"/>
          <w:szCs w:val="24"/>
          <w:lang w:eastAsia="fr-FR"/>
        </w:rPr>
        <w:t></w:t>
      </w:r>
      <w:r w:rsidRPr="00B93257">
        <w:rPr>
          <w:rFonts w:ascii="Times New Roman" w:eastAsia="Times New Roman" w:hAnsi="Times New Roman" w:cs="Times New Roman"/>
          <w:sz w:val="24"/>
          <w:szCs w:val="24"/>
          <w:lang w:eastAsia="fr-FR"/>
        </w:rPr>
        <w:t xml:space="preserve">  </w:t>
      </w:r>
      <w:r w:rsidRPr="00B93257">
        <w:rPr>
          <w:rFonts w:ascii="Times New Roman" w:eastAsia="Times New Roman" w:hAnsi="Times New Roman" w:cs="Times New Roman"/>
          <w:b/>
          <w:bCs/>
          <w:sz w:val="24"/>
          <w:szCs w:val="24"/>
          <w:lang w:eastAsia="fr-FR"/>
        </w:rPr>
        <w:t>Figure</w:t>
      </w:r>
      <w:proofErr w:type="gramEnd"/>
      <w:r w:rsidRPr="00B93257">
        <w:rPr>
          <w:rFonts w:ascii="Times New Roman" w:eastAsia="Times New Roman" w:hAnsi="Times New Roman" w:cs="Times New Roman"/>
          <w:b/>
          <w:bCs/>
          <w:sz w:val="24"/>
          <w:szCs w:val="24"/>
          <w:lang w:eastAsia="fr-FR"/>
        </w:rPr>
        <w:t xml:space="preserve"> 7</w:t>
      </w:r>
      <w:r w:rsidRPr="00B93257">
        <w:rPr>
          <w:rFonts w:ascii="Times New Roman" w:eastAsia="Times New Roman" w:hAnsi="Times New Roman" w:cs="Times New Roman"/>
          <w:sz w:val="24"/>
          <w:szCs w:val="24"/>
          <w:lang w:eastAsia="fr-FR"/>
        </w:rPr>
        <w:t xml:space="preserve"> → </w:t>
      </w:r>
      <w:proofErr w:type="spellStart"/>
      <w:r w:rsidRPr="00B93257">
        <w:rPr>
          <w:rFonts w:ascii="Courier New" w:eastAsia="Times New Roman" w:hAnsi="Courier New" w:cs="Courier New"/>
          <w:sz w:val="20"/>
          <w:szCs w:val="20"/>
          <w:lang w:eastAsia="fr-FR"/>
        </w:rPr>
        <w:t>Nucleotide</w:t>
      </w:r>
      <w:proofErr w:type="spellEnd"/>
      <w:r w:rsidRPr="00B93257">
        <w:rPr>
          <w:rFonts w:ascii="Courier New" w:eastAsia="Times New Roman" w:hAnsi="Courier New" w:cs="Courier New"/>
          <w:sz w:val="20"/>
          <w:szCs w:val="20"/>
          <w:lang w:eastAsia="fr-FR"/>
        </w:rPr>
        <w:t xml:space="preserve"> </w:t>
      </w:r>
      <w:proofErr w:type="spellStart"/>
      <w:r w:rsidRPr="00B93257">
        <w:rPr>
          <w:rFonts w:ascii="Courier New" w:eastAsia="Times New Roman" w:hAnsi="Courier New" w:cs="Courier New"/>
          <w:sz w:val="20"/>
          <w:szCs w:val="20"/>
          <w:lang w:eastAsia="fr-FR"/>
        </w:rPr>
        <w:t>Analysis</w:t>
      </w:r>
      <w:proofErr w:type="spellEnd"/>
      <w:r w:rsidRPr="00B93257">
        <w:rPr>
          <w:rFonts w:ascii="Times New Roman" w:eastAsia="Times New Roman" w:hAnsi="Times New Roman" w:cs="Times New Roman"/>
          <w:sz w:val="24"/>
          <w:szCs w:val="24"/>
          <w:lang w:eastAsia="fr-FR"/>
        </w:rPr>
        <w:t xml:space="preserve">, </w:t>
      </w:r>
      <w:proofErr w:type="spellStart"/>
      <w:r w:rsidRPr="00B93257">
        <w:rPr>
          <w:rFonts w:ascii="Courier New" w:eastAsia="Times New Roman" w:hAnsi="Courier New" w:cs="Courier New"/>
          <w:sz w:val="20"/>
          <w:szCs w:val="20"/>
          <w:lang w:eastAsia="fr-FR"/>
        </w:rPr>
        <w:t>Nucleotide</w:t>
      </w:r>
      <w:proofErr w:type="spellEnd"/>
      <w:r w:rsidRPr="00B93257">
        <w:rPr>
          <w:rFonts w:ascii="Courier New" w:eastAsia="Times New Roman" w:hAnsi="Courier New" w:cs="Courier New"/>
          <w:sz w:val="20"/>
          <w:szCs w:val="20"/>
          <w:lang w:eastAsia="fr-FR"/>
        </w:rPr>
        <w:t xml:space="preserve"> </w:t>
      </w:r>
      <w:proofErr w:type="spellStart"/>
      <w:r w:rsidRPr="00B93257">
        <w:rPr>
          <w:rFonts w:ascii="Courier New" w:eastAsia="Times New Roman" w:hAnsi="Courier New" w:cs="Courier New"/>
          <w:sz w:val="20"/>
          <w:szCs w:val="20"/>
          <w:lang w:eastAsia="fr-FR"/>
        </w:rPr>
        <w:t>Sequence</w:t>
      </w:r>
      <w:proofErr w:type="spellEnd"/>
      <w:r w:rsidRPr="00B93257">
        <w:rPr>
          <w:rFonts w:ascii="Times New Roman" w:eastAsia="Times New Roman" w:hAnsi="Times New Roman" w:cs="Times New Roman"/>
          <w:sz w:val="24"/>
          <w:szCs w:val="24"/>
          <w:lang w:eastAsia="fr-FR"/>
        </w:rPr>
        <w:t xml:space="preserve">, etc. </w:t>
      </w:r>
    </w:p>
    <w:p w14:paraId="642B6D9D" w14:textId="77777777" w:rsidR="00B93257" w:rsidRPr="00B93257" w:rsidRDefault="00B93257" w:rsidP="00B93257">
      <w:pPr>
        <w:spacing w:after="0" w:line="240" w:lineRule="auto"/>
        <w:rPr>
          <w:rFonts w:ascii="Times New Roman" w:eastAsia="Times New Roman" w:hAnsi="Times New Roman" w:cs="Times New Roman"/>
          <w:sz w:val="24"/>
          <w:szCs w:val="24"/>
          <w:lang w:eastAsia="fr-FR"/>
        </w:rPr>
      </w:pPr>
      <w:proofErr w:type="gramStart"/>
      <w:r w:rsidRPr="00B93257">
        <w:rPr>
          <w:rFonts w:ascii="Times New Roman" w:eastAsia="Times New Roman" w:hAnsi="Symbol" w:cs="Times New Roman"/>
          <w:sz w:val="24"/>
          <w:szCs w:val="24"/>
          <w:lang w:eastAsia="fr-FR"/>
        </w:rPr>
        <w:t></w:t>
      </w:r>
      <w:r w:rsidRPr="00B93257">
        <w:rPr>
          <w:rFonts w:ascii="Times New Roman" w:eastAsia="Times New Roman" w:hAnsi="Times New Roman" w:cs="Times New Roman"/>
          <w:sz w:val="24"/>
          <w:szCs w:val="24"/>
          <w:lang w:eastAsia="fr-FR"/>
        </w:rPr>
        <w:t xml:space="preserve">  </w:t>
      </w:r>
      <w:r w:rsidRPr="00B93257">
        <w:rPr>
          <w:rFonts w:ascii="Times New Roman" w:eastAsia="Times New Roman" w:hAnsi="Times New Roman" w:cs="Times New Roman"/>
          <w:b/>
          <w:bCs/>
          <w:sz w:val="24"/>
          <w:szCs w:val="24"/>
          <w:lang w:eastAsia="fr-FR"/>
        </w:rPr>
        <w:t>Figure</w:t>
      </w:r>
      <w:proofErr w:type="gramEnd"/>
      <w:r w:rsidRPr="00B93257">
        <w:rPr>
          <w:rFonts w:ascii="Times New Roman" w:eastAsia="Times New Roman" w:hAnsi="Times New Roman" w:cs="Times New Roman"/>
          <w:b/>
          <w:bCs/>
          <w:sz w:val="24"/>
          <w:szCs w:val="24"/>
          <w:lang w:eastAsia="fr-FR"/>
        </w:rPr>
        <w:t xml:space="preserve"> 8</w:t>
      </w:r>
      <w:r w:rsidRPr="00B93257">
        <w:rPr>
          <w:rFonts w:ascii="Times New Roman" w:eastAsia="Times New Roman" w:hAnsi="Times New Roman" w:cs="Times New Roman"/>
          <w:sz w:val="24"/>
          <w:szCs w:val="24"/>
          <w:lang w:eastAsia="fr-FR"/>
        </w:rPr>
        <w:t xml:space="preserve"> → </w:t>
      </w:r>
      <w:r w:rsidRPr="00B93257">
        <w:rPr>
          <w:rFonts w:ascii="Courier New" w:eastAsia="Times New Roman" w:hAnsi="Courier New" w:cs="Courier New"/>
          <w:sz w:val="20"/>
          <w:szCs w:val="20"/>
          <w:lang w:eastAsia="fr-FR"/>
        </w:rPr>
        <w:t>Agent</w:t>
      </w:r>
      <w:r w:rsidRPr="00B93257">
        <w:rPr>
          <w:rFonts w:ascii="Times New Roman" w:eastAsia="Times New Roman" w:hAnsi="Times New Roman" w:cs="Times New Roman"/>
          <w:sz w:val="24"/>
          <w:szCs w:val="24"/>
          <w:lang w:eastAsia="fr-FR"/>
        </w:rPr>
        <w:t xml:space="preserve"> </w:t>
      </w:r>
    </w:p>
    <w:p w14:paraId="4534AAFF" w14:textId="0C9988E1" w:rsidR="00B93257" w:rsidRDefault="00B93257" w:rsidP="00B93257">
      <w:pPr>
        <w:rPr>
          <w:rFonts w:ascii="Courier New" w:eastAsia="Times New Roman" w:hAnsi="Courier New" w:cs="Courier New"/>
          <w:sz w:val="20"/>
          <w:szCs w:val="20"/>
          <w:lang w:eastAsia="fr-FR"/>
        </w:rPr>
      </w:pPr>
      <w:proofErr w:type="gramStart"/>
      <w:r w:rsidRPr="00B93257">
        <w:rPr>
          <w:rFonts w:ascii="Times New Roman" w:eastAsia="Times New Roman" w:hAnsi="Symbol" w:cs="Times New Roman"/>
          <w:sz w:val="24"/>
          <w:szCs w:val="24"/>
          <w:lang w:eastAsia="fr-FR"/>
        </w:rPr>
        <w:t></w:t>
      </w:r>
      <w:r w:rsidRPr="00B93257">
        <w:rPr>
          <w:rFonts w:ascii="Times New Roman" w:eastAsia="Times New Roman" w:hAnsi="Times New Roman" w:cs="Times New Roman"/>
          <w:sz w:val="24"/>
          <w:szCs w:val="24"/>
          <w:lang w:eastAsia="fr-FR"/>
        </w:rPr>
        <w:t xml:space="preserve">  </w:t>
      </w:r>
      <w:r w:rsidRPr="00B93257">
        <w:rPr>
          <w:rFonts w:ascii="Times New Roman" w:eastAsia="Times New Roman" w:hAnsi="Times New Roman" w:cs="Times New Roman"/>
          <w:b/>
          <w:bCs/>
          <w:sz w:val="24"/>
          <w:szCs w:val="24"/>
          <w:lang w:eastAsia="fr-FR"/>
        </w:rPr>
        <w:t>Figure</w:t>
      </w:r>
      <w:proofErr w:type="gramEnd"/>
      <w:r w:rsidRPr="00B93257">
        <w:rPr>
          <w:rFonts w:ascii="Times New Roman" w:eastAsia="Times New Roman" w:hAnsi="Times New Roman" w:cs="Times New Roman"/>
          <w:b/>
          <w:bCs/>
          <w:sz w:val="24"/>
          <w:szCs w:val="24"/>
          <w:lang w:eastAsia="fr-FR"/>
        </w:rPr>
        <w:t xml:space="preserve"> 9</w:t>
      </w:r>
      <w:r w:rsidRPr="00B93257">
        <w:rPr>
          <w:rFonts w:ascii="Times New Roman" w:eastAsia="Times New Roman" w:hAnsi="Times New Roman" w:cs="Times New Roman"/>
          <w:sz w:val="24"/>
          <w:szCs w:val="24"/>
          <w:lang w:eastAsia="fr-FR"/>
        </w:rPr>
        <w:t xml:space="preserve"> → </w:t>
      </w:r>
      <w:r w:rsidRPr="00B93257">
        <w:rPr>
          <w:rFonts w:ascii="Courier New" w:eastAsia="Times New Roman" w:hAnsi="Courier New" w:cs="Courier New"/>
          <w:sz w:val="20"/>
          <w:szCs w:val="20"/>
          <w:lang w:eastAsia="fr-FR"/>
        </w:rPr>
        <w:t xml:space="preserve">Media </w:t>
      </w:r>
      <w:proofErr w:type="spellStart"/>
      <w:r w:rsidRPr="00B93257">
        <w:rPr>
          <w:rFonts w:ascii="Courier New" w:eastAsia="Times New Roman" w:hAnsi="Courier New" w:cs="Courier New"/>
          <w:sz w:val="20"/>
          <w:szCs w:val="20"/>
          <w:lang w:eastAsia="fr-FR"/>
        </w:rPr>
        <w:t>Entity</w:t>
      </w:r>
      <w:proofErr w:type="spellEnd"/>
    </w:p>
    <w:p w14:paraId="7924D9A8" w14:textId="15BEEB88" w:rsidR="008F4D44" w:rsidRDefault="008F4D44" w:rsidP="00B93257">
      <w:pPr>
        <w:rPr>
          <w:rFonts w:ascii="Courier New" w:eastAsia="Times New Roman" w:hAnsi="Courier New" w:cs="Courier New"/>
          <w:sz w:val="20"/>
          <w:szCs w:val="20"/>
          <w:lang w:eastAsia="fr-FR"/>
        </w:rPr>
      </w:pPr>
    </w:p>
    <w:p w14:paraId="585E90A7" w14:textId="3EE0451D" w:rsidR="008F4D44" w:rsidRDefault="008F4D44" w:rsidP="00B93257">
      <w:pPr>
        <w:rPr>
          <w:rFonts w:ascii="Courier New" w:eastAsia="Times New Roman" w:hAnsi="Courier New" w:cs="Courier New"/>
          <w:sz w:val="20"/>
          <w:szCs w:val="20"/>
          <w:lang w:eastAsia="fr-FR"/>
        </w:rPr>
      </w:pPr>
    </w:p>
    <w:p w14:paraId="3CC83956" w14:textId="684C5CE0" w:rsidR="008F4D44" w:rsidRDefault="008F4D44" w:rsidP="00B93257">
      <w:pPr>
        <w:rPr>
          <w:rFonts w:ascii="Courier New" w:eastAsia="Times New Roman" w:hAnsi="Courier New" w:cs="Courier New"/>
          <w:sz w:val="20"/>
          <w:szCs w:val="20"/>
          <w:lang w:eastAsia="fr-FR"/>
        </w:rPr>
      </w:pPr>
    </w:p>
    <w:p w14:paraId="5493E5E6" w14:textId="48E7914E" w:rsidR="008F4D44" w:rsidRDefault="008F4D44" w:rsidP="00B93257">
      <w:pPr>
        <w:rPr>
          <w:rFonts w:ascii="Courier New" w:eastAsia="Times New Roman" w:hAnsi="Courier New" w:cs="Courier New"/>
          <w:sz w:val="20"/>
          <w:szCs w:val="20"/>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14"/>
        <w:gridCol w:w="1482"/>
      </w:tblGrid>
      <w:tr w:rsidR="008F4D44" w:rsidRPr="008F4D44" w14:paraId="0A31DA4E" w14:textId="77777777" w:rsidTr="008F4D44">
        <w:trPr>
          <w:tblHeader/>
          <w:tblCellSpacing w:w="15" w:type="dxa"/>
        </w:trPr>
        <w:tc>
          <w:tcPr>
            <w:tcW w:w="0" w:type="auto"/>
            <w:vAlign w:val="center"/>
            <w:hideMark/>
          </w:tcPr>
          <w:p w14:paraId="078D8DF5" w14:textId="77777777" w:rsidR="008F4D44" w:rsidRPr="008F4D44" w:rsidRDefault="008F4D44" w:rsidP="008F4D44">
            <w:pPr>
              <w:spacing w:after="0" w:line="240" w:lineRule="auto"/>
              <w:jc w:val="center"/>
              <w:rPr>
                <w:rFonts w:ascii="Times New Roman" w:eastAsia="Times New Roman" w:hAnsi="Times New Roman" w:cs="Times New Roman"/>
                <w:b/>
                <w:bCs/>
                <w:sz w:val="24"/>
                <w:szCs w:val="24"/>
                <w:lang w:eastAsia="fr-FR"/>
              </w:rPr>
            </w:pPr>
            <w:r w:rsidRPr="008F4D44">
              <w:rPr>
                <w:rFonts w:ascii="Times New Roman" w:eastAsia="Times New Roman" w:hAnsi="Times New Roman" w:cs="Times New Roman"/>
                <w:b/>
                <w:bCs/>
                <w:sz w:val="24"/>
                <w:szCs w:val="24"/>
                <w:lang w:eastAsia="fr-FR"/>
              </w:rPr>
              <w:t>#</w:t>
            </w:r>
          </w:p>
        </w:tc>
        <w:tc>
          <w:tcPr>
            <w:tcW w:w="0" w:type="auto"/>
            <w:vAlign w:val="center"/>
            <w:hideMark/>
          </w:tcPr>
          <w:p w14:paraId="5C8BB4B6" w14:textId="77777777" w:rsidR="008F4D44" w:rsidRPr="008F4D44" w:rsidRDefault="008F4D44" w:rsidP="008F4D44">
            <w:pPr>
              <w:spacing w:after="0" w:line="240" w:lineRule="auto"/>
              <w:jc w:val="center"/>
              <w:rPr>
                <w:rFonts w:ascii="Times New Roman" w:eastAsia="Times New Roman" w:hAnsi="Times New Roman" w:cs="Times New Roman"/>
                <w:b/>
                <w:bCs/>
                <w:sz w:val="24"/>
                <w:szCs w:val="24"/>
                <w:lang w:eastAsia="fr-FR"/>
              </w:rPr>
            </w:pPr>
            <w:r w:rsidRPr="008F4D44">
              <w:rPr>
                <w:rFonts w:ascii="Times New Roman" w:eastAsia="Times New Roman" w:hAnsi="Times New Roman" w:cs="Times New Roman"/>
                <w:b/>
                <w:bCs/>
                <w:sz w:val="24"/>
                <w:szCs w:val="24"/>
                <w:lang w:eastAsia="fr-FR"/>
              </w:rPr>
              <w:t>Classe</w:t>
            </w:r>
          </w:p>
        </w:tc>
        <w:tc>
          <w:tcPr>
            <w:tcW w:w="0" w:type="auto"/>
            <w:vAlign w:val="center"/>
            <w:hideMark/>
          </w:tcPr>
          <w:p w14:paraId="76A0999C" w14:textId="77777777" w:rsidR="008F4D44" w:rsidRPr="008F4D44" w:rsidRDefault="008F4D44" w:rsidP="008F4D44">
            <w:pPr>
              <w:spacing w:after="0" w:line="240" w:lineRule="auto"/>
              <w:jc w:val="center"/>
              <w:rPr>
                <w:rFonts w:ascii="Times New Roman" w:eastAsia="Times New Roman" w:hAnsi="Times New Roman" w:cs="Times New Roman"/>
                <w:b/>
                <w:bCs/>
                <w:sz w:val="24"/>
                <w:szCs w:val="24"/>
                <w:lang w:eastAsia="fr-FR"/>
              </w:rPr>
            </w:pPr>
            <w:r w:rsidRPr="008F4D44">
              <w:rPr>
                <w:rFonts w:ascii="Times New Roman" w:eastAsia="Times New Roman" w:hAnsi="Times New Roman" w:cs="Times New Roman"/>
                <w:b/>
                <w:bCs/>
                <w:sz w:val="24"/>
                <w:szCs w:val="24"/>
                <w:lang w:eastAsia="fr-FR"/>
              </w:rPr>
              <w:t>Rôle simplifié</w:t>
            </w:r>
          </w:p>
        </w:tc>
      </w:tr>
    </w:tbl>
    <w:p w14:paraId="359093B7"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74"/>
        <w:gridCol w:w="8203"/>
      </w:tblGrid>
      <w:tr w:rsidR="008F4D44" w:rsidRPr="008F4D44" w14:paraId="700DBF2D" w14:textId="77777777" w:rsidTr="008F4D44">
        <w:trPr>
          <w:tblCellSpacing w:w="15" w:type="dxa"/>
        </w:trPr>
        <w:tc>
          <w:tcPr>
            <w:tcW w:w="0" w:type="auto"/>
            <w:vAlign w:val="center"/>
            <w:hideMark/>
          </w:tcPr>
          <w:p w14:paraId="067FA1D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w:t>
            </w:r>
          </w:p>
        </w:tc>
        <w:tc>
          <w:tcPr>
            <w:tcW w:w="0" w:type="auto"/>
            <w:vAlign w:val="center"/>
            <w:hideMark/>
          </w:tcPr>
          <w:p w14:paraId="6971283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Agent</w:t>
            </w:r>
          </w:p>
        </w:tc>
        <w:tc>
          <w:tcPr>
            <w:tcW w:w="0" w:type="auto"/>
            <w:vAlign w:val="center"/>
            <w:hideMark/>
          </w:tcPr>
          <w:p w14:paraId="3521E2F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Personne, groupe ou organisation impliqué dans la collecte, identification, recherche, etc.</w:t>
            </w:r>
          </w:p>
        </w:tc>
      </w:tr>
    </w:tbl>
    <w:p w14:paraId="5A6C152F"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034"/>
        <w:gridCol w:w="6346"/>
      </w:tblGrid>
      <w:tr w:rsidR="008F4D44" w:rsidRPr="008F4D44" w14:paraId="652EFE12" w14:textId="77777777" w:rsidTr="008F4D44">
        <w:trPr>
          <w:tblCellSpacing w:w="15" w:type="dxa"/>
        </w:trPr>
        <w:tc>
          <w:tcPr>
            <w:tcW w:w="0" w:type="auto"/>
            <w:vAlign w:val="center"/>
            <w:hideMark/>
          </w:tcPr>
          <w:p w14:paraId="7F75A56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w:t>
            </w:r>
          </w:p>
        </w:tc>
        <w:tc>
          <w:tcPr>
            <w:tcW w:w="0" w:type="auto"/>
            <w:vAlign w:val="center"/>
            <w:hideMark/>
          </w:tcPr>
          <w:p w14:paraId="5F567D5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Assertion</w:t>
            </w:r>
          </w:p>
        </w:tc>
        <w:tc>
          <w:tcPr>
            <w:tcW w:w="0" w:type="auto"/>
            <w:vAlign w:val="center"/>
            <w:hideMark/>
          </w:tcPr>
          <w:p w14:paraId="14142DD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affirmation ou déclaration concernant une ressource/donnée.</w:t>
            </w:r>
          </w:p>
        </w:tc>
      </w:tr>
    </w:tbl>
    <w:p w14:paraId="56D5F37F"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407"/>
        <w:gridCol w:w="6470"/>
      </w:tblGrid>
      <w:tr w:rsidR="008F4D44" w:rsidRPr="008F4D44" w14:paraId="12DDEFFD" w14:textId="77777777" w:rsidTr="008F4D44">
        <w:trPr>
          <w:tblCellSpacing w:w="15" w:type="dxa"/>
        </w:trPr>
        <w:tc>
          <w:tcPr>
            <w:tcW w:w="0" w:type="auto"/>
            <w:vAlign w:val="center"/>
            <w:hideMark/>
          </w:tcPr>
          <w:p w14:paraId="68EB2BB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3</w:t>
            </w:r>
          </w:p>
        </w:tc>
        <w:tc>
          <w:tcPr>
            <w:tcW w:w="0" w:type="auto"/>
            <w:vAlign w:val="center"/>
            <w:hideMark/>
          </w:tcPr>
          <w:p w14:paraId="20FA2BB6"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BibliographicResource</w:t>
            </w:r>
            <w:proofErr w:type="spellEnd"/>
          </w:p>
        </w:tc>
        <w:tc>
          <w:tcPr>
            <w:tcW w:w="0" w:type="auto"/>
            <w:vAlign w:val="center"/>
            <w:hideMark/>
          </w:tcPr>
          <w:p w14:paraId="386B991E"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ressource bibliographique : article, publication, document scientifique, etc.</w:t>
            </w:r>
          </w:p>
        </w:tc>
      </w:tr>
    </w:tbl>
    <w:p w14:paraId="674C7973"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834"/>
        <w:gridCol w:w="7087"/>
      </w:tblGrid>
      <w:tr w:rsidR="008F4D44" w:rsidRPr="008F4D44" w14:paraId="5EDF6FE9" w14:textId="77777777" w:rsidTr="008F4D44">
        <w:trPr>
          <w:tblCellSpacing w:w="15" w:type="dxa"/>
        </w:trPr>
        <w:tc>
          <w:tcPr>
            <w:tcW w:w="0" w:type="auto"/>
            <w:vAlign w:val="center"/>
            <w:hideMark/>
          </w:tcPr>
          <w:p w14:paraId="7BDC27F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4</w:t>
            </w:r>
          </w:p>
        </w:tc>
        <w:tc>
          <w:tcPr>
            <w:tcW w:w="0" w:type="auto"/>
            <w:vAlign w:val="center"/>
            <w:hideMark/>
          </w:tcPr>
          <w:p w14:paraId="47F6EE60"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Dataset</w:t>
            </w:r>
            <w:proofErr w:type="spellEnd"/>
          </w:p>
        </w:tc>
        <w:tc>
          <w:tcPr>
            <w:tcW w:w="0" w:type="auto"/>
            <w:vAlign w:val="center"/>
            <w:hideMark/>
          </w:tcPr>
          <w:p w14:paraId="6723AE37"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ensemble de données regroupées et publié comme un jeu de données.</w:t>
            </w:r>
          </w:p>
        </w:tc>
      </w:tr>
    </w:tbl>
    <w:p w14:paraId="3CD5281E"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60"/>
        <w:gridCol w:w="8217"/>
      </w:tblGrid>
      <w:tr w:rsidR="008F4D44" w:rsidRPr="008F4D44" w14:paraId="13BA2301" w14:textId="77777777" w:rsidTr="008F4D44">
        <w:trPr>
          <w:tblCellSpacing w:w="15" w:type="dxa"/>
        </w:trPr>
        <w:tc>
          <w:tcPr>
            <w:tcW w:w="0" w:type="auto"/>
            <w:vAlign w:val="center"/>
            <w:hideMark/>
          </w:tcPr>
          <w:p w14:paraId="5870E502"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5</w:t>
            </w:r>
          </w:p>
        </w:tc>
        <w:tc>
          <w:tcPr>
            <w:tcW w:w="0" w:type="auto"/>
            <w:vAlign w:val="center"/>
            <w:hideMark/>
          </w:tcPr>
          <w:p w14:paraId="7E0E5CF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Event</w:t>
            </w:r>
          </w:p>
        </w:tc>
        <w:tc>
          <w:tcPr>
            <w:tcW w:w="0" w:type="auto"/>
            <w:vAlign w:val="center"/>
            <w:hideMark/>
          </w:tcPr>
          <w:p w14:paraId="08111E0A"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événement auquel une observation ou collecte est associée : date, période, événement d'échantillonnage, etc.</w:t>
            </w:r>
          </w:p>
        </w:tc>
      </w:tr>
    </w:tbl>
    <w:p w14:paraId="66DD87C5"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620"/>
        <w:gridCol w:w="5060"/>
      </w:tblGrid>
      <w:tr w:rsidR="008F4D44" w:rsidRPr="008F4D44" w14:paraId="4CD84394" w14:textId="77777777" w:rsidTr="008F4D44">
        <w:trPr>
          <w:tblCellSpacing w:w="15" w:type="dxa"/>
        </w:trPr>
        <w:tc>
          <w:tcPr>
            <w:tcW w:w="0" w:type="auto"/>
            <w:vAlign w:val="center"/>
            <w:hideMark/>
          </w:tcPr>
          <w:p w14:paraId="5BAE896D"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6</w:t>
            </w:r>
          </w:p>
        </w:tc>
        <w:tc>
          <w:tcPr>
            <w:tcW w:w="0" w:type="auto"/>
            <w:vAlign w:val="center"/>
            <w:hideMark/>
          </w:tcPr>
          <w:p w14:paraId="51DAF3E9"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EventAttribute</w:t>
            </w:r>
            <w:proofErr w:type="spellEnd"/>
          </w:p>
        </w:tc>
        <w:tc>
          <w:tcPr>
            <w:tcW w:w="0" w:type="auto"/>
            <w:vAlign w:val="center"/>
            <w:hideMark/>
          </w:tcPr>
          <w:p w14:paraId="57CC1F43"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attribut supplémentaire décrivant un événement.</w:t>
            </w:r>
          </w:p>
        </w:tc>
      </w:tr>
    </w:tbl>
    <w:p w14:paraId="1FA5505F"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073"/>
        <w:gridCol w:w="4447"/>
      </w:tblGrid>
      <w:tr w:rsidR="008F4D44" w:rsidRPr="008F4D44" w14:paraId="3CE71022" w14:textId="77777777" w:rsidTr="008F4D44">
        <w:trPr>
          <w:tblCellSpacing w:w="15" w:type="dxa"/>
        </w:trPr>
        <w:tc>
          <w:tcPr>
            <w:tcW w:w="0" w:type="auto"/>
            <w:vAlign w:val="center"/>
            <w:hideMark/>
          </w:tcPr>
          <w:p w14:paraId="24090A8E"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7</w:t>
            </w:r>
          </w:p>
        </w:tc>
        <w:tc>
          <w:tcPr>
            <w:tcW w:w="0" w:type="auto"/>
            <w:vAlign w:val="center"/>
            <w:hideMark/>
          </w:tcPr>
          <w:p w14:paraId="09E6AC5A"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EventMeasurement</w:t>
            </w:r>
            <w:proofErr w:type="spellEnd"/>
          </w:p>
        </w:tc>
        <w:tc>
          <w:tcPr>
            <w:tcW w:w="0" w:type="auto"/>
            <w:vAlign w:val="center"/>
            <w:hideMark/>
          </w:tcPr>
          <w:p w14:paraId="716EA619"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mesure effectuée pendant un événement.</w:t>
            </w:r>
          </w:p>
        </w:tc>
      </w:tr>
    </w:tbl>
    <w:p w14:paraId="0762B65B"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634"/>
        <w:gridCol w:w="2082"/>
      </w:tblGrid>
      <w:tr w:rsidR="008F4D44" w:rsidRPr="008F4D44" w14:paraId="43748345" w14:textId="77777777" w:rsidTr="008F4D44">
        <w:trPr>
          <w:tblCellSpacing w:w="15" w:type="dxa"/>
        </w:trPr>
        <w:tc>
          <w:tcPr>
            <w:tcW w:w="0" w:type="auto"/>
            <w:vAlign w:val="center"/>
            <w:hideMark/>
          </w:tcPr>
          <w:p w14:paraId="70FA77E7"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8</w:t>
            </w:r>
          </w:p>
        </w:tc>
        <w:tc>
          <w:tcPr>
            <w:tcW w:w="0" w:type="auto"/>
            <w:vAlign w:val="center"/>
            <w:hideMark/>
          </w:tcPr>
          <w:p w14:paraId="53D6D79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FossilSpecimen</w:t>
            </w:r>
            <w:proofErr w:type="spellEnd"/>
          </w:p>
        </w:tc>
        <w:tc>
          <w:tcPr>
            <w:tcW w:w="0" w:type="auto"/>
            <w:vAlign w:val="center"/>
            <w:hideMark/>
          </w:tcPr>
          <w:p w14:paraId="741ACE98"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spécimen fossile.</w:t>
            </w:r>
          </w:p>
        </w:tc>
      </w:tr>
    </w:tbl>
    <w:p w14:paraId="67DCD730"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953"/>
        <w:gridCol w:w="6393"/>
      </w:tblGrid>
      <w:tr w:rsidR="008F4D44" w:rsidRPr="008F4D44" w14:paraId="392D7A61" w14:textId="77777777" w:rsidTr="008F4D44">
        <w:trPr>
          <w:tblCellSpacing w:w="15" w:type="dxa"/>
        </w:trPr>
        <w:tc>
          <w:tcPr>
            <w:tcW w:w="0" w:type="auto"/>
            <w:vAlign w:val="center"/>
            <w:hideMark/>
          </w:tcPr>
          <w:p w14:paraId="1E384693"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9</w:t>
            </w:r>
          </w:p>
        </w:tc>
        <w:tc>
          <w:tcPr>
            <w:tcW w:w="0" w:type="auto"/>
            <w:vAlign w:val="center"/>
            <w:hideMark/>
          </w:tcPr>
          <w:p w14:paraId="6FF82BB9"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GeologicalContext</w:t>
            </w:r>
            <w:proofErr w:type="spellEnd"/>
          </w:p>
        </w:tc>
        <w:tc>
          <w:tcPr>
            <w:tcW w:w="0" w:type="auto"/>
            <w:vAlign w:val="center"/>
            <w:hideMark/>
          </w:tcPr>
          <w:p w14:paraId="1EB24C80"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Le contexte géologique associé à une occurrence ou un spécimen.</w:t>
            </w:r>
          </w:p>
        </w:tc>
      </w:tr>
    </w:tbl>
    <w:p w14:paraId="20BCB7B4"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101"/>
        <w:gridCol w:w="3954"/>
      </w:tblGrid>
      <w:tr w:rsidR="008F4D44" w:rsidRPr="008F4D44" w14:paraId="3BBCB8F2" w14:textId="77777777" w:rsidTr="008F4D44">
        <w:trPr>
          <w:tblCellSpacing w:w="15" w:type="dxa"/>
        </w:trPr>
        <w:tc>
          <w:tcPr>
            <w:tcW w:w="0" w:type="auto"/>
            <w:vAlign w:val="center"/>
            <w:hideMark/>
          </w:tcPr>
          <w:p w14:paraId="02E02D6A"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10</w:t>
            </w:r>
          </w:p>
        </w:tc>
        <w:tc>
          <w:tcPr>
            <w:tcW w:w="0" w:type="auto"/>
            <w:vAlign w:val="center"/>
            <w:hideMark/>
          </w:tcPr>
          <w:p w14:paraId="6D3AF7B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HumanObservation</w:t>
            </w:r>
            <w:proofErr w:type="spellEnd"/>
          </w:p>
        </w:tc>
        <w:tc>
          <w:tcPr>
            <w:tcW w:w="0" w:type="auto"/>
            <w:vAlign w:val="center"/>
            <w:hideMark/>
          </w:tcPr>
          <w:p w14:paraId="0A3F5C18"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observation réalisée par un humain.</w:t>
            </w:r>
          </w:p>
        </w:tc>
      </w:tr>
    </w:tbl>
    <w:p w14:paraId="520FE68B"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447"/>
        <w:gridCol w:w="6973"/>
      </w:tblGrid>
      <w:tr w:rsidR="008F4D44" w:rsidRPr="008F4D44" w14:paraId="7A51D05B" w14:textId="77777777" w:rsidTr="008F4D44">
        <w:trPr>
          <w:tblCellSpacing w:w="15" w:type="dxa"/>
        </w:trPr>
        <w:tc>
          <w:tcPr>
            <w:tcW w:w="0" w:type="auto"/>
            <w:vAlign w:val="center"/>
            <w:hideMark/>
          </w:tcPr>
          <w:p w14:paraId="470C390A"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11</w:t>
            </w:r>
          </w:p>
        </w:tc>
        <w:tc>
          <w:tcPr>
            <w:tcW w:w="0" w:type="auto"/>
            <w:vAlign w:val="center"/>
            <w:hideMark/>
          </w:tcPr>
          <w:p w14:paraId="3AF5069B"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Identification</w:t>
            </w:r>
          </w:p>
        </w:tc>
        <w:tc>
          <w:tcPr>
            <w:tcW w:w="0" w:type="auto"/>
            <w:vAlign w:val="center"/>
            <w:hideMark/>
          </w:tcPr>
          <w:p w14:paraId="650B373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identification taxonomique réalisée pour une occurrence/spécimen.</w:t>
            </w:r>
          </w:p>
        </w:tc>
      </w:tr>
    </w:tbl>
    <w:p w14:paraId="2FB326AD"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714"/>
        <w:gridCol w:w="2055"/>
      </w:tblGrid>
      <w:tr w:rsidR="008F4D44" w:rsidRPr="008F4D44" w14:paraId="26E0179C" w14:textId="77777777" w:rsidTr="008F4D44">
        <w:trPr>
          <w:tblCellSpacing w:w="15" w:type="dxa"/>
        </w:trPr>
        <w:tc>
          <w:tcPr>
            <w:tcW w:w="0" w:type="auto"/>
            <w:vAlign w:val="center"/>
            <w:hideMark/>
          </w:tcPr>
          <w:p w14:paraId="06DF78D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12</w:t>
            </w:r>
          </w:p>
        </w:tc>
        <w:tc>
          <w:tcPr>
            <w:tcW w:w="0" w:type="auto"/>
            <w:vAlign w:val="center"/>
            <w:hideMark/>
          </w:tcPr>
          <w:p w14:paraId="462AA5B8"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LivingSpecimen</w:t>
            </w:r>
            <w:proofErr w:type="spellEnd"/>
          </w:p>
        </w:tc>
        <w:tc>
          <w:tcPr>
            <w:tcW w:w="0" w:type="auto"/>
            <w:vAlign w:val="center"/>
            <w:hideMark/>
          </w:tcPr>
          <w:p w14:paraId="6D245BBB"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spécimen vivant.</w:t>
            </w:r>
          </w:p>
        </w:tc>
      </w:tr>
    </w:tbl>
    <w:p w14:paraId="7DF68D1E"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967"/>
        <w:gridCol w:w="4221"/>
      </w:tblGrid>
      <w:tr w:rsidR="008F4D44" w:rsidRPr="008F4D44" w14:paraId="5CDD8DF8" w14:textId="77777777" w:rsidTr="008F4D44">
        <w:trPr>
          <w:tblCellSpacing w:w="15" w:type="dxa"/>
        </w:trPr>
        <w:tc>
          <w:tcPr>
            <w:tcW w:w="0" w:type="auto"/>
            <w:vAlign w:val="center"/>
            <w:hideMark/>
          </w:tcPr>
          <w:p w14:paraId="7690A2BE"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13</w:t>
            </w:r>
          </w:p>
        </w:tc>
        <w:tc>
          <w:tcPr>
            <w:tcW w:w="0" w:type="auto"/>
            <w:vAlign w:val="center"/>
            <w:hideMark/>
          </w:tcPr>
          <w:p w14:paraId="25C05420"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Location</w:t>
            </w:r>
          </w:p>
        </w:tc>
        <w:tc>
          <w:tcPr>
            <w:tcW w:w="0" w:type="auto"/>
            <w:vAlign w:val="center"/>
            <w:hideMark/>
          </w:tcPr>
          <w:p w14:paraId="5E682843"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lieu géographique associé aux données.</w:t>
            </w:r>
          </w:p>
        </w:tc>
      </w:tr>
    </w:tbl>
    <w:p w14:paraId="3A9C580F"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220"/>
        <w:gridCol w:w="6537"/>
      </w:tblGrid>
      <w:tr w:rsidR="008F4D44" w:rsidRPr="008F4D44" w14:paraId="3336C265" w14:textId="77777777" w:rsidTr="008F4D44">
        <w:trPr>
          <w:tblCellSpacing w:w="15" w:type="dxa"/>
        </w:trPr>
        <w:tc>
          <w:tcPr>
            <w:tcW w:w="0" w:type="auto"/>
            <w:vAlign w:val="center"/>
            <w:hideMark/>
          </w:tcPr>
          <w:p w14:paraId="1AEAFFA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14</w:t>
            </w:r>
          </w:p>
        </w:tc>
        <w:tc>
          <w:tcPr>
            <w:tcW w:w="0" w:type="auto"/>
            <w:vAlign w:val="center"/>
            <w:hideMark/>
          </w:tcPr>
          <w:p w14:paraId="445F93F2"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MachineObservation</w:t>
            </w:r>
            <w:proofErr w:type="spellEnd"/>
          </w:p>
        </w:tc>
        <w:tc>
          <w:tcPr>
            <w:tcW w:w="0" w:type="auto"/>
            <w:vAlign w:val="center"/>
            <w:hideMark/>
          </w:tcPr>
          <w:p w14:paraId="21BB8DA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observation produite par une machine ou un dispositif automatisé.</w:t>
            </w:r>
          </w:p>
        </w:tc>
      </w:tr>
    </w:tbl>
    <w:p w14:paraId="56CC7E66"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793"/>
        <w:gridCol w:w="4753"/>
      </w:tblGrid>
      <w:tr w:rsidR="008F4D44" w:rsidRPr="008F4D44" w14:paraId="4DEFE137" w14:textId="77777777" w:rsidTr="008F4D44">
        <w:trPr>
          <w:tblCellSpacing w:w="15" w:type="dxa"/>
        </w:trPr>
        <w:tc>
          <w:tcPr>
            <w:tcW w:w="0" w:type="auto"/>
            <w:vAlign w:val="center"/>
            <w:hideMark/>
          </w:tcPr>
          <w:p w14:paraId="7E19E37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15</w:t>
            </w:r>
          </w:p>
        </w:tc>
        <w:tc>
          <w:tcPr>
            <w:tcW w:w="0" w:type="auto"/>
            <w:vAlign w:val="center"/>
            <w:hideMark/>
          </w:tcPr>
          <w:p w14:paraId="4239742D"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MaterialCitation</w:t>
            </w:r>
            <w:proofErr w:type="spellEnd"/>
          </w:p>
        </w:tc>
        <w:tc>
          <w:tcPr>
            <w:tcW w:w="0" w:type="auto"/>
            <w:vAlign w:val="center"/>
            <w:hideMark/>
          </w:tcPr>
          <w:p w14:paraId="312AB1B3"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référence/citation vers une entité matérielle.</w:t>
            </w:r>
          </w:p>
        </w:tc>
      </w:tr>
    </w:tbl>
    <w:p w14:paraId="069FD5DF"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593"/>
        <w:gridCol w:w="6353"/>
      </w:tblGrid>
      <w:tr w:rsidR="008F4D44" w:rsidRPr="008F4D44" w14:paraId="677D5375" w14:textId="77777777" w:rsidTr="008F4D44">
        <w:trPr>
          <w:tblCellSpacing w:w="15" w:type="dxa"/>
        </w:trPr>
        <w:tc>
          <w:tcPr>
            <w:tcW w:w="0" w:type="auto"/>
            <w:vAlign w:val="center"/>
            <w:hideMark/>
          </w:tcPr>
          <w:p w14:paraId="3CDC8C27"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16</w:t>
            </w:r>
          </w:p>
        </w:tc>
        <w:tc>
          <w:tcPr>
            <w:tcW w:w="0" w:type="auto"/>
            <w:vAlign w:val="center"/>
            <w:hideMark/>
          </w:tcPr>
          <w:p w14:paraId="73F97A39"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MaterialEntity</w:t>
            </w:r>
            <w:proofErr w:type="spellEnd"/>
          </w:p>
        </w:tc>
        <w:tc>
          <w:tcPr>
            <w:tcW w:w="0" w:type="auto"/>
            <w:vAlign w:val="center"/>
            <w:hideMark/>
          </w:tcPr>
          <w:p w14:paraId="44D2D68A"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entité matérielle : objet physique, échantillon, spécimen, etc.</w:t>
            </w:r>
          </w:p>
        </w:tc>
      </w:tr>
    </w:tbl>
    <w:p w14:paraId="4DF79BDA"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713"/>
        <w:gridCol w:w="6620"/>
      </w:tblGrid>
      <w:tr w:rsidR="008F4D44" w:rsidRPr="008F4D44" w14:paraId="5BDDA3AF" w14:textId="77777777" w:rsidTr="008F4D44">
        <w:trPr>
          <w:tblCellSpacing w:w="15" w:type="dxa"/>
        </w:trPr>
        <w:tc>
          <w:tcPr>
            <w:tcW w:w="0" w:type="auto"/>
            <w:vAlign w:val="center"/>
            <w:hideMark/>
          </w:tcPr>
          <w:p w14:paraId="2F22C6B3"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17</w:t>
            </w:r>
          </w:p>
        </w:tc>
        <w:tc>
          <w:tcPr>
            <w:tcW w:w="0" w:type="auto"/>
            <w:vAlign w:val="center"/>
            <w:hideMark/>
          </w:tcPr>
          <w:p w14:paraId="642D85F6"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MaterialSample</w:t>
            </w:r>
            <w:proofErr w:type="spellEnd"/>
          </w:p>
        </w:tc>
        <w:tc>
          <w:tcPr>
            <w:tcW w:w="0" w:type="auto"/>
            <w:vAlign w:val="center"/>
            <w:hideMark/>
          </w:tcPr>
          <w:p w14:paraId="41790C67"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échantillon matériel provenant d'un organisme ou d'une collecte.</w:t>
            </w:r>
          </w:p>
        </w:tc>
      </w:tr>
    </w:tbl>
    <w:p w14:paraId="60DD495D"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220"/>
        <w:gridCol w:w="4754"/>
      </w:tblGrid>
      <w:tr w:rsidR="008F4D44" w:rsidRPr="008F4D44" w14:paraId="5362EE12" w14:textId="77777777" w:rsidTr="008F4D44">
        <w:trPr>
          <w:tblCellSpacing w:w="15" w:type="dxa"/>
        </w:trPr>
        <w:tc>
          <w:tcPr>
            <w:tcW w:w="0" w:type="auto"/>
            <w:vAlign w:val="center"/>
            <w:hideMark/>
          </w:tcPr>
          <w:p w14:paraId="245457FE"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18</w:t>
            </w:r>
          </w:p>
        </w:tc>
        <w:tc>
          <w:tcPr>
            <w:tcW w:w="0" w:type="auto"/>
            <w:vAlign w:val="center"/>
            <w:hideMark/>
          </w:tcPr>
          <w:p w14:paraId="52C071A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MeasurementOrFact</w:t>
            </w:r>
            <w:proofErr w:type="spellEnd"/>
          </w:p>
        </w:tc>
        <w:tc>
          <w:tcPr>
            <w:tcW w:w="0" w:type="auto"/>
            <w:vAlign w:val="center"/>
            <w:hideMark/>
          </w:tcPr>
          <w:p w14:paraId="3BD41CD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mesure ou un fait concernant une ressource.</w:t>
            </w:r>
          </w:p>
        </w:tc>
      </w:tr>
    </w:tbl>
    <w:p w14:paraId="15540873"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14"/>
        <w:gridCol w:w="6647"/>
      </w:tblGrid>
      <w:tr w:rsidR="008F4D44" w:rsidRPr="008F4D44" w14:paraId="04636BC8" w14:textId="77777777" w:rsidTr="008F4D44">
        <w:trPr>
          <w:tblCellSpacing w:w="15" w:type="dxa"/>
        </w:trPr>
        <w:tc>
          <w:tcPr>
            <w:tcW w:w="0" w:type="auto"/>
            <w:vAlign w:val="center"/>
            <w:hideMark/>
          </w:tcPr>
          <w:p w14:paraId="53D4EA6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19</w:t>
            </w:r>
          </w:p>
        </w:tc>
        <w:tc>
          <w:tcPr>
            <w:tcW w:w="0" w:type="auto"/>
            <w:vAlign w:val="center"/>
            <w:hideMark/>
          </w:tcPr>
          <w:p w14:paraId="2A32892E"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Media</w:t>
            </w:r>
          </w:p>
        </w:tc>
        <w:tc>
          <w:tcPr>
            <w:tcW w:w="0" w:type="auto"/>
            <w:vAlign w:val="center"/>
            <w:hideMark/>
          </w:tcPr>
          <w:p w14:paraId="6FC56FEB"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média numérique associé aux données : image, vidéo, audio, etc.</w:t>
            </w:r>
          </w:p>
        </w:tc>
      </w:tr>
    </w:tbl>
    <w:p w14:paraId="752A9039"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980"/>
        <w:gridCol w:w="4581"/>
      </w:tblGrid>
      <w:tr w:rsidR="008F4D44" w:rsidRPr="008F4D44" w14:paraId="2A937C34" w14:textId="77777777" w:rsidTr="008F4D44">
        <w:trPr>
          <w:tblCellSpacing w:w="15" w:type="dxa"/>
        </w:trPr>
        <w:tc>
          <w:tcPr>
            <w:tcW w:w="0" w:type="auto"/>
            <w:vAlign w:val="center"/>
            <w:hideMark/>
          </w:tcPr>
          <w:p w14:paraId="7CEBE03A"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20</w:t>
            </w:r>
          </w:p>
        </w:tc>
        <w:tc>
          <w:tcPr>
            <w:tcW w:w="0" w:type="auto"/>
            <w:vAlign w:val="center"/>
            <w:hideMark/>
          </w:tcPr>
          <w:p w14:paraId="0006054A"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MolecularProtocol</w:t>
            </w:r>
            <w:proofErr w:type="spellEnd"/>
          </w:p>
        </w:tc>
        <w:tc>
          <w:tcPr>
            <w:tcW w:w="0" w:type="auto"/>
            <w:vAlign w:val="center"/>
            <w:hideMark/>
          </w:tcPr>
          <w:p w14:paraId="020590D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Protocole utilisé pour une analyse moléculaire.</w:t>
            </w:r>
          </w:p>
        </w:tc>
      </w:tr>
    </w:tbl>
    <w:p w14:paraId="77109911"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021"/>
        <w:gridCol w:w="4888"/>
      </w:tblGrid>
      <w:tr w:rsidR="008F4D44" w:rsidRPr="008F4D44" w14:paraId="69818771" w14:textId="77777777" w:rsidTr="008F4D44">
        <w:trPr>
          <w:tblCellSpacing w:w="15" w:type="dxa"/>
        </w:trPr>
        <w:tc>
          <w:tcPr>
            <w:tcW w:w="0" w:type="auto"/>
            <w:vAlign w:val="center"/>
            <w:hideMark/>
          </w:tcPr>
          <w:p w14:paraId="52CD286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21</w:t>
            </w:r>
          </w:p>
        </w:tc>
        <w:tc>
          <w:tcPr>
            <w:tcW w:w="0" w:type="auto"/>
            <w:vAlign w:val="center"/>
            <w:hideMark/>
          </w:tcPr>
          <w:p w14:paraId="23948BD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NucleotideAnalysis</w:t>
            </w:r>
            <w:proofErr w:type="spellEnd"/>
          </w:p>
        </w:tc>
        <w:tc>
          <w:tcPr>
            <w:tcW w:w="0" w:type="auto"/>
            <w:vAlign w:val="center"/>
            <w:hideMark/>
          </w:tcPr>
          <w:p w14:paraId="14C520A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Analyse portant sur des séquences nucléotidiques.</w:t>
            </w:r>
          </w:p>
        </w:tc>
      </w:tr>
    </w:tbl>
    <w:p w14:paraId="2935FAC8"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114"/>
        <w:gridCol w:w="5610"/>
      </w:tblGrid>
      <w:tr w:rsidR="008F4D44" w:rsidRPr="008F4D44" w14:paraId="2C1BA859" w14:textId="77777777" w:rsidTr="008F4D44">
        <w:trPr>
          <w:tblCellSpacing w:w="15" w:type="dxa"/>
        </w:trPr>
        <w:tc>
          <w:tcPr>
            <w:tcW w:w="0" w:type="auto"/>
            <w:vAlign w:val="center"/>
            <w:hideMark/>
          </w:tcPr>
          <w:p w14:paraId="16E28062"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22</w:t>
            </w:r>
          </w:p>
        </w:tc>
        <w:tc>
          <w:tcPr>
            <w:tcW w:w="0" w:type="auto"/>
            <w:vAlign w:val="center"/>
            <w:hideMark/>
          </w:tcPr>
          <w:p w14:paraId="0A63EC26"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NucleotideSequence</w:t>
            </w:r>
            <w:proofErr w:type="spellEnd"/>
          </w:p>
        </w:tc>
        <w:tc>
          <w:tcPr>
            <w:tcW w:w="0" w:type="auto"/>
            <w:vAlign w:val="center"/>
            <w:hideMark/>
          </w:tcPr>
          <w:p w14:paraId="3667184A"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Représentation numérique d'une séquence de nucléotides.</w:t>
            </w:r>
          </w:p>
        </w:tc>
      </w:tr>
    </w:tbl>
    <w:p w14:paraId="3C163387"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260"/>
        <w:gridCol w:w="7497"/>
      </w:tblGrid>
      <w:tr w:rsidR="008F4D44" w:rsidRPr="008F4D44" w14:paraId="3F9DB5E4" w14:textId="77777777" w:rsidTr="008F4D44">
        <w:trPr>
          <w:tblCellSpacing w:w="15" w:type="dxa"/>
        </w:trPr>
        <w:tc>
          <w:tcPr>
            <w:tcW w:w="0" w:type="auto"/>
            <w:vAlign w:val="center"/>
            <w:hideMark/>
          </w:tcPr>
          <w:p w14:paraId="3AC389AD"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23</w:t>
            </w:r>
          </w:p>
        </w:tc>
        <w:tc>
          <w:tcPr>
            <w:tcW w:w="0" w:type="auto"/>
            <w:vAlign w:val="center"/>
            <w:hideMark/>
          </w:tcPr>
          <w:p w14:paraId="7A857E32"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Occurrence</w:t>
            </w:r>
          </w:p>
        </w:tc>
        <w:tc>
          <w:tcPr>
            <w:tcW w:w="0" w:type="auto"/>
            <w:vAlign w:val="center"/>
            <w:hideMark/>
          </w:tcPr>
          <w:p w14:paraId="6E4747E3"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enregistrement de présence/observation d'un organisme à un endroit et/ou moment donné.</w:t>
            </w:r>
          </w:p>
        </w:tc>
      </w:tr>
    </w:tbl>
    <w:p w14:paraId="2057D15C"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673"/>
        <w:gridCol w:w="3833"/>
      </w:tblGrid>
      <w:tr w:rsidR="008F4D44" w:rsidRPr="008F4D44" w14:paraId="7567B9DD" w14:textId="77777777" w:rsidTr="008F4D44">
        <w:trPr>
          <w:tblCellSpacing w:w="15" w:type="dxa"/>
        </w:trPr>
        <w:tc>
          <w:tcPr>
            <w:tcW w:w="0" w:type="auto"/>
            <w:vAlign w:val="center"/>
            <w:hideMark/>
          </w:tcPr>
          <w:p w14:paraId="64076E9E"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24</w:t>
            </w:r>
          </w:p>
        </w:tc>
        <w:tc>
          <w:tcPr>
            <w:tcW w:w="0" w:type="auto"/>
            <w:vAlign w:val="center"/>
            <w:hideMark/>
          </w:tcPr>
          <w:p w14:paraId="0C2B861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OccurrenceMeasurement</w:t>
            </w:r>
            <w:proofErr w:type="spellEnd"/>
          </w:p>
        </w:tc>
        <w:tc>
          <w:tcPr>
            <w:tcW w:w="0" w:type="auto"/>
            <w:vAlign w:val="center"/>
            <w:hideMark/>
          </w:tcPr>
          <w:p w14:paraId="7CC38F9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mesure associée à une occurrence.</w:t>
            </w:r>
          </w:p>
        </w:tc>
      </w:tr>
    </w:tbl>
    <w:p w14:paraId="27524DCB"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087"/>
        <w:gridCol w:w="5951"/>
      </w:tblGrid>
      <w:tr w:rsidR="008F4D44" w:rsidRPr="008F4D44" w14:paraId="4BCE22FB" w14:textId="77777777" w:rsidTr="008F4D44">
        <w:trPr>
          <w:tblCellSpacing w:w="15" w:type="dxa"/>
        </w:trPr>
        <w:tc>
          <w:tcPr>
            <w:tcW w:w="0" w:type="auto"/>
            <w:vAlign w:val="center"/>
            <w:hideMark/>
          </w:tcPr>
          <w:p w14:paraId="1B7F3DFD"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25</w:t>
            </w:r>
          </w:p>
        </w:tc>
        <w:tc>
          <w:tcPr>
            <w:tcW w:w="0" w:type="auto"/>
            <w:vAlign w:val="center"/>
            <w:hideMark/>
          </w:tcPr>
          <w:p w14:paraId="7B79D332"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Organism</w:t>
            </w:r>
            <w:proofErr w:type="spellEnd"/>
          </w:p>
        </w:tc>
        <w:tc>
          <w:tcPr>
            <w:tcW w:w="0" w:type="auto"/>
            <w:vAlign w:val="center"/>
            <w:hideMark/>
          </w:tcPr>
          <w:p w14:paraId="0BA81F87"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organisme biologique individuel ou groupe d'organismes.</w:t>
            </w:r>
          </w:p>
        </w:tc>
      </w:tr>
    </w:tbl>
    <w:p w14:paraId="3E20E614"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234"/>
        <w:gridCol w:w="6523"/>
      </w:tblGrid>
      <w:tr w:rsidR="008F4D44" w:rsidRPr="008F4D44" w14:paraId="0784C55D" w14:textId="77777777" w:rsidTr="008F4D44">
        <w:trPr>
          <w:tblCellSpacing w:w="15" w:type="dxa"/>
        </w:trPr>
        <w:tc>
          <w:tcPr>
            <w:tcW w:w="0" w:type="auto"/>
            <w:vAlign w:val="center"/>
            <w:hideMark/>
          </w:tcPr>
          <w:p w14:paraId="0F276084"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26</w:t>
            </w:r>
          </w:p>
        </w:tc>
        <w:tc>
          <w:tcPr>
            <w:tcW w:w="0" w:type="auto"/>
            <w:vAlign w:val="center"/>
            <w:hideMark/>
          </w:tcPr>
          <w:p w14:paraId="74AE53D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OrganismInteraction</w:t>
            </w:r>
            <w:proofErr w:type="spellEnd"/>
          </w:p>
        </w:tc>
        <w:tc>
          <w:tcPr>
            <w:tcW w:w="0" w:type="auto"/>
            <w:vAlign w:val="center"/>
            <w:hideMark/>
          </w:tcPr>
          <w:p w14:paraId="5ED409B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Une interaction entre organismes : prédation, parasitisme, symbiose, etc.</w:t>
            </w:r>
          </w:p>
        </w:tc>
      </w:tr>
    </w:tbl>
    <w:p w14:paraId="0B943025"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073"/>
        <w:gridCol w:w="4221"/>
      </w:tblGrid>
      <w:tr w:rsidR="008F4D44" w:rsidRPr="008F4D44" w14:paraId="3AABA92E" w14:textId="77777777" w:rsidTr="008F4D44">
        <w:trPr>
          <w:tblCellSpacing w:w="15" w:type="dxa"/>
        </w:trPr>
        <w:tc>
          <w:tcPr>
            <w:tcW w:w="0" w:type="auto"/>
            <w:vAlign w:val="center"/>
            <w:hideMark/>
          </w:tcPr>
          <w:p w14:paraId="4F07A720"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27</w:t>
            </w:r>
          </w:p>
        </w:tc>
        <w:tc>
          <w:tcPr>
            <w:tcW w:w="0" w:type="auto"/>
            <w:vAlign w:val="center"/>
            <w:hideMark/>
          </w:tcPr>
          <w:p w14:paraId="73A34C7D"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PreservedSpecimen</w:t>
            </w:r>
            <w:proofErr w:type="spellEnd"/>
          </w:p>
        </w:tc>
        <w:tc>
          <w:tcPr>
            <w:tcW w:w="0" w:type="auto"/>
            <w:vAlign w:val="center"/>
            <w:hideMark/>
          </w:tcPr>
          <w:p w14:paraId="5ABA5DC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Un spécimen conservé dans une collection.</w:t>
            </w:r>
          </w:p>
        </w:tc>
      </w:tr>
    </w:tbl>
    <w:p w14:paraId="66860B0C"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927"/>
        <w:gridCol w:w="5408"/>
      </w:tblGrid>
      <w:tr w:rsidR="008F4D44" w:rsidRPr="008F4D44" w14:paraId="44D1F626" w14:textId="77777777" w:rsidTr="008F4D44">
        <w:trPr>
          <w:tblCellSpacing w:w="15" w:type="dxa"/>
        </w:trPr>
        <w:tc>
          <w:tcPr>
            <w:tcW w:w="0" w:type="auto"/>
            <w:vAlign w:val="center"/>
            <w:hideMark/>
          </w:tcPr>
          <w:p w14:paraId="3F62B42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28</w:t>
            </w:r>
          </w:p>
        </w:tc>
        <w:tc>
          <w:tcPr>
            <w:tcW w:w="0" w:type="auto"/>
            <w:vAlign w:val="center"/>
            <w:hideMark/>
          </w:tcPr>
          <w:p w14:paraId="48A74D5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Protocol</w:t>
            </w:r>
          </w:p>
        </w:tc>
        <w:tc>
          <w:tcPr>
            <w:tcW w:w="0" w:type="auto"/>
            <w:vAlign w:val="center"/>
            <w:hideMark/>
          </w:tcPr>
          <w:p w14:paraId="554EA30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Protocole ou méthode utilisée pour obtenir les données.</w:t>
            </w:r>
          </w:p>
        </w:tc>
      </w:tr>
    </w:tbl>
    <w:p w14:paraId="45DCF422"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260"/>
        <w:gridCol w:w="6644"/>
      </w:tblGrid>
      <w:tr w:rsidR="008F4D44" w:rsidRPr="008F4D44" w14:paraId="2AC63911" w14:textId="77777777" w:rsidTr="008F4D44">
        <w:trPr>
          <w:tblCellSpacing w:w="15" w:type="dxa"/>
        </w:trPr>
        <w:tc>
          <w:tcPr>
            <w:tcW w:w="0" w:type="auto"/>
            <w:vAlign w:val="center"/>
            <w:hideMark/>
          </w:tcPr>
          <w:p w14:paraId="488E9E82"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29</w:t>
            </w:r>
          </w:p>
        </w:tc>
        <w:tc>
          <w:tcPr>
            <w:tcW w:w="0" w:type="auto"/>
            <w:vAlign w:val="center"/>
            <w:hideMark/>
          </w:tcPr>
          <w:p w14:paraId="2263B91F"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Provenance</w:t>
            </w:r>
          </w:p>
        </w:tc>
        <w:tc>
          <w:tcPr>
            <w:tcW w:w="0" w:type="auto"/>
            <w:vAlign w:val="center"/>
            <w:hideMark/>
          </w:tcPr>
          <w:p w14:paraId="66C1903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Informations sur l'origine, l'historique ou la traçabilité d'une donnée.</w:t>
            </w:r>
          </w:p>
        </w:tc>
      </w:tr>
    </w:tbl>
    <w:p w14:paraId="118805AA"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300"/>
        <w:gridCol w:w="4381"/>
      </w:tblGrid>
      <w:tr w:rsidR="008F4D44" w:rsidRPr="008F4D44" w14:paraId="14C134CD" w14:textId="77777777" w:rsidTr="008F4D44">
        <w:trPr>
          <w:tblCellSpacing w:w="15" w:type="dxa"/>
        </w:trPr>
        <w:tc>
          <w:tcPr>
            <w:tcW w:w="0" w:type="auto"/>
            <w:vAlign w:val="center"/>
            <w:hideMark/>
          </w:tcPr>
          <w:p w14:paraId="2A4DFEF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lastRenderedPageBreak/>
              <w:t>30</w:t>
            </w:r>
          </w:p>
        </w:tc>
        <w:tc>
          <w:tcPr>
            <w:tcW w:w="0" w:type="auto"/>
            <w:vAlign w:val="center"/>
            <w:hideMark/>
          </w:tcPr>
          <w:p w14:paraId="0D3BD42E"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ResourceRelationship</w:t>
            </w:r>
            <w:proofErr w:type="spellEnd"/>
          </w:p>
        </w:tc>
        <w:tc>
          <w:tcPr>
            <w:tcW w:w="0" w:type="auto"/>
            <w:vAlign w:val="center"/>
            <w:hideMark/>
          </w:tcPr>
          <w:p w14:paraId="4B4798E4"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 xml:space="preserve">Relation entre deux ressources Darwin </w:t>
            </w:r>
            <w:proofErr w:type="spellStart"/>
            <w:r w:rsidRPr="008F4D44">
              <w:rPr>
                <w:rFonts w:ascii="Times New Roman" w:eastAsia="Times New Roman" w:hAnsi="Times New Roman" w:cs="Times New Roman"/>
                <w:sz w:val="24"/>
                <w:szCs w:val="24"/>
                <w:lang w:eastAsia="fr-FR"/>
              </w:rPr>
              <w:t>Core</w:t>
            </w:r>
            <w:proofErr w:type="spellEnd"/>
            <w:r w:rsidRPr="008F4D44">
              <w:rPr>
                <w:rFonts w:ascii="Times New Roman" w:eastAsia="Times New Roman" w:hAnsi="Times New Roman" w:cs="Times New Roman"/>
                <w:sz w:val="24"/>
                <w:szCs w:val="24"/>
                <w:lang w:eastAsia="fr-FR"/>
              </w:rPr>
              <w:t>.</w:t>
            </w:r>
          </w:p>
        </w:tc>
      </w:tr>
    </w:tbl>
    <w:p w14:paraId="53136B5F"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21"/>
        <w:gridCol w:w="5230"/>
      </w:tblGrid>
      <w:tr w:rsidR="008F4D44" w:rsidRPr="008F4D44" w14:paraId="72174222" w14:textId="77777777" w:rsidTr="008F4D44">
        <w:trPr>
          <w:tblCellSpacing w:w="15" w:type="dxa"/>
        </w:trPr>
        <w:tc>
          <w:tcPr>
            <w:tcW w:w="0" w:type="auto"/>
            <w:vAlign w:val="center"/>
            <w:hideMark/>
          </w:tcPr>
          <w:p w14:paraId="2B0AFF9E"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31</w:t>
            </w:r>
          </w:p>
        </w:tc>
        <w:tc>
          <w:tcPr>
            <w:tcW w:w="0" w:type="auto"/>
            <w:vAlign w:val="center"/>
            <w:hideMark/>
          </w:tcPr>
          <w:p w14:paraId="5FFD1DA6"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Sample</w:t>
            </w:r>
            <w:proofErr w:type="spellEnd"/>
          </w:p>
        </w:tc>
        <w:tc>
          <w:tcPr>
            <w:tcW w:w="0" w:type="auto"/>
            <w:vAlign w:val="center"/>
            <w:hideMark/>
          </w:tcPr>
          <w:p w14:paraId="0C674D90"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Échantillon obtenu dans le cadre d'une étude/collecte.</w:t>
            </w:r>
          </w:p>
        </w:tc>
      </w:tr>
    </w:tbl>
    <w:p w14:paraId="015114BB"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780"/>
        <w:gridCol w:w="4801"/>
      </w:tblGrid>
      <w:tr w:rsidR="008F4D44" w:rsidRPr="008F4D44" w14:paraId="7CAD3883" w14:textId="77777777" w:rsidTr="008F4D44">
        <w:trPr>
          <w:tblCellSpacing w:w="15" w:type="dxa"/>
        </w:trPr>
        <w:tc>
          <w:tcPr>
            <w:tcW w:w="0" w:type="auto"/>
            <w:vAlign w:val="center"/>
            <w:hideMark/>
          </w:tcPr>
          <w:p w14:paraId="1E94FF82"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32</w:t>
            </w:r>
          </w:p>
        </w:tc>
        <w:tc>
          <w:tcPr>
            <w:tcW w:w="0" w:type="auto"/>
            <w:vAlign w:val="center"/>
            <w:hideMark/>
          </w:tcPr>
          <w:p w14:paraId="551AF332"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SampleAttribute</w:t>
            </w:r>
            <w:proofErr w:type="spellEnd"/>
          </w:p>
        </w:tc>
        <w:tc>
          <w:tcPr>
            <w:tcW w:w="0" w:type="auto"/>
            <w:vAlign w:val="center"/>
            <w:hideMark/>
          </w:tcPr>
          <w:p w14:paraId="05F0A9C2"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Attribut supplémentaire décrivant un échantillon.</w:t>
            </w:r>
          </w:p>
        </w:tc>
      </w:tr>
    </w:tbl>
    <w:p w14:paraId="1C5DECE8"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634"/>
        <w:gridCol w:w="6243"/>
      </w:tblGrid>
      <w:tr w:rsidR="008F4D44" w:rsidRPr="008F4D44" w14:paraId="4EA9872A" w14:textId="77777777" w:rsidTr="008F4D44">
        <w:trPr>
          <w:tblCellSpacing w:w="15" w:type="dxa"/>
        </w:trPr>
        <w:tc>
          <w:tcPr>
            <w:tcW w:w="0" w:type="auto"/>
            <w:vAlign w:val="center"/>
            <w:hideMark/>
          </w:tcPr>
          <w:p w14:paraId="5A5648BC"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33</w:t>
            </w:r>
          </w:p>
        </w:tc>
        <w:tc>
          <w:tcPr>
            <w:tcW w:w="0" w:type="auto"/>
            <w:vAlign w:val="center"/>
            <w:hideMark/>
          </w:tcPr>
          <w:p w14:paraId="3B3146F0"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SamplingEvent</w:t>
            </w:r>
            <w:proofErr w:type="spellEnd"/>
          </w:p>
        </w:tc>
        <w:tc>
          <w:tcPr>
            <w:tcW w:w="0" w:type="auto"/>
            <w:vAlign w:val="center"/>
            <w:hideMark/>
          </w:tcPr>
          <w:p w14:paraId="6C7B3B94"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Événement spécifiquement lié à un processus d'échantillonnage.</w:t>
            </w:r>
          </w:p>
        </w:tc>
      </w:tr>
    </w:tbl>
    <w:p w14:paraId="58B32D66"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941"/>
        <w:gridCol w:w="4900"/>
      </w:tblGrid>
      <w:tr w:rsidR="008F4D44" w:rsidRPr="008F4D44" w14:paraId="1BFD38B3" w14:textId="77777777" w:rsidTr="008F4D44">
        <w:trPr>
          <w:tblCellSpacing w:w="15" w:type="dxa"/>
        </w:trPr>
        <w:tc>
          <w:tcPr>
            <w:tcW w:w="0" w:type="auto"/>
            <w:vAlign w:val="center"/>
            <w:hideMark/>
          </w:tcPr>
          <w:p w14:paraId="6CE18568"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34</w:t>
            </w:r>
          </w:p>
        </w:tc>
        <w:tc>
          <w:tcPr>
            <w:tcW w:w="0" w:type="auto"/>
            <w:vAlign w:val="center"/>
            <w:hideMark/>
          </w:tcPr>
          <w:p w14:paraId="22C7E17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SamplingLocation</w:t>
            </w:r>
            <w:proofErr w:type="spellEnd"/>
          </w:p>
        </w:tc>
        <w:tc>
          <w:tcPr>
            <w:tcW w:w="0" w:type="auto"/>
            <w:vAlign w:val="center"/>
            <w:hideMark/>
          </w:tcPr>
          <w:p w14:paraId="69206CDD"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Lieu spécifiquement associé à un échantillonnage.</w:t>
            </w:r>
          </w:p>
        </w:tc>
      </w:tr>
    </w:tbl>
    <w:p w14:paraId="5C74D968"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14"/>
        <w:gridCol w:w="4927"/>
      </w:tblGrid>
      <w:tr w:rsidR="008F4D44" w:rsidRPr="008F4D44" w14:paraId="072AA7ED" w14:textId="77777777" w:rsidTr="008F4D44">
        <w:trPr>
          <w:tblCellSpacing w:w="15" w:type="dxa"/>
        </w:trPr>
        <w:tc>
          <w:tcPr>
            <w:tcW w:w="0" w:type="auto"/>
            <w:vAlign w:val="center"/>
            <w:hideMark/>
          </w:tcPr>
          <w:p w14:paraId="09C5555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35</w:t>
            </w:r>
          </w:p>
        </w:tc>
        <w:tc>
          <w:tcPr>
            <w:tcW w:w="0" w:type="auto"/>
            <w:vAlign w:val="center"/>
            <w:hideMark/>
          </w:tcPr>
          <w:p w14:paraId="72675C97"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b/>
                <w:bCs/>
                <w:sz w:val="24"/>
                <w:szCs w:val="24"/>
                <w:lang w:eastAsia="fr-FR"/>
              </w:rPr>
              <w:t>Taxon</w:t>
            </w:r>
          </w:p>
        </w:tc>
        <w:tc>
          <w:tcPr>
            <w:tcW w:w="0" w:type="auto"/>
            <w:vAlign w:val="center"/>
            <w:hideMark/>
          </w:tcPr>
          <w:p w14:paraId="02580E56"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Concept taxonomique : espèce, genre, famille, etc.</w:t>
            </w:r>
          </w:p>
        </w:tc>
      </w:tr>
    </w:tbl>
    <w:p w14:paraId="0A78E8CC"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300"/>
        <w:gridCol w:w="7233"/>
      </w:tblGrid>
      <w:tr w:rsidR="008F4D44" w:rsidRPr="008F4D44" w14:paraId="7E4F419E" w14:textId="77777777" w:rsidTr="008F4D44">
        <w:trPr>
          <w:tblCellSpacing w:w="15" w:type="dxa"/>
        </w:trPr>
        <w:tc>
          <w:tcPr>
            <w:tcW w:w="0" w:type="auto"/>
            <w:vAlign w:val="center"/>
            <w:hideMark/>
          </w:tcPr>
          <w:p w14:paraId="5B879F55"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36</w:t>
            </w:r>
          </w:p>
        </w:tc>
        <w:tc>
          <w:tcPr>
            <w:tcW w:w="0" w:type="auto"/>
            <w:vAlign w:val="center"/>
            <w:hideMark/>
          </w:tcPr>
          <w:p w14:paraId="7CF86A87"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UsagePolicy</w:t>
            </w:r>
            <w:proofErr w:type="spellEnd"/>
          </w:p>
        </w:tc>
        <w:tc>
          <w:tcPr>
            <w:tcW w:w="0" w:type="auto"/>
            <w:vAlign w:val="center"/>
            <w:hideMark/>
          </w:tcPr>
          <w:p w14:paraId="611BB08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Informations concernant les conditions/règles d'utilisation d'une ressource.</w:t>
            </w:r>
          </w:p>
        </w:tc>
      </w:tr>
    </w:tbl>
    <w:p w14:paraId="419534CC" w14:textId="77777777" w:rsidR="008F4D44" w:rsidRPr="008F4D44" w:rsidRDefault="008F4D44" w:rsidP="008F4D4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793"/>
        <w:gridCol w:w="6964"/>
      </w:tblGrid>
      <w:tr w:rsidR="008F4D44" w:rsidRPr="008F4D44" w14:paraId="43A55C0C" w14:textId="77777777" w:rsidTr="008F4D44">
        <w:trPr>
          <w:tblCellSpacing w:w="15" w:type="dxa"/>
        </w:trPr>
        <w:tc>
          <w:tcPr>
            <w:tcW w:w="0" w:type="auto"/>
            <w:vAlign w:val="center"/>
            <w:hideMark/>
          </w:tcPr>
          <w:p w14:paraId="14174D41"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37</w:t>
            </w:r>
          </w:p>
        </w:tc>
        <w:tc>
          <w:tcPr>
            <w:tcW w:w="0" w:type="auto"/>
            <w:vAlign w:val="center"/>
            <w:hideMark/>
          </w:tcPr>
          <w:p w14:paraId="5CFB739A"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proofErr w:type="spellStart"/>
            <w:r w:rsidRPr="008F4D44">
              <w:rPr>
                <w:rFonts w:ascii="Times New Roman" w:eastAsia="Times New Roman" w:hAnsi="Times New Roman" w:cs="Times New Roman"/>
                <w:b/>
                <w:bCs/>
                <w:sz w:val="24"/>
                <w:szCs w:val="24"/>
                <w:lang w:eastAsia="fr-FR"/>
              </w:rPr>
              <w:t>MaterialCitation</w:t>
            </w:r>
            <w:proofErr w:type="spellEnd"/>
          </w:p>
        </w:tc>
        <w:tc>
          <w:tcPr>
            <w:tcW w:w="0" w:type="auto"/>
            <w:vAlign w:val="center"/>
            <w:hideMark/>
          </w:tcPr>
          <w:p w14:paraId="358ED59B" w14:textId="77777777" w:rsidR="008F4D44" w:rsidRPr="008F4D44" w:rsidRDefault="008F4D44" w:rsidP="008F4D44">
            <w:pPr>
              <w:spacing w:after="0" w:line="240" w:lineRule="auto"/>
              <w:rPr>
                <w:rFonts w:ascii="Times New Roman" w:eastAsia="Times New Roman" w:hAnsi="Times New Roman" w:cs="Times New Roman"/>
                <w:sz w:val="24"/>
                <w:szCs w:val="24"/>
                <w:lang w:eastAsia="fr-FR"/>
              </w:rPr>
            </w:pPr>
            <w:r w:rsidRPr="008F4D44">
              <w:rPr>
                <w:rFonts w:ascii="Times New Roman" w:eastAsia="Times New Roman" w:hAnsi="Times New Roman" w:cs="Times New Roman"/>
                <w:sz w:val="24"/>
                <w:szCs w:val="24"/>
                <w:lang w:eastAsia="fr-FR"/>
              </w:rPr>
              <w:t>Référence vers une entité matérielle ; cette classe apparaît dans la liste officielle actuelle.</w:t>
            </w:r>
          </w:p>
        </w:tc>
      </w:tr>
    </w:tbl>
    <w:p w14:paraId="76BE34A0" w14:textId="0F6377A4" w:rsidR="008F4D44" w:rsidRDefault="008F4D44" w:rsidP="00B93257">
      <w:pPr>
        <w:rPr>
          <w:rFonts w:ascii="Consolas" w:hAnsi="Consolas" w:cs="Courier New"/>
          <w:color w:val="F9FAFB"/>
          <w:sz w:val="20"/>
          <w:szCs w:val="20"/>
          <w:shd w:val="clear" w:color="auto" w:fill="2C2C2E"/>
        </w:rPr>
      </w:pPr>
    </w:p>
    <w:p w14:paraId="75F1764A" w14:textId="4B53D910" w:rsidR="00FF598C" w:rsidRDefault="00FF598C" w:rsidP="00B93257">
      <w:pPr>
        <w:rPr>
          <w:rFonts w:ascii="Consolas" w:hAnsi="Consolas" w:cs="Courier New"/>
          <w:color w:val="F9FAFB"/>
          <w:sz w:val="20"/>
          <w:szCs w:val="20"/>
          <w:shd w:val="clear" w:color="auto" w:fill="2C2C2E"/>
        </w:rPr>
      </w:pPr>
    </w:p>
    <w:p w14:paraId="6ABB0F1B" w14:textId="253F65E9" w:rsidR="00FF598C" w:rsidRDefault="00FF598C" w:rsidP="00B93257">
      <w:pPr>
        <w:rPr>
          <w:rFonts w:ascii="Consolas" w:hAnsi="Consolas" w:cs="Courier New"/>
          <w:color w:val="F9FAFB"/>
          <w:sz w:val="20"/>
          <w:szCs w:val="20"/>
          <w:shd w:val="clear" w:color="auto" w:fill="2C2C2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2388"/>
        <w:gridCol w:w="1438"/>
        <w:gridCol w:w="2322"/>
        <w:gridCol w:w="1431"/>
      </w:tblGrid>
      <w:tr w:rsidR="00FF598C" w:rsidRPr="00FF598C" w14:paraId="4E0F3BEC" w14:textId="77777777" w:rsidTr="00FF598C">
        <w:trPr>
          <w:tblHeader/>
          <w:tblCellSpacing w:w="15" w:type="dxa"/>
        </w:trPr>
        <w:tc>
          <w:tcPr>
            <w:tcW w:w="0" w:type="auto"/>
            <w:vAlign w:val="center"/>
            <w:hideMark/>
          </w:tcPr>
          <w:p w14:paraId="756C7A54" w14:textId="77777777" w:rsidR="00FF598C" w:rsidRPr="00FF598C" w:rsidRDefault="00FF598C" w:rsidP="00FF598C">
            <w:pPr>
              <w:spacing w:after="0" w:line="240" w:lineRule="auto"/>
              <w:jc w:val="center"/>
              <w:rPr>
                <w:rFonts w:ascii="Times New Roman" w:eastAsia="Times New Roman" w:hAnsi="Times New Roman" w:cs="Times New Roman"/>
                <w:b/>
                <w:bCs/>
                <w:sz w:val="24"/>
                <w:szCs w:val="24"/>
                <w:lang w:eastAsia="fr-FR"/>
              </w:rPr>
            </w:pPr>
            <w:r w:rsidRPr="00FF598C">
              <w:rPr>
                <w:rFonts w:ascii="Times New Roman" w:eastAsia="Times New Roman" w:hAnsi="Times New Roman" w:cs="Times New Roman"/>
                <w:b/>
                <w:bCs/>
                <w:sz w:val="24"/>
                <w:szCs w:val="24"/>
                <w:lang w:eastAsia="fr-FR"/>
              </w:rPr>
              <w:t>Classe</w:t>
            </w:r>
          </w:p>
        </w:tc>
        <w:tc>
          <w:tcPr>
            <w:tcW w:w="0" w:type="auto"/>
            <w:vAlign w:val="center"/>
            <w:hideMark/>
          </w:tcPr>
          <w:p w14:paraId="5D9DF168" w14:textId="77777777" w:rsidR="00FF598C" w:rsidRPr="00FF598C" w:rsidRDefault="00FF598C" w:rsidP="00FF598C">
            <w:pPr>
              <w:spacing w:after="0" w:line="240" w:lineRule="auto"/>
              <w:jc w:val="center"/>
              <w:rPr>
                <w:rFonts w:ascii="Times New Roman" w:eastAsia="Times New Roman" w:hAnsi="Times New Roman" w:cs="Times New Roman"/>
                <w:b/>
                <w:bCs/>
                <w:sz w:val="24"/>
                <w:szCs w:val="24"/>
                <w:lang w:eastAsia="fr-FR"/>
              </w:rPr>
            </w:pPr>
            <w:r w:rsidRPr="00FF598C">
              <w:rPr>
                <w:rFonts w:ascii="Times New Roman" w:eastAsia="Times New Roman" w:hAnsi="Times New Roman" w:cs="Times New Roman"/>
                <w:b/>
                <w:bCs/>
                <w:sz w:val="24"/>
                <w:szCs w:val="24"/>
                <w:lang w:eastAsia="fr-FR"/>
              </w:rPr>
              <w:t>En gros, ça représente quoi ?</w:t>
            </w:r>
          </w:p>
        </w:tc>
        <w:tc>
          <w:tcPr>
            <w:tcW w:w="0" w:type="auto"/>
            <w:vAlign w:val="center"/>
            <w:hideMark/>
          </w:tcPr>
          <w:p w14:paraId="0F431D98" w14:textId="77777777" w:rsidR="00FF598C" w:rsidRPr="00FF598C" w:rsidRDefault="00FF598C" w:rsidP="00FF598C">
            <w:pPr>
              <w:spacing w:after="0" w:line="240" w:lineRule="auto"/>
              <w:jc w:val="center"/>
              <w:rPr>
                <w:rFonts w:ascii="Times New Roman" w:eastAsia="Times New Roman" w:hAnsi="Times New Roman" w:cs="Times New Roman"/>
                <w:b/>
                <w:bCs/>
                <w:sz w:val="24"/>
                <w:szCs w:val="24"/>
                <w:lang w:eastAsia="fr-FR"/>
              </w:rPr>
            </w:pPr>
            <w:r w:rsidRPr="00FF598C">
              <w:rPr>
                <w:rFonts w:ascii="Times New Roman" w:eastAsia="Times New Roman" w:hAnsi="Times New Roman" w:cs="Times New Roman"/>
                <w:b/>
                <w:bCs/>
                <w:sz w:val="24"/>
                <w:szCs w:val="24"/>
                <w:lang w:eastAsia="fr-FR"/>
              </w:rPr>
              <w:t>Quand intervient-elle ?</w:t>
            </w:r>
          </w:p>
        </w:tc>
        <w:tc>
          <w:tcPr>
            <w:tcW w:w="0" w:type="auto"/>
            <w:vAlign w:val="center"/>
            <w:hideMark/>
          </w:tcPr>
          <w:p w14:paraId="1CD2F888" w14:textId="77777777" w:rsidR="00FF598C" w:rsidRPr="00FF598C" w:rsidRDefault="00FF598C" w:rsidP="00FF598C">
            <w:pPr>
              <w:spacing w:after="0" w:line="240" w:lineRule="auto"/>
              <w:jc w:val="center"/>
              <w:rPr>
                <w:rFonts w:ascii="Times New Roman" w:eastAsia="Times New Roman" w:hAnsi="Times New Roman" w:cs="Times New Roman"/>
                <w:b/>
                <w:bCs/>
                <w:sz w:val="24"/>
                <w:szCs w:val="24"/>
                <w:lang w:eastAsia="fr-FR"/>
              </w:rPr>
            </w:pPr>
            <w:r w:rsidRPr="00FF598C">
              <w:rPr>
                <w:rFonts w:ascii="Times New Roman" w:eastAsia="Times New Roman" w:hAnsi="Times New Roman" w:cs="Times New Roman"/>
                <w:b/>
                <w:bCs/>
                <w:sz w:val="24"/>
                <w:szCs w:val="24"/>
                <w:lang w:eastAsia="fr-FR"/>
              </w:rPr>
              <w:t>Qu'est-ce qu'on y met ?</w:t>
            </w:r>
          </w:p>
        </w:tc>
        <w:tc>
          <w:tcPr>
            <w:tcW w:w="0" w:type="auto"/>
            <w:vAlign w:val="center"/>
            <w:hideMark/>
          </w:tcPr>
          <w:p w14:paraId="6495489B" w14:textId="77777777" w:rsidR="00FF598C" w:rsidRPr="00FF598C" w:rsidRDefault="00FF598C" w:rsidP="00FF598C">
            <w:pPr>
              <w:spacing w:after="0" w:line="240" w:lineRule="auto"/>
              <w:jc w:val="center"/>
              <w:rPr>
                <w:rFonts w:ascii="Times New Roman" w:eastAsia="Times New Roman" w:hAnsi="Times New Roman" w:cs="Times New Roman"/>
                <w:b/>
                <w:bCs/>
                <w:sz w:val="24"/>
                <w:szCs w:val="24"/>
                <w:lang w:eastAsia="fr-FR"/>
              </w:rPr>
            </w:pPr>
            <w:r w:rsidRPr="00FF598C">
              <w:rPr>
                <w:rFonts w:ascii="Times New Roman" w:eastAsia="Times New Roman" w:hAnsi="Times New Roman" w:cs="Times New Roman"/>
                <w:b/>
                <w:bCs/>
                <w:sz w:val="24"/>
                <w:szCs w:val="24"/>
                <w:lang w:eastAsia="fr-FR"/>
              </w:rPr>
              <w:t>Exemple concret</w:t>
            </w:r>
          </w:p>
        </w:tc>
      </w:tr>
      <w:tr w:rsidR="00FF598C" w:rsidRPr="00FF598C" w14:paraId="42AE877E" w14:textId="77777777" w:rsidTr="00FF598C">
        <w:trPr>
          <w:tblCellSpacing w:w="15" w:type="dxa"/>
        </w:trPr>
        <w:tc>
          <w:tcPr>
            <w:tcW w:w="0" w:type="auto"/>
            <w:vAlign w:val="center"/>
            <w:hideMark/>
          </w:tcPr>
          <w:p w14:paraId="397AAFDD"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proofErr w:type="spellStart"/>
            <w:r w:rsidRPr="00FF598C">
              <w:rPr>
                <w:rFonts w:ascii="Times New Roman" w:eastAsia="Times New Roman" w:hAnsi="Times New Roman" w:cs="Times New Roman"/>
                <w:b/>
                <w:bCs/>
                <w:sz w:val="24"/>
                <w:szCs w:val="24"/>
                <w:lang w:eastAsia="fr-FR"/>
              </w:rPr>
              <w:t>Dataset</w:t>
            </w:r>
            <w:proofErr w:type="spellEnd"/>
          </w:p>
        </w:tc>
        <w:tc>
          <w:tcPr>
            <w:tcW w:w="0" w:type="auto"/>
            <w:vAlign w:val="center"/>
            <w:hideMark/>
          </w:tcPr>
          <w:p w14:paraId="32B9970A"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L'ensemble des données d'une recherche</w:t>
            </w:r>
          </w:p>
        </w:tc>
        <w:tc>
          <w:tcPr>
            <w:tcW w:w="0" w:type="auto"/>
            <w:vAlign w:val="center"/>
            <w:hideMark/>
          </w:tcPr>
          <w:p w14:paraId="14E427BD"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Au début et pendant toute la recherche</w:t>
            </w:r>
          </w:p>
        </w:tc>
        <w:tc>
          <w:tcPr>
            <w:tcW w:w="0" w:type="auto"/>
            <w:vAlign w:val="center"/>
            <w:hideMark/>
          </w:tcPr>
          <w:p w14:paraId="0FD52D9E"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Nom du jeu de données, description, informations générales sur la collecte</w:t>
            </w:r>
          </w:p>
        </w:tc>
        <w:tc>
          <w:tcPr>
            <w:tcW w:w="0" w:type="auto"/>
            <w:vAlign w:val="center"/>
            <w:hideMark/>
          </w:tcPr>
          <w:p w14:paraId="0043C378"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 Inventaire des oiseaux du parc X en 2026 »</w:t>
            </w:r>
          </w:p>
        </w:tc>
      </w:tr>
      <w:tr w:rsidR="00FF598C" w:rsidRPr="00FF598C" w14:paraId="165289DD" w14:textId="77777777" w:rsidTr="00FF598C">
        <w:trPr>
          <w:tblCellSpacing w:w="15" w:type="dxa"/>
        </w:trPr>
        <w:tc>
          <w:tcPr>
            <w:tcW w:w="0" w:type="auto"/>
            <w:vAlign w:val="center"/>
            <w:hideMark/>
          </w:tcPr>
          <w:p w14:paraId="3C90CFC1"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b/>
                <w:bCs/>
                <w:sz w:val="24"/>
                <w:szCs w:val="24"/>
                <w:lang w:eastAsia="fr-FR"/>
              </w:rPr>
              <w:t>Agent</w:t>
            </w:r>
          </w:p>
        </w:tc>
        <w:tc>
          <w:tcPr>
            <w:tcW w:w="0" w:type="auto"/>
            <w:vAlign w:val="center"/>
            <w:hideMark/>
          </w:tcPr>
          <w:p w14:paraId="1A7F0551"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Une personne ou organisation impliquée</w:t>
            </w:r>
          </w:p>
        </w:tc>
        <w:tc>
          <w:tcPr>
            <w:tcW w:w="0" w:type="auto"/>
            <w:vAlign w:val="center"/>
            <w:hideMark/>
          </w:tcPr>
          <w:p w14:paraId="15FBC4FA"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Lorsqu'une personne observe, identifie, collecte ou intervient sur les données</w:t>
            </w:r>
          </w:p>
        </w:tc>
        <w:tc>
          <w:tcPr>
            <w:tcW w:w="0" w:type="auto"/>
            <w:vAlign w:val="center"/>
            <w:hideMark/>
          </w:tcPr>
          <w:p w14:paraId="76C06869"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Identifiant, nom/type de l'agent, informations sur la personne/organisation</w:t>
            </w:r>
          </w:p>
        </w:tc>
        <w:tc>
          <w:tcPr>
            <w:tcW w:w="0" w:type="auto"/>
            <w:vAlign w:val="center"/>
            <w:hideMark/>
          </w:tcPr>
          <w:p w14:paraId="4E7269D2"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 Jean Dupont a réalisé les observations »</w:t>
            </w:r>
          </w:p>
        </w:tc>
      </w:tr>
      <w:tr w:rsidR="00FF598C" w:rsidRPr="00FF598C" w14:paraId="2EA6DB2D" w14:textId="77777777" w:rsidTr="00FF598C">
        <w:trPr>
          <w:tblCellSpacing w:w="15" w:type="dxa"/>
        </w:trPr>
        <w:tc>
          <w:tcPr>
            <w:tcW w:w="0" w:type="auto"/>
            <w:vAlign w:val="center"/>
            <w:hideMark/>
          </w:tcPr>
          <w:p w14:paraId="777F9E53"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b/>
                <w:bCs/>
                <w:sz w:val="24"/>
                <w:szCs w:val="24"/>
                <w:lang w:eastAsia="fr-FR"/>
              </w:rPr>
              <w:t>Event</w:t>
            </w:r>
          </w:p>
        </w:tc>
        <w:tc>
          <w:tcPr>
            <w:tcW w:w="0" w:type="auto"/>
            <w:vAlign w:val="center"/>
            <w:hideMark/>
          </w:tcPr>
          <w:p w14:paraId="75E9DB72"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Une session/événement de collecte ou d'observation</w:t>
            </w:r>
          </w:p>
        </w:tc>
        <w:tc>
          <w:tcPr>
            <w:tcW w:w="0" w:type="auto"/>
            <w:vAlign w:val="center"/>
            <w:hideMark/>
          </w:tcPr>
          <w:p w14:paraId="2794AA03"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Lorsque le scientifique va sur le terrain ou réalise une collecte</w:t>
            </w:r>
          </w:p>
        </w:tc>
        <w:tc>
          <w:tcPr>
            <w:tcW w:w="0" w:type="auto"/>
            <w:vAlign w:val="center"/>
            <w:hideMark/>
          </w:tcPr>
          <w:p w14:paraId="0D4B09D6"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Date, protocole, effort d'échantillonnage, habitat, remarques</w:t>
            </w:r>
          </w:p>
        </w:tc>
        <w:tc>
          <w:tcPr>
            <w:tcW w:w="0" w:type="auto"/>
            <w:vAlign w:val="center"/>
            <w:hideMark/>
          </w:tcPr>
          <w:p w14:paraId="12C51AEE"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 Sortie du 12 septembre, de 6h à 10h, avec observation visuelle »</w:t>
            </w:r>
          </w:p>
        </w:tc>
      </w:tr>
      <w:tr w:rsidR="00FF598C" w:rsidRPr="00FF598C" w14:paraId="28E8EDDA" w14:textId="77777777" w:rsidTr="00FF598C">
        <w:trPr>
          <w:tblCellSpacing w:w="15" w:type="dxa"/>
        </w:trPr>
        <w:tc>
          <w:tcPr>
            <w:tcW w:w="0" w:type="auto"/>
            <w:vAlign w:val="center"/>
            <w:hideMark/>
          </w:tcPr>
          <w:p w14:paraId="52332876"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b/>
                <w:bCs/>
                <w:sz w:val="24"/>
                <w:szCs w:val="24"/>
                <w:lang w:eastAsia="fr-FR"/>
              </w:rPr>
              <w:t>Location</w:t>
            </w:r>
          </w:p>
        </w:tc>
        <w:tc>
          <w:tcPr>
            <w:tcW w:w="0" w:type="auto"/>
            <w:vAlign w:val="center"/>
            <w:hideMark/>
          </w:tcPr>
          <w:p w14:paraId="0FA40BEA"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L'endroit où se déroule l'événement ou l'observation</w:t>
            </w:r>
          </w:p>
        </w:tc>
        <w:tc>
          <w:tcPr>
            <w:tcW w:w="0" w:type="auto"/>
            <w:vAlign w:val="center"/>
            <w:hideMark/>
          </w:tcPr>
          <w:p w14:paraId="2369C9B4"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Lorsqu'on doit localiser les données</w:t>
            </w:r>
          </w:p>
        </w:tc>
        <w:tc>
          <w:tcPr>
            <w:tcW w:w="0" w:type="auto"/>
            <w:vAlign w:val="center"/>
            <w:hideMark/>
          </w:tcPr>
          <w:p w14:paraId="2C6BD2FC"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Pays, région, localité, latitude, longitude, altitude, incertitude GPS…</w:t>
            </w:r>
          </w:p>
        </w:tc>
        <w:tc>
          <w:tcPr>
            <w:tcW w:w="0" w:type="auto"/>
            <w:vAlign w:val="center"/>
            <w:hideMark/>
          </w:tcPr>
          <w:p w14:paraId="3F89EA29"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 Parc X, Madagascar, -18.9 / 47.5 »</w:t>
            </w:r>
          </w:p>
        </w:tc>
      </w:tr>
      <w:tr w:rsidR="00FF598C" w:rsidRPr="00FF598C" w14:paraId="046BB3B0" w14:textId="77777777" w:rsidTr="00FF598C">
        <w:trPr>
          <w:tblCellSpacing w:w="15" w:type="dxa"/>
        </w:trPr>
        <w:tc>
          <w:tcPr>
            <w:tcW w:w="0" w:type="auto"/>
            <w:vAlign w:val="center"/>
            <w:hideMark/>
          </w:tcPr>
          <w:p w14:paraId="0AF99E90"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b/>
                <w:bCs/>
                <w:sz w:val="24"/>
                <w:szCs w:val="24"/>
                <w:lang w:eastAsia="fr-FR"/>
              </w:rPr>
              <w:t>Occurrence</w:t>
            </w:r>
          </w:p>
        </w:tc>
        <w:tc>
          <w:tcPr>
            <w:tcW w:w="0" w:type="auto"/>
            <w:vAlign w:val="center"/>
            <w:hideMark/>
          </w:tcPr>
          <w:p w14:paraId="2544B00A"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b/>
                <w:bCs/>
                <w:sz w:val="24"/>
                <w:szCs w:val="24"/>
                <w:lang w:eastAsia="fr-FR"/>
              </w:rPr>
              <w:t>L'enregistrement de ce qui a été observé/enregistré</w:t>
            </w:r>
          </w:p>
        </w:tc>
        <w:tc>
          <w:tcPr>
            <w:tcW w:w="0" w:type="auto"/>
            <w:vAlign w:val="center"/>
            <w:hideMark/>
          </w:tcPr>
          <w:p w14:paraId="57222C2C"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Au moment où le scientifique enregistre une observation ou une présence</w:t>
            </w:r>
          </w:p>
        </w:tc>
        <w:tc>
          <w:tcPr>
            <w:tcW w:w="0" w:type="auto"/>
            <w:vAlign w:val="center"/>
            <w:hideMark/>
          </w:tcPr>
          <w:p w14:paraId="55058B32"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Identifiant, statut, nombre d'individus, observateur, sexe, stade de vie, remarques…</w:t>
            </w:r>
          </w:p>
        </w:tc>
        <w:tc>
          <w:tcPr>
            <w:tcW w:w="0" w:type="auto"/>
            <w:vAlign w:val="center"/>
            <w:hideMark/>
          </w:tcPr>
          <w:p w14:paraId="50B9D6A1"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 3 oiseaux observés à cet endroit »</w:t>
            </w:r>
          </w:p>
        </w:tc>
      </w:tr>
      <w:tr w:rsidR="00FF598C" w:rsidRPr="00FF598C" w14:paraId="04B9BEE0" w14:textId="77777777" w:rsidTr="00FF598C">
        <w:trPr>
          <w:tblCellSpacing w:w="15" w:type="dxa"/>
        </w:trPr>
        <w:tc>
          <w:tcPr>
            <w:tcW w:w="0" w:type="auto"/>
            <w:vAlign w:val="center"/>
            <w:hideMark/>
          </w:tcPr>
          <w:p w14:paraId="32D90835"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b/>
                <w:bCs/>
                <w:sz w:val="24"/>
                <w:szCs w:val="24"/>
                <w:lang w:eastAsia="fr-FR"/>
              </w:rPr>
              <w:lastRenderedPageBreak/>
              <w:t>Taxon</w:t>
            </w:r>
          </w:p>
        </w:tc>
        <w:tc>
          <w:tcPr>
            <w:tcW w:w="0" w:type="auto"/>
            <w:vAlign w:val="center"/>
            <w:hideMark/>
          </w:tcPr>
          <w:p w14:paraId="4B1CA59B"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L'identité/classification biologique de ce qui est observé</w:t>
            </w:r>
          </w:p>
        </w:tc>
        <w:tc>
          <w:tcPr>
            <w:tcW w:w="0" w:type="auto"/>
            <w:vAlign w:val="center"/>
            <w:hideMark/>
          </w:tcPr>
          <w:p w14:paraId="250A08AC"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Lorsque l'observation est associée à une espèce ou un autre taxon</w:t>
            </w:r>
          </w:p>
        </w:tc>
        <w:tc>
          <w:tcPr>
            <w:tcW w:w="0" w:type="auto"/>
            <w:vAlign w:val="center"/>
            <w:hideMark/>
          </w:tcPr>
          <w:p w14:paraId="0CFB6E67"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Nom scientifique, genre, famille, ordre, rang, nom vernaculaire…</w:t>
            </w:r>
          </w:p>
        </w:tc>
        <w:tc>
          <w:tcPr>
            <w:tcW w:w="0" w:type="auto"/>
            <w:vAlign w:val="center"/>
            <w:hideMark/>
          </w:tcPr>
          <w:p w14:paraId="24C71693"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 xml:space="preserve">« </w:t>
            </w:r>
            <w:proofErr w:type="spellStart"/>
            <w:r w:rsidRPr="00FF598C">
              <w:rPr>
                <w:rFonts w:ascii="Times New Roman" w:eastAsia="Times New Roman" w:hAnsi="Times New Roman" w:cs="Times New Roman"/>
                <w:i/>
                <w:iCs/>
                <w:sz w:val="24"/>
                <w:szCs w:val="24"/>
                <w:lang w:eastAsia="fr-FR"/>
              </w:rPr>
              <w:t>Corvus</w:t>
            </w:r>
            <w:proofErr w:type="spellEnd"/>
            <w:r w:rsidRPr="00FF598C">
              <w:rPr>
                <w:rFonts w:ascii="Times New Roman" w:eastAsia="Times New Roman" w:hAnsi="Times New Roman" w:cs="Times New Roman"/>
                <w:i/>
                <w:iCs/>
                <w:sz w:val="24"/>
                <w:szCs w:val="24"/>
                <w:lang w:eastAsia="fr-FR"/>
              </w:rPr>
              <w:t xml:space="preserve"> </w:t>
            </w:r>
            <w:proofErr w:type="spellStart"/>
            <w:r w:rsidRPr="00FF598C">
              <w:rPr>
                <w:rFonts w:ascii="Times New Roman" w:eastAsia="Times New Roman" w:hAnsi="Times New Roman" w:cs="Times New Roman"/>
                <w:i/>
                <w:iCs/>
                <w:sz w:val="24"/>
                <w:szCs w:val="24"/>
                <w:lang w:eastAsia="fr-FR"/>
              </w:rPr>
              <w:t>albus</w:t>
            </w:r>
            <w:proofErr w:type="spellEnd"/>
            <w:r w:rsidRPr="00FF598C">
              <w:rPr>
                <w:rFonts w:ascii="Times New Roman" w:eastAsia="Times New Roman" w:hAnsi="Times New Roman" w:cs="Times New Roman"/>
                <w:sz w:val="24"/>
                <w:szCs w:val="24"/>
                <w:lang w:eastAsia="fr-FR"/>
              </w:rPr>
              <w:t xml:space="preserve">, famille </w:t>
            </w:r>
            <w:proofErr w:type="spellStart"/>
            <w:r w:rsidRPr="00FF598C">
              <w:rPr>
                <w:rFonts w:ascii="Times New Roman" w:eastAsia="Times New Roman" w:hAnsi="Times New Roman" w:cs="Times New Roman"/>
                <w:sz w:val="24"/>
                <w:szCs w:val="24"/>
                <w:lang w:eastAsia="fr-FR"/>
              </w:rPr>
              <w:t>Corvidae</w:t>
            </w:r>
            <w:proofErr w:type="spellEnd"/>
            <w:r w:rsidRPr="00FF598C">
              <w:rPr>
                <w:rFonts w:ascii="Times New Roman" w:eastAsia="Times New Roman" w:hAnsi="Times New Roman" w:cs="Times New Roman"/>
                <w:sz w:val="24"/>
                <w:szCs w:val="24"/>
                <w:lang w:eastAsia="fr-FR"/>
              </w:rPr>
              <w:t xml:space="preserve"> »</w:t>
            </w:r>
          </w:p>
        </w:tc>
      </w:tr>
      <w:tr w:rsidR="00FF598C" w:rsidRPr="00FF598C" w14:paraId="5790D285" w14:textId="77777777" w:rsidTr="00FF598C">
        <w:trPr>
          <w:tblCellSpacing w:w="15" w:type="dxa"/>
        </w:trPr>
        <w:tc>
          <w:tcPr>
            <w:tcW w:w="0" w:type="auto"/>
            <w:vAlign w:val="center"/>
            <w:hideMark/>
          </w:tcPr>
          <w:p w14:paraId="64DC5710"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b/>
                <w:bCs/>
                <w:sz w:val="24"/>
                <w:szCs w:val="24"/>
                <w:lang w:eastAsia="fr-FR"/>
              </w:rPr>
              <w:t>Identification</w:t>
            </w:r>
          </w:p>
        </w:tc>
        <w:tc>
          <w:tcPr>
            <w:tcW w:w="0" w:type="auto"/>
            <w:vAlign w:val="center"/>
            <w:hideMark/>
          </w:tcPr>
          <w:p w14:paraId="7404E9C9"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Le processus/résultat de l'identification scientifique</w:t>
            </w:r>
          </w:p>
        </w:tc>
        <w:tc>
          <w:tcPr>
            <w:tcW w:w="0" w:type="auto"/>
            <w:vAlign w:val="center"/>
            <w:hideMark/>
          </w:tcPr>
          <w:p w14:paraId="7B89B036"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Lorsqu'un chercheur détermine ou vérifie ce qu'est l'observation</w:t>
            </w:r>
          </w:p>
        </w:tc>
        <w:tc>
          <w:tcPr>
            <w:tcW w:w="0" w:type="auto"/>
            <w:vAlign w:val="center"/>
            <w:hideMark/>
          </w:tcPr>
          <w:p w14:paraId="6C3A12E8"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Qui a identifié, date, nom proposé, qualification, validation…</w:t>
            </w:r>
          </w:p>
        </w:tc>
        <w:tc>
          <w:tcPr>
            <w:tcW w:w="0" w:type="auto"/>
            <w:vAlign w:val="center"/>
            <w:hideMark/>
          </w:tcPr>
          <w:p w14:paraId="0AF441E6" w14:textId="77777777" w:rsidR="00FF598C" w:rsidRPr="00FF598C" w:rsidRDefault="00FF598C" w:rsidP="00FF598C">
            <w:pPr>
              <w:spacing w:after="0" w:line="240" w:lineRule="auto"/>
              <w:rPr>
                <w:rFonts w:ascii="Times New Roman" w:eastAsia="Times New Roman" w:hAnsi="Times New Roman" w:cs="Times New Roman"/>
                <w:sz w:val="24"/>
                <w:szCs w:val="24"/>
                <w:lang w:eastAsia="fr-FR"/>
              </w:rPr>
            </w:pPr>
            <w:r w:rsidRPr="00FF598C">
              <w:rPr>
                <w:rFonts w:ascii="Times New Roman" w:eastAsia="Times New Roman" w:hAnsi="Times New Roman" w:cs="Times New Roman"/>
                <w:sz w:val="24"/>
                <w:szCs w:val="24"/>
                <w:lang w:eastAsia="fr-FR"/>
              </w:rPr>
              <w:t xml:space="preserve">« Dr. X a identifié l'observation comme </w:t>
            </w:r>
            <w:proofErr w:type="spellStart"/>
            <w:r w:rsidRPr="00FF598C">
              <w:rPr>
                <w:rFonts w:ascii="Times New Roman" w:eastAsia="Times New Roman" w:hAnsi="Times New Roman" w:cs="Times New Roman"/>
                <w:i/>
                <w:iCs/>
                <w:sz w:val="24"/>
                <w:szCs w:val="24"/>
                <w:lang w:eastAsia="fr-FR"/>
              </w:rPr>
              <w:t>Corvus</w:t>
            </w:r>
            <w:proofErr w:type="spellEnd"/>
            <w:r w:rsidRPr="00FF598C">
              <w:rPr>
                <w:rFonts w:ascii="Times New Roman" w:eastAsia="Times New Roman" w:hAnsi="Times New Roman" w:cs="Times New Roman"/>
                <w:i/>
                <w:iCs/>
                <w:sz w:val="24"/>
                <w:szCs w:val="24"/>
                <w:lang w:eastAsia="fr-FR"/>
              </w:rPr>
              <w:t xml:space="preserve"> </w:t>
            </w:r>
            <w:proofErr w:type="spellStart"/>
            <w:r w:rsidRPr="00FF598C">
              <w:rPr>
                <w:rFonts w:ascii="Times New Roman" w:eastAsia="Times New Roman" w:hAnsi="Times New Roman" w:cs="Times New Roman"/>
                <w:i/>
                <w:iCs/>
                <w:sz w:val="24"/>
                <w:szCs w:val="24"/>
                <w:lang w:eastAsia="fr-FR"/>
              </w:rPr>
              <w:t>albus</w:t>
            </w:r>
            <w:proofErr w:type="spellEnd"/>
            <w:r w:rsidRPr="00FF598C">
              <w:rPr>
                <w:rFonts w:ascii="Times New Roman" w:eastAsia="Times New Roman" w:hAnsi="Times New Roman" w:cs="Times New Roman"/>
                <w:sz w:val="24"/>
                <w:szCs w:val="24"/>
                <w:lang w:eastAsia="fr-FR"/>
              </w:rPr>
              <w:t xml:space="preserve"> »</w:t>
            </w:r>
          </w:p>
        </w:tc>
      </w:tr>
    </w:tbl>
    <w:p w14:paraId="0AD122A0" w14:textId="2D275CF6" w:rsidR="006B24B5" w:rsidRDefault="006B24B5" w:rsidP="00B93257">
      <w:pPr>
        <w:rPr>
          <w:rFonts w:ascii="Consolas" w:hAnsi="Consolas" w:cs="Courier New"/>
          <w:color w:val="F9FAFB"/>
          <w:sz w:val="20"/>
          <w:szCs w:val="20"/>
          <w:shd w:val="clear" w:color="auto" w:fill="2C2C2E"/>
        </w:rPr>
      </w:pPr>
    </w:p>
    <w:p w14:paraId="280A403B" w14:textId="059FBF77" w:rsidR="00456B72" w:rsidRDefault="00456B72" w:rsidP="00B93257">
      <w:r>
        <w:t>Utilisation hors ligne :</w:t>
      </w:r>
    </w:p>
    <w:p w14:paraId="564FEDE9" w14:textId="7C096E90" w:rsidR="00456B72" w:rsidRDefault="00456B72" w:rsidP="00B93257">
      <w:r>
        <w:t>Offline first</w:t>
      </w:r>
    </w:p>
    <w:p w14:paraId="061A46B3" w14:textId="54312404" w:rsidR="007065DD" w:rsidRDefault="009F2CF1" w:rsidP="009F2CF1">
      <w:pPr>
        <w:pStyle w:val="Paragraphedeliste"/>
        <w:numPr>
          <w:ilvl w:val="0"/>
          <w:numId w:val="2"/>
        </w:numPr>
      </w:pPr>
      <w:proofErr w:type="gramStart"/>
      <w:r>
        <w:t>fonctionnement</w:t>
      </w:r>
      <w:proofErr w:type="gramEnd"/>
      <w:r>
        <w:t xml:space="preserve"> hors ligne : Service </w:t>
      </w:r>
      <w:proofErr w:type="spellStart"/>
      <w:r>
        <w:t>worker</w:t>
      </w:r>
      <w:proofErr w:type="spellEnd"/>
    </w:p>
    <w:p w14:paraId="2CC013B6" w14:textId="64416A29" w:rsidR="009F2CF1" w:rsidRDefault="009F2CF1" w:rsidP="009F2CF1">
      <w:pPr>
        <w:pStyle w:val="Paragraphedeliste"/>
        <w:numPr>
          <w:ilvl w:val="0"/>
          <w:numId w:val="2"/>
        </w:numPr>
      </w:pPr>
      <w:r>
        <w:t xml:space="preserve">Base de </w:t>
      </w:r>
      <w:proofErr w:type="spellStart"/>
      <w:r>
        <w:t>donnees</w:t>
      </w:r>
      <w:proofErr w:type="spellEnd"/>
      <w:r>
        <w:t xml:space="preserve"> locale : </w:t>
      </w:r>
      <w:proofErr w:type="spellStart"/>
      <w:r>
        <w:t>In</w:t>
      </w:r>
      <w:r w:rsidR="004478D9">
        <w:t>dexedDB</w:t>
      </w:r>
      <w:proofErr w:type="spellEnd"/>
    </w:p>
    <w:p w14:paraId="5D21E9CB" w14:textId="1386642D" w:rsidR="004478D9" w:rsidRDefault="004478D9" w:rsidP="009F2CF1">
      <w:pPr>
        <w:pStyle w:val="Paragraphedeliste"/>
        <w:numPr>
          <w:ilvl w:val="0"/>
          <w:numId w:val="2"/>
        </w:numPr>
      </w:pPr>
      <w:proofErr w:type="spellStart"/>
      <w:r>
        <w:t>Bibliotheque</w:t>
      </w:r>
      <w:proofErr w:type="spellEnd"/>
      <w:r>
        <w:t xml:space="preserve"> </w:t>
      </w:r>
      <w:proofErr w:type="spellStart"/>
      <w:r>
        <w:t>indexedDB</w:t>
      </w:r>
      <w:proofErr w:type="spellEnd"/>
      <w:r>
        <w:t> : Dexie.js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tblGrid>
      <w:tr w:rsidR="00EC2A14" w:rsidRPr="00EC2A14" w14:paraId="61AD72BB" w14:textId="77777777" w:rsidTr="00EC2A14">
        <w:trPr>
          <w:tblCellSpacing w:w="15" w:type="dxa"/>
        </w:trPr>
        <w:tc>
          <w:tcPr>
            <w:tcW w:w="0" w:type="auto"/>
            <w:vAlign w:val="center"/>
            <w:hideMark/>
          </w:tcPr>
          <w:p w14:paraId="23E9F6CA" w14:textId="77777777" w:rsidR="00EC2A14" w:rsidRPr="00EC2A14" w:rsidRDefault="00EC2A14" w:rsidP="00EC2A14">
            <w:pPr>
              <w:pStyle w:val="Paragraphedeliste"/>
              <w:numPr>
                <w:ilvl w:val="0"/>
                <w:numId w:val="2"/>
              </w:numPr>
              <w:spacing w:after="0" w:line="240" w:lineRule="auto"/>
              <w:rPr>
                <w:rFonts w:ascii="Times New Roman" w:eastAsia="Times New Roman" w:hAnsi="Times New Roman" w:cs="Times New Roman"/>
                <w:sz w:val="24"/>
                <w:szCs w:val="24"/>
                <w:lang w:eastAsia="fr-FR"/>
              </w:rPr>
            </w:pPr>
            <w:r w:rsidRPr="00EC2A14">
              <w:rPr>
                <w:rFonts w:ascii="Times New Roman" w:eastAsia="Times New Roman" w:hAnsi="Times New Roman" w:cs="Times New Roman"/>
                <w:sz w:val="24"/>
                <w:szCs w:val="24"/>
                <w:lang w:eastAsia="fr-FR"/>
              </w:rPr>
              <w:t>Détection connexion</w:t>
            </w:r>
          </w:p>
        </w:tc>
      </w:tr>
    </w:tbl>
    <w:p w14:paraId="5617577C" w14:textId="77777777" w:rsidR="00EC2A14" w:rsidRPr="00EC2A14" w:rsidRDefault="00EC2A14" w:rsidP="00EC2A14">
      <w:pPr>
        <w:spacing w:after="0" w:line="240" w:lineRule="auto"/>
        <w:rPr>
          <w:rFonts w:ascii="Times New Roman" w:eastAsia="Times New Roman" w:hAnsi="Times New Roman" w:cs="Times New Roman"/>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2"/>
      </w:tblGrid>
      <w:tr w:rsidR="00EC2A14" w:rsidRPr="00EC2A14" w14:paraId="5CA45953" w14:textId="77777777" w:rsidTr="00EC2A14">
        <w:trPr>
          <w:tblCellSpacing w:w="15" w:type="dxa"/>
        </w:trPr>
        <w:tc>
          <w:tcPr>
            <w:tcW w:w="0" w:type="auto"/>
            <w:vAlign w:val="center"/>
            <w:hideMark/>
          </w:tcPr>
          <w:p w14:paraId="58840AEF" w14:textId="4DE90160" w:rsidR="00EC2A14" w:rsidRPr="00EC2A14" w:rsidRDefault="00EC2A14" w:rsidP="00EC2A14">
            <w:pPr>
              <w:spacing w:after="0" w:line="240" w:lineRule="auto"/>
              <w:rPr>
                <w:rFonts w:ascii="Times New Roman" w:eastAsia="Times New Roman" w:hAnsi="Times New Roman" w:cs="Times New Roman"/>
                <w:sz w:val="24"/>
                <w:szCs w:val="24"/>
                <w:lang w:eastAsia="fr-FR"/>
              </w:rPr>
            </w:pPr>
            <w:r>
              <w:rPr>
                <w:rFonts w:ascii="Courier New" w:eastAsia="Times New Roman" w:hAnsi="Courier New" w:cs="Courier New"/>
                <w:sz w:val="20"/>
                <w:szCs w:val="20"/>
                <w:lang w:eastAsia="fr-FR"/>
              </w:rPr>
              <w:t xml:space="preserve">        </w:t>
            </w:r>
            <w:proofErr w:type="spellStart"/>
            <w:proofErr w:type="gramStart"/>
            <w:r w:rsidRPr="00EC2A14">
              <w:rPr>
                <w:rFonts w:ascii="Courier New" w:eastAsia="Times New Roman" w:hAnsi="Courier New" w:cs="Courier New"/>
                <w:sz w:val="20"/>
                <w:szCs w:val="20"/>
                <w:lang w:eastAsia="fr-FR"/>
              </w:rPr>
              <w:t>navigator.onLine</w:t>
            </w:r>
            <w:proofErr w:type="spellEnd"/>
            <w:proofErr w:type="gramEnd"/>
            <w:r w:rsidRPr="00EC2A14">
              <w:rPr>
                <w:rFonts w:ascii="Times New Roman" w:eastAsia="Times New Roman" w:hAnsi="Times New Roman" w:cs="Times New Roman"/>
                <w:sz w:val="24"/>
                <w:szCs w:val="24"/>
                <w:lang w:eastAsia="fr-FR"/>
              </w:rPr>
              <w:t xml:space="preserve"> + événements réseau</w:t>
            </w:r>
          </w:p>
        </w:tc>
      </w:tr>
    </w:tbl>
    <w:p w14:paraId="59D141E9" w14:textId="77777777" w:rsidR="00EC2A14" w:rsidRDefault="00EC2A14" w:rsidP="006D1914"/>
    <w:p w14:paraId="255BAD12" w14:textId="5F4A5E26" w:rsidR="006D1914" w:rsidRDefault="006D1914" w:rsidP="006D1914">
      <w:r>
        <w:t xml:space="preserve">Contraintes : utilisation du </w:t>
      </w:r>
      <w:proofErr w:type="spellStart"/>
      <w:r>
        <w:t>meme</w:t>
      </w:r>
      <w:proofErr w:type="spellEnd"/>
      <w:r>
        <w:t xml:space="preserve"> </w:t>
      </w:r>
      <w:r w:rsidR="001B2B60">
        <w:t xml:space="preserve">navigateur que la connexion au </w:t>
      </w:r>
      <w:proofErr w:type="spellStart"/>
      <w:r w:rsidR="001B2B60">
        <w:t>depart</w:t>
      </w:r>
      <w:proofErr w:type="spellEnd"/>
    </w:p>
    <w:p w14:paraId="628D5387" w14:textId="60F8C914" w:rsidR="009F2CF1" w:rsidRPr="001B4856" w:rsidRDefault="00245D3C" w:rsidP="00B93257">
      <w:pPr>
        <w:rPr>
          <w:rFonts w:ascii="Consolas" w:hAnsi="Consolas" w:cs="Courier New"/>
          <w:color w:val="F9FAFB"/>
          <w:sz w:val="20"/>
          <w:szCs w:val="20"/>
          <w:shd w:val="clear" w:color="auto" w:fill="2C2C2E"/>
        </w:rPr>
      </w:pPr>
      <w:proofErr w:type="spellStart"/>
      <w:r w:rsidRPr="001B4856">
        <w:rPr>
          <w:rFonts w:ascii="Consolas" w:hAnsi="Consolas" w:cs="Courier New"/>
          <w:color w:val="F9FAFB"/>
          <w:sz w:val="20"/>
          <w:szCs w:val="20"/>
          <w:shd w:val="clear" w:color="auto" w:fill="2C2C2E"/>
        </w:rPr>
        <w:t>Dataset</w:t>
      </w:r>
      <w:proofErr w:type="spellEnd"/>
      <w:r w:rsidRPr="001B4856">
        <w:rPr>
          <w:rFonts w:ascii="Consolas" w:hAnsi="Consolas" w:cs="Courier New"/>
          <w:color w:val="F9FAFB"/>
          <w:sz w:val="20"/>
          <w:szCs w:val="20"/>
          <w:shd w:val="clear" w:color="auto" w:fill="2C2C2E"/>
        </w:rPr>
        <w:t xml:space="preserve"> 1 </w:t>
      </w:r>
      <w:proofErr w:type="spellStart"/>
      <w:r w:rsidRPr="001B4856">
        <w:rPr>
          <w:rFonts w:ascii="Consolas" w:hAnsi="Consolas" w:cs="Courier New"/>
          <w:color w:val="F9FAFB"/>
          <w:sz w:val="20"/>
          <w:szCs w:val="20"/>
          <w:shd w:val="clear" w:color="auto" w:fill="2C2C2E"/>
        </w:rPr>
        <w:t>otrany</w:t>
      </w:r>
      <w:proofErr w:type="spellEnd"/>
      <w:r w:rsidRPr="001B4856">
        <w:rPr>
          <w:rFonts w:ascii="Consolas" w:hAnsi="Consolas" w:cs="Courier New"/>
          <w:color w:val="F9FAFB"/>
          <w:sz w:val="20"/>
          <w:szCs w:val="20"/>
          <w:shd w:val="clear" w:color="auto" w:fill="2C2C2E"/>
        </w:rPr>
        <w:t xml:space="preserve"> </w:t>
      </w:r>
      <w:proofErr w:type="spellStart"/>
      <w:r w:rsidRPr="001B4856">
        <w:rPr>
          <w:rFonts w:ascii="Consolas" w:hAnsi="Consolas" w:cs="Courier New"/>
          <w:color w:val="F9FAFB"/>
          <w:sz w:val="20"/>
          <w:szCs w:val="20"/>
          <w:shd w:val="clear" w:color="auto" w:fill="2C2C2E"/>
        </w:rPr>
        <w:t>hoe</w:t>
      </w:r>
      <w:proofErr w:type="spellEnd"/>
      <w:r w:rsidRPr="001B4856">
        <w:rPr>
          <w:rFonts w:ascii="Consolas" w:hAnsi="Consolas" w:cs="Courier New"/>
          <w:color w:val="F9FAFB"/>
          <w:sz w:val="20"/>
          <w:szCs w:val="20"/>
          <w:shd w:val="clear" w:color="auto" w:fill="2C2C2E"/>
        </w:rPr>
        <w:t xml:space="preserve"> </w:t>
      </w:r>
      <w:proofErr w:type="gramStart"/>
      <w:r w:rsidRPr="001B4856">
        <w:rPr>
          <w:rFonts w:ascii="Consolas" w:hAnsi="Consolas" w:cs="Courier New"/>
          <w:color w:val="F9FAFB"/>
          <w:sz w:val="20"/>
          <w:szCs w:val="20"/>
          <w:shd w:val="clear" w:color="auto" w:fill="2C2C2E"/>
        </w:rPr>
        <w:t>branche  1</w:t>
      </w:r>
      <w:proofErr w:type="gramEnd"/>
      <w:r w:rsidRPr="001B4856">
        <w:rPr>
          <w:rFonts w:ascii="Consolas" w:hAnsi="Consolas" w:cs="Courier New"/>
          <w:color w:val="F9FAFB"/>
          <w:sz w:val="20"/>
          <w:szCs w:val="20"/>
          <w:shd w:val="clear" w:color="auto" w:fill="2C2C2E"/>
        </w:rPr>
        <w:t xml:space="preserve"> </w:t>
      </w:r>
      <w:proofErr w:type="spellStart"/>
      <w:r w:rsidRPr="001B4856">
        <w:rPr>
          <w:rFonts w:ascii="Consolas" w:hAnsi="Consolas" w:cs="Courier New"/>
          <w:color w:val="F9FAFB"/>
          <w:sz w:val="20"/>
          <w:szCs w:val="20"/>
          <w:shd w:val="clear" w:color="auto" w:fill="2C2C2E"/>
        </w:rPr>
        <w:t>anaty</w:t>
      </w:r>
      <w:proofErr w:type="spellEnd"/>
      <w:r w:rsidRPr="001B4856">
        <w:rPr>
          <w:rFonts w:ascii="Consolas" w:hAnsi="Consolas" w:cs="Courier New"/>
          <w:color w:val="F9FAFB"/>
          <w:sz w:val="20"/>
          <w:szCs w:val="20"/>
          <w:shd w:val="clear" w:color="auto" w:fill="2C2C2E"/>
        </w:rPr>
        <w:t xml:space="preserve"> recherche</w:t>
      </w:r>
    </w:p>
    <w:p w14:paraId="11789B56" w14:textId="18A0013E" w:rsidR="00245D3C" w:rsidRPr="001B4856" w:rsidRDefault="00245D3C" w:rsidP="00B93257">
      <w:pPr>
        <w:rPr>
          <w:rFonts w:ascii="Consolas" w:hAnsi="Consolas" w:cs="Courier New"/>
          <w:color w:val="F9FAFB"/>
          <w:sz w:val="20"/>
          <w:szCs w:val="20"/>
          <w:shd w:val="clear" w:color="auto" w:fill="2C2C2E"/>
        </w:rPr>
      </w:pPr>
      <w:proofErr w:type="gramStart"/>
      <w:r w:rsidRPr="001B4856">
        <w:rPr>
          <w:rFonts w:ascii="Consolas" w:hAnsi="Consolas" w:cs="Courier New"/>
          <w:color w:val="F9FAFB"/>
          <w:sz w:val="20"/>
          <w:szCs w:val="20"/>
          <w:shd w:val="clear" w:color="auto" w:fill="2C2C2E"/>
        </w:rPr>
        <w:t>Exemple:</w:t>
      </w:r>
      <w:proofErr w:type="gramEnd"/>
    </w:p>
    <w:p w14:paraId="6F0153CB" w14:textId="45240260" w:rsidR="00245D3C" w:rsidRPr="001B4856" w:rsidRDefault="00245D3C" w:rsidP="00B93257">
      <w:pPr>
        <w:rPr>
          <w:rFonts w:ascii="Consolas" w:hAnsi="Consolas" w:cs="Courier New"/>
          <w:color w:val="F9FAFB"/>
          <w:sz w:val="20"/>
          <w:szCs w:val="20"/>
          <w:shd w:val="clear" w:color="auto" w:fill="2C2C2E"/>
        </w:rPr>
      </w:pPr>
      <w:r w:rsidRPr="001B4856">
        <w:rPr>
          <w:rFonts w:ascii="Consolas" w:hAnsi="Consolas" w:cs="Courier New"/>
          <w:color w:val="F9FAFB"/>
          <w:sz w:val="20"/>
          <w:szCs w:val="20"/>
          <w:shd w:val="clear" w:color="auto" w:fill="2C2C2E"/>
        </w:rPr>
        <w:tab/>
        <w:t>1 recherche</w:t>
      </w:r>
    </w:p>
    <w:p w14:paraId="5B0DE3A7" w14:textId="01C52EB8" w:rsidR="00245D3C" w:rsidRPr="001B4856" w:rsidRDefault="00245D3C" w:rsidP="00B93257">
      <w:pPr>
        <w:rPr>
          <w:rFonts w:ascii="Consolas" w:hAnsi="Consolas" w:cs="Courier New"/>
          <w:color w:val="F9FAFB"/>
          <w:sz w:val="20"/>
          <w:szCs w:val="20"/>
          <w:shd w:val="clear" w:color="auto" w:fill="2C2C2E"/>
        </w:rPr>
      </w:pPr>
      <w:r w:rsidRPr="001B4856">
        <w:rPr>
          <w:rFonts w:ascii="Consolas" w:hAnsi="Consolas" w:cs="Courier New"/>
          <w:color w:val="F9FAFB"/>
          <w:sz w:val="20"/>
          <w:szCs w:val="20"/>
          <w:shd w:val="clear" w:color="auto" w:fill="2C2C2E"/>
        </w:rPr>
        <w:tab/>
      </w:r>
      <w:r w:rsidRPr="001B4856">
        <w:rPr>
          <w:rFonts w:ascii="Consolas" w:hAnsi="Consolas" w:cs="Courier New"/>
          <w:color w:val="F9FAFB"/>
          <w:sz w:val="20"/>
          <w:szCs w:val="20"/>
          <w:shd w:val="clear" w:color="auto" w:fill="2C2C2E"/>
        </w:rPr>
        <w:tab/>
        <w:t xml:space="preserve">Dataset1 : recherche sur les </w:t>
      </w:r>
      <w:proofErr w:type="spellStart"/>
      <w:r w:rsidRPr="001B4856">
        <w:rPr>
          <w:rFonts w:ascii="Consolas" w:hAnsi="Consolas" w:cs="Courier New"/>
          <w:color w:val="F9FAFB"/>
          <w:sz w:val="20"/>
          <w:szCs w:val="20"/>
          <w:shd w:val="clear" w:color="auto" w:fill="2C2C2E"/>
        </w:rPr>
        <w:t>mamiferes</w:t>
      </w:r>
      <w:proofErr w:type="spellEnd"/>
    </w:p>
    <w:p w14:paraId="3B08516C" w14:textId="5D28C6E3" w:rsidR="00245D3C" w:rsidRPr="001B4856" w:rsidRDefault="00245D3C" w:rsidP="00B93257">
      <w:pPr>
        <w:rPr>
          <w:rFonts w:ascii="Consolas" w:hAnsi="Consolas" w:cs="Courier New"/>
          <w:color w:val="F9FAFB"/>
          <w:sz w:val="20"/>
          <w:szCs w:val="20"/>
          <w:shd w:val="clear" w:color="auto" w:fill="2C2C2E"/>
        </w:rPr>
      </w:pPr>
      <w:r w:rsidRPr="001B4856">
        <w:rPr>
          <w:rFonts w:ascii="Consolas" w:hAnsi="Consolas" w:cs="Courier New"/>
          <w:color w:val="F9FAFB"/>
          <w:sz w:val="20"/>
          <w:szCs w:val="20"/>
          <w:shd w:val="clear" w:color="auto" w:fill="2C2C2E"/>
        </w:rPr>
        <w:tab/>
      </w:r>
      <w:r w:rsidRPr="001B4856">
        <w:rPr>
          <w:rFonts w:ascii="Consolas" w:hAnsi="Consolas" w:cs="Courier New"/>
          <w:color w:val="F9FAFB"/>
          <w:sz w:val="20"/>
          <w:szCs w:val="20"/>
          <w:shd w:val="clear" w:color="auto" w:fill="2C2C2E"/>
        </w:rPr>
        <w:tab/>
        <w:t>Dataset2 : recherche sur les reptiles</w:t>
      </w:r>
    </w:p>
    <w:p w14:paraId="689DE582" w14:textId="550D6DBE" w:rsidR="00245D3C" w:rsidRPr="001B4856" w:rsidRDefault="00245D3C" w:rsidP="00B93257">
      <w:pPr>
        <w:rPr>
          <w:rFonts w:ascii="Consolas" w:hAnsi="Consolas" w:cs="Courier New"/>
          <w:color w:val="F9FAFB"/>
          <w:sz w:val="20"/>
          <w:szCs w:val="20"/>
          <w:shd w:val="clear" w:color="auto" w:fill="2C2C2E"/>
        </w:rPr>
      </w:pPr>
      <w:r w:rsidRPr="001B4856">
        <w:rPr>
          <w:rFonts w:ascii="Consolas" w:hAnsi="Consolas" w:cs="Courier New"/>
          <w:color w:val="F9FAFB"/>
          <w:sz w:val="20"/>
          <w:szCs w:val="20"/>
          <w:shd w:val="clear" w:color="auto" w:fill="2C2C2E"/>
        </w:rPr>
        <w:tab/>
      </w:r>
      <w:r w:rsidRPr="001B4856">
        <w:rPr>
          <w:rFonts w:ascii="Consolas" w:hAnsi="Consolas" w:cs="Courier New"/>
          <w:color w:val="F9FAFB"/>
          <w:sz w:val="20"/>
          <w:szCs w:val="20"/>
          <w:shd w:val="clear" w:color="auto" w:fill="2C2C2E"/>
        </w:rPr>
        <w:tab/>
        <w:t xml:space="preserve">Dataset3 : recherche sur </w:t>
      </w:r>
      <w:proofErr w:type="spellStart"/>
      <w:r w:rsidR="005B1419" w:rsidRPr="001B4856">
        <w:rPr>
          <w:rFonts w:ascii="Consolas" w:hAnsi="Consolas" w:cs="Courier New"/>
          <w:color w:val="F9FAFB"/>
          <w:sz w:val="20"/>
          <w:szCs w:val="20"/>
          <w:shd w:val="clear" w:color="auto" w:fill="2C2C2E"/>
        </w:rPr>
        <w:t>ovipara</w:t>
      </w:r>
      <w:proofErr w:type="spellEnd"/>
    </w:p>
    <w:p w14:paraId="2E55F1EF" w14:textId="77777777" w:rsidR="005B1419" w:rsidRPr="001B4856" w:rsidRDefault="005B1419" w:rsidP="00B93257">
      <w:pPr>
        <w:rPr>
          <w:rFonts w:ascii="Consolas" w:hAnsi="Consolas" w:cs="Courier New"/>
          <w:color w:val="F9FAFB"/>
          <w:sz w:val="20"/>
          <w:szCs w:val="20"/>
          <w:shd w:val="clear" w:color="auto" w:fill="2C2C2E"/>
        </w:rPr>
      </w:pPr>
    </w:p>
    <w:p w14:paraId="2314E448" w14:textId="77777777" w:rsidR="005B1419" w:rsidRPr="001B4856" w:rsidRDefault="005B1419" w:rsidP="00B93257">
      <w:pPr>
        <w:rPr>
          <w:rFonts w:ascii="Consolas" w:hAnsi="Consolas" w:cs="Courier New"/>
          <w:color w:val="F9FAFB"/>
          <w:sz w:val="20"/>
          <w:szCs w:val="20"/>
          <w:shd w:val="clear" w:color="auto" w:fill="2C2C2E"/>
        </w:rPr>
      </w:pPr>
    </w:p>
    <w:p w14:paraId="060FE1D5" w14:textId="2938C6CF" w:rsidR="005B1419" w:rsidRDefault="005B1419" w:rsidP="00B93257">
      <w:pPr>
        <w:rPr>
          <w:rFonts w:ascii="Consolas" w:hAnsi="Consolas" w:cs="Courier New"/>
          <w:color w:val="F9FAFB"/>
          <w:sz w:val="20"/>
          <w:szCs w:val="20"/>
          <w:shd w:val="clear" w:color="auto" w:fill="2C2C2E"/>
        </w:rPr>
      </w:pPr>
      <w:proofErr w:type="spellStart"/>
      <w:proofErr w:type="gramStart"/>
      <w:r w:rsidRPr="005B1419">
        <w:rPr>
          <w:rFonts w:ascii="Consolas" w:hAnsi="Consolas" w:cs="Courier New"/>
          <w:color w:val="F9FAFB"/>
          <w:sz w:val="20"/>
          <w:szCs w:val="20"/>
          <w:shd w:val="clear" w:color="auto" w:fill="2C2C2E"/>
        </w:rPr>
        <w:t>Metadonnees</w:t>
      </w:r>
      <w:proofErr w:type="spellEnd"/>
      <w:r w:rsidRPr="005B1419">
        <w:rPr>
          <w:rFonts w:ascii="Consolas" w:hAnsi="Consolas" w:cs="Courier New"/>
          <w:color w:val="F9FAFB"/>
          <w:sz w:val="20"/>
          <w:szCs w:val="20"/>
          <w:shd w:val="clear" w:color="auto" w:fill="2C2C2E"/>
        </w:rPr>
        <w:t>:</w:t>
      </w:r>
      <w:proofErr w:type="gramEnd"/>
      <w:r w:rsidRPr="005B1419">
        <w:rPr>
          <w:rFonts w:ascii="Consolas" w:hAnsi="Consolas" w:cs="Courier New"/>
          <w:color w:val="F9FAFB"/>
          <w:sz w:val="20"/>
          <w:szCs w:val="20"/>
          <w:shd w:val="clear" w:color="auto" w:fill="2C2C2E"/>
        </w:rPr>
        <w:t xml:space="preserve"> genre ana </w:t>
      </w:r>
      <w:proofErr w:type="spellStart"/>
      <w:r w:rsidRPr="005B1419">
        <w:rPr>
          <w:rFonts w:ascii="Consolas" w:hAnsi="Consolas" w:cs="Courier New"/>
          <w:color w:val="F9FAFB"/>
          <w:sz w:val="20"/>
          <w:szCs w:val="20"/>
          <w:shd w:val="clear" w:color="auto" w:fill="2C2C2E"/>
        </w:rPr>
        <w:t>donnee</w:t>
      </w:r>
      <w:proofErr w:type="spellEnd"/>
      <w:r w:rsidRPr="005B1419">
        <w:rPr>
          <w:rFonts w:ascii="Consolas" w:hAnsi="Consolas" w:cs="Courier New"/>
          <w:color w:val="F9FAFB"/>
          <w:sz w:val="20"/>
          <w:szCs w:val="20"/>
          <w:shd w:val="clear" w:color="auto" w:fill="2C2C2E"/>
        </w:rPr>
        <w:t xml:space="preserve"> ana </w:t>
      </w:r>
      <w:proofErr w:type="spellStart"/>
      <w:r w:rsidRPr="005B1419">
        <w:rPr>
          <w:rFonts w:ascii="Consolas" w:hAnsi="Consolas" w:cs="Courier New"/>
          <w:color w:val="F9FAFB"/>
          <w:sz w:val="20"/>
          <w:szCs w:val="20"/>
          <w:shd w:val="clear" w:color="auto" w:fill="2C2C2E"/>
        </w:rPr>
        <w:t>donn</w:t>
      </w:r>
      <w:r>
        <w:rPr>
          <w:rFonts w:ascii="Consolas" w:hAnsi="Consolas" w:cs="Courier New"/>
          <w:color w:val="F9FAFB"/>
          <w:sz w:val="20"/>
          <w:szCs w:val="20"/>
          <w:shd w:val="clear" w:color="auto" w:fill="2C2C2E"/>
        </w:rPr>
        <w:t>ees</w:t>
      </w:r>
      <w:proofErr w:type="spellEnd"/>
      <w:r>
        <w:rPr>
          <w:rFonts w:ascii="Consolas" w:hAnsi="Consolas" w:cs="Courier New"/>
          <w:color w:val="F9FAFB"/>
          <w:sz w:val="20"/>
          <w:szCs w:val="20"/>
          <w:shd w:val="clear" w:color="auto" w:fill="2C2C2E"/>
        </w:rPr>
        <w:t xml:space="preserve"> exemple </w:t>
      </w:r>
      <w:proofErr w:type="spellStart"/>
      <w:r>
        <w:rPr>
          <w:rFonts w:ascii="Consolas" w:hAnsi="Consolas" w:cs="Courier New"/>
          <w:color w:val="F9FAFB"/>
          <w:sz w:val="20"/>
          <w:szCs w:val="20"/>
          <w:shd w:val="clear" w:color="auto" w:fill="2C2C2E"/>
        </w:rPr>
        <w:t>zao</w:t>
      </w:r>
      <w:proofErr w:type="spellEnd"/>
      <w:r>
        <w:rPr>
          <w:rFonts w:ascii="Consolas" w:hAnsi="Consolas" w:cs="Courier New"/>
          <w:color w:val="F9FAFB"/>
          <w:sz w:val="20"/>
          <w:szCs w:val="20"/>
          <w:shd w:val="clear" w:color="auto" w:fill="2C2C2E"/>
        </w:rPr>
        <w:t xml:space="preserve"> </w:t>
      </w:r>
      <w:proofErr w:type="spellStart"/>
      <w:r>
        <w:rPr>
          <w:rFonts w:ascii="Consolas" w:hAnsi="Consolas" w:cs="Courier New"/>
          <w:color w:val="F9FAFB"/>
          <w:sz w:val="20"/>
          <w:szCs w:val="20"/>
          <w:shd w:val="clear" w:color="auto" w:fill="2C2C2E"/>
        </w:rPr>
        <w:t>sary</w:t>
      </w:r>
      <w:proofErr w:type="spellEnd"/>
    </w:p>
    <w:p w14:paraId="79F482B0" w14:textId="6DA65985" w:rsidR="005B1419" w:rsidRDefault="005B1419" w:rsidP="00B93257">
      <w:pPr>
        <w:rPr>
          <w:rFonts w:ascii="Consolas" w:hAnsi="Consolas" w:cs="Courier New"/>
          <w:color w:val="F9FAFB"/>
          <w:sz w:val="20"/>
          <w:szCs w:val="20"/>
          <w:shd w:val="clear" w:color="auto" w:fill="2C2C2E"/>
        </w:rPr>
      </w:pPr>
      <w:r>
        <w:rPr>
          <w:rFonts w:ascii="Consolas" w:hAnsi="Consolas" w:cs="Courier New"/>
          <w:color w:val="F9FAFB"/>
          <w:sz w:val="20"/>
          <w:szCs w:val="20"/>
          <w:shd w:val="clear" w:color="auto" w:fill="2C2C2E"/>
        </w:rPr>
        <w:t xml:space="preserve">Le </w:t>
      </w:r>
      <w:proofErr w:type="spellStart"/>
      <w:r>
        <w:rPr>
          <w:rFonts w:ascii="Consolas" w:hAnsi="Consolas" w:cs="Courier New"/>
          <w:color w:val="F9FAFB"/>
          <w:sz w:val="20"/>
          <w:szCs w:val="20"/>
          <w:shd w:val="clear" w:color="auto" w:fill="2C2C2E"/>
        </w:rPr>
        <w:t>sary</w:t>
      </w:r>
      <w:proofErr w:type="spellEnd"/>
      <w:r>
        <w:rPr>
          <w:rFonts w:ascii="Consolas" w:hAnsi="Consolas" w:cs="Courier New"/>
          <w:color w:val="F9FAFB"/>
          <w:sz w:val="20"/>
          <w:szCs w:val="20"/>
          <w:shd w:val="clear" w:color="auto" w:fill="2C2C2E"/>
        </w:rPr>
        <w:t xml:space="preserve"> = le </w:t>
      </w:r>
      <w:proofErr w:type="spellStart"/>
      <w:r>
        <w:rPr>
          <w:rFonts w:ascii="Consolas" w:hAnsi="Consolas" w:cs="Courier New"/>
          <w:color w:val="F9FAFB"/>
          <w:sz w:val="20"/>
          <w:szCs w:val="20"/>
          <w:shd w:val="clear" w:color="auto" w:fill="2C2C2E"/>
        </w:rPr>
        <w:t>donnees</w:t>
      </w:r>
      <w:proofErr w:type="spellEnd"/>
    </w:p>
    <w:p w14:paraId="254C5334" w14:textId="643A7A96" w:rsidR="005B1419" w:rsidRDefault="005B1419" w:rsidP="00B93257">
      <w:pPr>
        <w:rPr>
          <w:rFonts w:ascii="Consolas" w:hAnsi="Consolas" w:cs="Courier New"/>
          <w:color w:val="F9FAFB"/>
          <w:sz w:val="20"/>
          <w:szCs w:val="20"/>
          <w:shd w:val="clear" w:color="auto" w:fill="2C2C2E"/>
        </w:rPr>
      </w:pPr>
      <w:r>
        <w:rPr>
          <w:rFonts w:ascii="Consolas" w:hAnsi="Consolas" w:cs="Courier New"/>
          <w:color w:val="F9FAFB"/>
          <w:sz w:val="20"/>
          <w:szCs w:val="20"/>
          <w:shd w:val="clear" w:color="auto" w:fill="2C2C2E"/>
        </w:rPr>
        <w:t xml:space="preserve">Les </w:t>
      </w:r>
      <w:proofErr w:type="spellStart"/>
      <w:r>
        <w:rPr>
          <w:rFonts w:ascii="Consolas" w:hAnsi="Consolas" w:cs="Courier New"/>
          <w:color w:val="F9FAFB"/>
          <w:sz w:val="20"/>
          <w:szCs w:val="20"/>
          <w:shd w:val="clear" w:color="auto" w:fill="2C2C2E"/>
        </w:rPr>
        <w:t>proprietes</w:t>
      </w:r>
      <w:proofErr w:type="spellEnd"/>
      <w:r>
        <w:rPr>
          <w:rFonts w:ascii="Consolas" w:hAnsi="Consolas" w:cs="Courier New"/>
          <w:color w:val="F9FAFB"/>
          <w:sz w:val="20"/>
          <w:szCs w:val="20"/>
          <w:shd w:val="clear" w:color="auto" w:fill="2C2C2E"/>
        </w:rPr>
        <w:t xml:space="preserve"> = les </w:t>
      </w:r>
      <w:proofErr w:type="spellStart"/>
      <w:r>
        <w:rPr>
          <w:rFonts w:ascii="Consolas" w:hAnsi="Consolas" w:cs="Courier New"/>
          <w:color w:val="F9FAFB"/>
          <w:sz w:val="20"/>
          <w:szCs w:val="20"/>
          <w:shd w:val="clear" w:color="auto" w:fill="2C2C2E"/>
        </w:rPr>
        <w:t>metadonnees</w:t>
      </w:r>
      <w:proofErr w:type="spellEnd"/>
    </w:p>
    <w:p w14:paraId="327DAEA6" w14:textId="1AA1EE33" w:rsidR="001B4856" w:rsidRDefault="001B4856" w:rsidP="00B93257">
      <w:pPr>
        <w:rPr>
          <w:rFonts w:ascii="Consolas" w:hAnsi="Consolas" w:cs="Courier New"/>
          <w:color w:val="F9FAFB"/>
          <w:sz w:val="20"/>
          <w:szCs w:val="20"/>
          <w:shd w:val="clear" w:color="auto" w:fill="2C2C2E"/>
        </w:rPr>
      </w:pPr>
    </w:p>
    <w:p w14:paraId="513BD07A" w14:textId="7EB9A9C4" w:rsidR="001B4856" w:rsidRDefault="001B4856" w:rsidP="00B93257">
      <w:pPr>
        <w:rPr>
          <w:rFonts w:ascii="Consolas" w:hAnsi="Consolas" w:cs="Courier New"/>
          <w:color w:val="F9FAFB"/>
          <w:sz w:val="20"/>
          <w:szCs w:val="20"/>
          <w:shd w:val="clear" w:color="auto" w:fill="2C2C2E"/>
        </w:rPr>
      </w:pPr>
    </w:p>
    <w:p w14:paraId="6B990D52"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lastRenderedPageBreak/>
        <w:t>Solution 1 — Demander au navigateur de protéger le stockage</w:t>
      </w:r>
    </w:p>
    <w:p w14:paraId="69A0FB32"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 xml:space="preserve">Avec </w:t>
      </w:r>
      <w:proofErr w:type="spellStart"/>
      <w:proofErr w:type="gramStart"/>
      <w:r w:rsidRPr="001B4856">
        <w:rPr>
          <w:rFonts w:ascii="Courier New" w:eastAsia="Times New Roman" w:hAnsi="Courier New" w:cs="Courier New"/>
          <w:sz w:val="20"/>
          <w:szCs w:val="20"/>
          <w:lang w:eastAsia="fr-FR"/>
        </w:rPr>
        <w:t>navigator.storage</w:t>
      </w:r>
      <w:proofErr w:type="gramEnd"/>
      <w:r w:rsidRPr="001B4856">
        <w:rPr>
          <w:rFonts w:ascii="Courier New" w:eastAsia="Times New Roman" w:hAnsi="Courier New" w:cs="Courier New"/>
          <w:sz w:val="20"/>
          <w:szCs w:val="20"/>
          <w:lang w:eastAsia="fr-FR"/>
        </w:rPr>
        <w:t>.persist</w:t>
      </w:r>
      <w:proofErr w:type="spellEnd"/>
      <w:r w:rsidRPr="001B4856">
        <w:rPr>
          <w:rFonts w:ascii="Courier New" w:eastAsia="Times New Roman" w:hAnsi="Courier New" w:cs="Courier New"/>
          <w:sz w:val="20"/>
          <w:szCs w:val="20"/>
          <w:lang w:eastAsia="fr-FR"/>
        </w:rPr>
        <w:t>()</w:t>
      </w:r>
      <w:r w:rsidRPr="001B4856">
        <w:rPr>
          <w:rFonts w:ascii="Times New Roman" w:eastAsia="Times New Roman" w:hAnsi="Times New Roman" w:cs="Times New Roman"/>
          <w:sz w:val="24"/>
          <w:szCs w:val="24"/>
          <w:lang w:eastAsia="fr-FR"/>
        </w:rPr>
        <w:t>, l'application peut demander au navigateur de conserver ses données et de réduire le risque de suppression automatique lorsque l'espace manque.</w:t>
      </w:r>
    </w:p>
    <w:p w14:paraId="5FD1A978" w14:textId="77777777" w:rsidR="001B4856" w:rsidRPr="001B4856" w:rsidRDefault="001B4856" w:rsidP="001B4856">
      <w:pPr>
        <w:spacing w:after="0"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Protection partielle</w:t>
      </w:r>
    </w:p>
    <w:p w14:paraId="095F478D"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Cela ne protège pas contre l'effacement manuel des données du navigateur, la suppression du profil ou une panne de l'appareil.</w:t>
      </w:r>
    </w:p>
    <w:p w14:paraId="27488F5E"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Solution 2 — Créer des sauvegardes exportables</w:t>
      </w:r>
    </w:p>
    <w:p w14:paraId="25B0C3E5"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Permettre à l'utilisateur d'exporter ses données dans un fichier JSON ou CSV, puis de conserver ce fichier dans un emplacement sûr.</w:t>
      </w:r>
    </w:p>
    <w:p w14:paraId="0957EB42" w14:textId="77777777" w:rsidR="001B4856" w:rsidRPr="001B4856" w:rsidRDefault="001B4856" w:rsidP="001B4856">
      <w:pPr>
        <w:spacing w:after="0"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Protection complémentaire</w:t>
      </w:r>
    </w:p>
    <w:p w14:paraId="0CE8E5E6"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C'est utile, mais l'utilisateur doit penser à effectuer les sauvegardes et à les conserver.</w:t>
      </w:r>
    </w:p>
    <w:p w14:paraId="5DC84E64"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Solution 3 — Synchroniser avec un serveur distant</w:t>
      </w:r>
    </w:p>
    <w:p w14:paraId="6874481D"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Dès qu'Internet revient, les données sont envoyées vers ton serveur, par exemple Django avec une base PostgreSQL. Les données validées y sont conservées indépendamment du navigateur.</w:t>
      </w:r>
    </w:p>
    <w:p w14:paraId="4FFF6F0E" w14:textId="77777777" w:rsidR="001B4856" w:rsidRPr="001B4856" w:rsidRDefault="001B4856" w:rsidP="001B4856">
      <w:pPr>
        <w:spacing w:after="0"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Protection principale</w:t>
      </w:r>
    </w:p>
    <w:p w14:paraId="155442DB" w14:textId="77777777" w:rsidR="001B4856" w:rsidRPr="001B4856" w:rsidRDefault="001B4856" w:rsidP="001B4856">
      <w:pPr>
        <w:spacing w:before="100" w:beforeAutospacing="1" w:after="100" w:afterAutospacing="1" w:line="240" w:lineRule="auto"/>
        <w:rPr>
          <w:rFonts w:ascii="Times New Roman" w:eastAsia="Times New Roman" w:hAnsi="Times New Roman" w:cs="Times New Roman"/>
          <w:sz w:val="24"/>
          <w:szCs w:val="24"/>
          <w:lang w:eastAsia="fr-FR"/>
        </w:rPr>
      </w:pPr>
      <w:r w:rsidRPr="001B4856">
        <w:rPr>
          <w:rFonts w:ascii="Times New Roman" w:eastAsia="Times New Roman" w:hAnsi="Times New Roman" w:cs="Times New Roman"/>
          <w:sz w:val="24"/>
          <w:szCs w:val="24"/>
          <w:lang w:eastAsia="fr-FR"/>
        </w:rPr>
        <w:t>Même si l'utilisateur efface les données de son navigateur, les données déjà synchronisées restent sur le serveur, sous réserve de sa propre sauvegarde et de sa disponibilité.</w:t>
      </w:r>
    </w:p>
    <w:p w14:paraId="3844470D" w14:textId="77777777" w:rsidR="00653490" w:rsidRDefault="00653490" w:rsidP="00653490">
      <w:pPr>
        <w:pStyle w:val="Titre2"/>
      </w:pPr>
      <w:r>
        <w:t>5. Par quoi commencer concrètement ?</w:t>
      </w:r>
    </w:p>
    <w:p w14:paraId="2E6687FA" w14:textId="77777777" w:rsidR="00653490" w:rsidRDefault="00653490" w:rsidP="00653490">
      <w:pPr>
        <w:pStyle w:val="NormalWeb"/>
      </w:pPr>
      <w:r>
        <w:t>Je te recommande cet ordre de développement :</w:t>
      </w:r>
    </w:p>
    <w:p w14:paraId="2E7B5BE3" w14:textId="77777777" w:rsidR="00653490" w:rsidRDefault="00653490" w:rsidP="00653490">
      <w:pPr>
        <w:pStyle w:val="NormalWeb"/>
        <w:numPr>
          <w:ilvl w:val="0"/>
          <w:numId w:val="3"/>
        </w:numPr>
      </w:pPr>
      <w:r>
        <w:t xml:space="preserve">Ajouter </w:t>
      </w:r>
      <w:r>
        <w:rPr>
          <w:rStyle w:val="CodeHTML"/>
        </w:rPr>
        <w:t>id</w:t>
      </w:r>
      <w:r>
        <w:t xml:space="preserve">, </w:t>
      </w:r>
      <w:r>
        <w:rPr>
          <w:rStyle w:val="CodeHTML"/>
        </w:rPr>
        <w:t>version</w:t>
      </w:r>
      <w:r>
        <w:t xml:space="preserve"> et </w:t>
      </w:r>
      <w:proofErr w:type="spellStart"/>
      <w:r>
        <w:rPr>
          <w:rStyle w:val="CodeHTML"/>
        </w:rPr>
        <w:t>updated_at</w:t>
      </w:r>
      <w:proofErr w:type="spellEnd"/>
      <w:r>
        <w:t xml:space="preserve"> aux données concernées.</w:t>
      </w:r>
    </w:p>
    <w:p w14:paraId="4D80D3AE" w14:textId="77777777" w:rsidR="00653490" w:rsidRDefault="00653490" w:rsidP="00653490">
      <w:pPr>
        <w:pStyle w:val="NormalWeb"/>
        <w:numPr>
          <w:ilvl w:val="0"/>
          <w:numId w:val="3"/>
        </w:numPr>
      </w:pPr>
      <w:r>
        <w:t xml:space="preserve">Créer la file </w:t>
      </w:r>
      <w:proofErr w:type="spellStart"/>
      <w:r>
        <w:rPr>
          <w:rStyle w:val="CodeHTML"/>
        </w:rPr>
        <w:t>syncQueue</w:t>
      </w:r>
      <w:proofErr w:type="spellEnd"/>
      <w:r>
        <w:t xml:space="preserve"> dans Dexie.js.</w:t>
      </w:r>
    </w:p>
    <w:p w14:paraId="6245873C" w14:textId="77777777" w:rsidR="00653490" w:rsidRDefault="00653490" w:rsidP="00653490">
      <w:pPr>
        <w:pStyle w:val="NormalWeb"/>
        <w:numPr>
          <w:ilvl w:val="0"/>
          <w:numId w:val="3"/>
        </w:numPr>
      </w:pPr>
      <w:r>
        <w:t xml:space="preserve">Développer dans Django un </w:t>
      </w:r>
      <w:proofErr w:type="spellStart"/>
      <w:r>
        <w:t>endpoint</w:t>
      </w:r>
      <w:proofErr w:type="spellEnd"/>
      <w:r>
        <w:t xml:space="preserve"> qui accepte une modification seulement si la version attendue correspond.</w:t>
      </w:r>
    </w:p>
    <w:p w14:paraId="2061FE83" w14:textId="77777777" w:rsidR="00653490" w:rsidRDefault="00653490" w:rsidP="00653490">
      <w:pPr>
        <w:pStyle w:val="NormalWeb"/>
        <w:numPr>
          <w:ilvl w:val="0"/>
          <w:numId w:val="3"/>
        </w:numPr>
      </w:pPr>
      <w:r>
        <w:t xml:space="preserve">Développer un </w:t>
      </w:r>
      <w:proofErr w:type="spellStart"/>
      <w:r>
        <w:t>endpoint</w:t>
      </w:r>
      <w:proofErr w:type="spellEnd"/>
      <w:r>
        <w:t xml:space="preserve"> pour récupérer les changements depuis la dernière synchronisation, suppressions comprises.</w:t>
      </w:r>
    </w:p>
    <w:p w14:paraId="6A6DA8C6" w14:textId="77777777" w:rsidR="00653490" w:rsidRDefault="00653490" w:rsidP="00653490">
      <w:pPr>
        <w:pStyle w:val="NormalWeb"/>
        <w:numPr>
          <w:ilvl w:val="0"/>
          <w:numId w:val="3"/>
        </w:numPr>
      </w:pPr>
      <w:r>
        <w:t>Ajouter une interface « En attente », « Synchronisé » et « Conflit ».</w:t>
      </w:r>
    </w:p>
    <w:p w14:paraId="0BF0B52F" w14:textId="77777777" w:rsidR="00653490" w:rsidRDefault="00653490" w:rsidP="00653490">
      <w:pPr>
        <w:pStyle w:val="NormalWeb"/>
        <w:numPr>
          <w:ilvl w:val="0"/>
          <w:numId w:val="3"/>
        </w:numPr>
      </w:pPr>
      <w:r>
        <w:t>Tester les scénarios où deux chercheurs modifient la même observation hors ligne.</w:t>
      </w:r>
    </w:p>
    <w:p w14:paraId="33B2AF0D" w14:textId="77777777" w:rsidR="001B4856" w:rsidRPr="005B1419" w:rsidRDefault="001B4856" w:rsidP="00B93257">
      <w:pPr>
        <w:rPr>
          <w:rFonts w:ascii="Consolas" w:hAnsi="Consolas" w:cs="Courier New"/>
          <w:color w:val="F9FAFB"/>
          <w:sz w:val="20"/>
          <w:szCs w:val="20"/>
          <w:shd w:val="clear" w:color="auto" w:fill="2C2C2E"/>
        </w:rPr>
      </w:pPr>
    </w:p>
    <w:sectPr w:rsidR="001B4856" w:rsidRPr="005B14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C0389A"/>
    <w:multiLevelType w:val="multilevel"/>
    <w:tmpl w:val="66309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B16E9"/>
    <w:multiLevelType w:val="hybridMultilevel"/>
    <w:tmpl w:val="1BC818D4"/>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 w15:restartNumberingAfterBreak="0">
    <w:nsid w:val="7F3D2CC7"/>
    <w:multiLevelType w:val="multilevel"/>
    <w:tmpl w:val="23A2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7B"/>
    <w:rsid w:val="001A2B7B"/>
    <w:rsid w:val="001B03BA"/>
    <w:rsid w:val="001B2B60"/>
    <w:rsid w:val="001B4856"/>
    <w:rsid w:val="001F21B9"/>
    <w:rsid w:val="00245D3C"/>
    <w:rsid w:val="0035060F"/>
    <w:rsid w:val="004478D9"/>
    <w:rsid w:val="00456B72"/>
    <w:rsid w:val="00491645"/>
    <w:rsid w:val="005B1419"/>
    <w:rsid w:val="005E2F3B"/>
    <w:rsid w:val="00653490"/>
    <w:rsid w:val="006B24B5"/>
    <w:rsid w:val="006D1914"/>
    <w:rsid w:val="007065DD"/>
    <w:rsid w:val="008F4D44"/>
    <w:rsid w:val="009F2CF1"/>
    <w:rsid w:val="00A155BC"/>
    <w:rsid w:val="00B93257"/>
    <w:rsid w:val="00C246C2"/>
    <w:rsid w:val="00EC2A14"/>
    <w:rsid w:val="00FA3CD3"/>
    <w:rsid w:val="00FF59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F351"/>
  <w15:chartTrackingRefBased/>
  <w15:docId w15:val="{228D1AA1-83C6-428A-A2DA-2DA4F250D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semiHidden/>
    <w:unhideWhenUsed/>
    <w:qFormat/>
    <w:rsid w:val="006534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1B03B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A2B7B"/>
    <w:rPr>
      <w:color w:val="0563C1" w:themeColor="hyperlink"/>
      <w:u w:val="single"/>
    </w:rPr>
  </w:style>
  <w:style w:type="character" w:styleId="Mentionnonrsolue">
    <w:name w:val="Unresolved Mention"/>
    <w:basedOn w:val="Policepardfaut"/>
    <w:uiPriority w:val="99"/>
    <w:semiHidden/>
    <w:unhideWhenUsed/>
    <w:rsid w:val="001A2B7B"/>
    <w:rPr>
      <w:color w:val="605E5C"/>
      <w:shd w:val="clear" w:color="auto" w:fill="E1DFDD"/>
    </w:rPr>
  </w:style>
  <w:style w:type="paragraph" w:customStyle="1" w:styleId="ds-markdown-paragraph">
    <w:name w:val="ds-markdown-paragraph"/>
    <w:basedOn w:val="Normal"/>
    <w:rsid w:val="00A155B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155BC"/>
    <w:rPr>
      <w:b/>
      <w:bCs/>
    </w:rPr>
  </w:style>
  <w:style w:type="character" w:customStyle="1" w:styleId="Titre3Car">
    <w:name w:val="Titre 3 Car"/>
    <w:basedOn w:val="Policepardfaut"/>
    <w:link w:val="Titre3"/>
    <w:uiPriority w:val="9"/>
    <w:rsid w:val="001B03BA"/>
    <w:rPr>
      <w:rFonts w:ascii="Times New Roman" w:eastAsia="Times New Roman" w:hAnsi="Times New Roman" w:cs="Times New Roman"/>
      <w:b/>
      <w:bCs/>
      <w:sz w:val="27"/>
      <w:szCs w:val="27"/>
      <w:lang w:eastAsia="fr-FR"/>
    </w:rPr>
  </w:style>
  <w:style w:type="character" w:styleId="CodeHTML">
    <w:name w:val="HTML Code"/>
    <w:basedOn w:val="Policepardfaut"/>
    <w:uiPriority w:val="99"/>
    <w:semiHidden/>
    <w:unhideWhenUsed/>
    <w:rsid w:val="001B03BA"/>
    <w:rPr>
      <w:rFonts w:ascii="Courier New" w:eastAsia="Times New Roman" w:hAnsi="Courier New" w:cs="Courier New"/>
      <w:sz w:val="20"/>
      <w:szCs w:val="20"/>
    </w:rPr>
  </w:style>
  <w:style w:type="character" w:styleId="Accentuation">
    <w:name w:val="Emphasis"/>
    <w:basedOn w:val="Policepardfaut"/>
    <w:uiPriority w:val="20"/>
    <w:qFormat/>
    <w:rsid w:val="00FF598C"/>
    <w:rPr>
      <w:i/>
      <w:iCs/>
    </w:rPr>
  </w:style>
  <w:style w:type="paragraph" w:styleId="Paragraphedeliste">
    <w:name w:val="List Paragraph"/>
    <w:basedOn w:val="Normal"/>
    <w:uiPriority w:val="34"/>
    <w:qFormat/>
    <w:rsid w:val="007065DD"/>
    <w:pPr>
      <w:ind w:left="720"/>
      <w:contextualSpacing/>
    </w:pPr>
  </w:style>
  <w:style w:type="paragraph" w:styleId="NormalWeb">
    <w:name w:val="Normal (Web)"/>
    <w:basedOn w:val="Normal"/>
    <w:uiPriority w:val="99"/>
    <w:semiHidden/>
    <w:unhideWhenUsed/>
    <w:rsid w:val="001B48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6534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643271">
      <w:bodyDiv w:val="1"/>
      <w:marLeft w:val="0"/>
      <w:marRight w:val="0"/>
      <w:marTop w:val="0"/>
      <w:marBottom w:val="0"/>
      <w:divBdr>
        <w:top w:val="none" w:sz="0" w:space="0" w:color="auto"/>
        <w:left w:val="none" w:sz="0" w:space="0" w:color="auto"/>
        <w:bottom w:val="none" w:sz="0" w:space="0" w:color="auto"/>
        <w:right w:val="none" w:sz="0" w:space="0" w:color="auto"/>
      </w:divBdr>
      <w:divsChild>
        <w:div w:id="1439176518">
          <w:marLeft w:val="0"/>
          <w:marRight w:val="0"/>
          <w:marTop w:val="0"/>
          <w:marBottom w:val="0"/>
          <w:divBdr>
            <w:top w:val="none" w:sz="0" w:space="0" w:color="auto"/>
            <w:left w:val="none" w:sz="0" w:space="0" w:color="auto"/>
            <w:bottom w:val="none" w:sz="0" w:space="0" w:color="auto"/>
            <w:right w:val="none" w:sz="0" w:space="0" w:color="auto"/>
          </w:divBdr>
          <w:divsChild>
            <w:div w:id="1879077304">
              <w:marLeft w:val="0"/>
              <w:marRight w:val="0"/>
              <w:marTop w:val="0"/>
              <w:marBottom w:val="0"/>
              <w:divBdr>
                <w:top w:val="none" w:sz="0" w:space="0" w:color="auto"/>
                <w:left w:val="none" w:sz="0" w:space="0" w:color="auto"/>
                <w:bottom w:val="none" w:sz="0" w:space="0" w:color="auto"/>
                <w:right w:val="none" w:sz="0" w:space="0" w:color="auto"/>
              </w:divBdr>
            </w:div>
          </w:divsChild>
        </w:div>
        <w:div w:id="632713723">
          <w:marLeft w:val="0"/>
          <w:marRight w:val="0"/>
          <w:marTop w:val="0"/>
          <w:marBottom w:val="0"/>
          <w:divBdr>
            <w:top w:val="none" w:sz="0" w:space="0" w:color="auto"/>
            <w:left w:val="none" w:sz="0" w:space="0" w:color="auto"/>
            <w:bottom w:val="none" w:sz="0" w:space="0" w:color="auto"/>
            <w:right w:val="none" w:sz="0" w:space="0" w:color="auto"/>
          </w:divBdr>
          <w:divsChild>
            <w:div w:id="1958102869">
              <w:marLeft w:val="0"/>
              <w:marRight w:val="0"/>
              <w:marTop w:val="0"/>
              <w:marBottom w:val="0"/>
              <w:divBdr>
                <w:top w:val="none" w:sz="0" w:space="0" w:color="auto"/>
                <w:left w:val="none" w:sz="0" w:space="0" w:color="auto"/>
                <w:bottom w:val="none" w:sz="0" w:space="0" w:color="auto"/>
                <w:right w:val="none" w:sz="0" w:space="0" w:color="auto"/>
              </w:divBdr>
            </w:div>
          </w:divsChild>
        </w:div>
        <w:div w:id="1929727603">
          <w:marLeft w:val="0"/>
          <w:marRight w:val="0"/>
          <w:marTop w:val="0"/>
          <w:marBottom w:val="0"/>
          <w:divBdr>
            <w:top w:val="none" w:sz="0" w:space="0" w:color="auto"/>
            <w:left w:val="none" w:sz="0" w:space="0" w:color="auto"/>
            <w:bottom w:val="none" w:sz="0" w:space="0" w:color="auto"/>
            <w:right w:val="none" w:sz="0" w:space="0" w:color="auto"/>
          </w:divBdr>
          <w:divsChild>
            <w:div w:id="1176269455">
              <w:marLeft w:val="0"/>
              <w:marRight w:val="0"/>
              <w:marTop w:val="0"/>
              <w:marBottom w:val="0"/>
              <w:divBdr>
                <w:top w:val="none" w:sz="0" w:space="0" w:color="auto"/>
                <w:left w:val="none" w:sz="0" w:space="0" w:color="auto"/>
                <w:bottom w:val="none" w:sz="0" w:space="0" w:color="auto"/>
                <w:right w:val="none" w:sz="0" w:space="0" w:color="auto"/>
              </w:divBdr>
            </w:div>
          </w:divsChild>
        </w:div>
        <w:div w:id="81145192">
          <w:marLeft w:val="0"/>
          <w:marRight w:val="0"/>
          <w:marTop w:val="0"/>
          <w:marBottom w:val="0"/>
          <w:divBdr>
            <w:top w:val="none" w:sz="0" w:space="0" w:color="auto"/>
            <w:left w:val="none" w:sz="0" w:space="0" w:color="auto"/>
            <w:bottom w:val="none" w:sz="0" w:space="0" w:color="auto"/>
            <w:right w:val="none" w:sz="0" w:space="0" w:color="auto"/>
          </w:divBdr>
          <w:divsChild>
            <w:div w:id="1139884297">
              <w:marLeft w:val="0"/>
              <w:marRight w:val="0"/>
              <w:marTop w:val="0"/>
              <w:marBottom w:val="0"/>
              <w:divBdr>
                <w:top w:val="none" w:sz="0" w:space="0" w:color="auto"/>
                <w:left w:val="none" w:sz="0" w:space="0" w:color="auto"/>
                <w:bottom w:val="none" w:sz="0" w:space="0" w:color="auto"/>
                <w:right w:val="none" w:sz="0" w:space="0" w:color="auto"/>
              </w:divBdr>
            </w:div>
          </w:divsChild>
        </w:div>
        <w:div w:id="260258154">
          <w:marLeft w:val="0"/>
          <w:marRight w:val="0"/>
          <w:marTop w:val="0"/>
          <w:marBottom w:val="0"/>
          <w:divBdr>
            <w:top w:val="none" w:sz="0" w:space="0" w:color="auto"/>
            <w:left w:val="none" w:sz="0" w:space="0" w:color="auto"/>
            <w:bottom w:val="none" w:sz="0" w:space="0" w:color="auto"/>
            <w:right w:val="none" w:sz="0" w:space="0" w:color="auto"/>
          </w:divBdr>
          <w:divsChild>
            <w:div w:id="214124432">
              <w:marLeft w:val="0"/>
              <w:marRight w:val="0"/>
              <w:marTop w:val="0"/>
              <w:marBottom w:val="0"/>
              <w:divBdr>
                <w:top w:val="none" w:sz="0" w:space="0" w:color="auto"/>
                <w:left w:val="none" w:sz="0" w:space="0" w:color="auto"/>
                <w:bottom w:val="none" w:sz="0" w:space="0" w:color="auto"/>
                <w:right w:val="none" w:sz="0" w:space="0" w:color="auto"/>
              </w:divBdr>
            </w:div>
          </w:divsChild>
        </w:div>
        <w:div w:id="1143111489">
          <w:marLeft w:val="0"/>
          <w:marRight w:val="0"/>
          <w:marTop w:val="0"/>
          <w:marBottom w:val="0"/>
          <w:divBdr>
            <w:top w:val="none" w:sz="0" w:space="0" w:color="auto"/>
            <w:left w:val="none" w:sz="0" w:space="0" w:color="auto"/>
            <w:bottom w:val="none" w:sz="0" w:space="0" w:color="auto"/>
            <w:right w:val="none" w:sz="0" w:space="0" w:color="auto"/>
          </w:divBdr>
          <w:divsChild>
            <w:div w:id="7738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1344">
      <w:bodyDiv w:val="1"/>
      <w:marLeft w:val="0"/>
      <w:marRight w:val="0"/>
      <w:marTop w:val="0"/>
      <w:marBottom w:val="0"/>
      <w:divBdr>
        <w:top w:val="none" w:sz="0" w:space="0" w:color="auto"/>
        <w:left w:val="none" w:sz="0" w:space="0" w:color="auto"/>
        <w:bottom w:val="none" w:sz="0" w:space="0" w:color="auto"/>
        <w:right w:val="none" w:sz="0" w:space="0" w:color="auto"/>
      </w:divBdr>
      <w:divsChild>
        <w:div w:id="65805836">
          <w:marLeft w:val="0"/>
          <w:marRight w:val="0"/>
          <w:marTop w:val="0"/>
          <w:marBottom w:val="0"/>
          <w:divBdr>
            <w:top w:val="none" w:sz="0" w:space="0" w:color="auto"/>
            <w:left w:val="none" w:sz="0" w:space="0" w:color="auto"/>
            <w:bottom w:val="none" w:sz="0" w:space="0" w:color="auto"/>
            <w:right w:val="none" w:sz="0" w:space="0" w:color="auto"/>
          </w:divBdr>
          <w:divsChild>
            <w:div w:id="1546677399">
              <w:marLeft w:val="0"/>
              <w:marRight w:val="0"/>
              <w:marTop w:val="0"/>
              <w:marBottom w:val="0"/>
              <w:divBdr>
                <w:top w:val="none" w:sz="0" w:space="0" w:color="auto"/>
                <w:left w:val="none" w:sz="0" w:space="0" w:color="auto"/>
                <w:bottom w:val="none" w:sz="0" w:space="0" w:color="auto"/>
                <w:right w:val="none" w:sz="0" w:space="0" w:color="auto"/>
              </w:divBdr>
              <w:divsChild>
                <w:div w:id="19531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7915">
          <w:marLeft w:val="0"/>
          <w:marRight w:val="0"/>
          <w:marTop w:val="0"/>
          <w:marBottom w:val="0"/>
          <w:divBdr>
            <w:top w:val="none" w:sz="0" w:space="0" w:color="auto"/>
            <w:left w:val="none" w:sz="0" w:space="0" w:color="auto"/>
            <w:bottom w:val="none" w:sz="0" w:space="0" w:color="auto"/>
            <w:right w:val="none" w:sz="0" w:space="0" w:color="auto"/>
          </w:divBdr>
          <w:divsChild>
            <w:div w:id="2146776261">
              <w:marLeft w:val="0"/>
              <w:marRight w:val="0"/>
              <w:marTop w:val="0"/>
              <w:marBottom w:val="0"/>
              <w:divBdr>
                <w:top w:val="none" w:sz="0" w:space="0" w:color="auto"/>
                <w:left w:val="none" w:sz="0" w:space="0" w:color="auto"/>
                <w:bottom w:val="none" w:sz="0" w:space="0" w:color="auto"/>
                <w:right w:val="none" w:sz="0" w:space="0" w:color="auto"/>
              </w:divBdr>
              <w:divsChild>
                <w:div w:id="101549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70436">
          <w:marLeft w:val="0"/>
          <w:marRight w:val="0"/>
          <w:marTop w:val="0"/>
          <w:marBottom w:val="0"/>
          <w:divBdr>
            <w:top w:val="none" w:sz="0" w:space="0" w:color="auto"/>
            <w:left w:val="none" w:sz="0" w:space="0" w:color="auto"/>
            <w:bottom w:val="none" w:sz="0" w:space="0" w:color="auto"/>
            <w:right w:val="none" w:sz="0" w:space="0" w:color="auto"/>
          </w:divBdr>
          <w:divsChild>
            <w:div w:id="1874537993">
              <w:marLeft w:val="0"/>
              <w:marRight w:val="0"/>
              <w:marTop w:val="0"/>
              <w:marBottom w:val="0"/>
              <w:divBdr>
                <w:top w:val="none" w:sz="0" w:space="0" w:color="auto"/>
                <w:left w:val="none" w:sz="0" w:space="0" w:color="auto"/>
                <w:bottom w:val="none" w:sz="0" w:space="0" w:color="auto"/>
                <w:right w:val="none" w:sz="0" w:space="0" w:color="auto"/>
              </w:divBdr>
              <w:divsChild>
                <w:div w:id="5927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78364">
      <w:bodyDiv w:val="1"/>
      <w:marLeft w:val="0"/>
      <w:marRight w:val="0"/>
      <w:marTop w:val="0"/>
      <w:marBottom w:val="0"/>
      <w:divBdr>
        <w:top w:val="none" w:sz="0" w:space="0" w:color="auto"/>
        <w:left w:val="none" w:sz="0" w:space="0" w:color="auto"/>
        <w:bottom w:val="none" w:sz="0" w:space="0" w:color="auto"/>
        <w:right w:val="none" w:sz="0" w:space="0" w:color="auto"/>
      </w:divBdr>
    </w:div>
    <w:div w:id="768231430">
      <w:bodyDiv w:val="1"/>
      <w:marLeft w:val="0"/>
      <w:marRight w:val="0"/>
      <w:marTop w:val="0"/>
      <w:marBottom w:val="0"/>
      <w:divBdr>
        <w:top w:val="none" w:sz="0" w:space="0" w:color="auto"/>
        <w:left w:val="none" w:sz="0" w:space="0" w:color="auto"/>
        <w:bottom w:val="none" w:sz="0" w:space="0" w:color="auto"/>
        <w:right w:val="none" w:sz="0" w:space="0" w:color="auto"/>
      </w:divBdr>
    </w:div>
    <w:div w:id="1111556623">
      <w:bodyDiv w:val="1"/>
      <w:marLeft w:val="0"/>
      <w:marRight w:val="0"/>
      <w:marTop w:val="0"/>
      <w:marBottom w:val="0"/>
      <w:divBdr>
        <w:top w:val="none" w:sz="0" w:space="0" w:color="auto"/>
        <w:left w:val="none" w:sz="0" w:space="0" w:color="auto"/>
        <w:bottom w:val="none" w:sz="0" w:space="0" w:color="auto"/>
        <w:right w:val="none" w:sz="0" w:space="0" w:color="auto"/>
      </w:divBdr>
    </w:div>
    <w:div w:id="1399593409">
      <w:bodyDiv w:val="1"/>
      <w:marLeft w:val="0"/>
      <w:marRight w:val="0"/>
      <w:marTop w:val="0"/>
      <w:marBottom w:val="0"/>
      <w:divBdr>
        <w:top w:val="none" w:sz="0" w:space="0" w:color="auto"/>
        <w:left w:val="none" w:sz="0" w:space="0" w:color="auto"/>
        <w:bottom w:val="none" w:sz="0" w:space="0" w:color="auto"/>
        <w:right w:val="none" w:sz="0" w:space="0" w:color="auto"/>
      </w:divBdr>
    </w:div>
    <w:div w:id="1876387727">
      <w:bodyDiv w:val="1"/>
      <w:marLeft w:val="0"/>
      <w:marRight w:val="0"/>
      <w:marTop w:val="0"/>
      <w:marBottom w:val="0"/>
      <w:divBdr>
        <w:top w:val="none" w:sz="0" w:space="0" w:color="auto"/>
        <w:left w:val="none" w:sz="0" w:space="0" w:color="auto"/>
        <w:bottom w:val="none" w:sz="0" w:space="0" w:color="auto"/>
        <w:right w:val="none" w:sz="0" w:space="0" w:color="auto"/>
      </w:divBdr>
    </w:div>
    <w:div w:id="2004621410">
      <w:bodyDiv w:val="1"/>
      <w:marLeft w:val="0"/>
      <w:marRight w:val="0"/>
      <w:marTop w:val="0"/>
      <w:marBottom w:val="0"/>
      <w:divBdr>
        <w:top w:val="none" w:sz="0" w:space="0" w:color="auto"/>
        <w:left w:val="none" w:sz="0" w:space="0" w:color="auto"/>
        <w:bottom w:val="none" w:sz="0" w:space="0" w:color="auto"/>
        <w:right w:val="none" w:sz="0" w:space="0" w:color="auto"/>
      </w:divBdr>
    </w:div>
    <w:div w:id="202107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wc.tdwg.org/c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6</Pages>
  <Words>1552</Words>
  <Characters>8537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dc:creator>
  <cp:keywords/>
  <dc:description/>
  <cp:lastModifiedBy>Ericka</cp:lastModifiedBy>
  <cp:revision>14</cp:revision>
  <dcterms:created xsi:type="dcterms:W3CDTF">2026-10-05T09:31:00Z</dcterms:created>
  <dcterms:modified xsi:type="dcterms:W3CDTF">2026-10-12T12:33:00Z</dcterms:modified>
</cp:coreProperties>
</file>