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01727" w14:textId="77777777" w:rsidR="00877A5F" w:rsidRDefault="003C5549">
      <w:pPr>
        <w:pBdr>
          <w:bottom w:val="single" w:sz="12" w:space="4" w:color="2E7D5B"/>
        </w:pBdr>
        <w:spacing w:after="160"/>
      </w:pPr>
      <w:r>
        <w:rPr>
          <w:b/>
          <w:bCs/>
          <w:color w:val="2E7D5B"/>
          <w:sz w:val="40"/>
          <w:szCs w:val="40"/>
        </w:rPr>
        <w:t>Cahier des charges</w:t>
      </w:r>
    </w:p>
    <w:p w14:paraId="69B531DF" w14:textId="77777777" w:rsidR="00877A5F" w:rsidRDefault="003C5549">
      <w:pPr>
        <w:spacing w:after="200"/>
      </w:pPr>
      <w:r>
        <w:rPr>
          <w:color w:val="404040"/>
          <w:sz w:val="26"/>
          <w:szCs w:val="26"/>
        </w:rPr>
        <w:t>Système de gestion des données de recherche en biodiversité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877A5F" w14:paraId="0030306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3F1EA"/>
            <w:tcMar>
              <w:top w:w="50" w:type="dxa"/>
              <w:left w:w="90" w:type="dxa"/>
              <w:bottom w:w="50" w:type="dxa"/>
              <w:right w:w="90" w:type="dxa"/>
            </w:tcMar>
          </w:tcPr>
          <w:p w14:paraId="674717C5" w14:textId="77777777" w:rsidR="00877A5F" w:rsidRDefault="003C5549">
            <w:pPr>
              <w:spacing w:line="252" w:lineRule="auto"/>
            </w:pPr>
            <w:r>
              <w:rPr>
                <w:b/>
                <w:bCs/>
                <w:sz w:val="19"/>
                <w:szCs w:val="19"/>
              </w:rPr>
              <w:t>Version</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7BFA7" w14:textId="77777777" w:rsidR="00877A5F" w:rsidRDefault="003C5549">
            <w:pPr>
              <w:spacing w:line="252" w:lineRule="auto"/>
            </w:pPr>
            <w:r>
              <w:rPr>
                <w:sz w:val="19"/>
                <w:szCs w:val="19"/>
              </w:rPr>
              <w:t>0.9</w:t>
            </w:r>
          </w:p>
        </w:tc>
      </w:tr>
      <w:tr w:rsidR="00877A5F" w14:paraId="7EFE47D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3F1EA"/>
            <w:tcMar>
              <w:top w:w="50" w:type="dxa"/>
              <w:left w:w="90" w:type="dxa"/>
              <w:bottom w:w="50" w:type="dxa"/>
              <w:right w:w="90" w:type="dxa"/>
            </w:tcMar>
          </w:tcPr>
          <w:p w14:paraId="53BDA4E0" w14:textId="77777777" w:rsidR="00877A5F" w:rsidRDefault="003C5549">
            <w:pPr>
              <w:spacing w:line="252" w:lineRule="auto"/>
            </w:pPr>
            <w:r>
              <w:rPr>
                <w:b/>
                <w:bCs/>
                <w:sz w:val="19"/>
                <w:szCs w:val="19"/>
              </w:rPr>
              <w:t>Date</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6B0DD4" w14:textId="77777777" w:rsidR="00877A5F" w:rsidRDefault="003C5549">
            <w:pPr>
              <w:spacing w:line="252" w:lineRule="auto"/>
            </w:pPr>
            <w:r>
              <w:rPr>
                <w:sz w:val="19"/>
                <w:szCs w:val="19"/>
              </w:rPr>
              <w:t>14/10/2026</w:t>
            </w:r>
          </w:p>
        </w:tc>
      </w:tr>
      <w:tr w:rsidR="00877A5F" w14:paraId="71FF7A9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3F1EA"/>
            <w:tcMar>
              <w:top w:w="50" w:type="dxa"/>
              <w:left w:w="90" w:type="dxa"/>
              <w:bottom w:w="50" w:type="dxa"/>
              <w:right w:w="90" w:type="dxa"/>
            </w:tcMar>
          </w:tcPr>
          <w:p w14:paraId="7C1619E7" w14:textId="77777777" w:rsidR="00877A5F" w:rsidRDefault="003C5549">
            <w:pPr>
              <w:spacing w:line="252" w:lineRule="auto"/>
            </w:pPr>
            <w:r>
              <w:rPr>
                <w:b/>
                <w:bCs/>
                <w:sz w:val="19"/>
                <w:szCs w:val="19"/>
              </w:rPr>
              <w:t>Réalisatrice</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ECB238" w14:textId="75598D62" w:rsidR="00877A5F" w:rsidRDefault="003C5549">
            <w:r>
              <w:rPr>
                <w:b/>
                <w:bCs/>
                <w:sz w:val="19"/>
                <w:szCs w:val="19"/>
              </w:rPr>
              <w:t>RANDRIANOMENA Harimalala Eri</w:t>
            </w:r>
            <w:r w:rsidR="00DD732E">
              <w:rPr>
                <w:b/>
                <w:bCs/>
                <w:sz w:val="19"/>
                <w:szCs w:val="19"/>
              </w:rPr>
              <w:t>c</w:t>
            </w:r>
            <w:r>
              <w:rPr>
                <w:b/>
                <w:bCs/>
                <w:sz w:val="19"/>
                <w:szCs w:val="19"/>
              </w:rPr>
              <w:t>ka</w:t>
            </w:r>
          </w:p>
          <w:p w14:paraId="717DFF8F" w14:textId="77777777" w:rsidR="00877A5F" w:rsidRDefault="003C5549">
            <w:r>
              <w:rPr>
                <w:sz w:val="19"/>
                <w:szCs w:val="19"/>
              </w:rPr>
              <w:t>Courriel : harimalalaerickarandria@gmail.com</w:t>
            </w:r>
          </w:p>
          <w:p w14:paraId="09C1FC7A" w14:textId="77777777" w:rsidR="00877A5F" w:rsidRDefault="003C5549">
            <w:r>
              <w:rPr>
                <w:sz w:val="19"/>
                <w:szCs w:val="19"/>
              </w:rPr>
              <w:t>Téléphone : +261 34 93 224 31</w:t>
            </w:r>
          </w:p>
        </w:tc>
      </w:tr>
      <w:tr w:rsidR="00877A5F" w14:paraId="55E2679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3F1EA"/>
            <w:tcMar>
              <w:top w:w="50" w:type="dxa"/>
              <w:left w:w="90" w:type="dxa"/>
              <w:bottom w:w="50" w:type="dxa"/>
              <w:right w:w="90" w:type="dxa"/>
            </w:tcMar>
          </w:tcPr>
          <w:p w14:paraId="710F858A" w14:textId="77777777" w:rsidR="00877A5F" w:rsidRDefault="003C5549">
            <w:pPr>
              <w:spacing w:line="252" w:lineRule="auto"/>
            </w:pPr>
            <w:r>
              <w:rPr>
                <w:b/>
                <w:bCs/>
                <w:sz w:val="19"/>
                <w:szCs w:val="19"/>
              </w:rPr>
              <w:t>Encadreur professionnel</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82FB6F" w14:textId="77777777" w:rsidR="00877A5F" w:rsidRDefault="003C5549">
            <w:r>
              <w:rPr>
                <w:b/>
                <w:bCs/>
                <w:sz w:val="19"/>
                <w:szCs w:val="19"/>
              </w:rPr>
              <w:t>Jean Marius RAKOTONDRAMANGA</w:t>
            </w:r>
          </w:p>
          <w:p w14:paraId="6AF4DEB6" w14:textId="77777777" w:rsidR="00877A5F" w:rsidRDefault="003C5549">
            <w:r>
              <w:rPr>
                <w:sz w:val="19"/>
                <w:szCs w:val="19"/>
              </w:rPr>
              <w:t>Courriel : jrakotondramanga@peregrinefund.org</w:t>
            </w:r>
          </w:p>
          <w:p w14:paraId="4F10E307" w14:textId="77777777" w:rsidR="00877A5F" w:rsidRDefault="003C5549">
            <w:r>
              <w:rPr>
                <w:sz w:val="19"/>
                <w:szCs w:val="19"/>
              </w:rPr>
              <w:t>Téléphone : +261 34 98 339 49</w:t>
            </w:r>
          </w:p>
        </w:tc>
      </w:tr>
      <w:tr w:rsidR="00877A5F" w14:paraId="2CDE3A1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E3F1EA"/>
            <w:tcMar>
              <w:top w:w="50" w:type="dxa"/>
              <w:left w:w="90" w:type="dxa"/>
              <w:bottom w:w="50" w:type="dxa"/>
              <w:right w:w="90" w:type="dxa"/>
            </w:tcMar>
          </w:tcPr>
          <w:p w14:paraId="69AC38AF" w14:textId="77777777" w:rsidR="00877A5F" w:rsidRDefault="003C5549">
            <w:pPr>
              <w:spacing w:line="252" w:lineRule="auto"/>
            </w:pPr>
            <w:r>
              <w:rPr>
                <w:b/>
                <w:bCs/>
                <w:sz w:val="19"/>
                <w:szCs w:val="19"/>
              </w:rPr>
              <w:t>Commanditaire</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0779F4" w14:textId="77777777" w:rsidR="00877A5F" w:rsidRDefault="003C5549">
            <w:pPr>
              <w:spacing w:line="252" w:lineRule="auto"/>
            </w:pPr>
            <w:r>
              <w:rPr>
                <w:sz w:val="19"/>
                <w:szCs w:val="19"/>
              </w:rPr>
              <w:t>The Peregrine Fund</w:t>
            </w:r>
          </w:p>
        </w:tc>
      </w:tr>
    </w:tbl>
    <w:p w14:paraId="646763E3" w14:textId="77777777" w:rsidR="00877A5F" w:rsidRDefault="00877A5F">
      <w:pPr>
        <w:spacing w:after="80"/>
      </w:pPr>
    </w:p>
    <w:p w14:paraId="6D6FEC01" w14:textId="77777777" w:rsidR="00877A5F" w:rsidRDefault="003C5549">
      <w:pPr>
        <w:keepNext/>
        <w:spacing w:after="60" w:line="264" w:lineRule="auto"/>
      </w:pPr>
      <w:r>
        <w:rPr>
          <w:b/>
          <w:bCs/>
        </w:rPr>
        <w:t>Historique des révisions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6838"/>
      </w:tblGrid>
      <w:tr w:rsidR="00877A5F" w14:paraId="5EDC07F1"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79BDDBD2" w14:textId="77777777" w:rsidR="00877A5F" w:rsidRDefault="003C5549">
            <w:pPr>
              <w:spacing w:line="252" w:lineRule="auto"/>
            </w:pPr>
            <w:r>
              <w:rPr>
                <w:b/>
                <w:bCs/>
                <w:color w:val="FFFFFF"/>
                <w:sz w:val="19"/>
                <w:szCs w:val="19"/>
              </w:rPr>
              <w:t>Version</w:t>
            </w:r>
          </w:p>
        </w:tc>
        <w:tc>
          <w:tcPr>
            <w:tcW w:w="16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03A6F211" w14:textId="77777777" w:rsidR="00877A5F" w:rsidRDefault="003C5549">
            <w:pPr>
              <w:spacing w:line="252" w:lineRule="auto"/>
            </w:pPr>
            <w:r>
              <w:rPr>
                <w:b/>
                <w:bCs/>
                <w:color w:val="FFFFFF"/>
                <w:sz w:val="19"/>
                <w:szCs w:val="19"/>
              </w:rPr>
              <w:t>Date</w:t>
            </w:r>
          </w:p>
        </w:tc>
        <w:tc>
          <w:tcPr>
            <w:tcW w:w="6838"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36A12382" w14:textId="77777777" w:rsidR="00877A5F" w:rsidRDefault="003C5549">
            <w:pPr>
              <w:spacing w:line="252" w:lineRule="auto"/>
            </w:pPr>
            <w:r>
              <w:rPr>
                <w:b/>
                <w:bCs/>
                <w:color w:val="FFFFFF"/>
                <w:sz w:val="19"/>
                <w:szCs w:val="19"/>
              </w:rPr>
              <w:t>Modifications</w:t>
            </w:r>
          </w:p>
        </w:tc>
      </w:tr>
      <w:tr w:rsidR="00877A5F" w14:paraId="50E6BA48"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29A0F6" w14:textId="77777777" w:rsidR="00877A5F" w:rsidRDefault="003C5549">
            <w:pPr>
              <w:spacing w:line="252" w:lineRule="auto"/>
            </w:pPr>
            <w:r>
              <w:rPr>
                <w:sz w:val="19"/>
                <w:szCs w:val="19"/>
              </w:rPr>
              <w:t>0.5</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10D33C" w14:textId="77777777" w:rsidR="00877A5F" w:rsidRDefault="003C5549">
            <w:pPr>
              <w:spacing w:line="252" w:lineRule="auto"/>
            </w:pPr>
            <w:r>
              <w:rPr>
                <w:sz w:val="19"/>
                <w:szCs w:val="19"/>
              </w:rPr>
              <w:t>07/10/2026</w:t>
            </w:r>
          </w:p>
        </w:tc>
        <w:tc>
          <w:tcPr>
            <w:tcW w:w="6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8484C8" w14:textId="77777777" w:rsidR="00877A5F" w:rsidRDefault="003C5549">
            <w:pPr>
              <w:spacing w:line="252" w:lineRule="auto"/>
            </w:pPr>
            <w:r>
              <w:rPr>
                <w:sz w:val="19"/>
                <w:szCs w:val="19"/>
              </w:rPr>
              <w:t>Création du document, contexte, problèmes</w:t>
            </w:r>
          </w:p>
        </w:tc>
      </w:tr>
      <w:tr w:rsidR="00877A5F" w14:paraId="4590543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853CE4" w14:textId="77777777" w:rsidR="00877A5F" w:rsidRDefault="003C5549">
            <w:pPr>
              <w:spacing w:line="252" w:lineRule="auto"/>
            </w:pPr>
            <w:r>
              <w:rPr>
                <w:sz w:val="19"/>
                <w:szCs w:val="19"/>
              </w:rPr>
              <w:t>0.6</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7DBD6A" w14:textId="77777777" w:rsidR="00877A5F" w:rsidRDefault="003C5549">
            <w:pPr>
              <w:spacing w:line="252" w:lineRule="auto"/>
            </w:pPr>
            <w:r>
              <w:rPr>
                <w:sz w:val="19"/>
                <w:szCs w:val="19"/>
              </w:rPr>
              <w:t>12/10/2026</w:t>
            </w:r>
          </w:p>
        </w:tc>
        <w:tc>
          <w:tcPr>
            <w:tcW w:w="6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D84308" w14:textId="77777777" w:rsidR="00877A5F" w:rsidRDefault="003C5549">
            <w:pPr>
              <w:spacing w:line="252" w:lineRule="auto"/>
            </w:pPr>
            <w:r>
              <w:rPr>
                <w:sz w:val="19"/>
                <w:szCs w:val="19"/>
              </w:rPr>
              <w:t>Technologies utilisées, fonctionnalités</w:t>
            </w:r>
          </w:p>
        </w:tc>
      </w:tr>
      <w:tr w:rsidR="00877A5F" w14:paraId="1D4BD76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6A7733" w14:textId="77777777" w:rsidR="00877A5F" w:rsidRDefault="003C5549">
            <w:pPr>
              <w:spacing w:line="252" w:lineRule="auto"/>
            </w:pPr>
            <w:r>
              <w:rPr>
                <w:sz w:val="19"/>
                <w:szCs w:val="19"/>
              </w:rPr>
              <w:t>0.9</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6B95ED" w14:textId="77777777" w:rsidR="00877A5F" w:rsidRDefault="003C5549">
            <w:pPr>
              <w:spacing w:line="252" w:lineRule="auto"/>
            </w:pPr>
            <w:r>
              <w:rPr>
                <w:sz w:val="19"/>
                <w:szCs w:val="19"/>
              </w:rPr>
              <w:t>14/10/2026</w:t>
            </w:r>
          </w:p>
        </w:tc>
        <w:tc>
          <w:tcPr>
            <w:tcW w:w="6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6379FD" w14:textId="70241F74" w:rsidR="00877A5F" w:rsidRDefault="00DD732E">
            <w:pPr>
              <w:spacing w:line="252" w:lineRule="auto"/>
            </w:pPr>
            <w:r>
              <w:rPr>
                <w:sz w:val="19"/>
                <w:szCs w:val="19"/>
              </w:rPr>
              <w:t>Finalisation du cahier de charge (A valider)</w:t>
            </w:r>
          </w:p>
        </w:tc>
      </w:tr>
    </w:tbl>
    <w:p w14:paraId="01931A88" w14:textId="77777777" w:rsidR="00877A5F" w:rsidRDefault="003C5549">
      <w:pPr>
        <w:pStyle w:val="Titre1"/>
      </w:pPr>
      <w:r>
        <w:t>1. Présentation du projet</w:t>
      </w:r>
    </w:p>
    <w:p w14:paraId="036D88E9" w14:textId="77777777" w:rsidR="00877A5F" w:rsidRDefault="003C5549">
      <w:pPr>
        <w:pStyle w:val="Titre2"/>
      </w:pPr>
      <w:r>
        <w:t>1.1 Contexte</w:t>
      </w:r>
    </w:p>
    <w:p w14:paraId="1C29FA49" w14:textId="77777777" w:rsidR="00877A5F" w:rsidRDefault="003C5549">
      <w:pPr>
        <w:spacing w:after="100" w:line="264" w:lineRule="auto"/>
      </w:pPr>
      <w:r>
        <w:t>Les chercheurs et les étudiants de The Peregrine Fund mènent des travaux sur la biodiversité, notamment l’étude des espèces de faune et de flore. Leurs données sont aujourd’hui éparpillées (tableurs, carnets papier, documents texte, ordinateurs personnels,</w:t>
      </w:r>
      <w:r>
        <w:t xml:space="preserve"> clés USB, pièces jointes d’e-mails), chacun les rangeant et les nommant à sa manière. Il est donc difficile de retrouver les données existantes sur une espèce, un site ou une période, de les comparer ou de les réutiliser pour de nouvelles recherches.</w:t>
      </w:r>
    </w:p>
    <w:p w14:paraId="117384DE" w14:textId="77777777" w:rsidR="00877A5F" w:rsidRDefault="003C5549">
      <w:pPr>
        <w:pStyle w:val="Titre2"/>
      </w:pPr>
      <w:r>
        <w:t xml:space="preserve">1.2 </w:t>
      </w:r>
      <w:r>
        <w:t>Problématique</w:t>
      </w:r>
    </w:p>
    <w:p w14:paraId="17BCF1A2" w14:textId="77777777" w:rsidR="00877A5F" w:rsidRDefault="003C5549">
      <w:pPr>
        <w:spacing w:after="100" w:line="264" w:lineRule="auto"/>
      </w:pPr>
      <w:r>
        <w:t>Les données de recherche en biodiversité ne sont ni centralisées, ni décrites de façon homogène, ni protégées contre la perte. Le système doit permettre de les réunir, de les fiabiliser et de les retrouver facilement, y compris lorsqu’elles s</w:t>
      </w:r>
      <w:r>
        <w:t>ont collectées hors connexion sur des sites isolés.</w:t>
      </w:r>
    </w:p>
    <w:p w14:paraId="468E9FCB" w14:textId="77777777" w:rsidR="00877A5F" w:rsidRDefault="003C5549">
      <w:pPr>
        <w:pStyle w:val="Titre2"/>
      </w:pPr>
      <w:r>
        <w:t>1.3 Objectifs</w:t>
      </w:r>
    </w:p>
    <w:p w14:paraId="6894F8F6" w14:textId="77777777" w:rsidR="00877A5F" w:rsidRDefault="003C5549">
      <w:pPr>
        <w:spacing w:after="60" w:line="264" w:lineRule="auto"/>
      </w:pPr>
      <w:r>
        <w:rPr>
          <w:b/>
          <w:bCs/>
        </w:rPr>
        <w:t xml:space="preserve">Objectif général : </w:t>
      </w:r>
      <w:r>
        <w:t>centraliser les données de recherche en biodiversité et les rendre fiables, partageables et réutilisables.</w:t>
      </w:r>
    </w:p>
    <w:p w14:paraId="361FDF2B" w14:textId="77777777" w:rsidR="00877A5F" w:rsidRDefault="003C5549">
      <w:pPr>
        <w:keepNext/>
        <w:spacing w:after="40" w:line="264" w:lineRule="auto"/>
      </w:pPr>
      <w:r>
        <w:rPr>
          <w:b/>
          <w:bCs/>
        </w:rPr>
        <w:t>Objectifs spécifiques :</w:t>
      </w:r>
    </w:p>
    <w:p w14:paraId="7FC13A60" w14:textId="77777777" w:rsidR="00877A5F" w:rsidRDefault="003C5549">
      <w:pPr>
        <w:pStyle w:val="Paragraphedeliste"/>
        <w:numPr>
          <w:ilvl w:val="0"/>
          <w:numId w:val="2"/>
        </w:numPr>
        <w:spacing w:after="50" w:line="259" w:lineRule="auto"/>
      </w:pPr>
      <w:proofErr w:type="gramStart"/>
      <w:r>
        <w:t>centraliser</w:t>
      </w:r>
      <w:proofErr w:type="gramEnd"/>
      <w:r>
        <w:t xml:space="preserve"> les données de recherche en </w:t>
      </w:r>
      <w:r>
        <w:t>un seul endroit ;</w:t>
      </w:r>
    </w:p>
    <w:p w14:paraId="32E97933" w14:textId="77777777" w:rsidR="00877A5F" w:rsidRDefault="003C5549">
      <w:pPr>
        <w:pStyle w:val="Paragraphedeliste"/>
        <w:numPr>
          <w:ilvl w:val="0"/>
          <w:numId w:val="2"/>
        </w:numPr>
        <w:spacing w:after="50" w:line="259" w:lineRule="auto"/>
      </w:pPr>
      <w:proofErr w:type="gramStart"/>
      <w:r>
        <w:t>standardiser</w:t>
      </w:r>
      <w:proofErr w:type="gramEnd"/>
      <w:r>
        <w:t xml:space="preserve"> la description de chaque recherche et de chaque jeu de données ;</w:t>
      </w:r>
    </w:p>
    <w:p w14:paraId="41DB6AFA" w14:textId="77777777" w:rsidR="00877A5F" w:rsidRDefault="003C5549">
      <w:pPr>
        <w:pStyle w:val="Paragraphedeliste"/>
        <w:numPr>
          <w:ilvl w:val="0"/>
          <w:numId w:val="2"/>
        </w:numPr>
        <w:spacing w:after="50" w:line="259" w:lineRule="auto"/>
      </w:pPr>
      <w:proofErr w:type="gramStart"/>
      <w:r>
        <w:t>accueillir</w:t>
      </w:r>
      <w:proofErr w:type="gramEnd"/>
      <w:r>
        <w:t xml:space="preserve"> des données de natures différentes (plusieurs types de recherche) ;</w:t>
      </w:r>
    </w:p>
    <w:p w14:paraId="19A3BD4F" w14:textId="77777777" w:rsidR="00877A5F" w:rsidRDefault="003C5549">
      <w:pPr>
        <w:pStyle w:val="Paragraphedeliste"/>
        <w:numPr>
          <w:ilvl w:val="0"/>
          <w:numId w:val="2"/>
        </w:numPr>
        <w:spacing w:after="50" w:line="259" w:lineRule="auto"/>
      </w:pPr>
      <w:proofErr w:type="gramStart"/>
      <w:r>
        <w:t>améliorer</w:t>
      </w:r>
      <w:proofErr w:type="gramEnd"/>
      <w:r>
        <w:t xml:space="preserve"> la fiabilité en détectant les erreurs dès l’entrée des données ;</w:t>
      </w:r>
    </w:p>
    <w:p w14:paraId="39A233ED" w14:textId="77777777" w:rsidR="00877A5F" w:rsidRDefault="003C5549">
      <w:pPr>
        <w:pStyle w:val="Paragraphedeliste"/>
        <w:numPr>
          <w:ilvl w:val="0"/>
          <w:numId w:val="2"/>
        </w:numPr>
        <w:spacing w:after="50" w:line="259" w:lineRule="auto"/>
      </w:pPr>
      <w:proofErr w:type="gramStart"/>
      <w:r>
        <w:t>facili</w:t>
      </w:r>
      <w:r>
        <w:t>ter</w:t>
      </w:r>
      <w:proofErr w:type="gramEnd"/>
      <w:r>
        <w:t xml:space="preserve"> la collecte sur le terrain, y compris hors connexion ;</w:t>
      </w:r>
    </w:p>
    <w:p w14:paraId="1EAED5BB" w14:textId="77777777" w:rsidR="00877A5F" w:rsidRDefault="003C5549">
      <w:pPr>
        <w:pStyle w:val="Paragraphedeliste"/>
        <w:numPr>
          <w:ilvl w:val="0"/>
          <w:numId w:val="2"/>
        </w:numPr>
        <w:spacing w:after="50" w:line="259" w:lineRule="auto"/>
      </w:pPr>
      <w:proofErr w:type="gramStart"/>
      <w:r>
        <w:t>permettre</w:t>
      </w:r>
      <w:proofErr w:type="gramEnd"/>
      <w:r>
        <w:t xml:space="preserve"> le partage et la réutilisation grâce à des exports dans des formats standards ;</w:t>
      </w:r>
    </w:p>
    <w:p w14:paraId="344A171D" w14:textId="77777777" w:rsidR="00877A5F" w:rsidRDefault="003C5549">
      <w:pPr>
        <w:pStyle w:val="Paragraphedeliste"/>
        <w:numPr>
          <w:ilvl w:val="0"/>
          <w:numId w:val="2"/>
        </w:numPr>
        <w:spacing w:after="50" w:line="259" w:lineRule="auto"/>
      </w:pPr>
      <w:proofErr w:type="gramStart"/>
      <w:r>
        <w:t>offrir</w:t>
      </w:r>
      <w:proofErr w:type="gramEnd"/>
      <w:r>
        <w:t xml:space="preserve"> à chaque chercheur un espace propre où retrouver ses recherches et ses données ;</w:t>
      </w:r>
    </w:p>
    <w:p w14:paraId="19658582" w14:textId="77777777" w:rsidR="00877A5F" w:rsidRDefault="003C5549">
      <w:pPr>
        <w:pStyle w:val="Paragraphedeliste"/>
        <w:numPr>
          <w:ilvl w:val="0"/>
          <w:numId w:val="2"/>
        </w:numPr>
        <w:spacing w:after="50" w:line="259" w:lineRule="auto"/>
      </w:pPr>
      <w:proofErr w:type="gramStart"/>
      <w:r>
        <w:t>permettre</w:t>
      </w:r>
      <w:proofErr w:type="gramEnd"/>
      <w:r>
        <w:t xml:space="preserve"> aux cherc</w:t>
      </w:r>
      <w:r>
        <w:t>heurs de définir leurs propres tableaux de données pour les informations hors des tables standards.</w:t>
      </w:r>
    </w:p>
    <w:p w14:paraId="66BF9B20" w14:textId="77777777" w:rsidR="00877A5F" w:rsidRDefault="003C5549">
      <w:pPr>
        <w:pStyle w:val="Titre2"/>
      </w:pPr>
      <w:r>
        <w:lastRenderedPageBreak/>
        <w:t>1.4 Périmètre</w:t>
      </w:r>
    </w:p>
    <w:p w14:paraId="5FAEFEBA" w14:textId="77777777" w:rsidR="00877A5F" w:rsidRDefault="003C5549">
      <w:pPr>
        <w:pStyle w:val="Paragraphedeliste"/>
        <w:numPr>
          <w:ilvl w:val="0"/>
          <w:numId w:val="2"/>
        </w:numPr>
        <w:spacing w:after="50" w:line="259" w:lineRule="auto"/>
      </w:pPr>
      <w:r>
        <w:rPr>
          <w:b/>
          <w:bCs/>
        </w:rPr>
        <w:t xml:space="preserve">Inclus : </w:t>
      </w:r>
      <w:r>
        <w:t xml:space="preserve">espace personnel et espace partagé, application web, import de données avec ETL, saisie hors ligne avec synchronisation, gestion des </w:t>
      </w:r>
      <w:r>
        <w:t>médias, validation des données, notifications, tableaux personnalisés et catalogue d’attributs, interface en français et en anglais, mode clair et sombre.</w:t>
      </w:r>
    </w:p>
    <w:p w14:paraId="576F192F" w14:textId="77777777" w:rsidR="00877A5F" w:rsidRDefault="003C5549">
      <w:pPr>
        <w:pStyle w:val="Paragraphedeliste"/>
        <w:numPr>
          <w:ilvl w:val="0"/>
          <w:numId w:val="2"/>
        </w:numPr>
        <w:spacing w:after="50" w:line="259" w:lineRule="auto"/>
      </w:pPr>
      <w:r>
        <w:rPr>
          <w:b/>
          <w:bCs/>
        </w:rPr>
        <w:t xml:space="preserve">Exclu : </w:t>
      </w:r>
      <w:r>
        <w:t>application mobile native.</w:t>
      </w:r>
    </w:p>
    <w:p w14:paraId="5C260454" w14:textId="77777777" w:rsidR="00877A5F" w:rsidRDefault="003C5549">
      <w:pPr>
        <w:pStyle w:val="Titre1"/>
      </w:pPr>
      <w:r>
        <w:t>2. Parties prenantes et acteurs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838"/>
      </w:tblGrid>
      <w:tr w:rsidR="00877A5F" w14:paraId="5E776D07"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3980E5B4" w14:textId="77777777" w:rsidR="00877A5F" w:rsidRDefault="003C5549">
            <w:pPr>
              <w:spacing w:line="252" w:lineRule="auto"/>
            </w:pPr>
            <w:r>
              <w:rPr>
                <w:b/>
                <w:bCs/>
                <w:color w:val="FFFFFF"/>
                <w:sz w:val="19"/>
                <w:szCs w:val="19"/>
              </w:rPr>
              <w:t>Acteur</w:t>
            </w:r>
          </w:p>
        </w:tc>
        <w:tc>
          <w:tcPr>
            <w:tcW w:w="26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20F90668" w14:textId="77777777" w:rsidR="00877A5F" w:rsidRDefault="003C5549">
            <w:pPr>
              <w:spacing w:line="252" w:lineRule="auto"/>
            </w:pPr>
            <w:r>
              <w:rPr>
                <w:b/>
                <w:bCs/>
                <w:color w:val="FFFFFF"/>
                <w:sz w:val="19"/>
                <w:szCs w:val="19"/>
              </w:rPr>
              <w:t>Description</w:t>
            </w:r>
          </w:p>
        </w:tc>
        <w:tc>
          <w:tcPr>
            <w:tcW w:w="4838"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0C77795C" w14:textId="77777777" w:rsidR="00877A5F" w:rsidRDefault="003C5549">
            <w:pPr>
              <w:spacing w:line="252" w:lineRule="auto"/>
            </w:pPr>
            <w:r>
              <w:rPr>
                <w:b/>
                <w:bCs/>
                <w:color w:val="FFFFFF"/>
                <w:sz w:val="19"/>
                <w:szCs w:val="19"/>
              </w:rPr>
              <w:t>Responsabilités</w:t>
            </w:r>
            <w:r>
              <w:rPr>
                <w:b/>
                <w:bCs/>
                <w:color w:val="FFFFFF"/>
                <w:sz w:val="19"/>
                <w:szCs w:val="19"/>
              </w:rPr>
              <w:t xml:space="preserve"> et droits</w:t>
            </w:r>
          </w:p>
        </w:tc>
      </w:tr>
      <w:tr w:rsidR="00877A5F" w14:paraId="5F95267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9E7EA2" w14:textId="77777777" w:rsidR="00877A5F" w:rsidRDefault="003C5549">
            <w:pPr>
              <w:spacing w:line="252" w:lineRule="auto"/>
            </w:pPr>
            <w:r>
              <w:rPr>
                <w:b/>
                <w:bCs/>
                <w:sz w:val="19"/>
                <w:szCs w:val="19"/>
              </w:rPr>
              <w:t>Commanditaire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6CE592" w14:textId="77777777" w:rsidR="00877A5F" w:rsidRDefault="003C5549">
            <w:pPr>
              <w:spacing w:line="252" w:lineRule="auto"/>
            </w:pPr>
            <w:r>
              <w:rPr>
                <w:sz w:val="19"/>
                <w:szCs w:val="19"/>
              </w:rPr>
              <w:t>The Peregrine Fund</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AFC7E9" w14:textId="77777777" w:rsidR="00877A5F" w:rsidRDefault="003C5549">
            <w:pPr>
              <w:spacing w:line="252" w:lineRule="auto"/>
            </w:pPr>
            <w:r>
              <w:rPr>
                <w:sz w:val="19"/>
                <w:szCs w:val="19"/>
              </w:rPr>
              <w:t>Exprime le besoin et valide le cahier des charges</w:t>
            </w:r>
          </w:p>
        </w:tc>
      </w:tr>
      <w:tr w:rsidR="00877A5F" w14:paraId="62A31D3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F25203" w14:textId="77777777" w:rsidR="00877A5F" w:rsidRDefault="003C5549">
            <w:pPr>
              <w:spacing w:line="252" w:lineRule="auto"/>
            </w:pPr>
            <w:r>
              <w:rPr>
                <w:b/>
                <w:bCs/>
                <w:sz w:val="19"/>
                <w:szCs w:val="19"/>
              </w:rPr>
              <w:t>Chercheur principal</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413DAB" w14:textId="77777777" w:rsidR="00877A5F" w:rsidRDefault="003C5549">
            <w:pPr>
              <w:spacing w:line="252" w:lineRule="auto"/>
            </w:pPr>
            <w:r>
              <w:rPr>
                <w:sz w:val="19"/>
                <w:szCs w:val="19"/>
              </w:rPr>
              <w:t>Responsable d’une recherche</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E79746" w14:textId="77777777" w:rsidR="00877A5F" w:rsidRDefault="003C5549">
            <w:pPr>
              <w:spacing w:line="252" w:lineRule="auto"/>
            </w:pPr>
            <w:r>
              <w:rPr>
                <w:sz w:val="19"/>
                <w:szCs w:val="19"/>
              </w:rPr>
              <w:t>Gère ses recherches et ses données, modifie les fiches taxon, valide les données saisies par ses agents, choisit de partager</w:t>
            </w:r>
          </w:p>
        </w:tc>
      </w:tr>
      <w:tr w:rsidR="00877A5F" w14:paraId="6D5DB55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49715" w14:textId="77777777" w:rsidR="00877A5F" w:rsidRDefault="003C5549">
            <w:pPr>
              <w:spacing w:line="252" w:lineRule="auto"/>
            </w:pPr>
            <w:r>
              <w:rPr>
                <w:b/>
                <w:bCs/>
                <w:sz w:val="19"/>
                <w:szCs w:val="19"/>
              </w:rPr>
              <w:t>Étudiant</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44BAC7" w14:textId="77777777" w:rsidR="00877A5F" w:rsidRDefault="003C5549">
            <w:pPr>
              <w:spacing w:line="252" w:lineRule="auto"/>
            </w:pPr>
            <w:r>
              <w:rPr>
                <w:sz w:val="19"/>
                <w:szCs w:val="19"/>
              </w:rPr>
              <w:t>Chercheur ou étudiant en thèse</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BE15F8" w14:textId="77777777" w:rsidR="00877A5F" w:rsidRDefault="003C5549">
            <w:pPr>
              <w:spacing w:line="252" w:lineRule="auto"/>
            </w:pPr>
            <w:r>
              <w:rPr>
                <w:sz w:val="19"/>
                <w:szCs w:val="19"/>
              </w:rPr>
              <w:t>Gère ses propres recherches, données et médias, dépose sa thèse</w:t>
            </w:r>
          </w:p>
        </w:tc>
      </w:tr>
      <w:tr w:rsidR="00877A5F" w14:paraId="2E62C68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02BA2D" w14:textId="77777777" w:rsidR="00877A5F" w:rsidRDefault="003C5549">
            <w:pPr>
              <w:spacing w:line="252" w:lineRule="auto"/>
            </w:pPr>
            <w:r>
              <w:rPr>
                <w:b/>
                <w:bCs/>
                <w:sz w:val="19"/>
                <w:szCs w:val="19"/>
              </w:rPr>
              <w:t>Agent de saisie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AD15A7" w14:textId="77777777" w:rsidR="00877A5F" w:rsidRDefault="003C5549">
            <w:pPr>
              <w:spacing w:line="252" w:lineRule="auto"/>
            </w:pPr>
            <w:r>
              <w:rPr>
                <w:sz w:val="19"/>
                <w:szCs w:val="19"/>
              </w:rPr>
              <w:t>Collabora</w:t>
            </w:r>
            <w:r>
              <w:rPr>
                <w:sz w:val="19"/>
                <w:szCs w:val="19"/>
              </w:rPr>
              <w:t>teur rattaché à une recherche</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24A88C" w14:textId="77777777" w:rsidR="00877A5F" w:rsidRDefault="003C5549">
            <w:pPr>
              <w:spacing w:line="252" w:lineRule="auto"/>
            </w:pPr>
            <w:r>
              <w:rPr>
                <w:sz w:val="19"/>
                <w:szCs w:val="19"/>
              </w:rPr>
              <w:t>Saisit de nombreuses données pour le compte d’un chercheur ; ses saisies sont soumises à validation</w:t>
            </w:r>
          </w:p>
        </w:tc>
      </w:tr>
      <w:tr w:rsidR="00877A5F" w14:paraId="53BD7C9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66B6FB" w14:textId="77777777" w:rsidR="00877A5F" w:rsidRDefault="003C5549">
            <w:pPr>
              <w:spacing w:line="252" w:lineRule="auto"/>
            </w:pPr>
            <w:r>
              <w:rPr>
                <w:b/>
                <w:bCs/>
                <w:sz w:val="19"/>
                <w:szCs w:val="19"/>
              </w:rPr>
              <w:t>Utilisateur de la plateforme</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868CC7" w14:textId="77777777" w:rsidR="00877A5F" w:rsidRDefault="003C5549">
            <w:pPr>
              <w:spacing w:line="252" w:lineRule="auto"/>
            </w:pPr>
            <w:r>
              <w:rPr>
                <w:sz w:val="19"/>
                <w:szCs w:val="19"/>
              </w:rPr>
              <w:t>Tout utilisateur connecté</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D3A713" w14:textId="77777777" w:rsidR="00877A5F" w:rsidRDefault="003C5549">
            <w:pPr>
              <w:spacing w:line="252" w:lineRule="auto"/>
            </w:pPr>
            <w:r>
              <w:rPr>
                <w:sz w:val="19"/>
                <w:szCs w:val="19"/>
              </w:rPr>
              <w:t>Consulte l’espace partagé et exporte les données partagées</w:t>
            </w:r>
          </w:p>
        </w:tc>
      </w:tr>
      <w:tr w:rsidR="00877A5F" w14:paraId="438C350B"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625E7D" w14:textId="77777777" w:rsidR="00877A5F" w:rsidRDefault="003C5549">
            <w:pPr>
              <w:spacing w:line="252" w:lineRule="auto"/>
            </w:pPr>
            <w:r>
              <w:rPr>
                <w:b/>
                <w:bCs/>
                <w:sz w:val="19"/>
                <w:szCs w:val="19"/>
              </w:rPr>
              <w:t>Équipe de développement</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CFB7E2" w14:textId="77777777" w:rsidR="00877A5F" w:rsidRDefault="003C5549">
            <w:pPr>
              <w:spacing w:line="252" w:lineRule="auto"/>
            </w:pPr>
            <w:r>
              <w:rPr>
                <w:sz w:val="19"/>
                <w:szCs w:val="19"/>
              </w:rPr>
              <w:t>Développeur principal du projet</w:t>
            </w:r>
          </w:p>
        </w:tc>
        <w:tc>
          <w:tcPr>
            <w:tcW w:w="48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CDFDBE" w14:textId="77777777" w:rsidR="00877A5F" w:rsidRDefault="003C5549">
            <w:pPr>
              <w:spacing w:line="252" w:lineRule="auto"/>
            </w:pPr>
            <w:r>
              <w:rPr>
                <w:sz w:val="19"/>
                <w:szCs w:val="19"/>
              </w:rPr>
              <w:t>Analyse, conception de la base de données, développement, tests et documentation technique</w:t>
            </w:r>
          </w:p>
        </w:tc>
      </w:tr>
    </w:tbl>
    <w:p w14:paraId="74DBCAB9" w14:textId="77777777" w:rsidR="00877A5F" w:rsidRDefault="003C5549">
      <w:pPr>
        <w:pStyle w:val="Titre1"/>
      </w:pPr>
      <w:r>
        <w:t>3. Analyse de l’existant</w:t>
      </w:r>
    </w:p>
    <w:p w14:paraId="2EFD1258" w14:textId="77777777" w:rsidR="00877A5F" w:rsidRDefault="003C5549">
      <w:pPr>
        <w:pStyle w:val="Titre2"/>
      </w:pPr>
      <w:r>
        <w:t>3.1 Système actuel et limites constatées</w:t>
      </w:r>
    </w:p>
    <w:p w14:paraId="3DB58C9D" w14:textId="77777777" w:rsidR="00877A5F" w:rsidRDefault="003C5549">
      <w:pPr>
        <w:keepNext/>
        <w:spacing w:after="50" w:line="264" w:lineRule="auto"/>
      </w:pPr>
      <w:r>
        <w:t>Les données sont rangées dans des tableurs</w:t>
      </w:r>
      <w:r>
        <w:t>, des carnets papier, des documents texte, des ordinateurs personnels, des clés USB ou des pièces jointes d’e-mails, sans base commune. Les limites constatées sont les suivantes :</w:t>
      </w:r>
    </w:p>
    <w:p w14:paraId="78E04A48" w14:textId="77777777" w:rsidR="00877A5F" w:rsidRDefault="003C5549">
      <w:pPr>
        <w:pStyle w:val="Paragraphedeliste"/>
        <w:numPr>
          <w:ilvl w:val="0"/>
          <w:numId w:val="2"/>
        </w:numPr>
        <w:spacing w:after="50" w:line="259" w:lineRule="auto"/>
      </w:pPr>
      <w:proofErr w:type="gramStart"/>
      <w:r>
        <w:t>données</w:t>
      </w:r>
      <w:proofErr w:type="gramEnd"/>
      <w:r>
        <w:t xml:space="preserve"> de recherche éparpillées et recherche difficile, notamment pour les </w:t>
      </w:r>
      <w:r>
        <w:t>étudiants en phase de thèse ;</w:t>
      </w:r>
    </w:p>
    <w:p w14:paraId="4F8EB7E6" w14:textId="77777777" w:rsidR="00877A5F" w:rsidRDefault="003C5549">
      <w:pPr>
        <w:pStyle w:val="Paragraphedeliste"/>
        <w:numPr>
          <w:ilvl w:val="0"/>
          <w:numId w:val="2"/>
        </w:numPr>
        <w:spacing w:after="50" w:line="259" w:lineRule="auto"/>
      </w:pPr>
      <w:proofErr w:type="gramStart"/>
      <w:r>
        <w:t>doublons</w:t>
      </w:r>
      <w:proofErr w:type="gramEnd"/>
      <w:r>
        <w:t xml:space="preserve"> de données et noms scientifiques instables (synonymes, révisions taxonomiques) ;</w:t>
      </w:r>
    </w:p>
    <w:p w14:paraId="3131C341" w14:textId="77777777" w:rsidR="00877A5F" w:rsidRDefault="003C5549">
      <w:pPr>
        <w:pStyle w:val="Paragraphedeliste"/>
        <w:numPr>
          <w:ilvl w:val="0"/>
          <w:numId w:val="2"/>
        </w:numPr>
        <w:spacing w:after="50" w:line="259" w:lineRule="auto"/>
      </w:pPr>
      <w:proofErr w:type="gramStart"/>
      <w:r>
        <w:t>métadonnées</w:t>
      </w:r>
      <w:proofErr w:type="gramEnd"/>
      <w:r>
        <w:t xml:space="preserve"> absentes ou incomplètes (méthodes, efforts d’échantillonnage, auteur, licence) et source des données non communiquée ;</w:t>
      </w:r>
    </w:p>
    <w:p w14:paraId="5D1C6024" w14:textId="77777777" w:rsidR="00877A5F" w:rsidRDefault="003C5549">
      <w:pPr>
        <w:pStyle w:val="Paragraphedeliste"/>
        <w:numPr>
          <w:ilvl w:val="0"/>
          <w:numId w:val="2"/>
        </w:numPr>
        <w:spacing w:after="50" w:line="259" w:lineRule="auto"/>
      </w:pPr>
      <w:proofErr w:type="gramStart"/>
      <w:r>
        <w:t>suivi</w:t>
      </w:r>
      <w:proofErr w:type="gramEnd"/>
      <w:r>
        <w:t xml:space="preserve"> dans le temps compliqué (changements de protocoles, sites qui évoluent, historiques incomplets) ;</w:t>
      </w:r>
    </w:p>
    <w:p w14:paraId="24A12284" w14:textId="77777777" w:rsidR="00877A5F" w:rsidRDefault="003C5549">
      <w:pPr>
        <w:pStyle w:val="Paragraphedeliste"/>
        <w:numPr>
          <w:ilvl w:val="0"/>
          <w:numId w:val="2"/>
        </w:numPr>
        <w:spacing w:after="50" w:line="259" w:lineRule="auto"/>
      </w:pPr>
      <w:proofErr w:type="gramStart"/>
      <w:r>
        <w:t>perte</w:t>
      </w:r>
      <w:proofErr w:type="gramEnd"/>
      <w:r>
        <w:t xml:space="preserve"> de données au départ d’un salarié ou à la fin d’un contrat de prestation ;</w:t>
      </w:r>
    </w:p>
    <w:p w14:paraId="54B5E8D6" w14:textId="77777777" w:rsidR="00877A5F" w:rsidRDefault="003C5549">
      <w:pPr>
        <w:pStyle w:val="Paragraphedeliste"/>
        <w:numPr>
          <w:ilvl w:val="0"/>
          <w:numId w:val="2"/>
        </w:numPr>
        <w:spacing w:after="50" w:line="259" w:lineRule="auto"/>
      </w:pPr>
      <w:proofErr w:type="gramStart"/>
      <w:r>
        <w:t>collecte</w:t>
      </w:r>
      <w:proofErr w:type="gramEnd"/>
      <w:r>
        <w:t xml:space="preserve"> en zones isolées, sur des sites hors ligne.</w:t>
      </w:r>
    </w:p>
    <w:p w14:paraId="61B22D23" w14:textId="77777777" w:rsidR="00877A5F" w:rsidRDefault="003C5549">
      <w:pPr>
        <w:pStyle w:val="Titre2"/>
      </w:pPr>
      <w:r>
        <w:t>3.2 Solutions similaires (benchmark)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00"/>
        <w:gridCol w:w="3938"/>
      </w:tblGrid>
      <w:tr w:rsidR="00877A5F" w14:paraId="10A904C3"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0B7A77ED" w14:textId="77777777" w:rsidR="00877A5F" w:rsidRDefault="003C5549">
            <w:pPr>
              <w:spacing w:line="252" w:lineRule="auto"/>
            </w:pPr>
            <w:r>
              <w:rPr>
                <w:b/>
                <w:bCs/>
                <w:color w:val="FFFFFF"/>
                <w:sz w:val="19"/>
                <w:szCs w:val="19"/>
              </w:rPr>
              <w:t>Solution</w:t>
            </w:r>
          </w:p>
        </w:tc>
        <w:tc>
          <w:tcPr>
            <w:tcW w:w="40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74577B43" w14:textId="77777777" w:rsidR="00877A5F" w:rsidRDefault="003C5549">
            <w:pPr>
              <w:spacing w:line="252" w:lineRule="auto"/>
            </w:pPr>
            <w:r>
              <w:rPr>
                <w:b/>
                <w:bCs/>
                <w:color w:val="FFFFFF"/>
                <w:sz w:val="19"/>
                <w:szCs w:val="19"/>
              </w:rPr>
              <w:t>Points forts</w:t>
            </w:r>
          </w:p>
        </w:tc>
        <w:tc>
          <w:tcPr>
            <w:tcW w:w="3938"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5B20B412" w14:textId="77777777" w:rsidR="00877A5F" w:rsidRDefault="003C5549">
            <w:pPr>
              <w:spacing w:line="252" w:lineRule="auto"/>
            </w:pPr>
            <w:r>
              <w:rPr>
                <w:b/>
                <w:bCs/>
                <w:color w:val="FFFFFF"/>
                <w:sz w:val="19"/>
                <w:szCs w:val="19"/>
              </w:rPr>
              <w:t>Points faibles</w:t>
            </w:r>
          </w:p>
        </w:tc>
      </w:tr>
      <w:tr w:rsidR="00877A5F" w14:paraId="127C694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2867BC" w14:textId="77777777" w:rsidR="00877A5F" w:rsidRDefault="003C5549">
            <w:pPr>
              <w:spacing w:line="252" w:lineRule="auto"/>
            </w:pPr>
            <w:r>
              <w:rPr>
                <w:b/>
                <w:bCs/>
                <w:sz w:val="19"/>
                <w:szCs w:val="19"/>
              </w:rPr>
              <w:t>GBIF</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0684C" w14:textId="77777777" w:rsidR="00877A5F" w:rsidRDefault="003C5549">
            <w:pPr>
              <w:spacing w:line="252" w:lineRule="auto"/>
            </w:pPr>
            <w:r>
              <w:rPr>
                <w:sz w:val="19"/>
                <w:szCs w:val="19"/>
              </w:rPr>
              <w:t>Standardisation et partage international des données sur la biodiversité ; standards reconnus comme Darwin Core</w:t>
            </w:r>
          </w:p>
        </w:tc>
        <w:tc>
          <w:tcPr>
            <w:tcW w:w="3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4DECA5" w14:textId="77777777" w:rsidR="00877A5F" w:rsidRDefault="003C5549">
            <w:pPr>
              <w:spacing w:line="252" w:lineRule="auto"/>
            </w:pPr>
            <w:r>
              <w:rPr>
                <w:sz w:val="19"/>
                <w:szCs w:val="19"/>
              </w:rPr>
              <w:t>Principalem</w:t>
            </w:r>
            <w:r>
              <w:rPr>
                <w:sz w:val="19"/>
                <w:szCs w:val="19"/>
              </w:rPr>
              <w:t>ent orienté vers la publication et la consultation de données</w:t>
            </w:r>
          </w:p>
        </w:tc>
      </w:tr>
      <w:tr w:rsidR="00877A5F" w14:paraId="2688F27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ED15B" w14:textId="77777777" w:rsidR="00877A5F" w:rsidRDefault="003C5549">
            <w:pPr>
              <w:spacing w:line="252" w:lineRule="auto"/>
            </w:pPr>
            <w:proofErr w:type="spellStart"/>
            <w:r>
              <w:rPr>
                <w:b/>
                <w:bCs/>
                <w:sz w:val="19"/>
                <w:szCs w:val="19"/>
              </w:rPr>
              <w:t>Specify</w:t>
            </w:r>
            <w:proofErr w:type="spellEnd"/>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127BBC" w14:textId="77777777" w:rsidR="00877A5F" w:rsidRDefault="003C5549">
            <w:pPr>
              <w:spacing w:line="252" w:lineRule="auto"/>
            </w:pPr>
            <w:r>
              <w:rPr>
                <w:sz w:val="19"/>
                <w:szCs w:val="19"/>
              </w:rPr>
              <w:t>Gestion structurée des collections biologiques et des spécimens</w:t>
            </w:r>
          </w:p>
        </w:tc>
        <w:tc>
          <w:tcPr>
            <w:tcW w:w="3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218F72" w14:textId="77777777" w:rsidR="00877A5F" w:rsidRDefault="003C5549">
            <w:pPr>
              <w:spacing w:line="252" w:lineRule="auto"/>
            </w:pPr>
            <w:r>
              <w:rPr>
                <w:sz w:val="19"/>
                <w:szCs w:val="19"/>
              </w:rPr>
              <w:t>Moins généraliste pour les projets de recherche dans des domaines variés</w:t>
            </w:r>
          </w:p>
        </w:tc>
      </w:tr>
      <w:tr w:rsidR="00877A5F" w14:paraId="4175C45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C98D59" w14:textId="77777777" w:rsidR="00877A5F" w:rsidRDefault="003C5549">
            <w:pPr>
              <w:spacing w:line="252" w:lineRule="auto"/>
            </w:pPr>
            <w:proofErr w:type="spellStart"/>
            <w:r>
              <w:rPr>
                <w:b/>
                <w:bCs/>
                <w:sz w:val="19"/>
                <w:szCs w:val="19"/>
              </w:rPr>
              <w:t>KoboToolbox</w:t>
            </w:r>
            <w:proofErr w:type="spellEnd"/>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40874B" w14:textId="77777777" w:rsidR="00877A5F" w:rsidRDefault="003C5549">
            <w:pPr>
              <w:spacing w:line="252" w:lineRule="auto"/>
            </w:pPr>
            <w:r>
              <w:rPr>
                <w:sz w:val="19"/>
                <w:szCs w:val="19"/>
              </w:rPr>
              <w:t>Collecte de données sur le terrain ; formulaires personnalisables</w:t>
            </w:r>
          </w:p>
        </w:tc>
        <w:tc>
          <w:tcPr>
            <w:tcW w:w="3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931ABE" w14:textId="77777777" w:rsidR="00877A5F" w:rsidRDefault="003C5549">
            <w:pPr>
              <w:spacing w:line="252" w:lineRule="auto"/>
            </w:pPr>
            <w:r>
              <w:rPr>
                <w:sz w:val="19"/>
                <w:szCs w:val="19"/>
              </w:rPr>
              <w:t>Ne constitue pas, à lui seul, un environnement complet de gestion de projet scientifique</w:t>
            </w:r>
          </w:p>
        </w:tc>
      </w:tr>
    </w:tbl>
    <w:p w14:paraId="5DFA04DC" w14:textId="77777777" w:rsidR="00877A5F" w:rsidRDefault="003C5549">
      <w:pPr>
        <w:pStyle w:val="Titre1"/>
      </w:pPr>
      <w:r>
        <w:lastRenderedPageBreak/>
        <w:t xml:space="preserve">4. Expression </w:t>
      </w:r>
      <w:r>
        <w:t>des besoins</w:t>
      </w:r>
    </w:p>
    <w:p w14:paraId="5B996228" w14:textId="77777777" w:rsidR="00877A5F" w:rsidRDefault="003C5549">
      <w:pPr>
        <w:pStyle w:val="Titre2"/>
      </w:pPr>
      <w:r>
        <w:t>4.1 Besoins fonctionnels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5538"/>
        <w:gridCol w:w="1100"/>
      </w:tblGrid>
      <w:tr w:rsidR="00877A5F" w14:paraId="566BCC12"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26578A80" w14:textId="77777777" w:rsidR="00877A5F" w:rsidRDefault="003C5549">
            <w:pPr>
              <w:spacing w:line="252" w:lineRule="auto"/>
            </w:pPr>
            <w:r>
              <w:rPr>
                <w:b/>
                <w:bCs/>
                <w:color w:val="FFFFFF"/>
                <w:sz w:val="19"/>
                <w:szCs w:val="19"/>
              </w:rPr>
              <w:t>ID</w:t>
            </w:r>
          </w:p>
        </w:tc>
        <w:tc>
          <w:tcPr>
            <w:tcW w:w="22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07690E8B" w14:textId="77777777" w:rsidR="00877A5F" w:rsidRDefault="003C5549">
            <w:pPr>
              <w:spacing w:line="252" w:lineRule="auto"/>
            </w:pPr>
            <w:r>
              <w:rPr>
                <w:b/>
                <w:bCs/>
                <w:color w:val="FFFFFF"/>
                <w:sz w:val="19"/>
                <w:szCs w:val="19"/>
              </w:rPr>
              <w:t>Fonctionnalité</w:t>
            </w:r>
          </w:p>
        </w:tc>
        <w:tc>
          <w:tcPr>
            <w:tcW w:w="5538"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645FAD41" w14:textId="77777777" w:rsidR="00877A5F" w:rsidRDefault="003C5549">
            <w:pPr>
              <w:spacing w:line="252" w:lineRule="auto"/>
            </w:pPr>
            <w:r>
              <w:rPr>
                <w:b/>
                <w:bCs/>
                <w:color w:val="FFFFFF"/>
                <w:sz w:val="19"/>
                <w:szCs w:val="19"/>
              </w:rPr>
              <w:t>Description</w:t>
            </w:r>
          </w:p>
        </w:tc>
        <w:tc>
          <w:tcPr>
            <w:tcW w:w="11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458690BF" w14:textId="77777777" w:rsidR="00877A5F" w:rsidRDefault="003C5549">
            <w:pPr>
              <w:spacing w:line="252" w:lineRule="auto"/>
            </w:pPr>
            <w:r>
              <w:rPr>
                <w:b/>
                <w:bCs/>
                <w:color w:val="FFFFFF"/>
                <w:sz w:val="19"/>
                <w:szCs w:val="19"/>
              </w:rPr>
              <w:t>Priorité</w:t>
            </w:r>
          </w:p>
        </w:tc>
      </w:tr>
      <w:tr w:rsidR="00877A5F" w14:paraId="473D925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80C2D5" w14:textId="77777777" w:rsidR="00877A5F" w:rsidRDefault="003C5549">
            <w:pPr>
              <w:spacing w:line="252" w:lineRule="auto"/>
            </w:pPr>
            <w:r>
              <w:rPr>
                <w:b/>
                <w:bCs/>
                <w:sz w:val="19"/>
                <w:szCs w:val="19"/>
              </w:rPr>
              <w:t>BF-01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F1542" w14:textId="77777777" w:rsidR="00877A5F" w:rsidRDefault="003C5549">
            <w:pPr>
              <w:spacing w:line="252" w:lineRule="auto"/>
            </w:pPr>
            <w:r>
              <w:rPr>
                <w:sz w:val="19"/>
                <w:szCs w:val="19"/>
              </w:rPr>
              <w:t>Compte et profil</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9F6170" w14:textId="77777777" w:rsidR="00877A5F" w:rsidRDefault="003C5549">
            <w:pPr>
              <w:spacing w:line="252" w:lineRule="auto"/>
            </w:pPr>
            <w:r>
              <w:rPr>
                <w:sz w:val="19"/>
                <w:szCs w:val="19"/>
              </w:rPr>
              <w:t>Connexion à la plateforme et modification du profil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69F089" w14:textId="77777777" w:rsidR="00877A5F" w:rsidRDefault="003C5549">
            <w:pPr>
              <w:spacing w:line="252" w:lineRule="auto"/>
            </w:pPr>
            <w:r>
              <w:rPr>
                <w:sz w:val="19"/>
                <w:szCs w:val="19"/>
              </w:rPr>
              <w:t>Must</w:t>
            </w:r>
          </w:p>
        </w:tc>
      </w:tr>
      <w:tr w:rsidR="00877A5F" w14:paraId="7050EF7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249E0D" w14:textId="77777777" w:rsidR="00877A5F" w:rsidRDefault="003C5549">
            <w:pPr>
              <w:spacing w:line="252" w:lineRule="auto"/>
            </w:pPr>
            <w:r>
              <w:rPr>
                <w:b/>
                <w:bCs/>
                <w:sz w:val="19"/>
                <w:szCs w:val="19"/>
              </w:rPr>
              <w:t>BF-02</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D02F44" w14:textId="77777777" w:rsidR="00877A5F" w:rsidRDefault="003C5549">
            <w:pPr>
              <w:spacing w:line="252" w:lineRule="auto"/>
            </w:pPr>
            <w:r>
              <w:rPr>
                <w:sz w:val="19"/>
                <w:szCs w:val="19"/>
              </w:rPr>
              <w:t>Gestion des recherches</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215AD" w14:textId="77777777" w:rsidR="00877A5F" w:rsidRDefault="003C5549">
            <w:pPr>
              <w:spacing w:line="252" w:lineRule="auto"/>
            </w:pPr>
            <w:r>
              <w:rPr>
                <w:sz w:val="19"/>
                <w:szCs w:val="19"/>
              </w:rPr>
              <w:t>Création, modification et suppression d’une recherche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F65CBF" w14:textId="77777777" w:rsidR="00877A5F" w:rsidRDefault="003C5549">
            <w:pPr>
              <w:spacing w:line="252" w:lineRule="auto"/>
            </w:pPr>
            <w:r>
              <w:rPr>
                <w:sz w:val="19"/>
                <w:szCs w:val="19"/>
              </w:rPr>
              <w:t>Must</w:t>
            </w:r>
          </w:p>
        </w:tc>
      </w:tr>
      <w:tr w:rsidR="00877A5F" w14:paraId="784F4BF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008206" w14:textId="77777777" w:rsidR="00877A5F" w:rsidRDefault="003C5549">
            <w:pPr>
              <w:spacing w:line="252" w:lineRule="auto"/>
            </w:pPr>
            <w:r>
              <w:rPr>
                <w:b/>
                <w:bCs/>
                <w:sz w:val="19"/>
                <w:szCs w:val="19"/>
              </w:rPr>
              <w:t>BF-03</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890482" w14:textId="77777777" w:rsidR="00877A5F" w:rsidRDefault="003C5549">
            <w:pPr>
              <w:spacing w:line="252" w:lineRule="auto"/>
            </w:pPr>
            <w:r>
              <w:rPr>
                <w:sz w:val="19"/>
                <w:szCs w:val="19"/>
              </w:rPr>
              <w:t>Agent de saisie</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7ED176" w14:textId="77777777" w:rsidR="00877A5F" w:rsidRDefault="003C5549">
            <w:pPr>
              <w:spacing w:line="252" w:lineRule="auto"/>
            </w:pPr>
            <w:r>
              <w:rPr>
                <w:sz w:val="19"/>
                <w:szCs w:val="19"/>
              </w:rPr>
              <w:t>Saisie de nombreuses données par un agent, puis validation par le chercheur</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36545E" w14:textId="77777777" w:rsidR="00877A5F" w:rsidRDefault="003C5549">
            <w:pPr>
              <w:spacing w:line="252" w:lineRule="auto"/>
            </w:pPr>
            <w:r>
              <w:rPr>
                <w:sz w:val="19"/>
                <w:szCs w:val="19"/>
              </w:rPr>
              <w:t>Should</w:t>
            </w:r>
          </w:p>
        </w:tc>
      </w:tr>
      <w:tr w:rsidR="00877A5F" w14:paraId="25BE923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2287A5" w14:textId="77777777" w:rsidR="00877A5F" w:rsidRDefault="003C5549">
            <w:pPr>
              <w:spacing w:line="252" w:lineRule="auto"/>
            </w:pPr>
            <w:r>
              <w:rPr>
                <w:b/>
                <w:bCs/>
                <w:sz w:val="19"/>
                <w:szCs w:val="19"/>
              </w:rPr>
              <w:t>BF-04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BA85E7" w14:textId="77777777" w:rsidR="00877A5F" w:rsidRDefault="003C5549">
            <w:pPr>
              <w:spacing w:line="252" w:lineRule="auto"/>
            </w:pPr>
            <w:r>
              <w:rPr>
                <w:sz w:val="19"/>
                <w:szCs w:val="19"/>
              </w:rPr>
              <w:t>Formulaire de saisie</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AFDB43" w14:textId="77777777" w:rsidR="00877A5F" w:rsidRDefault="003C5549">
            <w:pPr>
              <w:spacing w:line="252" w:lineRule="auto"/>
            </w:pPr>
            <w:r>
              <w:rPr>
                <w:sz w:val="19"/>
                <w:szCs w:val="19"/>
              </w:rPr>
              <w:t>Saisie, dans une recherche, des données de recherche de l’utili</w:t>
            </w:r>
            <w:r>
              <w:rPr>
                <w:sz w:val="19"/>
                <w:szCs w:val="19"/>
              </w:rPr>
              <w:t>sateur</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7B8C35" w14:textId="77777777" w:rsidR="00877A5F" w:rsidRDefault="003C5549">
            <w:pPr>
              <w:spacing w:line="252" w:lineRule="auto"/>
            </w:pPr>
            <w:r>
              <w:rPr>
                <w:sz w:val="19"/>
                <w:szCs w:val="19"/>
              </w:rPr>
              <w:t>Must</w:t>
            </w:r>
          </w:p>
        </w:tc>
      </w:tr>
      <w:tr w:rsidR="00877A5F" w14:paraId="146F5B5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FB197A" w14:textId="77777777" w:rsidR="00877A5F" w:rsidRDefault="003C5549">
            <w:pPr>
              <w:spacing w:line="252" w:lineRule="auto"/>
            </w:pPr>
            <w:r>
              <w:rPr>
                <w:b/>
                <w:bCs/>
                <w:sz w:val="19"/>
                <w:szCs w:val="19"/>
              </w:rPr>
              <w:t>BF-05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0D0F39" w14:textId="77777777" w:rsidR="00877A5F" w:rsidRDefault="003C5549">
            <w:pPr>
              <w:spacing w:line="252" w:lineRule="auto"/>
            </w:pPr>
            <w:r>
              <w:rPr>
                <w:sz w:val="19"/>
                <w:szCs w:val="19"/>
              </w:rPr>
              <w:t>Tableaux personnalisés</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0DD67F" w14:textId="6112EDD6" w:rsidR="00877A5F" w:rsidRDefault="003C5549">
            <w:pPr>
              <w:spacing w:line="252" w:lineRule="auto"/>
            </w:pPr>
            <w:r>
              <w:rPr>
                <w:sz w:val="19"/>
                <w:szCs w:val="19"/>
              </w:rPr>
              <w:t>Création par les chercheurs</w:t>
            </w:r>
            <w:r w:rsidR="00DD732E">
              <w:rPr>
                <w:sz w:val="19"/>
                <w:szCs w:val="19"/>
              </w:rPr>
              <w:t xml:space="preserve"> et </w:t>
            </w:r>
            <w:r w:rsidR="00DD732E">
              <w:rPr>
                <w:sz w:val="19"/>
                <w:szCs w:val="19"/>
              </w:rPr>
              <w:t>é</w:t>
            </w:r>
            <w:r w:rsidR="00DD732E">
              <w:rPr>
                <w:sz w:val="19"/>
                <w:szCs w:val="19"/>
              </w:rPr>
              <w:t>tudiants</w:t>
            </w:r>
            <w:r>
              <w:rPr>
                <w:sz w:val="19"/>
                <w:szCs w:val="19"/>
              </w:rPr>
              <w:t xml:space="preserve"> de tableaux avec leurs propres colonnes, pour les données hors tables standards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EAA958" w14:textId="77777777" w:rsidR="00877A5F" w:rsidRDefault="003C5549">
            <w:pPr>
              <w:spacing w:line="252" w:lineRule="auto"/>
            </w:pPr>
            <w:r>
              <w:rPr>
                <w:sz w:val="19"/>
                <w:szCs w:val="19"/>
              </w:rPr>
              <w:t>Must</w:t>
            </w:r>
          </w:p>
        </w:tc>
      </w:tr>
      <w:tr w:rsidR="00877A5F" w14:paraId="75BB9B0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0F6E80" w14:textId="77777777" w:rsidR="00877A5F" w:rsidRDefault="003C5549">
            <w:pPr>
              <w:spacing w:line="252" w:lineRule="auto"/>
            </w:pPr>
            <w:r>
              <w:rPr>
                <w:b/>
                <w:bCs/>
                <w:sz w:val="19"/>
                <w:szCs w:val="19"/>
              </w:rPr>
              <w:t>BF-06</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ED4D4" w14:textId="77777777" w:rsidR="00877A5F" w:rsidRDefault="003C5549">
            <w:pPr>
              <w:spacing w:line="252" w:lineRule="auto"/>
            </w:pPr>
            <w:r>
              <w:rPr>
                <w:sz w:val="19"/>
                <w:szCs w:val="19"/>
              </w:rPr>
              <w:t>Import de données</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07A8EC" w14:textId="77777777" w:rsidR="00877A5F" w:rsidRDefault="003C5549">
            <w:pPr>
              <w:spacing w:line="252" w:lineRule="auto"/>
            </w:pPr>
            <w:r>
              <w:rPr>
                <w:sz w:val="19"/>
                <w:szCs w:val="19"/>
              </w:rPr>
              <w:t>Import de fichiers Excel ou CSV avec ETL, pour la fiabilité et l’absence de doublons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E852C2" w14:textId="77777777" w:rsidR="00877A5F" w:rsidRDefault="003C5549">
            <w:pPr>
              <w:spacing w:line="252" w:lineRule="auto"/>
            </w:pPr>
            <w:r>
              <w:rPr>
                <w:sz w:val="19"/>
                <w:szCs w:val="19"/>
              </w:rPr>
              <w:t>Must</w:t>
            </w:r>
          </w:p>
        </w:tc>
      </w:tr>
      <w:tr w:rsidR="00877A5F" w14:paraId="4746B87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37C22C" w14:textId="77777777" w:rsidR="00877A5F" w:rsidRDefault="003C5549">
            <w:pPr>
              <w:spacing w:line="252" w:lineRule="auto"/>
            </w:pPr>
            <w:r>
              <w:rPr>
                <w:b/>
                <w:bCs/>
                <w:sz w:val="19"/>
                <w:szCs w:val="19"/>
              </w:rPr>
              <w:t>BF-07</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20EF6C" w14:textId="77777777" w:rsidR="00877A5F" w:rsidRDefault="003C5549">
            <w:pPr>
              <w:spacing w:line="252" w:lineRule="auto"/>
            </w:pPr>
            <w:r>
              <w:rPr>
                <w:sz w:val="19"/>
                <w:szCs w:val="19"/>
              </w:rPr>
              <w:t>Fiche taxon</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8DC91E" w14:textId="77777777" w:rsidR="00877A5F" w:rsidRDefault="003C5549">
            <w:pPr>
              <w:spacing w:line="252" w:lineRule="auto"/>
            </w:pPr>
            <w:r>
              <w:rPr>
                <w:sz w:val="19"/>
                <w:szCs w:val="19"/>
              </w:rPr>
              <w:t>Consultation de la fiche ; modification des données par le chercheur principal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69574B" w14:textId="77777777" w:rsidR="00877A5F" w:rsidRDefault="003C5549">
            <w:pPr>
              <w:spacing w:line="252" w:lineRule="auto"/>
            </w:pPr>
            <w:r>
              <w:rPr>
                <w:sz w:val="19"/>
                <w:szCs w:val="19"/>
              </w:rPr>
              <w:t>Must</w:t>
            </w:r>
          </w:p>
        </w:tc>
      </w:tr>
      <w:tr w:rsidR="00877A5F" w14:paraId="4C0C063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1F1CAB" w14:textId="77777777" w:rsidR="00877A5F" w:rsidRDefault="003C5549">
            <w:pPr>
              <w:spacing w:line="252" w:lineRule="auto"/>
            </w:pPr>
            <w:r>
              <w:rPr>
                <w:b/>
                <w:bCs/>
                <w:sz w:val="19"/>
                <w:szCs w:val="19"/>
              </w:rPr>
              <w:t>BF-08</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9BC6DA" w14:textId="77777777" w:rsidR="00877A5F" w:rsidRDefault="003C5549">
            <w:pPr>
              <w:spacing w:line="252" w:lineRule="auto"/>
            </w:pPr>
            <w:r>
              <w:rPr>
                <w:sz w:val="19"/>
                <w:szCs w:val="19"/>
              </w:rPr>
              <w:t>Export de données</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28876A" w14:textId="77777777" w:rsidR="00877A5F" w:rsidRDefault="003C5549">
            <w:pPr>
              <w:spacing w:line="252" w:lineRule="auto"/>
            </w:pPr>
            <w:r>
              <w:rPr>
                <w:sz w:val="19"/>
                <w:szCs w:val="19"/>
              </w:rPr>
              <w:t>Export dans des formats standards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DFCEC4" w14:textId="77777777" w:rsidR="00877A5F" w:rsidRDefault="003C5549">
            <w:pPr>
              <w:spacing w:line="252" w:lineRule="auto"/>
            </w:pPr>
            <w:r>
              <w:rPr>
                <w:sz w:val="19"/>
                <w:szCs w:val="19"/>
              </w:rPr>
              <w:t>Must</w:t>
            </w:r>
          </w:p>
        </w:tc>
      </w:tr>
      <w:tr w:rsidR="00877A5F" w14:paraId="44E91F3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56B9EF" w14:textId="77777777" w:rsidR="00877A5F" w:rsidRDefault="003C5549">
            <w:pPr>
              <w:spacing w:line="252" w:lineRule="auto"/>
            </w:pPr>
            <w:r>
              <w:rPr>
                <w:b/>
                <w:bCs/>
                <w:sz w:val="19"/>
                <w:szCs w:val="19"/>
              </w:rPr>
              <w:t>BF-09</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27AC6A" w14:textId="77777777" w:rsidR="00877A5F" w:rsidRDefault="003C5549">
            <w:pPr>
              <w:spacing w:line="252" w:lineRule="auto"/>
            </w:pPr>
            <w:r>
              <w:rPr>
                <w:sz w:val="19"/>
                <w:szCs w:val="19"/>
              </w:rPr>
              <w:t>Confidentialité et partage</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0E26E4" w14:textId="77777777" w:rsidR="00877A5F" w:rsidRDefault="003C5549">
            <w:pPr>
              <w:spacing w:line="252" w:lineRule="auto"/>
            </w:pPr>
            <w:r>
              <w:rPr>
                <w:sz w:val="19"/>
                <w:szCs w:val="19"/>
              </w:rPr>
              <w:t>Données privées par défaut, option de partage sur la plateforme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6BE22" w14:textId="77777777" w:rsidR="00877A5F" w:rsidRDefault="003C5549">
            <w:pPr>
              <w:spacing w:line="252" w:lineRule="auto"/>
            </w:pPr>
            <w:r>
              <w:rPr>
                <w:sz w:val="19"/>
                <w:szCs w:val="19"/>
              </w:rPr>
              <w:t>Must</w:t>
            </w:r>
          </w:p>
        </w:tc>
      </w:tr>
      <w:tr w:rsidR="00877A5F" w14:paraId="39BCC07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5FDE18" w14:textId="77777777" w:rsidR="00877A5F" w:rsidRDefault="003C5549">
            <w:pPr>
              <w:spacing w:line="252" w:lineRule="auto"/>
            </w:pPr>
            <w:r>
              <w:rPr>
                <w:b/>
                <w:bCs/>
                <w:sz w:val="19"/>
                <w:szCs w:val="19"/>
              </w:rPr>
              <w:t>BF-10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D81961" w14:textId="77777777" w:rsidR="00877A5F" w:rsidRDefault="003C5549">
            <w:pPr>
              <w:spacing w:line="252" w:lineRule="auto"/>
            </w:pPr>
            <w:r>
              <w:rPr>
                <w:sz w:val="19"/>
                <w:szCs w:val="19"/>
              </w:rPr>
              <w:t>Gestion des médias</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529633" w14:textId="77777777" w:rsidR="00877A5F" w:rsidRDefault="003C5549">
            <w:pPr>
              <w:spacing w:line="252" w:lineRule="auto"/>
            </w:pPr>
            <w:r>
              <w:rPr>
                <w:sz w:val="19"/>
                <w:szCs w:val="19"/>
              </w:rPr>
              <w:t>Conservation des fichiers pendant la recherche (thèse en cours, photos et vidéos de terrain)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58F506" w14:textId="77777777" w:rsidR="00877A5F" w:rsidRDefault="003C5549">
            <w:pPr>
              <w:spacing w:line="252" w:lineRule="auto"/>
            </w:pPr>
            <w:r>
              <w:rPr>
                <w:sz w:val="19"/>
                <w:szCs w:val="19"/>
              </w:rPr>
              <w:t>Should</w:t>
            </w:r>
          </w:p>
        </w:tc>
      </w:tr>
      <w:tr w:rsidR="00877A5F" w14:paraId="6A747E49"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318F65" w14:textId="77777777" w:rsidR="00877A5F" w:rsidRDefault="003C5549">
            <w:pPr>
              <w:spacing w:line="252" w:lineRule="auto"/>
            </w:pPr>
            <w:r>
              <w:rPr>
                <w:b/>
                <w:bCs/>
                <w:sz w:val="19"/>
                <w:szCs w:val="19"/>
              </w:rPr>
              <w:t>BF-11</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56E591" w14:textId="77777777" w:rsidR="00877A5F" w:rsidRDefault="003C5549">
            <w:pPr>
              <w:spacing w:line="252" w:lineRule="auto"/>
            </w:pPr>
            <w:r>
              <w:rPr>
                <w:sz w:val="19"/>
                <w:szCs w:val="19"/>
              </w:rPr>
              <w:t>Espace thèse</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1B748" w14:textId="77777777" w:rsidR="00877A5F" w:rsidRDefault="003C5549">
            <w:pPr>
              <w:spacing w:line="252" w:lineRule="auto"/>
            </w:pPr>
            <w:r>
              <w:rPr>
                <w:sz w:val="19"/>
                <w:szCs w:val="19"/>
              </w:rPr>
              <w:t>Dépôt de la thèse quand la recherche est terminée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D10333" w14:textId="77777777" w:rsidR="00877A5F" w:rsidRDefault="003C5549">
            <w:pPr>
              <w:spacing w:line="252" w:lineRule="auto"/>
            </w:pPr>
            <w:r>
              <w:rPr>
                <w:sz w:val="19"/>
                <w:szCs w:val="19"/>
              </w:rPr>
              <w:t>Could</w:t>
            </w:r>
          </w:p>
        </w:tc>
      </w:tr>
      <w:tr w:rsidR="00877A5F" w14:paraId="51D6C5D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1DB0A8" w14:textId="77777777" w:rsidR="00877A5F" w:rsidRDefault="003C5549">
            <w:pPr>
              <w:spacing w:line="252" w:lineRule="auto"/>
            </w:pPr>
            <w:r>
              <w:rPr>
                <w:b/>
                <w:bCs/>
                <w:sz w:val="19"/>
                <w:szCs w:val="19"/>
              </w:rPr>
              <w:t>BF-12</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0ED35B" w14:textId="77777777" w:rsidR="00877A5F" w:rsidRDefault="003C5549">
            <w:pPr>
              <w:spacing w:line="252" w:lineRule="auto"/>
            </w:pPr>
            <w:r>
              <w:rPr>
                <w:sz w:val="19"/>
                <w:szCs w:val="19"/>
              </w:rPr>
              <w:t>Métadonnées</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CF17FD" w14:textId="77777777" w:rsidR="00877A5F" w:rsidRDefault="003C5549">
            <w:pPr>
              <w:spacing w:line="252" w:lineRule="auto"/>
            </w:pPr>
            <w:r>
              <w:rPr>
                <w:sz w:val="19"/>
                <w:szCs w:val="19"/>
              </w:rPr>
              <w:t>Description standardisée de chaque recherche (méthodes, effort d’échantillonnage, auteur, licence)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D7F4CB" w14:textId="77777777" w:rsidR="00877A5F" w:rsidRDefault="003C5549">
            <w:pPr>
              <w:spacing w:line="252" w:lineRule="auto"/>
            </w:pPr>
            <w:r>
              <w:rPr>
                <w:sz w:val="19"/>
                <w:szCs w:val="19"/>
              </w:rPr>
              <w:t>Should</w:t>
            </w:r>
          </w:p>
        </w:tc>
      </w:tr>
      <w:tr w:rsidR="00877A5F" w14:paraId="6848925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70CEDA" w14:textId="77777777" w:rsidR="00877A5F" w:rsidRDefault="003C5549">
            <w:pPr>
              <w:spacing w:line="252" w:lineRule="auto"/>
            </w:pPr>
            <w:r>
              <w:rPr>
                <w:b/>
                <w:bCs/>
                <w:sz w:val="19"/>
                <w:szCs w:val="19"/>
              </w:rPr>
              <w:t>BF-13</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BC63CC" w14:textId="77777777" w:rsidR="00877A5F" w:rsidRDefault="003C5549">
            <w:pPr>
              <w:spacing w:line="252" w:lineRule="auto"/>
            </w:pPr>
            <w:r>
              <w:rPr>
                <w:sz w:val="19"/>
                <w:szCs w:val="19"/>
              </w:rPr>
              <w:t>Tableau de bord et notes</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4D8AD0" w14:textId="77777777" w:rsidR="00877A5F" w:rsidRDefault="003C5549">
            <w:pPr>
              <w:spacing w:line="252" w:lineRule="auto"/>
            </w:pPr>
            <w:r>
              <w:rPr>
                <w:sz w:val="19"/>
                <w:szCs w:val="19"/>
              </w:rPr>
              <w:t>Tableau de bord et notes personnelles dans l’espace personnel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D3113A" w14:textId="77777777" w:rsidR="00877A5F" w:rsidRDefault="003C5549">
            <w:pPr>
              <w:spacing w:line="252" w:lineRule="auto"/>
            </w:pPr>
            <w:r>
              <w:rPr>
                <w:sz w:val="19"/>
                <w:szCs w:val="19"/>
              </w:rPr>
              <w:t>Could</w:t>
            </w:r>
          </w:p>
        </w:tc>
      </w:tr>
      <w:tr w:rsidR="00877A5F" w14:paraId="48FA639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4181C" w14:textId="77777777" w:rsidR="00877A5F" w:rsidRDefault="003C5549">
            <w:pPr>
              <w:spacing w:line="252" w:lineRule="auto"/>
            </w:pPr>
            <w:r>
              <w:rPr>
                <w:b/>
                <w:bCs/>
                <w:sz w:val="19"/>
                <w:szCs w:val="19"/>
              </w:rPr>
              <w:t>BF-14</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BDBC97" w14:textId="77777777" w:rsidR="00877A5F" w:rsidRDefault="003C5549">
            <w:pPr>
              <w:spacing w:line="252" w:lineRule="auto"/>
            </w:pPr>
            <w:r>
              <w:rPr>
                <w:sz w:val="19"/>
                <w:szCs w:val="19"/>
              </w:rPr>
              <w:t>Mode hors ligne</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F8E591" w14:textId="77777777" w:rsidR="00877A5F" w:rsidRDefault="003C5549">
            <w:pPr>
              <w:spacing w:line="252" w:lineRule="auto"/>
            </w:pPr>
            <w:r>
              <w:rPr>
                <w:sz w:val="19"/>
                <w:szCs w:val="19"/>
              </w:rPr>
              <w:t>Saisie hors connexion sur le terrain (offline first), détection de la connexion et synchronisation au retour du réseau</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8BB70D" w14:textId="77777777" w:rsidR="00877A5F" w:rsidRDefault="003C5549">
            <w:pPr>
              <w:spacing w:line="252" w:lineRule="auto"/>
            </w:pPr>
            <w:r>
              <w:rPr>
                <w:sz w:val="19"/>
                <w:szCs w:val="19"/>
              </w:rPr>
              <w:t>Must</w:t>
            </w:r>
          </w:p>
        </w:tc>
      </w:tr>
      <w:tr w:rsidR="00877A5F" w14:paraId="32E3B45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CB409E" w14:textId="77777777" w:rsidR="00877A5F" w:rsidRDefault="003C5549">
            <w:pPr>
              <w:spacing w:line="252" w:lineRule="auto"/>
            </w:pPr>
            <w:r>
              <w:rPr>
                <w:b/>
                <w:bCs/>
                <w:sz w:val="19"/>
                <w:szCs w:val="19"/>
              </w:rPr>
              <w:t>BF-15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7AC00C" w14:textId="77777777" w:rsidR="00877A5F" w:rsidRDefault="003C5549">
            <w:pPr>
              <w:spacing w:line="252" w:lineRule="auto"/>
            </w:pPr>
            <w:r>
              <w:rPr>
                <w:sz w:val="19"/>
                <w:szCs w:val="19"/>
              </w:rPr>
              <w:t>Recherche dans l’espace partagé</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264D3F" w14:textId="77777777" w:rsidR="00877A5F" w:rsidRDefault="003C5549">
            <w:pPr>
              <w:spacing w:line="252" w:lineRule="auto"/>
            </w:pPr>
            <w:r>
              <w:rPr>
                <w:sz w:val="19"/>
                <w:szCs w:val="19"/>
              </w:rPr>
              <w:t>Recherche parmi les espèces, les observations et les jeux de données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6E4F44" w14:textId="77777777" w:rsidR="00877A5F" w:rsidRDefault="003C5549">
            <w:pPr>
              <w:spacing w:line="252" w:lineRule="auto"/>
            </w:pPr>
            <w:r>
              <w:rPr>
                <w:sz w:val="19"/>
                <w:szCs w:val="19"/>
              </w:rPr>
              <w:t>Should</w:t>
            </w:r>
          </w:p>
        </w:tc>
      </w:tr>
      <w:tr w:rsidR="00877A5F" w14:paraId="0FBC5D33"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89BF13" w14:textId="77777777" w:rsidR="00877A5F" w:rsidRDefault="003C5549">
            <w:pPr>
              <w:spacing w:line="252" w:lineRule="auto"/>
            </w:pPr>
            <w:r>
              <w:rPr>
                <w:b/>
                <w:bCs/>
                <w:sz w:val="19"/>
                <w:szCs w:val="19"/>
              </w:rPr>
              <w:t>BF-16</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741D76" w14:textId="77777777" w:rsidR="00877A5F" w:rsidRDefault="003C5549">
            <w:pPr>
              <w:spacing w:line="252" w:lineRule="auto"/>
            </w:pPr>
            <w:r>
              <w:rPr>
                <w:sz w:val="19"/>
                <w:szCs w:val="19"/>
              </w:rPr>
              <w:t>Notificati</w:t>
            </w:r>
            <w:r>
              <w:rPr>
                <w:sz w:val="19"/>
                <w:szCs w:val="19"/>
              </w:rPr>
              <w:t>ons</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9AFE5F" w14:textId="77777777" w:rsidR="00877A5F" w:rsidRDefault="003C5549">
            <w:pPr>
              <w:spacing w:line="252" w:lineRule="auto"/>
            </w:pPr>
            <w:r>
              <w:rPr>
                <w:sz w:val="19"/>
                <w:szCs w:val="19"/>
              </w:rPr>
              <w:t>Notifications liées aux événements (validation, collaboration, partage)</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1D7FCB" w14:textId="77777777" w:rsidR="00877A5F" w:rsidRDefault="003C5549">
            <w:pPr>
              <w:spacing w:line="252" w:lineRule="auto"/>
            </w:pPr>
            <w:r>
              <w:rPr>
                <w:sz w:val="19"/>
                <w:szCs w:val="19"/>
              </w:rPr>
              <w:t>Could</w:t>
            </w:r>
          </w:p>
        </w:tc>
      </w:tr>
      <w:tr w:rsidR="00877A5F" w14:paraId="7AD3361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5027D2" w14:textId="77777777" w:rsidR="00877A5F" w:rsidRDefault="003C5549">
            <w:pPr>
              <w:spacing w:line="252" w:lineRule="auto"/>
            </w:pPr>
            <w:r>
              <w:rPr>
                <w:b/>
                <w:bCs/>
                <w:sz w:val="19"/>
                <w:szCs w:val="19"/>
              </w:rPr>
              <w:t>BF-17</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148944" w14:textId="77777777" w:rsidR="00877A5F" w:rsidRDefault="003C5549">
            <w:pPr>
              <w:spacing w:line="252" w:lineRule="auto"/>
            </w:pPr>
            <w:r>
              <w:rPr>
                <w:sz w:val="19"/>
                <w:szCs w:val="19"/>
              </w:rPr>
              <w:t>Validation et historique</w:t>
            </w:r>
          </w:p>
        </w:tc>
        <w:tc>
          <w:tcPr>
            <w:tcW w:w="55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E2D7B6" w14:textId="77777777" w:rsidR="00877A5F" w:rsidRDefault="003C5549">
            <w:pPr>
              <w:spacing w:line="252" w:lineRule="auto"/>
            </w:pPr>
            <w:r>
              <w:rPr>
                <w:sz w:val="19"/>
                <w:szCs w:val="19"/>
              </w:rPr>
              <w:t>Validation des données et historique des événements</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7A2B12" w14:textId="77777777" w:rsidR="00877A5F" w:rsidRDefault="003C5549">
            <w:pPr>
              <w:spacing w:line="252" w:lineRule="auto"/>
            </w:pPr>
            <w:r>
              <w:rPr>
                <w:sz w:val="19"/>
                <w:szCs w:val="19"/>
              </w:rPr>
              <w:t>Should</w:t>
            </w:r>
          </w:p>
        </w:tc>
      </w:tr>
    </w:tbl>
    <w:p w14:paraId="13CF076B" w14:textId="77777777" w:rsidR="00877A5F" w:rsidRDefault="003C5549">
      <w:pPr>
        <w:spacing w:after="60" w:line="264" w:lineRule="auto"/>
      </w:pPr>
      <w:r>
        <w:rPr>
          <w:i/>
          <w:iCs/>
          <w:sz w:val="18"/>
          <w:szCs w:val="18"/>
        </w:rPr>
        <w:t>Priorités selon la méthode MoSCoW : Must (indispensable), Should (important), Could (souhaitable).</w:t>
      </w:r>
    </w:p>
    <w:p w14:paraId="085C5F7A" w14:textId="77777777" w:rsidR="00877A5F" w:rsidRDefault="003C5549">
      <w:pPr>
        <w:pStyle w:val="Titre2"/>
      </w:pPr>
      <w:r>
        <w:t>4.2 Règles de gestion</w:t>
      </w:r>
    </w:p>
    <w:p w14:paraId="5AC7895C" w14:textId="77777777" w:rsidR="00877A5F" w:rsidRDefault="003C5549">
      <w:pPr>
        <w:pStyle w:val="Paragraphedeliste"/>
        <w:numPr>
          <w:ilvl w:val="0"/>
          <w:numId w:val="2"/>
        </w:numPr>
        <w:spacing w:after="50" w:line="259" w:lineRule="auto"/>
      </w:pPr>
      <w:r>
        <w:rPr>
          <w:b/>
          <w:bCs/>
        </w:rPr>
        <w:t>RG-01</w:t>
      </w:r>
      <w:r>
        <w:t xml:space="preserve"> : les recherches et données d’un chercheur ne sont visibles que par lui tant qu’il ne les partage pas (privé par défaut).</w:t>
      </w:r>
    </w:p>
    <w:p w14:paraId="33ED778C" w14:textId="77777777" w:rsidR="00877A5F" w:rsidRDefault="003C5549">
      <w:pPr>
        <w:pStyle w:val="Paragraphedeliste"/>
        <w:numPr>
          <w:ilvl w:val="0"/>
          <w:numId w:val="2"/>
        </w:numPr>
        <w:spacing w:after="50" w:line="259" w:lineRule="auto"/>
      </w:pPr>
      <w:r>
        <w:rPr>
          <w:b/>
          <w:bCs/>
        </w:rPr>
        <w:t>RG-02</w:t>
      </w:r>
      <w:r>
        <w:t xml:space="preserve"> : le partage sur la plateforme est une option choisie par l’auteur.</w:t>
      </w:r>
    </w:p>
    <w:p w14:paraId="381009A1" w14:textId="77777777" w:rsidR="00877A5F" w:rsidRDefault="003C5549">
      <w:pPr>
        <w:pStyle w:val="Paragraphedeliste"/>
        <w:numPr>
          <w:ilvl w:val="0"/>
          <w:numId w:val="2"/>
        </w:numPr>
        <w:spacing w:after="50" w:line="259" w:lineRule="auto"/>
      </w:pPr>
      <w:r>
        <w:rPr>
          <w:b/>
          <w:bCs/>
        </w:rPr>
        <w:t>RG-03</w:t>
      </w:r>
      <w:r>
        <w:t xml:space="preserve"> : les données saisies par un agent de saisie doivent être validées par le chercheur.</w:t>
      </w:r>
    </w:p>
    <w:p w14:paraId="5A4E422C" w14:textId="77777777" w:rsidR="00877A5F" w:rsidRDefault="003C5549">
      <w:pPr>
        <w:pStyle w:val="Paragraphedeliste"/>
        <w:numPr>
          <w:ilvl w:val="0"/>
          <w:numId w:val="2"/>
        </w:numPr>
        <w:spacing w:after="50" w:line="259" w:lineRule="auto"/>
      </w:pPr>
      <w:r>
        <w:rPr>
          <w:b/>
          <w:bCs/>
        </w:rPr>
        <w:t>RG-04</w:t>
      </w:r>
      <w:r>
        <w:t xml:space="preserve"> : seul le chercheur principal modifie les données d’une fiche taxon.</w:t>
      </w:r>
    </w:p>
    <w:p w14:paraId="074D8647" w14:textId="77777777" w:rsidR="00877A5F" w:rsidRDefault="003C5549">
      <w:pPr>
        <w:pStyle w:val="Paragraphedeliste"/>
        <w:numPr>
          <w:ilvl w:val="0"/>
          <w:numId w:val="2"/>
        </w:numPr>
        <w:spacing w:after="50" w:line="259" w:lineRule="auto"/>
      </w:pPr>
      <w:r>
        <w:rPr>
          <w:b/>
          <w:bCs/>
        </w:rPr>
        <w:t>RG-05</w:t>
      </w:r>
      <w:r>
        <w:t xml:space="preserve"> : à l’impo</w:t>
      </w:r>
      <w:r>
        <w:t>rt, l’ETL nettoie, valide et dédoublonne les données avant leur chargement.</w:t>
      </w:r>
    </w:p>
    <w:p w14:paraId="442501AC" w14:textId="77777777" w:rsidR="00877A5F" w:rsidRDefault="003C5549">
      <w:pPr>
        <w:pStyle w:val="Paragraphedeliste"/>
        <w:numPr>
          <w:ilvl w:val="0"/>
          <w:numId w:val="2"/>
        </w:numPr>
        <w:spacing w:after="50" w:line="259" w:lineRule="auto"/>
      </w:pPr>
      <w:r>
        <w:rPr>
          <w:b/>
          <w:bCs/>
        </w:rPr>
        <w:t>RG-06</w:t>
      </w:r>
      <w:r>
        <w:t xml:space="preserve"> : la thèse, ou les autres documents liés à la recherche, sont déposés dans l’espace thèse une fois la recherche terminée.</w:t>
      </w:r>
    </w:p>
    <w:p w14:paraId="5ABDFFF2" w14:textId="77777777" w:rsidR="00877A5F" w:rsidRDefault="003C5549">
      <w:pPr>
        <w:pStyle w:val="Titre2"/>
      </w:pPr>
      <w:r>
        <w:t>4.3 Besoins non fonctionnels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877A5F" w14:paraId="2CA3FD52"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4610C64C" w14:textId="77777777" w:rsidR="00877A5F" w:rsidRDefault="003C5549">
            <w:pPr>
              <w:spacing w:line="252" w:lineRule="auto"/>
            </w:pPr>
            <w:r>
              <w:rPr>
                <w:b/>
                <w:bCs/>
                <w:color w:val="FFFFFF"/>
                <w:sz w:val="19"/>
                <w:szCs w:val="19"/>
              </w:rPr>
              <w:t>Catégorie</w:t>
            </w:r>
          </w:p>
        </w:tc>
        <w:tc>
          <w:tcPr>
            <w:tcW w:w="7338"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0C943438" w14:textId="77777777" w:rsidR="00877A5F" w:rsidRDefault="003C5549">
            <w:pPr>
              <w:spacing w:line="252" w:lineRule="auto"/>
            </w:pPr>
            <w:r>
              <w:rPr>
                <w:b/>
                <w:bCs/>
                <w:color w:val="FFFFFF"/>
                <w:sz w:val="19"/>
                <w:szCs w:val="19"/>
              </w:rPr>
              <w:t>Exigence</w:t>
            </w:r>
          </w:p>
        </w:tc>
      </w:tr>
      <w:tr w:rsidR="00877A5F" w14:paraId="7A297AC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39F660" w14:textId="77777777" w:rsidR="00877A5F" w:rsidRDefault="003C5549">
            <w:pPr>
              <w:spacing w:line="252" w:lineRule="auto"/>
            </w:pPr>
            <w:r>
              <w:rPr>
                <w:b/>
                <w:bCs/>
                <w:sz w:val="19"/>
                <w:szCs w:val="19"/>
              </w:rPr>
              <w:t>Performance</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AD9493" w14:textId="77777777" w:rsidR="00877A5F" w:rsidRDefault="003C5549">
            <w:pPr>
              <w:spacing w:line="252" w:lineRule="auto"/>
            </w:pPr>
            <w:r>
              <w:rPr>
                <w:sz w:val="19"/>
                <w:szCs w:val="19"/>
              </w:rPr>
              <w:t>Temps de réponse rapide et traitement efficace des données</w:t>
            </w:r>
          </w:p>
        </w:tc>
      </w:tr>
      <w:tr w:rsidR="00877A5F" w14:paraId="0E2D22B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573686" w14:textId="77777777" w:rsidR="00877A5F" w:rsidRDefault="003C5549">
            <w:pPr>
              <w:spacing w:line="252" w:lineRule="auto"/>
            </w:pPr>
            <w:r>
              <w:rPr>
                <w:b/>
                <w:bCs/>
                <w:sz w:val="19"/>
                <w:szCs w:val="19"/>
              </w:rPr>
              <w:t>Sécurité</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D3889F" w14:textId="77777777" w:rsidR="00877A5F" w:rsidRDefault="003C5549">
            <w:pPr>
              <w:spacing w:line="252" w:lineRule="auto"/>
            </w:pPr>
            <w:r>
              <w:rPr>
                <w:sz w:val="19"/>
                <w:szCs w:val="19"/>
              </w:rPr>
              <w:t>Authentification (Spring Security et JWT), rôles, accès privés et partagés, médias stockés de façon sécurisée</w:t>
            </w:r>
          </w:p>
        </w:tc>
      </w:tr>
      <w:tr w:rsidR="00877A5F" w14:paraId="1D07CB1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98FFB" w14:textId="77777777" w:rsidR="00877A5F" w:rsidRDefault="003C5549">
            <w:pPr>
              <w:spacing w:line="252" w:lineRule="auto"/>
            </w:pPr>
            <w:r>
              <w:rPr>
                <w:b/>
                <w:bCs/>
                <w:sz w:val="19"/>
                <w:szCs w:val="19"/>
              </w:rPr>
              <w:lastRenderedPageBreak/>
              <w:t>Disponibilité</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3597A7" w14:textId="77777777" w:rsidR="00877A5F" w:rsidRDefault="003C5549">
            <w:pPr>
              <w:spacing w:line="252" w:lineRule="auto"/>
            </w:pPr>
            <w:r>
              <w:rPr>
                <w:sz w:val="19"/>
                <w:szCs w:val="19"/>
              </w:rPr>
              <w:t>Saisie possible hors ligne sur les sites isolés (Service Worker, IndexedDB), avec synchronisation au retour de la connexio</w:t>
            </w:r>
            <w:r>
              <w:rPr>
                <w:sz w:val="19"/>
                <w:szCs w:val="19"/>
              </w:rPr>
              <w:t>n</w:t>
            </w:r>
          </w:p>
        </w:tc>
      </w:tr>
      <w:tr w:rsidR="00877A5F" w14:paraId="43F89F5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0720FF" w14:textId="77777777" w:rsidR="00877A5F" w:rsidRDefault="003C5549">
            <w:pPr>
              <w:spacing w:line="252" w:lineRule="auto"/>
            </w:pPr>
            <w:r>
              <w:rPr>
                <w:b/>
                <w:bCs/>
                <w:sz w:val="19"/>
                <w:szCs w:val="19"/>
              </w:rPr>
              <w:t>Fiabilité des données</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89C933" w14:textId="77777777" w:rsidR="00877A5F" w:rsidRDefault="003C5549">
            <w:pPr>
              <w:spacing w:line="252" w:lineRule="auto"/>
            </w:pPr>
            <w:r>
              <w:rPr>
                <w:sz w:val="19"/>
                <w:szCs w:val="19"/>
              </w:rPr>
              <w:t>Validation dès l’entrée, ETL anti-doublons</w:t>
            </w:r>
          </w:p>
        </w:tc>
      </w:tr>
      <w:tr w:rsidR="00877A5F" w14:paraId="4D54181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04AE95" w14:textId="77777777" w:rsidR="00877A5F" w:rsidRDefault="003C5549">
            <w:pPr>
              <w:spacing w:line="252" w:lineRule="auto"/>
            </w:pPr>
            <w:r>
              <w:rPr>
                <w:b/>
                <w:bCs/>
                <w:sz w:val="19"/>
                <w:szCs w:val="19"/>
              </w:rPr>
              <w:t>Interopérabilité</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AA60E6" w14:textId="77777777" w:rsidR="00877A5F" w:rsidRDefault="003C5549">
            <w:pPr>
              <w:spacing w:line="252" w:lineRule="auto"/>
            </w:pPr>
            <w:r>
              <w:rPr>
                <w:sz w:val="19"/>
                <w:szCs w:val="19"/>
              </w:rPr>
              <w:t xml:space="preserve">Export dans des formats standards ; API REST documentée (Swagger / </w:t>
            </w:r>
            <w:proofErr w:type="spellStart"/>
            <w:r>
              <w:rPr>
                <w:sz w:val="19"/>
                <w:szCs w:val="19"/>
              </w:rPr>
              <w:t>OpenAPI</w:t>
            </w:r>
            <w:proofErr w:type="spellEnd"/>
            <w:r>
              <w:rPr>
                <w:sz w:val="19"/>
                <w:szCs w:val="19"/>
              </w:rPr>
              <w:t>)</w:t>
            </w:r>
          </w:p>
        </w:tc>
      </w:tr>
      <w:tr w:rsidR="00877A5F" w14:paraId="36E6360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2C2D14" w14:textId="77777777" w:rsidR="00877A5F" w:rsidRDefault="003C5549">
            <w:pPr>
              <w:spacing w:line="252" w:lineRule="auto"/>
            </w:pPr>
            <w:r>
              <w:rPr>
                <w:b/>
                <w:bCs/>
                <w:sz w:val="19"/>
                <w:szCs w:val="19"/>
              </w:rPr>
              <w:t>Compatibilité</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CA1721" w14:textId="77777777" w:rsidR="00877A5F" w:rsidRDefault="003C5549">
            <w:pPr>
              <w:spacing w:line="252" w:lineRule="auto"/>
            </w:pPr>
            <w:r>
              <w:rPr>
                <w:sz w:val="19"/>
                <w:szCs w:val="19"/>
              </w:rPr>
              <w:t xml:space="preserve">Application accessible depuis les navigateurs web courants, sur ordinateurs et </w:t>
            </w:r>
            <w:r>
              <w:rPr>
                <w:sz w:val="19"/>
                <w:szCs w:val="19"/>
              </w:rPr>
              <w:t>tablettes</w:t>
            </w:r>
          </w:p>
        </w:tc>
      </w:tr>
      <w:tr w:rsidR="00877A5F" w14:paraId="21CE0AB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3EA96" w14:textId="77777777" w:rsidR="00877A5F" w:rsidRDefault="003C5549">
            <w:pPr>
              <w:spacing w:line="252" w:lineRule="auto"/>
            </w:pPr>
            <w:r>
              <w:rPr>
                <w:b/>
                <w:bCs/>
                <w:sz w:val="19"/>
                <w:szCs w:val="19"/>
              </w:rPr>
              <w:t>Maintenabilité</w:t>
            </w:r>
          </w:p>
        </w:tc>
        <w:tc>
          <w:tcPr>
            <w:tcW w:w="73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3B44DF" w14:textId="77777777" w:rsidR="00877A5F" w:rsidRDefault="003C5549">
            <w:pPr>
              <w:spacing w:line="252" w:lineRule="auto"/>
            </w:pPr>
            <w:r>
              <w:rPr>
                <w:sz w:val="19"/>
                <w:szCs w:val="19"/>
              </w:rPr>
              <w:t>Conteneurisation Docker, code versionné sur GitHub</w:t>
            </w:r>
          </w:p>
        </w:tc>
      </w:tr>
    </w:tbl>
    <w:p w14:paraId="787CB616" w14:textId="77777777" w:rsidR="00877A5F" w:rsidRDefault="003C5549">
      <w:pPr>
        <w:pStyle w:val="Titre1"/>
      </w:pPr>
      <w:r>
        <w:t>5. Contraintes</w:t>
      </w:r>
    </w:p>
    <w:p w14:paraId="63625404" w14:textId="77777777" w:rsidR="00877A5F" w:rsidRDefault="003C5549">
      <w:pPr>
        <w:pStyle w:val="Paragraphedeliste"/>
        <w:numPr>
          <w:ilvl w:val="0"/>
          <w:numId w:val="2"/>
        </w:numPr>
        <w:spacing w:after="50" w:line="259" w:lineRule="auto"/>
      </w:pPr>
      <w:r>
        <w:rPr>
          <w:b/>
          <w:bCs/>
        </w:rPr>
        <w:t xml:space="preserve">Techniques : </w:t>
      </w:r>
      <w:r>
        <w:t>technologies retenues (Vue.js, Spring Boot, PostgreSQL, Python) ; collecte sur des sites isolés, sans connexion ; saisie hors ligne possible uniquement dans le même navigateur que celui utilisé pour la connexion initiale ; service d’envoi d’e-mails nécessa</w:t>
      </w:r>
      <w:r>
        <w:t>ire (invitation et réinitialisation du mot de passe).</w:t>
      </w:r>
    </w:p>
    <w:p w14:paraId="4E3DF831" w14:textId="77777777" w:rsidR="00877A5F" w:rsidRDefault="003C5549">
      <w:pPr>
        <w:pStyle w:val="Paragraphedeliste"/>
        <w:numPr>
          <w:ilvl w:val="0"/>
          <w:numId w:val="2"/>
        </w:numPr>
        <w:spacing w:after="50" w:line="259" w:lineRule="auto"/>
      </w:pPr>
      <w:r>
        <w:rPr>
          <w:b/>
          <w:bCs/>
        </w:rPr>
        <w:t xml:space="preserve">Réglementaires : </w:t>
      </w:r>
      <w:r>
        <w:t>respect du standard Darwin Core.</w:t>
      </w:r>
    </w:p>
    <w:p w14:paraId="3A67485E" w14:textId="77777777" w:rsidR="00877A5F" w:rsidRDefault="003C5549">
      <w:pPr>
        <w:pStyle w:val="Titre1"/>
      </w:pPr>
      <w:r>
        <w:t>6. Spécifications techniques</w:t>
      </w:r>
    </w:p>
    <w:p w14:paraId="27500C73" w14:textId="77777777" w:rsidR="00877A5F" w:rsidRDefault="003C5549">
      <w:pPr>
        <w:pStyle w:val="Titre2"/>
      </w:pPr>
      <w:r>
        <w:t>6.1 Architecture</w:t>
      </w:r>
    </w:p>
    <w:p w14:paraId="44FA6A80" w14:textId="77777777" w:rsidR="00877A5F" w:rsidRDefault="003C5549">
      <w:pPr>
        <w:spacing w:after="100" w:line="264" w:lineRule="auto"/>
      </w:pPr>
      <w:r>
        <w:t>Architecture client-serveur : l’application web (Vue.js) communique par API REST avec le backend Spring Bo</w:t>
      </w:r>
      <w:r>
        <w:t>ot. Le backend s’appuie sur PostgreSQL pour les données et sur MinIO pour les fichiers. Les imports passent par un module ETL en Python (pandas).</w:t>
      </w:r>
    </w:p>
    <w:p w14:paraId="55D4785B" w14:textId="77777777" w:rsidR="00877A5F" w:rsidRDefault="003C5549">
      <w:pPr>
        <w:pStyle w:val="Titre2"/>
      </w:pPr>
      <w:r>
        <w:t>6.2 Choix technologiques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638"/>
      </w:tblGrid>
      <w:tr w:rsidR="00877A5F" w14:paraId="1E18582B"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531A1C51" w14:textId="77777777" w:rsidR="00877A5F" w:rsidRDefault="003C5549">
            <w:pPr>
              <w:spacing w:line="252" w:lineRule="auto"/>
            </w:pPr>
            <w:r>
              <w:rPr>
                <w:b/>
                <w:bCs/>
                <w:color w:val="FFFFFF"/>
                <w:sz w:val="19"/>
                <w:szCs w:val="19"/>
              </w:rPr>
              <w:t>Couche</w:t>
            </w:r>
          </w:p>
        </w:tc>
        <w:tc>
          <w:tcPr>
            <w:tcW w:w="27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2BBD206D" w14:textId="77777777" w:rsidR="00877A5F" w:rsidRDefault="003C5549">
            <w:pPr>
              <w:spacing w:line="252" w:lineRule="auto"/>
            </w:pPr>
            <w:r>
              <w:rPr>
                <w:b/>
                <w:bCs/>
                <w:color w:val="FFFFFF"/>
                <w:sz w:val="19"/>
                <w:szCs w:val="19"/>
              </w:rPr>
              <w:t>Technologie</w:t>
            </w:r>
          </w:p>
        </w:tc>
        <w:tc>
          <w:tcPr>
            <w:tcW w:w="4638"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1191B6A3" w14:textId="77777777" w:rsidR="00877A5F" w:rsidRDefault="003C5549">
            <w:pPr>
              <w:spacing w:line="252" w:lineRule="auto"/>
            </w:pPr>
            <w:r>
              <w:rPr>
                <w:b/>
                <w:bCs/>
                <w:color w:val="FFFFFF"/>
                <w:sz w:val="19"/>
                <w:szCs w:val="19"/>
              </w:rPr>
              <w:t>Justification</w:t>
            </w:r>
          </w:p>
        </w:tc>
      </w:tr>
      <w:tr w:rsidR="00877A5F" w14:paraId="0796BDA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FB3201" w14:textId="77777777" w:rsidR="00877A5F" w:rsidRDefault="003C5549">
            <w:pPr>
              <w:spacing w:line="252" w:lineRule="auto"/>
            </w:pPr>
            <w:r>
              <w:rPr>
                <w:b/>
                <w:bCs/>
                <w:sz w:val="19"/>
                <w:szCs w:val="19"/>
              </w:rPr>
              <w:t>Frontend web</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BA15AD" w14:textId="77777777" w:rsidR="00877A5F" w:rsidRDefault="003C5549">
            <w:pPr>
              <w:spacing w:line="252" w:lineRule="auto"/>
            </w:pPr>
            <w:r>
              <w:rPr>
                <w:sz w:val="19"/>
                <w:szCs w:val="19"/>
              </w:rPr>
              <w:t>Vue.js</w:t>
            </w:r>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DE4200" w14:textId="77777777" w:rsidR="00877A5F" w:rsidRDefault="003C5549">
            <w:pPr>
              <w:spacing w:line="252" w:lineRule="auto"/>
            </w:pPr>
            <w:r>
              <w:rPr>
                <w:sz w:val="19"/>
                <w:szCs w:val="19"/>
              </w:rPr>
              <w:t>Interface dynamique, composants réutilisables</w:t>
            </w:r>
          </w:p>
        </w:tc>
      </w:tr>
      <w:tr w:rsidR="00877A5F" w14:paraId="6619BD0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F6D70F" w14:textId="77777777" w:rsidR="00877A5F" w:rsidRDefault="003C5549">
            <w:pPr>
              <w:spacing w:line="252" w:lineRule="auto"/>
            </w:pPr>
            <w:r>
              <w:rPr>
                <w:b/>
                <w:bCs/>
                <w:sz w:val="19"/>
                <w:szCs w:val="19"/>
              </w:rPr>
              <w:t>Backend et API</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52C0B" w14:textId="77777777" w:rsidR="00877A5F" w:rsidRDefault="003C5549">
            <w:pPr>
              <w:spacing w:line="252" w:lineRule="auto"/>
            </w:pPr>
            <w:r>
              <w:rPr>
                <w:sz w:val="19"/>
                <w:szCs w:val="19"/>
              </w:rPr>
              <w:t>Spring Boot, API REST</w:t>
            </w:r>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979AC8" w14:textId="77777777" w:rsidR="00877A5F" w:rsidRDefault="003C5549">
            <w:pPr>
              <w:spacing w:line="252" w:lineRule="auto"/>
            </w:pPr>
            <w:r>
              <w:rPr>
                <w:sz w:val="19"/>
                <w:szCs w:val="19"/>
              </w:rPr>
              <w:t>Robuste et adapté à une API ; communication entre Vue et Spring Boot</w:t>
            </w:r>
          </w:p>
        </w:tc>
      </w:tr>
      <w:tr w:rsidR="00877A5F" w14:paraId="79F8B27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749ABF" w14:textId="77777777" w:rsidR="00877A5F" w:rsidRDefault="003C5549">
            <w:pPr>
              <w:spacing w:line="252" w:lineRule="auto"/>
            </w:pPr>
            <w:r>
              <w:rPr>
                <w:b/>
                <w:bCs/>
                <w:sz w:val="19"/>
                <w:szCs w:val="19"/>
              </w:rPr>
              <w:t>Base de données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613A87" w14:textId="77777777" w:rsidR="00877A5F" w:rsidRDefault="003C5549">
            <w:pPr>
              <w:spacing w:line="252" w:lineRule="auto"/>
            </w:pPr>
            <w:r>
              <w:rPr>
                <w:sz w:val="19"/>
                <w:szCs w:val="19"/>
              </w:rPr>
              <w:t>PostgreSQL</w:t>
            </w:r>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0EF5CF" w14:textId="77777777" w:rsidR="00877A5F" w:rsidRDefault="003C5549">
            <w:pPr>
              <w:spacing w:line="252" w:lineRule="auto"/>
            </w:pPr>
            <w:r>
              <w:rPr>
                <w:sz w:val="19"/>
                <w:szCs w:val="19"/>
              </w:rPr>
              <w:t>Adapté aux données scientifiques et aux relations complexes</w:t>
            </w:r>
          </w:p>
        </w:tc>
      </w:tr>
      <w:tr w:rsidR="00877A5F" w14:paraId="6B74904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E3FFEF" w14:textId="77777777" w:rsidR="00877A5F" w:rsidRDefault="003C5549">
            <w:pPr>
              <w:spacing w:line="252" w:lineRule="auto"/>
            </w:pPr>
            <w:r>
              <w:rPr>
                <w:b/>
                <w:bCs/>
                <w:sz w:val="19"/>
                <w:szCs w:val="19"/>
              </w:rPr>
              <w:t>Accès aux données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E595A" w14:textId="77777777" w:rsidR="00877A5F" w:rsidRDefault="003C5549">
            <w:pPr>
              <w:spacing w:line="252" w:lineRule="auto"/>
            </w:pPr>
            <w:r>
              <w:rPr>
                <w:sz w:val="19"/>
                <w:szCs w:val="19"/>
              </w:rPr>
              <w:t>Spring Data JPA / Hibernate</w:t>
            </w:r>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16B041" w14:textId="77777777" w:rsidR="00877A5F" w:rsidRDefault="003C5549">
            <w:pPr>
              <w:spacing w:line="252" w:lineRule="auto"/>
            </w:pPr>
            <w:r>
              <w:rPr>
                <w:sz w:val="19"/>
                <w:szCs w:val="19"/>
              </w:rPr>
              <w:t>Gestion des relations entre chercheurs, recherches, taxons et observations</w:t>
            </w:r>
          </w:p>
        </w:tc>
      </w:tr>
      <w:tr w:rsidR="00877A5F" w14:paraId="452F6FE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06FA0" w14:textId="77777777" w:rsidR="00877A5F" w:rsidRDefault="003C5549">
            <w:pPr>
              <w:spacing w:line="252" w:lineRule="auto"/>
            </w:pPr>
            <w:r>
              <w:rPr>
                <w:b/>
                <w:bCs/>
                <w:sz w:val="19"/>
                <w:szCs w:val="19"/>
              </w:rPr>
              <w:t>Authentification</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5739FE" w14:textId="77777777" w:rsidR="00877A5F" w:rsidRDefault="003C5549">
            <w:pPr>
              <w:spacing w:line="252" w:lineRule="auto"/>
            </w:pPr>
            <w:r>
              <w:rPr>
                <w:sz w:val="19"/>
                <w:szCs w:val="19"/>
              </w:rPr>
              <w:t>Spring Security et JWT</w:t>
            </w:r>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8C2A2" w14:textId="77777777" w:rsidR="00877A5F" w:rsidRDefault="003C5549">
            <w:pPr>
              <w:spacing w:line="252" w:lineRule="auto"/>
            </w:pPr>
            <w:r>
              <w:rPr>
                <w:sz w:val="19"/>
                <w:szCs w:val="19"/>
              </w:rPr>
              <w:t>Comptes, rôles, accès privés et p</w:t>
            </w:r>
            <w:r>
              <w:rPr>
                <w:sz w:val="19"/>
                <w:szCs w:val="19"/>
              </w:rPr>
              <w:t>artagés</w:t>
            </w:r>
          </w:p>
        </w:tc>
      </w:tr>
      <w:tr w:rsidR="00877A5F" w14:paraId="2963B9C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E4F3D2" w14:textId="77777777" w:rsidR="00877A5F" w:rsidRDefault="003C5549">
            <w:pPr>
              <w:spacing w:line="252" w:lineRule="auto"/>
            </w:pPr>
            <w:r>
              <w:rPr>
                <w:b/>
                <w:bCs/>
                <w:sz w:val="19"/>
                <w:szCs w:val="19"/>
              </w:rPr>
              <w:t>Mode hors ligne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6A8ABE" w14:textId="77777777" w:rsidR="00877A5F" w:rsidRPr="00DD732E" w:rsidRDefault="003C5549">
            <w:pPr>
              <w:spacing w:line="252" w:lineRule="auto"/>
              <w:rPr>
                <w:lang w:val="en-US"/>
              </w:rPr>
            </w:pPr>
            <w:r w:rsidRPr="00DD732E">
              <w:rPr>
                <w:sz w:val="19"/>
                <w:szCs w:val="19"/>
                <w:lang w:val="en-US"/>
              </w:rPr>
              <w:t>Service Worker, IndexedDB et Dexie.js</w:t>
            </w:r>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359717D" w14:textId="77777777" w:rsidR="00877A5F" w:rsidRDefault="003C5549">
            <w:pPr>
              <w:spacing w:line="252" w:lineRule="auto"/>
            </w:pPr>
            <w:r>
              <w:rPr>
                <w:sz w:val="19"/>
                <w:szCs w:val="19"/>
              </w:rPr>
              <w:t>Fonctionnement et stockage des données saisies hors ligne dans le navigateur</w:t>
            </w:r>
          </w:p>
        </w:tc>
      </w:tr>
      <w:tr w:rsidR="00877A5F" w14:paraId="0A3E8EC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DADA50" w14:textId="77777777" w:rsidR="00877A5F" w:rsidRDefault="003C5549">
            <w:pPr>
              <w:spacing w:line="252" w:lineRule="auto"/>
            </w:pPr>
            <w:r>
              <w:rPr>
                <w:b/>
                <w:bCs/>
                <w:sz w:val="19"/>
                <w:szCs w:val="19"/>
              </w:rPr>
              <w:t>Stockage de fichiers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F612CA" w14:textId="77777777" w:rsidR="00877A5F" w:rsidRDefault="003C5549">
            <w:pPr>
              <w:spacing w:line="252" w:lineRule="auto"/>
            </w:pPr>
            <w:r>
              <w:rPr>
                <w:sz w:val="19"/>
                <w:szCs w:val="19"/>
              </w:rPr>
              <w:t>MinIO</w:t>
            </w:r>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3BC698" w14:textId="77777777" w:rsidR="00877A5F" w:rsidRDefault="003C5549">
            <w:pPr>
              <w:spacing w:line="252" w:lineRule="auto"/>
            </w:pPr>
            <w:r>
              <w:rPr>
                <w:sz w:val="19"/>
                <w:szCs w:val="19"/>
              </w:rPr>
              <w:t>Photos, vidéos, thèses, fichiers Excel/CSV et autres documents</w:t>
            </w:r>
          </w:p>
        </w:tc>
      </w:tr>
      <w:tr w:rsidR="00877A5F" w14:paraId="5FD2C57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F784A4" w14:textId="77777777" w:rsidR="00877A5F" w:rsidRDefault="003C5549">
            <w:pPr>
              <w:spacing w:line="252" w:lineRule="auto"/>
            </w:pPr>
            <w:r>
              <w:rPr>
                <w:b/>
                <w:bCs/>
                <w:sz w:val="19"/>
                <w:szCs w:val="19"/>
              </w:rPr>
              <w:t>ETL</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A84B16" w14:textId="77777777" w:rsidR="00877A5F" w:rsidRDefault="003C5549">
            <w:pPr>
              <w:spacing w:line="252" w:lineRule="auto"/>
            </w:pPr>
            <w:r>
              <w:rPr>
                <w:sz w:val="19"/>
                <w:szCs w:val="19"/>
              </w:rPr>
              <w:t>Python et pandas</w:t>
            </w:r>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557E14" w14:textId="77777777" w:rsidR="00877A5F" w:rsidRDefault="003C5549">
            <w:pPr>
              <w:spacing w:line="252" w:lineRule="auto"/>
            </w:pPr>
            <w:r>
              <w:rPr>
                <w:sz w:val="19"/>
                <w:szCs w:val="19"/>
              </w:rPr>
              <w:t>Nettoyage, transformation, validation et import des fichiers Excel/CSV</w:t>
            </w:r>
          </w:p>
        </w:tc>
      </w:tr>
      <w:tr w:rsidR="00877A5F" w14:paraId="57271DD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EE5E57" w14:textId="77777777" w:rsidR="00877A5F" w:rsidRDefault="003C5549">
            <w:pPr>
              <w:spacing w:line="252" w:lineRule="auto"/>
            </w:pPr>
            <w:r>
              <w:rPr>
                <w:b/>
                <w:bCs/>
                <w:sz w:val="19"/>
                <w:szCs w:val="19"/>
              </w:rPr>
              <w:t>Documentation API</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A60FF6" w14:textId="77777777" w:rsidR="00877A5F" w:rsidRDefault="003C5549">
            <w:pPr>
              <w:spacing w:line="252" w:lineRule="auto"/>
            </w:pPr>
            <w:r>
              <w:rPr>
                <w:sz w:val="19"/>
                <w:szCs w:val="19"/>
              </w:rPr>
              <w:t xml:space="preserve">Swagger / </w:t>
            </w:r>
            <w:proofErr w:type="spellStart"/>
            <w:r>
              <w:rPr>
                <w:sz w:val="19"/>
                <w:szCs w:val="19"/>
              </w:rPr>
              <w:t>OpenAPI</w:t>
            </w:r>
            <w:proofErr w:type="spellEnd"/>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BF40D6" w14:textId="77777777" w:rsidR="00877A5F" w:rsidRDefault="003C5549">
            <w:pPr>
              <w:spacing w:line="252" w:lineRule="auto"/>
            </w:pPr>
            <w:r>
              <w:rPr>
                <w:sz w:val="19"/>
                <w:szCs w:val="19"/>
              </w:rPr>
              <w:t>Documentation et test des endpoints</w:t>
            </w:r>
          </w:p>
        </w:tc>
      </w:tr>
      <w:tr w:rsidR="00877A5F" w14:paraId="01FDE1D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B1BC78" w14:textId="77777777" w:rsidR="00877A5F" w:rsidRDefault="003C5549">
            <w:pPr>
              <w:spacing w:line="252" w:lineRule="auto"/>
            </w:pPr>
            <w:r>
              <w:rPr>
                <w:b/>
                <w:bCs/>
                <w:sz w:val="19"/>
                <w:szCs w:val="19"/>
              </w:rPr>
              <w:t>Déploiement et code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813DF" w14:textId="77777777" w:rsidR="00877A5F" w:rsidRDefault="003C5549">
            <w:pPr>
              <w:spacing w:line="252" w:lineRule="auto"/>
            </w:pPr>
            <w:r>
              <w:rPr>
                <w:sz w:val="19"/>
                <w:szCs w:val="19"/>
              </w:rPr>
              <w:t>Docker, GitHub</w:t>
            </w:r>
          </w:p>
        </w:tc>
        <w:tc>
          <w:tcPr>
            <w:tcW w:w="46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3F2868" w14:textId="77777777" w:rsidR="00877A5F" w:rsidRDefault="003C5549">
            <w:pPr>
              <w:spacing w:line="252" w:lineRule="auto"/>
            </w:pPr>
            <w:r>
              <w:rPr>
                <w:sz w:val="19"/>
                <w:szCs w:val="19"/>
              </w:rPr>
              <w:t>Environnement reproductible et gestion du code</w:t>
            </w:r>
          </w:p>
        </w:tc>
      </w:tr>
    </w:tbl>
    <w:p w14:paraId="15E535B2" w14:textId="77777777" w:rsidR="00877A5F" w:rsidRDefault="003C5549">
      <w:pPr>
        <w:pStyle w:val="Titre1"/>
      </w:pPr>
      <w:r>
        <w:t>7. Livrables et planning</w:t>
      </w:r>
    </w:p>
    <w:p w14:paraId="1549BC6B" w14:textId="77777777" w:rsidR="00877A5F" w:rsidRDefault="003C5549">
      <w:pPr>
        <w:pStyle w:val="Titre2"/>
      </w:pPr>
      <w:r>
        <w:t>7.1 Livrables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938"/>
      </w:tblGrid>
      <w:tr w:rsidR="00877A5F" w14:paraId="77AF8B1B"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48CE04AD" w14:textId="77777777" w:rsidR="00877A5F" w:rsidRDefault="003C5549">
            <w:pPr>
              <w:spacing w:line="252" w:lineRule="auto"/>
            </w:pPr>
            <w:r>
              <w:rPr>
                <w:b/>
                <w:bCs/>
                <w:color w:val="FFFFFF"/>
                <w:sz w:val="19"/>
                <w:szCs w:val="19"/>
              </w:rPr>
              <w:t>Phase</w:t>
            </w:r>
          </w:p>
        </w:tc>
        <w:tc>
          <w:tcPr>
            <w:tcW w:w="6938"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22963658" w14:textId="77777777" w:rsidR="00877A5F" w:rsidRDefault="003C5549">
            <w:pPr>
              <w:spacing w:line="252" w:lineRule="auto"/>
            </w:pPr>
            <w:r>
              <w:rPr>
                <w:b/>
                <w:bCs/>
                <w:color w:val="FFFFFF"/>
                <w:sz w:val="19"/>
                <w:szCs w:val="19"/>
              </w:rPr>
              <w:t>Livrables</w:t>
            </w:r>
          </w:p>
        </w:tc>
      </w:tr>
      <w:tr w:rsidR="00877A5F" w14:paraId="7C291CD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789368" w14:textId="77777777" w:rsidR="00877A5F" w:rsidRDefault="003C5549">
            <w:pPr>
              <w:spacing w:line="252" w:lineRule="auto"/>
            </w:pPr>
            <w:r>
              <w:rPr>
                <w:b/>
                <w:bCs/>
                <w:sz w:val="19"/>
                <w:szCs w:val="19"/>
              </w:rPr>
              <w:t>Analyse et conception</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BBB55A" w14:textId="77777777" w:rsidR="00877A5F" w:rsidRDefault="003C5549">
            <w:pPr>
              <w:spacing w:line="252" w:lineRule="auto"/>
            </w:pPr>
            <w:r>
              <w:rPr>
                <w:sz w:val="19"/>
                <w:szCs w:val="19"/>
              </w:rPr>
              <w:t>Cahier des charges ; dossier de conception (schéma de la base de données et maquettes)</w:t>
            </w:r>
          </w:p>
        </w:tc>
      </w:tr>
      <w:tr w:rsidR="00877A5F" w14:paraId="1975D78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44CB42" w14:textId="77777777" w:rsidR="00877A5F" w:rsidRDefault="003C5549">
            <w:pPr>
              <w:spacing w:line="252" w:lineRule="auto"/>
            </w:pPr>
            <w:r>
              <w:rPr>
                <w:b/>
                <w:bCs/>
                <w:sz w:val="19"/>
                <w:szCs w:val="19"/>
              </w:rPr>
              <w:lastRenderedPageBreak/>
              <w:t>Développement</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368AC0" w14:textId="77777777" w:rsidR="00877A5F" w:rsidRDefault="003C5549">
            <w:pPr>
              <w:spacing w:line="252" w:lineRule="auto"/>
            </w:pPr>
            <w:r>
              <w:rPr>
                <w:sz w:val="19"/>
                <w:szCs w:val="19"/>
              </w:rPr>
              <w:t xml:space="preserve">Application web (frontend Vue.js, backend Spring Boot, base PostgreSQL) ; module ETL d’import ; mode hors ligne avec synchronisation ; API REST documentée (Swagger / </w:t>
            </w:r>
            <w:proofErr w:type="spellStart"/>
            <w:r>
              <w:rPr>
                <w:sz w:val="19"/>
                <w:szCs w:val="19"/>
              </w:rPr>
              <w:t>OpenAPI</w:t>
            </w:r>
            <w:proofErr w:type="spellEnd"/>
            <w:r>
              <w:rPr>
                <w:sz w:val="19"/>
                <w:szCs w:val="19"/>
              </w:rPr>
              <w:t>)</w:t>
            </w:r>
          </w:p>
        </w:tc>
      </w:tr>
      <w:tr w:rsidR="00877A5F" w14:paraId="3E84C6F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DAC9A2" w14:textId="77777777" w:rsidR="00877A5F" w:rsidRDefault="003C5549">
            <w:pPr>
              <w:spacing w:line="252" w:lineRule="auto"/>
            </w:pPr>
            <w:r>
              <w:rPr>
                <w:b/>
                <w:bCs/>
                <w:sz w:val="19"/>
                <w:szCs w:val="19"/>
              </w:rPr>
              <w:t>Tests et recette</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763965" w14:textId="77777777" w:rsidR="00877A5F" w:rsidRDefault="003C5549">
            <w:pPr>
              <w:spacing w:line="252" w:lineRule="auto"/>
            </w:pPr>
            <w:r>
              <w:rPr>
                <w:sz w:val="19"/>
                <w:szCs w:val="19"/>
              </w:rPr>
              <w:t>Jeu de données de test ; rapport de tests ; procès-verbal de re</w:t>
            </w:r>
            <w:r>
              <w:rPr>
                <w:sz w:val="19"/>
                <w:szCs w:val="19"/>
              </w:rPr>
              <w:t>cette</w:t>
            </w:r>
          </w:p>
        </w:tc>
      </w:tr>
      <w:tr w:rsidR="00877A5F" w14:paraId="1BD08D4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D19B18" w14:textId="77777777" w:rsidR="00877A5F" w:rsidRDefault="003C5549">
            <w:pPr>
              <w:spacing w:line="252" w:lineRule="auto"/>
            </w:pPr>
            <w:r>
              <w:rPr>
                <w:b/>
                <w:bCs/>
                <w:sz w:val="19"/>
                <w:szCs w:val="19"/>
              </w:rPr>
              <w:t>Mise en production</w:t>
            </w:r>
          </w:p>
        </w:tc>
        <w:tc>
          <w:tcPr>
            <w:tcW w:w="69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37A563" w14:textId="77777777" w:rsidR="00877A5F" w:rsidRDefault="003C5549">
            <w:pPr>
              <w:spacing w:line="252" w:lineRule="auto"/>
            </w:pPr>
            <w:r>
              <w:rPr>
                <w:sz w:val="19"/>
                <w:szCs w:val="19"/>
              </w:rPr>
              <w:t>Application déployée avec Docker ; guide utilisateur ; documentation technique</w:t>
            </w:r>
          </w:p>
        </w:tc>
      </w:tr>
    </w:tbl>
    <w:p w14:paraId="2AC79243" w14:textId="77777777" w:rsidR="00877A5F" w:rsidRDefault="003C5549">
      <w:pPr>
        <w:pStyle w:val="Titre2"/>
      </w:pPr>
      <w:r>
        <w:t>7.2 Planning prévisionnel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038"/>
        <w:gridCol w:w="1450"/>
        <w:gridCol w:w="1450"/>
      </w:tblGrid>
      <w:tr w:rsidR="00877A5F" w14:paraId="1CB8340D"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4542EF27" w14:textId="77777777" w:rsidR="00877A5F" w:rsidRDefault="003C5549">
            <w:pPr>
              <w:spacing w:line="252" w:lineRule="auto"/>
            </w:pPr>
            <w:r>
              <w:rPr>
                <w:b/>
                <w:bCs/>
                <w:color w:val="FFFFFF"/>
                <w:sz w:val="19"/>
                <w:szCs w:val="19"/>
              </w:rPr>
              <w:t>Phase</w:t>
            </w:r>
          </w:p>
        </w:tc>
        <w:tc>
          <w:tcPr>
            <w:tcW w:w="4038"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33DD8AB4" w14:textId="77777777" w:rsidR="00877A5F" w:rsidRDefault="003C5549">
            <w:pPr>
              <w:spacing w:line="252" w:lineRule="auto"/>
            </w:pPr>
            <w:r>
              <w:rPr>
                <w:b/>
                <w:bCs/>
                <w:color w:val="FFFFFF"/>
                <w:sz w:val="19"/>
                <w:szCs w:val="19"/>
              </w:rPr>
              <w:t>Contenu</w:t>
            </w:r>
          </w:p>
        </w:tc>
        <w:tc>
          <w:tcPr>
            <w:tcW w:w="145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551EE592" w14:textId="411C8069" w:rsidR="00877A5F" w:rsidRDefault="003C5549">
            <w:pPr>
              <w:spacing w:line="252" w:lineRule="auto"/>
            </w:pPr>
            <w:proofErr w:type="spellStart"/>
            <w:r>
              <w:rPr>
                <w:b/>
                <w:bCs/>
                <w:color w:val="FFFFFF"/>
                <w:sz w:val="19"/>
                <w:szCs w:val="19"/>
              </w:rPr>
              <w:t>D</w:t>
            </w:r>
            <w:r w:rsidR="00462987">
              <w:rPr>
                <w:b/>
                <w:bCs/>
                <w:color w:val="FFFFFF"/>
                <w:sz w:val="19"/>
                <w:szCs w:val="19"/>
              </w:rPr>
              <w:t>uree</w:t>
            </w:r>
            <w:proofErr w:type="spellEnd"/>
          </w:p>
        </w:tc>
        <w:tc>
          <w:tcPr>
            <w:tcW w:w="1450" w:type="dxa"/>
            <w:tcBorders>
              <w:top w:val="single" w:sz="4" w:space="0" w:color="BFBFBF"/>
              <w:left w:val="single" w:sz="4" w:space="0" w:color="BFBFBF"/>
              <w:bottom w:val="single" w:sz="4" w:space="0" w:color="BFBFBF"/>
              <w:right w:val="single" w:sz="4" w:space="0" w:color="BFBFBF"/>
            </w:tcBorders>
            <w:shd w:val="clear" w:color="auto" w:fill="2E7D5B"/>
            <w:tcMar>
              <w:top w:w="50" w:type="dxa"/>
              <w:left w:w="90" w:type="dxa"/>
              <w:bottom w:w="50" w:type="dxa"/>
              <w:right w:w="90" w:type="dxa"/>
            </w:tcMar>
          </w:tcPr>
          <w:p w14:paraId="1D59E523" w14:textId="26DE8728" w:rsidR="00877A5F" w:rsidRDefault="00462987">
            <w:pPr>
              <w:spacing w:line="252" w:lineRule="auto"/>
            </w:pPr>
            <w:r>
              <w:rPr>
                <w:b/>
                <w:bCs/>
                <w:color w:val="FFFFFF"/>
                <w:sz w:val="19"/>
                <w:szCs w:val="19"/>
              </w:rPr>
              <w:t>Semaines</w:t>
            </w:r>
          </w:p>
        </w:tc>
      </w:tr>
      <w:tr w:rsidR="00877A5F" w14:paraId="2BDE334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B1A35F" w14:textId="77777777" w:rsidR="00877A5F" w:rsidRDefault="003C5549">
            <w:pPr>
              <w:spacing w:line="252" w:lineRule="auto"/>
            </w:pPr>
            <w:r>
              <w:rPr>
                <w:b/>
                <w:bCs/>
                <w:sz w:val="19"/>
                <w:szCs w:val="19"/>
              </w:rPr>
              <w:t>Analyse et conception</w:t>
            </w:r>
          </w:p>
        </w:tc>
        <w:tc>
          <w:tcPr>
            <w:tcW w:w="4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D56CBE" w14:textId="77777777" w:rsidR="00877A5F" w:rsidRDefault="003C5549">
            <w:pPr>
              <w:spacing w:line="252" w:lineRule="auto"/>
            </w:pPr>
            <w:r>
              <w:rPr>
                <w:sz w:val="19"/>
                <w:szCs w:val="19"/>
              </w:rPr>
              <w:t>Cahier des charges, maquettes, conception de la base de données</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B9B12D" w14:textId="6335D6EF" w:rsidR="00877A5F" w:rsidRDefault="00462987">
            <w:pPr>
              <w:spacing w:line="252" w:lineRule="auto"/>
            </w:pPr>
            <w:r>
              <w:t>2 sem.</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CF0ACE" w14:textId="664227E4" w:rsidR="00877A5F" w:rsidRDefault="00726087">
            <w:pPr>
              <w:spacing w:line="252" w:lineRule="auto"/>
            </w:pPr>
            <w:r>
              <w:t xml:space="preserve">S1 </w:t>
            </w:r>
            <w:r>
              <w:rPr>
                <w:sz w:val="19"/>
                <w:szCs w:val="19"/>
              </w:rPr>
              <w:t>à</w:t>
            </w:r>
            <w:r>
              <w:rPr>
                <w:sz w:val="19"/>
                <w:szCs w:val="19"/>
              </w:rPr>
              <w:t xml:space="preserve"> S2</w:t>
            </w:r>
          </w:p>
        </w:tc>
      </w:tr>
      <w:tr w:rsidR="00877A5F" w14:paraId="11457A7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61748C" w14:textId="77777777" w:rsidR="00877A5F" w:rsidRDefault="003C5549">
            <w:pPr>
              <w:spacing w:line="252" w:lineRule="auto"/>
            </w:pPr>
            <w:r>
              <w:rPr>
                <w:b/>
                <w:bCs/>
                <w:sz w:val="19"/>
                <w:szCs w:val="19"/>
              </w:rPr>
              <w:t>Développement</w:t>
            </w:r>
          </w:p>
        </w:tc>
        <w:tc>
          <w:tcPr>
            <w:tcW w:w="4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C0E537" w14:textId="77777777" w:rsidR="00877A5F" w:rsidRDefault="003C5549">
            <w:pPr>
              <w:spacing w:line="252" w:lineRule="auto"/>
            </w:pPr>
            <w:r>
              <w:rPr>
                <w:sz w:val="19"/>
                <w:szCs w:val="19"/>
              </w:rPr>
              <w:t>Backend, frontend, ETL, mode hors ligne</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265E52" w14:textId="197247E1" w:rsidR="00877A5F" w:rsidRDefault="00726087">
            <w:pPr>
              <w:spacing w:line="252" w:lineRule="auto"/>
            </w:pPr>
            <w:r>
              <w:t>8 sem.</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FD6CD9" w14:textId="1F659BB3" w:rsidR="00877A5F" w:rsidRDefault="00726087">
            <w:pPr>
              <w:spacing w:line="252" w:lineRule="auto"/>
            </w:pPr>
            <w:r>
              <w:t xml:space="preserve">S3 </w:t>
            </w:r>
            <w:r>
              <w:rPr>
                <w:sz w:val="19"/>
                <w:szCs w:val="19"/>
              </w:rPr>
              <w:t>à</w:t>
            </w:r>
            <w:r>
              <w:rPr>
                <w:sz w:val="19"/>
                <w:szCs w:val="19"/>
              </w:rPr>
              <w:t xml:space="preserve"> S10</w:t>
            </w:r>
          </w:p>
        </w:tc>
      </w:tr>
      <w:tr w:rsidR="00877A5F" w14:paraId="2986147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7781C4" w14:textId="77777777" w:rsidR="00877A5F" w:rsidRDefault="003C5549">
            <w:pPr>
              <w:spacing w:line="252" w:lineRule="auto"/>
            </w:pPr>
            <w:r>
              <w:rPr>
                <w:b/>
                <w:bCs/>
                <w:sz w:val="19"/>
                <w:szCs w:val="19"/>
              </w:rPr>
              <w:t>Tests et recette</w:t>
            </w:r>
          </w:p>
        </w:tc>
        <w:tc>
          <w:tcPr>
            <w:tcW w:w="4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BA1CEF" w14:textId="77777777" w:rsidR="00877A5F" w:rsidRDefault="003C5549">
            <w:pPr>
              <w:spacing w:line="252" w:lineRule="auto"/>
            </w:pPr>
            <w:r>
              <w:rPr>
                <w:sz w:val="19"/>
                <w:szCs w:val="19"/>
              </w:rPr>
              <w:t>Tests, corrections, validation par le commanditaire</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F4E9C6" w14:textId="72F57B69" w:rsidR="00877A5F" w:rsidRDefault="00462987">
            <w:pPr>
              <w:spacing w:line="252" w:lineRule="auto"/>
            </w:pPr>
            <w:r>
              <w:rPr>
                <w:sz w:val="19"/>
                <w:szCs w:val="19"/>
              </w:rPr>
              <w:t>2 sem.</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90873" w14:textId="219B3F66" w:rsidR="00877A5F" w:rsidRDefault="00726087">
            <w:pPr>
              <w:spacing w:line="252" w:lineRule="auto"/>
            </w:pPr>
            <w:r>
              <w:rPr>
                <w:sz w:val="19"/>
                <w:szCs w:val="19"/>
              </w:rPr>
              <w:t xml:space="preserve">S11 </w:t>
            </w:r>
            <w:r>
              <w:rPr>
                <w:sz w:val="19"/>
                <w:szCs w:val="19"/>
              </w:rPr>
              <w:t>à</w:t>
            </w:r>
            <w:r>
              <w:rPr>
                <w:sz w:val="19"/>
                <w:szCs w:val="19"/>
              </w:rPr>
              <w:t xml:space="preserve"> S12</w:t>
            </w:r>
          </w:p>
        </w:tc>
      </w:tr>
      <w:tr w:rsidR="00877A5F" w14:paraId="75E17EB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CC20A1" w14:textId="77777777" w:rsidR="00877A5F" w:rsidRDefault="003C5549">
            <w:pPr>
              <w:spacing w:line="252" w:lineRule="auto"/>
            </w:pPr>
            <w:r>
              <w:rPr>
                <w:b/>
                <w:bCs/>
                <w:sz w:val="19"/>
                <w:szCs w:val="19"/>
              </w:rPr>
              <w:t>Mise en production</w:t>
            </w:r>
          </w:p>
        </w:tc>
        <w:tc>
          <w:tcPr>
            <w:tcW w:w="403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0C7C96" w14:textId="77777777" w:rsidR="00877A5F" w:rsidRDefault="003C5549">
            <w:pPr>
              <w:spacing w:line="252" w:lineRule="auto"/>
            </w:pPr>
            <w:r>
              <w:rPr>
                <w:sz w:val="19"/>
                <w:szCs w:val="19"/>
              </w:rPr>
              <w:t>Déploiement, formation, remise de la documentation</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142D88" w14:textId="38AA4691" w:rsidR="00877A5F" w:rsidRDefault="00462987">
            <w:pPr>
              <w:spacing w:line="252" w:lineRule="auto"/>
            </w:pPr>
            <w:r>
              <w:rPr>
                <w:sz w:val="19"/>
                <w:szCs w:val="19"/>
              </w:rPr>
              <w:t>1</w:t>
            </w:r>
            <w:r w:rsidR="00726087">
              <w:rPr>
                <w:sz w:val="19"/>
                <w:szCs w:val="19"/>
              </w:rPr>
              <w:t xml:space="preserve"> sem.</w:t>
            </w:r>
          </w:p>
        </w:tc>
        <w:tc>
          <w:tcPr>
            <w:tcW w:w="14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23863C" w14:textId="27323E8D" w:rsidR="00877A5F" w:rsidRDefault="00726087">
            <w:pPr>
              <w:spacing w:line="252" w:lineRule="auto"/>
            </w:pPr>
            <w:r>
              <w:rPr>
                <w:sz w:val="19"/>
                <w:szCs w:val="19"/>
              </w:rPr>
              <w:t>S13</w:t>
            </w:r>
          </w:p>
        </w:tc>
      </w:tr>
    </w:tbl>
    <w:p w14:paraId="66C81BC8" w14:textId="77777777" w:rsidR="003C5549" w:rsidRDefault="003C5549"/>
    <w:sectPr w:rsidR="003C5549">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CF36D" w14:textId="77777777" w:rsidR="003C5549" w:rsidRDefault="003C5549">
      <w:r>
        <w:separator/>
      </w:r>
    </w:p>
  </w:endnote>
  <w:endnote w:type="continuationSeparator" w:id="0">
    <w:p w14:paraId="57884FE5" w14:textId="77777777" w:rsidR="003C5549" w:rsidRDefault="003C5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0E5A2" w14:textId="77777777" w:rsidR="00877A5F" w:rsidRDefault="003C5549">
    <w:pPr>
      <w:tabs>
        <w:tab w:val="right" w:pos="9638"/>
      </w:tabs>
    </w:pPr>
    <w:r>
      <w:rPr>
        <w:color w:val="7F7F7F"/>
        <w:sz w:val="17"/>
        <w:szCs w:val="17"/>
      </w:rPr>
      <w:t>Cahier des charges – The Peregrine Fund</w:t>
    </w:r>
    <w:r>
      <w:rPr>
        <w:color w:val="7F7F7F"/>
        <w:sz w:val="17"/>
        <w:szCs w:val="17"/>
      </w:rPr>
      <w:tab/>
      <w:t xml:space="preserve">Page </w:t>
    </w:r>
    <w:r>
      <w:rPr>
        <w:color w:val="7F7F7F"/>
        <w:sz w:val="17"/>
        <w:szCs w:val="17"/>
      </w:rPr>
      <w:fldChar w:fldCharType="begin"/>
    </w:r>
    <w:r>
      <w:rPr>
        <w:color w:val="7F7F7F"/>
        <w:sz w:val="17"/>
        <w:szCs w:val="17"/>
      </w:rPr>
      <w:instrText>PAGE</w:instrText>
    </w:r>
    <w:r>
      <w:rPr>
        <w:color w:val="7F7F7F"/>
        <w:sz w:val="17"/>
        <w:szCs w:val="17"/>
      </w:rPr>
      <w:fldChar w:fldCharType="separate"/>
    </w:r>
    <w:r w:rsidR="00DD732E">
      <w:rPr>
        <w:noProof/>
        <w:color w:val="7F7F7F"/>
        <w:sz w:val="17"/>
        <w:szCs w:val="17"/>
      </w:rPr>
      <w:t>1</w:t>
    </w:r>
    <w:r>
      <w:rPr>
        <w:color w:val="7F7F7F"/>
        <w:sz w:val="17"/>
        <w:szCs w:val="17"/>
      </w:rPr>
      <w:fldChar w:fldCharType="end"/>
    </w:r>
    <w:r>
      <w:rPr>
        <w:color w:val="7F7F7F"/>
        <w:sz w:val="17"/>
        <w:szCs w:val="17"/>
      </w:rPr>
      <w:t xml:space="preserve"> / </w:t>
    </w:r>
    <w:r>
      <w:rPr>
        <w:color w:val="7F7F7F"/>
        <w:sz w:val="17"/>
        <w:szCs w:val="17"/>
      </w:rPr>
      <w:fldChar w:fldCharType="begin"/>
    </w:r>
    <w:r>
      <w:rPr>
        <w:color w:val="7F7F7F"/>
        <w:sz w:val="17"/>
        <w:szCs w:val="17"/>
      </w:rPr>
      <w:instrText>NUMPAGES</w:instrText>
    </w:r>
    <w:r>
      <w:rPr>
        <w:color w:val="7F7F7F"/>
        <w:sz w:val="17"/>
        <w:szCs w:val="17"/>
      </w:rPr>
      <w:fldChar w:fldCharType="separate"/>
    </w:r>
    <w:r w:rsidR="00DD732E">
      <w:rPr>
        <w:noProof/>
        <w:color w:val="7F7F7F"/>
        <w:sz w:val="17"/>
        <w:szCs w:val="17"/>
      </w:rPr>
      <w:t>2</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5E695" w14:textId="77777777" w:rsidR="003C5549" w:rsidRDefault="003C5549">
      <w:r>
        <w:separator/>
      </w:r>
    </w:p>
  </w:footnote>
  <w:footnote w:type="continuationSeparator" w:id="0">
    <w:p w14:paraId="1E54892D" w14:textId="77777777" w:rsidR="003C5549" w:rsidRDefault="003C5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C238C"/>
    <w:multiLevelType w:val="hybridMultilevel"/>
    <w:tmpl w:val="E68E597E"/>
    <w:lvl w:ilvl="0" w:tplc="CDA60262">
      <w:start w:val="1"/>
      <w:numFmt w:val="bullet"/>
      <w:lvlText w:val="●"/>
      <w:lvlJc w:val="left"/>
      <w:pPr>
        <w:ind w:left="720" w:hanging="360"/>
      </w:pPr>
    </w:lvl>
    <w:lvl w:ilvl="1" w:tplc="E2A097A6">
      <w:start w:val="1"/>
      <w:numFmt w:val="bullet"/>
      <w:lvlText w:val="○"/>
      <w:lvlJc w:val="left"/>
      <w:pPr>
        <w:ind w:left="1440" w:hanging="360"/>
      </w:pPr>
    </w:lvl>
    <w:lvl w:ilvl="2" w:tplc="641E362C">
      <w:start w:val="1"/>
      <w:numFmt w:val="bullet"/>
      <w:lvlText w:val="■"/>
      <w:lvlJc w:val="left"/>
      <w:pPr>
        <w:ind w:left="2160" w:hanging="360"/>
      </w:pPr>
    </w:lvl>
    <w:lvl w:ilvl="3" w:tplc="AA0635B4">
      <w:start w:val="1"/>
      <w:numFmt w:val="bullet"/>
      <w:lvlText w:val="●"/>
      <w:lvlJc w:val="left"/>
      <w:pPr>
        <w:ind w:left="2880" w:hanging="360"/>
      </w:pPr>
    </w:lvl>
    <w:lvl w:ilvl="4" w:tplc="A69ADBC8">
      <w:start w:val="1"/>
      <w:numFmt w:val="bullet"/>
      <w:lvlText w:val="○"/>
      <w:lvlJc w:val="left"/>
      <w:pPr>
        <w:ind w:left="3600" w:hanging="360"/>
      </w:pPr>
    </w:lvl>
    <w:lvl w:ilvl="5" w:tplc="24FA1070">
      <w:start w:val="1"/>
      <w:numFmt w:val="bullet"/>
      <w:lvlText w:val="■"/>
      <w:lvlJc w:val="left"/>
      <w:pPr>
        <w:ind w:left="4320" w:hanging="360"/>
      </w:pPr>
    </w:lvl>
    <w:lvl w:ilvl="6" w:tplc="DFFC8666">
      <w:start w:val="1"/>
      <w:numFmt w:val="bullet"/>
      <w:lvlText w:val="●"/>
      <w:lvlJc w:val="left"/>
      <w:pPr>
        <w:ind w:left="5040" w:hanging="360"/>
      </w:pPr>
    </w:lvl>
    <w:lvl w:ilvl="7" w:tplc="77D46A94">
      <w:start w:val="1"/>
      <w:numFmt w:val="bullet"/>
      <w:lvlText w:val="●"/>
      <w:lvlJc w:val="left"/>
      <w:pPr>
        <w:ind w:left="5760" w:hanging="360"/>
      </w:pPr>
    </w:lvl>
    <w:lvl w:ilvl="8" w:tplc="4EEC2870">
      <w:start w:val="1"/>
      <w:numFmt w:val="bullet"/>
      <w:lvlText w:val="●"/>
      <w:lvlJc w:val="left"/>
      <w:pPr>
        <w:ind w:left="6480" w:hanging="360"/>
      </w:pPr>
    </w:lvl>
  </w:abstractNum>
  <w:abstractNum w:abstractNumId="1" w15:restartNumberingAfterBreak="0">
    <w:nsid w:val="5667648D"/>
    <w:multiLevelType w:val="hybridMultilevel"/>
    <w:tmpl w:val="793EA0C2"/>
    <w:lvl w:ilvl="0" w:tplc="9BCC6CC8">
      <w:start w:val="1"/>
      <w:numFmt w:val="bullet"/>
      <w:lvlText w:val="•"/>
      <w:lvlJc w:val="left"/>
      <w:pPr>
        <w:ind w:left="500" w:hanging="260"/>
      </w:pPr>
    </w:lvl>
    <w:lvl w:ilvl="1" w:tplc="BC442BD4">
      <w:start w:val="1"/>
      <w:numFmt w:val="bullet"/>
      <w:lvlText w:val="–"/>
      <w:lvlJc w:val="left"/>
      <w:pPr>
        <w:ind w:left="900" w:hanging="260"/>
      </w:pPr>
    </w:lvl>
    <w:lvl w:ilvl="2" w:tplc="B386A03E">
      <w:numFmt w:val="decimal"/>
      <w:lvlText w:val=""/>
      <w:lvlJc w:val="left"/>
    </w:lvl>
    <w:lvl w:ilvl="3" w:tplc="0CE02D96">
      <w:numFmt w:val="decimal"/>
      <w:lvlText w:val=""/>
      <w:lvlJc w:val="left"/>
    </w:lvl>
    <w:lvl w:ilvl="4" w:tplc="1C56758A">
      <w:numFmt w:val="decimal"/>
      <w:lvlText w:val=""/>
      <w:lvlJc w:val="left"/>
    </w:lvl>
    <w:lvl w:ilvl="5" w:tplc="A7A860DE">
      <w:numFmt w:val="decimal"/>
      <w:lvlText w:val=""/>
      <w:lvlJc w:val="left"/>
    </w:lvl>
    <w:lvl w:ilvl="6" w:tplc="AE544150">
      <w:numFmt w:val="decimal"/>
      <w:lvlText w:val=""/>
      <w:lvlJc w:val="left"/>
    </w:lvl>
    <w:lvl w:ilvl="7" w:tplc="1D3AB496">
      <w:numFmt w:val="decimal"/>
      <w:lvlText w:val=""/>
      <w:lvlJc w:val="left"/>
    </w:lvl>
    <w:lvl w:ilvl="8" w:tplc="6970737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A5F"/>
    <w:rsid w:val="003C5549"/>
    <w:rsid w:val="00462987"/>
    <w:rsid w:val="00726087"/>
    <w:rsid w:val="00877A5F"/>
    <w:rsid w:val="00DD73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B80A"/>
  <w15:docId w15:val="{5440F9FE-CE1F-4BA3-9C05-397A7072B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pBdr>
        <w:bottom w:val="single" w:sz="6" w:space="2" w:color="2E7D5B"/>
      </w:pBdr>
      <w:spacing w:before="260" w:after="100"/>
      <w:outlineLvl w:val="0"/>
    </w:pPr>
    <w:rPr>
      <w:b/>
      <w:bCs/>
      <w:color w:val="2E7D5B"/>
      <w:sz w:val="28"/>
      <w:szCs w:val="28"/>
    </w:rPr>
  </w:style>
  <w:style w:type="paragraph" w:styleId="Titre2">
    <w:name w:val="heading 2"/>
    <w:uiPriority w:val="9"/>
    <w:unhideWhenUsed/>
    <w:qFormat/>
    <w:pPr>
      <w:keepNext/>
      <w:spacing w:before="160" w:after="70"/>
      <w:outlineLvl w:val="1"/>
    </w:pPr>
    <w:rPr>
      <w:b/>
      <w:bCs/>
      <w:color w:val="1F4F3A"/>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1672</Words>
  <Characters>9198</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Cahier des charges - Système de gestion des données de recherche en biodiversité</vt:lpstr>
    </vt:vector>
  </TitlesOfParts>
  <Company/>
  <LinksUpToDate>false</LinksUpToDate>
  <CharactersWithSpaces>10849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Système de gestion des données de recherche en biodiversité</dc:title>
  <dc:creator>Cahier des charges</dc:creator>
  <cp:lastModifiedBy>Ericka</cp:lastModifiedBy>
  <cp:revision>2</cp:revision>
  <dcterms:created xsi:type="dcterms:W3CDTF">2026-10-14T08:46:00Z</dcterms:created>
  <dcterms:modified xsi:type="dcterms:W3CDTF">2026-10-14T09:12:00Z</dcterms:modified>
</cp:coreProperties>
</file>