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809"/>
        <w:gridCol w:w="7767"/>
      </w:tblGrid>
      <w:tr w:rsidR="002D55CD" w14:paraId="17DEA9A2" w14:textId="77777777" w:rsidTr="00B65A5F">
        <w:tc>
          <w:tcPr>
            <w:tcW w:w="1809" w:type="dxa"/>
            <w:vAlign w:val="center"/>
          </w:tcPr>
          <w:p w14:paraId="3F552451" w14:textId="0DC4AAFD" w:rsidR="002D55CD" w:rsidRPr="00B65A5F" w:rsidRDefault="002D55CD" w:rsidP="00B65A5F">
            <w:pPr>
              <w:jc w:val="center"/>
              <w:rPr>
                <w:b/>
                <w:bCs/>
              </w:rPr>
            </w:pPr>
            <w:r w:rsidRPr="00B65A5F">
              <w:rPr>
                <w:b/>
                <w:bCs/>
              </w:rPr>
              <w:t>Program</w:t>
            </w:r>
            <w:r w:rsidR="00F82698">
              <w:rPr>
                <w:b/>
                <w:bCs/>
              </w:rPr>
              <w:t xml:space="preserve"> Name / Folder</w:t>
            </w:r>
            <w:r w:rsidRPr="00B65A5F">
              <w:rPr>
                <w:b/>
                <w:bCs/>
              </w:rPr>
              <w:t xml:space="preserve"> Name</w:t>
            </w:r>
          </w:p>
        </w:tc>
        <w:tc>
          <w:tcPr>
            <w:tcW w:w="7767" w:type="dxa"/>
            <w:vAlign w:val="center"/>
          </w:tcPr>
          <w:p w14:paraId="405F020E" w14:textId="5E1E6911" w:rsidR="002D55CD" w:rsidRPr="00B65A5F" w:rsidRDefault="002D55CD" w:rsidP="00B65A5F">
            <w:pPr>
              <w:jc w:val="center"/>
              <w:rPr>
                <w:b/>
                <w:bCs/>
              </w:rPr>
            </w:pPr>
            <w:r w:rsidRPr="00B65A5F">
              <w:rPr>
                <w:b/>
                <w:bCs/>
              </w:rPr>
              <w:t>Concepts Covered</w:t>
            </w:r>
          </w:p>
        </w:tc>
      </w:tr>
      <w:tr w:rsidR="002D55CD" w14:paraId="56D8FB4E" w14:textId="77777777" w:rsidTr="00F82698">
        <w:tc>
          <w:tcPr>
            <w:tcW w:w="1809" w:type="dxa"/>
            <w:vAlign w:val="center"/>
          </w:tcPr>
          <w:p w14:paraId="541E5775" w14:textId="3783E474" w:rsidR="002D55CD" w:rsidRDefault="002D55CD" w:rsidP="00F82698">
            <w:pPr>
              <w:jc w:val="center"/>
            </w:pPr>
            <w:r>
              <w:t>prog1</w:t>
            </w:r>
          </w:p>
        </w:tc>
        <w:tc>
          <w:tcPr>
            <w:tcW w:w="7767" w:type="dxa"/>
            <w:vAlign w:val="center"/>
          </w:tcPr>
          <w:p w14:paraId="2B0E18C5" w14:textId="62AF3C20" w:rsidR="002D55CD" w:rsidRDefault="00B65A5F" w:rsidP="00F82698">
            <w:r>
              <w:rPr>
                <w:rFonts w:ascii="Calibri" w:hAnsi="Calibri" w:cs="Calibri"/>
                <w:color w:val="000000"/>
                <w:bdr w:val="none" w:sz="0" w:space="0" w:color="auto" w:frame="1"/>
              </w:rPr>
              <w:t>Map, Anti-pattern: Array Indexes as Keys, Refactoring Modules, Creating Forms, Handling login, Creating new notes, Saving the token to the browser's local storage, props.children and proptypes.</w:t>
            </w:r>
          </w:p>
        </w:tc>
      </w:tr>
      <w:tr w:rsidR="00AA17F4" w14:paraId="78A27497" w14:textId="77777777" w:rsidTr="00F82698">
        <w:tc>
          <w:tcPr>
            <w:tcW w:w="1809" w:type="dxa"/>
            <w:vMerge w:val="restart"/>
            <w:vAlign w:val="center"/>
          </w:tcPr>
          <w:p w14:paraId="5D2DD2F3" w14:textId="56F29C62" w:rsidR="00AA17F4" w:rsidRDefault="00AA17F4" w:rsidP="00F82698">
            <w:pPr>
              <w:jc w:val="center"/>
            </w:pPr>
            <w:r>
              <w:t>prog2</w:t>
            </w:r>
          </w:p>
        </w:tc>
        <w:tc>
          <w:tcPr>
            <w:tcW w:w="7767" w:type="dxa"/>
            <w:vAlign w:val="center"/>
          </w:tcPr>
          <w:p w14:paraId="42029888" w14:textId="1C736D4A" w:rsidR="00AA17F4" w:rsidRDefault="00A274A9" w:rsidP="00F82698">
            <w:r w:rsidRPr="00F919F4">
              <w:rPr>
                <w:rFonts w:eastAsia="TimesNewRoman"/>
                <w:sz w:val="24"/>
                <w:szCs w:val="24"/>
              </w:rPr>
              <w:t>React-router</w:t>
            </w:r>
            <w:r w:rsidRPr="00F919F4">
              <w:rPr>
                <w:rFonts w:eastAsia="TimesNewRoman"/>
                <w:sz w:val="24"/>
                <w:szCs w:val="24"/>
                <w:lang w:val="en-IN"/>
              </w:rPr>
              <w:t xml:space="preserve">, </w:t>
            </w:r>
            <w:r w:rsidRPr="00F919F4">
              <w:rPr>
                <w:rFonts w:eastAsia="TimesNewRoman"/>
                <w:sz w:val="24"/>
                <w:szCs w:val="24"/>
              </w:rPr>
              <w:t>Application navigation structure</w:t>
            </w:r>
            <w:r>
              <w:rPr>
                <w:rFonts w:eastAsia="TimesNewRoman"/>
                <w:sz w:val="24"/>
                <w:szCs w:val="24"/>
              </w:rPr>
              <w:t xml:space="preserve">, </w:t>
            </w:r>
            <w:r w:rsidR="00375C0E" w:rsidRPr="00F919F4">
              <w:rPr>
                <w:rFonts w:eastAsia="TimesNewRoman"/>
                <w:sz w:val="24"/>
                <w:szCs w:val="24"/>
              </w:rPr>
              <w:t>Ready-made UI libraries</w:t>
            </w:r>
            <w:r w:rsidR="00375C0E">
              <w:rPr>
                <w:rFonts w:eastAsia="TimesNewRoman"/>
                <w:sz w:val="24"/>
                <w:szCs w:val="24"/>
              </w:rPr>
              <w:t xml:space="preserve">, </w:t>
            </w:r>
            <w:r w:rsidRPr="00F919F4">
              <w:rPr>
                <w:rFonts w:eastAsia="TimesNewRoman"/>
                <w:sz w:val="24"/>
                <w:szCs w:val="24"/>
              </w:rPr>
              <w:t>Material UI</w:t>
            </w:r>
            <w:r>
              <w:rPr>
                <w:rFonts w:eastAsia="TimesNewRoman"/>
                <w:sz w:val="24"/>
                <w:szCs w:val="24"/>
              </w:rPr>
              <w:t xml:space="preserve"> </w:t>
            </w:r>
          </w:p>
        </w:tc>
      </w:tr>
      <w:tr w:rsidR="00AA17F4" w14:paraId="47AD577B" w14:textId="77777777" w:rsidTr="00F82698">
        <w:tc>
          <w:tcPr>
            <w:tcW w:w="1809" w:type="dxa"/>
            <w:vMerge/>
            <w:vAlign w:val="center"/>
          </w:tcPr>
          <w:p w14:paraId="0B5FC73C" w14:textId="77777777" w:rsidR="00AA17F4" w:rsidRDefault="00AA17F4" w:rsidP="00F82698">
            <w:pPr>
              <w:jc w:val="center"/>
            </w:pPr>
          </w:p>
        </w:tc>
        <w:tc>
          <w:tcPr>
            <w:tcW w:w="7767" w:type="dxa"/>
            <w:vAlign w:val="center"/>
          </w:tcPr>
          <w:p w14:paraId="746AFE5E" w14:textId="03523F86" w:rsidR="00AA17F4" w:rsidRDefault="00A274A9" w:rsidP="00F82698">
            <w:r>
              <w:t>Skill Experiment 1, 2, 3</w:t>
            </w:r>
            <w:r w:rsidR="00C455CF">
              <w:t>, 4</w:t>
            </w:r>
          </w:p>
        </w:tc>
      </w:tr>
      <w:tr w:rsidR="00F82698" w14:paraId="0910CFF7" w14:textId="77777777" w:rsidTr="00F82698">
        <w:tc>
          <w:tcPr>
            <w:tcW w:w="1809" w:type="dxa"/>
            <w:vMerge w:val="restart"/>
            <w:vAlign w:val="center"/>
          </w:tcPr>
          <w:p w14:paraId="6001E2EC" w14:textId="31CC80C7" w:rsidR="00F82698" w:rsidRDefault="00F82698" w:rsidP="00F82698">
            <w:pPr>
              <w:jc w:val="center"/>
            </w:pPr>
            <w:r>
              <w:t>mongodb</w:t>
            </w:r>
          </w:p>
        </w:tc>
        <w:tc>
          <w:tcPr>
            <w:tcW w:w="7767" w:type="dxa"/>
            <w:vAlign w:val="center"/>
          </w:tcPr>
          <w:p w14:paraId="436B5E63" w14:textId="6EA7984B" w:rsidR="00F82698" w:rsidRDefault="00F82698" w:rsidP="00F82698">
            <w:r w:rsidRPr="00F82698">
              <w:t>mongodb based programs, I had created and uploaded in git. The server (expressRetrieve.js) will use simple node and express to retreive the data and display. The client is the react based one which will retrieve the data from express based server.</w:t>
            </w:r>
          </w:p>
        </w:tc>
      </w:tr>
      <w:tr w:rsidR="00F82698" w14:paraId="0A13E8D0" w14:textId="77777777" w:rsidTr="00F82698">
        <w:tc>
          <w:tcPr>
            <w:tcW w:w="1809" w:type="dxa"/>
            <w:vMerge/>
          </w:tcPr>
          <w:p w14:paraId="6506DB98" w14:textId="77777777" w:rsidR="00F82698" w:rsidRDefault="00F82698"/>
        </w:tc>
        <w:tc>
          <w:tcPr>
            <w:tcW w:w="7767" w:type="dxa"/>
            <w:vAlign w:val="center"/>
          </w:tcPr>
          <w:p w14:paraId="53233E25" w14:textId="028E666B" w:rsidR="00F82698" w:rsidRDefault="00F82698" w:rsidP="00F82698">
            <w:r>
              <w:t>The mongo.js in server folder uses “mongoose” package as in full stack open</w:t>
            </w:r>
          </w:p>
        </w:tc>
      </w:tr>
      <w:tr w:rsidR="00F82698" w14:paraId="77E2BD50" w14:textId="77777777" w:rsidTr="00F82698">
        <w:tc>
          <w:tcPr>
            <w:tcW w:w="1809" w:type="dxa"/>
            <w:vMerge/>
          </w:tcPr>
          <w:p w14:paraId="38D71F19" w14:textId="77777777" w:rsidR="00F82698" w:rsidRDefault="00F82698"/>
        </w:tc>
        <w:tc>
          <w:tcPr>
            <w:tcW w:w="7767" w:type="dxa"/>
            <w:vAlign w:val="center"/>
          </w:tcPr>
          <w:p w14:paraId="2FD0CA04" w14:textId="4C66EA70" w:rsidR="00F82698" w:rsidRDefault="00F82698" w:rsidP="00F82698">
            <w:r>
              <w:t xml:space="preserve">The files mongo&lt;operation&gt;&lt;count&gt;.js in server folder uses “mongodb” package for its complete operations. </w:t>
            </w:r>
          </w:p>
        </w:tc>
      </w:tr>
      <w:tr w:rsidR="00F82698" w14:paraId="287E75E5" w14:textId="77777777" w:rsidTr="00F82698">
        <w:tc>
          <w:tcPr>
            <w:tcW w:w="1809" w:type="dxa"/>
            <w:vMerge/>
          </w:tcPr>
          <w:p w14:paraId="6E0648B5" w14:textId="77777777" w:rsidR="00F82698" w:rsidRDefault="00F82698"/>
        </w:tc>
        <w:tc>
          <w:tcPr>
            <w:tcW w:w="7767" w:type="dxa"/>
            <w:vAlign w:val="center"/>
          </w:tcPr>
          <w:p w14:paraId="0220342E" w14:textId="1414B549" w:rsidR="00F82698" w:rsidRDefault="00F82698" w:rsidP="00F82698">
            <w:r>
              <w:t>Caution: Replace the cloud mongodb connection string</w:t>
            </w:r>
          </w:p>
        </w:tc>
      </w:tr>
      <w:tr w:rsidR="00822F8A" w14:paraId="11376664" w14:textId="77777777" w:rsidTr="00F82698">
        <w:tc>
          <w:tcPr>
            <w:tcW w:w="1809" w:type="dxa"/>
          </w:tcPr>
          <w:p w14:paraId="19A7911F" w14:textId="46F97F3C" w:rsidR="00822F8A" w:rsidRDefault="00822F8A" w:rsidP="00822F8A">
            <w:pPr>
              <w:jc w:val="center"/>
            </w:pPr>
            <w:r>
              <w:t>Deployment</w:t>
            </w:r>
          </w:p>
        </w:tc>
        <w:tc>
          <w:tcPr>
            <w:tcW w:w="7767" w:type="dxa"/>
            <w:vAlign w:val="center"/>
          </w:tcPr>
          <w:p w14:paraId="4C7720F0" w14:textId="6F81A78C" w:rsidR="00822F8A" w:rsidRDefault="00822F8A" w:rsidP="00F82698">
            <w:r>
              <w:t>Deploy the sample application in the Heroku cloud</w:t>
            </w:r>
            <w:r w:rsidR="005F3670">
              <w:t>. It uses express and different pages to navigate.</w:t>
            </w:r>
          </w:p>
        </w:tc>
      </w:tr>
    </w:tbl>
    <w:p w14:paraId="30E94A01" w14:textId="77777777" w:rsidR="00387793" w:rsidRDefault="00387793"/>
    <w:sectPr w:rsidR="003877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altName w:val="Yu Gothic"/>
    <w:charset w:val="00"/>
    <w:family w:val="auto"/>
    <w:pitch w:val="default"/>
    <w:sig w:usb0="00000000" w:usb1="00000000" w:usb2="00000010" w:usb3="00000000" w:csb0="0012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C831B7"/>
    <w:rsid w:val="002D55CD"/>
    <w:rsid w:val="00375C0E"/>
    <w:rsid w:val="00387793"/>
    <w:rsid w:val="00556AB6"/>
    <w:rsid w:val="005F3670"/>
    <w:rsid w:val="00822F8A"/>
    <w:rsid w:val="00A274A9"/>
    <w:rsid w:val="00AA17F4"/>
    <w:rsid w:val="00B65A5F"/>
    <w:rsid w:val="00C455CF"/>
    <w:rsid w:val="00C831B7"/>
    <w:rsid w:val="00F82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994D"/>
  <w15:chartTrackingRefBased/>
  <w15:docId w15:val="{7D42253C-F096-4110-9043-124CE1AC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balajee.rm@kluniversity.in</dc:creator>
  <cp:keywords/>
  <dc:description/>
  <cp:lastModifiedBy>balajee.rm@kluniversity.in</cp:lastModifiedBy>
  <cp:revision>11</cp:revision>
  <dcterms:created xsi:type="dcterms:W3CDTF">2021-08-05T05:15:00Z</dcterms:created>
  <dcterms:modified xsi:type="dcterms:W3CDTF">2021-09-02T04:05:00Z</dcterms:modified>
</cp:coreProperties>
</file>