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customer_churn_analysis_project_d_f2833c" w:displacedByCustomXml="next"/>
    <w:sdt>
      <w:sdtPr>
        <w:id w:val="1019734724"/>
        <w:docPartObj>
          <w:docPartGallery w:val="Cover Pages"/>
          <w:docPartUnique/>
        </w:docPartObj>
      </w:sdtPr>
      <w:sdtEndPr>
        <w:rPr>
          <w:rFonts w:asciiTheme="minorHAnsi" w:eastAsiaTheme="minorEastAsia"/>
          <w:sz w:val="2"/>
        </w:rPr>
      </w:sdtEndPr>
      <w:sdtContent>
        <w:p w14:paraId="06254DC2" w14:textId="3B96AC7B" w:rsidR="00E634CB" w:rsidRDefault="00E634CB"/>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940"/>
          </w:tblGrid>
          <w:tr w:rsidR="00E634CB" w14:paraId="7ABEBF54" w14:textId="77777777">
            <w:sdt>
              <w:sdtPr>
                <w:rPr>
                  <w:color w:val="2F5496" w:themeColor="accent1" w:themeShade="BF"/>
                  <w:sz w:val="24"/>
                  <w:szCs w:val="24"/>
                </w:rPr>
                <w:alias w:val="Company"/>
                <w:id w:val="13406915"/>
                <w:placeholder>
                  <w:docPart w:val="CF0F0D20C39C49778139B1809470DB63"/>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024B19D" w14:textId="05881677" w:rsidR="00E634CB" w:rsidRDefault="00E634CB">
                    <w:pPr>
                      <w:pStyle w:val="NoSpacing"/>
                      <w:rPr>
                        <w:color w:val="2F5496" w:themeColor="accent1" w:themeShade="BF"/>
                        <w:sz w:val="24"/>
                      </w:rPr>
                    </w:pPr>
                    <w:r>
                      <w:rPr>
                        <w:color w:val="2F5496" w:themeColor="accent1" w:themeShade="BF"/>
                        <w:sz w:val="24"/>
                        <w:szCs w:val="24"/>
                      </w:rPr>
                      <w:t>Data Analyst Project</w:t>
                    </w:r>
                  </w:p>
                </w:tc>
              </w:sdtContent>
            </w:sdt>
          </w:tr>
          <w:tr w:rsidR="00E634CB" w14:paraId="741FD258"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2D8E90B68FD94DBFB4BE1672565B1719"/>
                  </w:placeholder>
                  <w:dataBinding w:prefixMappings="xmlns:ns0='http://schemas.openxmlformats.org/package/2006/metadata/core-properties' xmlns:ns1='http://purl.org/dc/elements/1.1/'" w:xpath="/ns0:coreProperties[1]/ns1:title[1]" w:storeItemID="{6C3C8BC8-F283-45AE-878A-BAB7291924A1}"/>
                  <w:text/>
                </w:sdtPr>
                <w:sdtContent>
                  <w:p w14:paraId="02BEFDEB" w14:textId="308C72EC" w:rsidR="00E634CB" w:rsidRDefault="00E634CB">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Customer Churn Analysis</w:t>
                    </w:r>
                  </w:p>
                </w:sdtContent>
              </w:sdt>
            </w:tc>
          </w:tr>
          <w:tr w:rsidR="00E634CB" w14:paraId="309FE885" w14:textId="77777777">
            <w:tc>
              <w:tcPr>
                <w:tcW w:w="7672" w:type="dxa"/>
                <w:tcMar>
                  <w:top w:w="216" w:type="dxa"/>
                  <w:left w:w="115" w:type="dxa"/>
                  <w:bottom w:w="216" w:type="dxa"/>
                  <w:right w:w="115" w:type="dxa"/>
                </w:tcMar>
              </w:tcPr>
              <w:p w14:paraId="03D58019" w14:textId="1EC38DAF" w:rsidR="00E634CB" w:rsidRDefault="00E634CB">
                <w:pPr>
                  <w:pStyle w:val="NoSpacing"/>
                  <w:rPr>
                    <w:color w:val="2F5496"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703"/>
          </w:tblGrid>
          <w:tr w:rsidR="00E634CB" w14:paraId="36B02E80" w14:textId="77777777">
            <w:tc>
              <w:tcPr>
                <w:tcW w:w="7221" w:type="dxa"/>
                <w:tcMar>
                  <w:top w:w="216" w:type="dxa"/>
                  <w:left w:w="115" w:type="dxa"/>
                  <w:bottom w:w="216" w:type="dxa"/>
                  <w:right w:w="115" w:type="dxa"/>
                </w:tcMar>
              </w:tcPr>
              <w:p w14:paraId="24B7B53A" w14:textId="77777777" w:rsidR="00E634CB" w:rsidRDefault="00E634CB" w:rsidP="00E634CB">
                <w:pPr>
                  <w:pStyle w:val="NoSpacing"/>
                  <w:rPr>
                    <w:color w:val="4472C4" w:themeColor="accent1"/>
                  </w:rPr>
                </w:pPr>
              </w:p>
            </w:tc>
          </w:tr>
        </w:tbl>
        <w:p w14:paraId="5AC301B4" w14:textId="292CED41" w:rsidR="00E634CB" w:rsidRDefault="00E634CB">
          <w:pPr>
            <w:rPr>
              <w:rFonts w:asciiTheme="minorHAnsi" w:eastAsiaTheme="minorEastAsia"/>
              <w:sz w:val="2"/>
            </w:rPr>
          </w:pPr>
          <w:r>
            <w:rPr>
              <w:rFonts w:asciiTheme="minorHAnsi" w:eastAsiaTheme="minorEastAsia"/>
              <w:sz w:val="2"/>
            </w:rPr>
            <w:br w:type="page"/>
          </w:r>
        </w:p>
      </w:sdtContent>
    </w:sdt>
    <w:p w14:paraId="739668F8" w14:textId="77777777" w:rsidR="00ED7819" w:rsidRDefault="00ED7819" w:rsidP="00ED7819">
      <w:pPr>
        <w:spacing w:before="240" w:line="271" w:lineRule="auto"/>
        <w:rPr>
          <w:b/>
          <w:sz w:val="42"/>
        </w:rPr>
      </w:pPr>
      <w:bookmarkStart w:id="1" w:name="table_of_contents"/>
      <w:bookmarkEnd w:id="0"/>
    </w:p>
    <w:p w14:paraId="7F9B2544" w14:textId="1850ECBA" w:rsidR="00752E6A" w:rsidRDefault="00000000" w:rsidP="00ED7819">
      <w:pPr>
        <w:spacing w:before="240" w:line="271" w:lineRule="auto"/>
      </w:pPr>
      <w:r>
        <w:rPr>
          <w:b/>
          <w:sz w:val="42"/>
        </w:rPr>
        <w:t>Table of Contents</w:t>
      </w:r>
      <w:bookmarkStart w:id="2" w:name="project_overview"/>
      <w:bookmarkEnd w:id="1"/>
    </w:p>
    <w:p w14:paraId="04A0650A" w14:textId="77777777" w:rsidR="00ED7819" w:rsidRPr="00ED7819" w:rsidRDefault="00ED7819" w:rsidP="00ED7819">
      <w:pPr>
        <w:spacing w:before="240" w:line="271" w:lineRule="auto"/>
      </w:pPr>
    </w:p>
    <w:tbl>
      <w:tblPr>
        <w:tblStyle w:val="TableGrid"/>
        <w:tblW w:w="5000" w:type="pct"/>
        <w:tblLook w:val="04A0" w:firstRow="1" w:lastRow="0" w:firstColumn="1" w:lastColumn="0" w:noHBand="0" w:noVBand="1"/>
      </w:tblPr>
      <w:tblGrid>
        <w:gridCol w:w="785"/>
        <w:gridCol w:w="6826"/>
        <w:gridCol w:w="1069"/>
      </w:tblGrid>
      <w:tr w:rsidR="00ED7819" w14:paraId="463EC95B" w14:textId="77777777" w:rsidTr="00ED7819">
        <w:tc>
          <w:tcPr>
            <w:tcW w:w="452" w:type="pct"/>
          </w:tcPr>
          <w:p w14:paraId="4F109196" w14:textId="3CBF22F2" w:rsidR="00752E6A" w:rsidRPr="00ED7819" w:rsidRDefault="00752E6A">
            <w:pPr>
              <w:spacing w:before="240" w:line="271" w:lineRule="auto"/>
              <w:rPr>
                <w:b/>
                <w:sz w:val="32"/>
                <w:szCs w:val="16"/>
              </w:rPr>
            </w:pPr>
          </w:p>
        </w:tc>
        <w:tc>
          <w:tcPr>
            <w:tcW w:w="3932" w:type="pct"/>
          </w:tcPr>
          <w:p w14:paraId="49ADF68B" w14:textId="0BFD8D3A" w:rsidR="00752E6A" w:rsidRPr="00ED7819" w:rsidRDefault="00752E6A">
            <w:pPr>
              <w:spacing w:before="240" w:line="271" w:lineRule="auto"/>
              <w:rPr>
                <w:b/>
                <w:sz w:val="32"/>
                <w:szCs w:val="16"/>
              </w:rPr>
            </w:pPr>
            <w:r w:rsidRPr="00ED7819">
              <w:rPr>
                <w:b/>
                <w:sz w:val="32"/>
                <w:szCs w:val="16"/>
              </w:rPr>
              <w:t>Contents</w:t>
            </w:r>
          </w:p>
        </w:tc>
        <w:tc>
          <w:tcPr>
            <w:tcW w:w="616" w:type="pct"/>
          </w:tcPr>
          <w:p w14:paraId="31D7FE2D" w14:textId="2461A051" w:rsidR="00752E6A" w:rsidRDefault="00752E6A">
            <w:pPr>
              <w:spacing w:before="240" w:line="271" w:lineRule="auto"/>
              <w:rPr>
                <w:b/>
                <w:sz w:val="42"/>
              </w:rPr>
            </w:pPr>
            <w:r w:rsidRPr="00ED7819">
              <w:rPr>
                <w:b/>
                <w:sz w:val="32"/>
                <w:szCs w:val="16"/>
              </w:rPr>
              <w:t>Pg-no</w:t>
            </w:r>
          </w:p>
        </w:tc>
      </w:tr>
      <w:tr w:rsidR="00ED7819" w14:paraId="7066032C" w14:textId="77777777" w:rsidTr="00ED7819">
        <w:tc>
          <w:tcPr>
            <w:tcW w:w="452" w:type="pct"/>
          </w:tcPr>
          <w:p w14:paraId="71BF8D0F" w14:textId="2AA5FBF1" w:rsidR="00752E6A" w:rsidRPr="00ED7819" w:rsidRDefault="00752E6A">
            <w:pPr>
              <w:spacing w:before="240" w:line="271" w:lineRule="auto"/>
              <w:rPr>
                <w:b/>
                <w:sz w:val="32"/>
                <w:szCs w:val="16"/>
              </w:rPr>
            </w:pPr>
            <w:r w:rsidRPr="00ED7819">
              <w:rPr>
                <w:b/>
                <w:sz w:val="32"/>
                <w:szCs w:val="16"/>
              </w:rPr>
              <w:t>1</w:t>
            </w:r>
          </w:p>
        </w:tc>
        <w:tc>
          <w:tcPr>
            <w:tcW w:w="3932" w:type="pct"/>
          </w:tcPr>
          <w:p w14:paraId="5C9372F5" w14:textId="45827B55" w:rsidR="00752E6A" w:rsidRPr="00ED7819" w:rsidRDefault="00ED7819" w:rsidP="00ED7819">
            <w:pPr>
              <w:tabs>
                <w:tab w:val="left" w:pos="2280"/>
              </w:tabs>
              <w:spacing w:before="240" w:line="271" w:lineRule="auto"/>
              <w:rPr>
                <w:b/>
                <w:sz w:val="32"/>
                <w:szCs w:val="16"/>
              </w:rPr>
            </w:pPr>
            <w:r w:rsidRPr="00ED7819">
              <w:rPr>
                <w:b/>
                <w:sz w:val="32"/>
                <w:szCs w:val="16"/>
              </w:rPr>
              <w:t>Project Overview</w:t>
            </w:r>
          </w:p>
        </w:tc>
        <w:tc>
          <w:tcPr>
            <w:tcW w:w="616" w:type="pct"/>
          </w:tcPr>
          <w:p w14:paraId="1FADFA3F" w14:textId="5034CAA2" w:rsidR="00752E6A" w:rsidRPr="00ED7819" w:rsidRDefault="00ED7819">
            <w:pPr>
              <w:spacing w:before="240" w:line="271" w:lineRule="auto"/>
              <w:rPr>
                <w:b/>
                <w:sz w:val="32"/>
                <w:szCs w:val="16"/>
              </w:rPr>
            </w:pPr>
            <w:r w:rsidRPr="00ED7819">
              <w:rPr>
                <w:b/>
                <w:sz w:val="32"/>
                <w:szCs w:val="16"/>
              </w:rPr>
              <w:t>2</w:t>
            </w:r>
          </w:p>
        </w:tc>
      </w:tr>
      <w:tr w:rsidR="00ED7819" w14:paraId="7788219C" w14:textId="77777777" w:rsidTr="00ED7819">
        <w:tc>
          <w:tcPr>
            <w:tcW w:w="452" w:type="pct"/>
          </w:tcPr>
          <w:p w14:paraId="1494A958" w14:textId="25E91230" w:rsidR="00752E6A" w:rsidRPr="00ED7819" w:rsidRDefault="00752E6A">
            <w:pPr>
              <w:spacing w:before="240" w:line="271" w:lineRule="auto"/>
              <w:rPr>
                <w:b/>
                <w:sz w:val="32"/>
                <w:szCs w:val="16"/>
              </w:rPr>
            </w:pPr>
            <w:r w:rsidRPr="00ED7819">
              <w:rPr>
                <w:b/>
                <w:sz w:val="32"/>
                <w:szCs w:val="16"/>
              </w:rPr>
              <w:t>2</w:t>
            </w:r>
          </w:p>
        </w:tc>
        <w:tc>
          <w:tcPr>
            <w:tcW w:w="3932" w:type="pct"/>
          </w:tcPr>
          <w:p w14:paraId="26316046" w14:textId="2B206046" w:rsidR="00752E6A" w:rsidRPr="00ED7819" w:rsidRDefault="00ED7819">
            <w:pPr>
              <w:spacing w:before="240" w:line="271" w:lineRule="auto"/>
              <w:rPr>
                <w:b/>
                <w:sz w:val="32"/>
                <w:szCs w:val="16"/>
              </w:rPr>
            </w:pPr>
            <w:r w:rsidRPr="00ED7819">
              <w:rPr>
                <w:b/>
                <w:sz w:val="32"/>
                <w:szCs w:val="16"/>
              </w:rPr>
              <w:t>Project Objectives</w:t>
            </w:r>
          </w:p>
        </w:tc>
        <w:tc>
          <w:tcPr>
            <w:tcW w:w="616" w:type="pct"/>
          </w:tcPr>
          <w:p w14:paraId="4F4725F6" w14:textId="144E8624" w:rsidR="00752E6A" w:rsidRPr="00ED7819" w:rsidRDefault="00ED7819">
            <w:pPr>
              <w:spacing w:before="240" w:line="271" w:lineRule="auto"/>
              <w:rPr>
                <w:b/>
                <w:sz w:val="32"/>
                <w:szCs w:val="16"/>
              </w:rPr>
            </w:pPr>
            <w:r w:rsidRPr="00ED7819">
              <w:rPr>
                <w:b/>
                <w:sz w:val="32"/>
                <w:szCs w:val="16"/>
              </w:rPr>
              <w:t>2</w:t>
            </w:r>
          </w:p>
        </w:tc>
      </w:tr>
      <w:tr w:rsidR="00ED7819" w14:paraId="2D0D4047" w14:textId="77777777" w:rsidTr="00ED7819">
        <w:tc>
          <w:tcPr>
            <w:tcW w:w="452" w:type="pct"/>
          </w:tcPr>
          <w:p w14:paraId="3C7E564F" w14:textId="088C73A1" w:rsidR="00752E6A" w:rsidRPr="00ED7819" w:rsidRDefault="00752E6A">
            <w:pPr>
              <w:spacing w:before="240" w:line="271" w:lineRule="auto"/>
              <w:rPr>
                <w:b/>
                <w:sz w:val="32"/>
                <w:szCs w:val="16"/>
              </w:rPr>
            </w:pPr>
            <w:r w:rsidRPr="00ED7819">
              <w:rPr>
                <w:b/>
                <w:sz w:val="32"/>
                <w:szCs w:val="16"/>
              </w:rPr>
              <w:t>3</w:t>
            </w:r>
          </w:p>
        </w:tc>
        <w:tc>
          <w:tcPr>
            <w:tcW w:w="3932" w:type="pct"/>
          </w:tcPr>
          <w:p w14:paraId="55C1D942" w14:textId="5C648D90" w:rsidR="00752E6A" w:rsidRPr="00ED7819" w:rsidRDefault="00ED7819">
            <w:pPr>
              <w:spacing w:before="240" w:line="271" w:lineRule="auto"/>
              <w:rPr>
                <w:b/>
                <w:sz w:val="32"/>
                <w:szCs w:val="16"/>
              </w:rPr>
            </w:pPr>
            <w:r w:rsidRPr="00ED7819">
              <w:rPr>
                <w:b/>
                <w:sz w:val="32"/>
                <w:szCs w:val="16"/>
              </w:rPr>
              <w:t>Project Scope</w:t>
            </w:r>
          </w:p>
        </w:tc>
        <w:tc>
          <w:tcPr>
            <w:tcW w:w="616" w:type="pct"/>
          </w:tcPr>
          <w:p w14:paraId="08B89A89" w14:textId="237CCC07" w:rsidR="00752E6A" w:rsidRPr="00ED7819" w:rsidRDefault="00ED7819">
            <w:pPr>
              <w:spacing w:before="240" w:line="271" w:lineRule="auto"/>
              <w:rPr>
                <w:b/>
                <w:sz w:val="32"/>
                <w:szCs w:val="16"/>
              </w:rPr>
            </w:pPr>
            <w:r w:rsidRPr="00ED7819">
              <w:rPr>
                <w:b/>
                <w:sz w:val="32"/>
                <w:szCs w:val="16"/>
              </w:rPr>
              <w:t>2</w:t>
            </w:r>
          </w:p>
        </w:tc>
      </w:tr>
      <w:tr w:rsidR="00ED7819" w14:paraId="784327B9" w14:textId="77777777" w:rsidTr="00ED7819">
        <w:tc>
          <w:tcPr>
            <w:tcW w:w="452" w:type="pct"/>
          </w:tcPr>
          <w:p w14:paraId="7067BAB5" w14:textId="0FCE8531" w:rsidR="00752E6A" w:rsidRPr="00ED7819" w:rsidRDefault="00752E6A">
            <w:pPr>
              <w:spacing w:before="240" w:line="271" w:lineRule="auto"/>
              <w:rPr>
                <w:b/>
                <w:sz w:val="32"/>
                <w:szCs w:val="16"/>
              </w:rPr>
            </w:pPr>
            <w:r w:rsidRPr="00ED7819">
              <w:rPr>
                <w:b/>
                <w:sz w:val="32"/>
                <w:szCs w:val="16"/>
              </w:rPr>
              <w:t>4</w:t>
            </w:r>
          </w:p>
        </w:tc>
        <w:tc>
          <w:tcPr>
            <w:tcW w:w="3932" w:type="pct"/>
          </w:tcPr>
          <w:p w14:paraId="5672A691" w14:textId="75AD8047" w:rsidR="00752E6A" w:rsidRPr="00ED7819" w:rsidRDefault="00ED7819">
            <w:pPr>
              <w:spacing w:before="240" w:line="271" w:lineRule="auto"/>
              <w:rPr>
                <w:b/>
                <w:sz w:val="32"/>
                <w:szCs w:val="16"/>
              </w:rPr>
            </w:pPr>
            <w:r w:rsidRPr="00ED7819">
              <w:rPr>
                <w:b/>
                <w:sz w:val="32"/>
                <w:szCs w:val="16"/>
              </w:rPr>
              <w:t>Dataset Summary</w:t>
            </w:r>
          </w:p>
        </w:tc>
        <w:tc>
          <w:tcPr>
            <w:tcW w:w="616" w:type="pct"/>
          </w:tcPr>
          <w:p w14:paraId="076CE969" w14:textId="63F472AB" w:rsidR="00752E6A" w:rsidRPr="00ED7819" w:rsidRDefault="00ED7819">
            <w:pPr>
              <w:spacing w:before="240" w:line="271" w:lineRule="auto"/>
              <w:rPr>
                <w:b/>
                <w:sz w:val="32"/>
                <w:szCs w:val="16"/>
              </w:rPr>
            </w:pPr>
            <w:r w:rsidRPr="00ED7819">
              <w:rPr>
                <w:b/>
                <w:sz w:val="32"/>
                <w:szCs w:val="16"/>
              </w:rPr>
              <w:t>3</w:t>
            </w:r>
          </w:p>
        </w:tc>
      </w:tr>
      <w:tr w:rsidR="00ED7819" w14:paraId="20410E7E" w14:textId="77777777" w:rsidTr="00ED7819">
        <w:tc>
          <w:tcPr>
            <w:tcW w:w="452" w:type="pct"/>
          </w:tcPr>
          <w:p w14:paraId="4357E875" w14:textId="3612E4D2" w:rsidR="00752E6A" w:rsidRPr="00ED7819" w:rsidRDefault="00752E6A">
            <w:pPr>
              <w:spacing w:before="240" w:line="271" w:lineRule="auto"/>
              <w:rPr>
                <w:b/>
                <w:sz w:val="32"/>
                <w:szCs w:val="16"/>
              </w:rPr>
            </w:pPr>
            <w:r w:rsidRPr="00ED7819">
              <w:rPr>
                <w:b/>
                <w:sz w:val="32"/>
                <w:szCs w:val="16"/>
              </w:rPr>
              <w:t>5</w:t>
            </w:r>
          </w:p>
        </w:tc>
        <w:tc>
          <w:tcPr>
            <w:tcW w:w="3932" w:type="pct"/>
          </w:tcPr>
          <w:p w14:paraId="1E7D9AE9" w14:textId="7C8F361E" w:rsidR="00752E6A" w:rsidRPr="00ED7819" w:rsidRDefault="00ED7819">
            <w:pPr>
              <w:spacing w:before="240" w:line="271" w:lineRule="auto"/>
              <w:rPr>
                <w:b/>
                <w:sz w:val="32"/>
                <w:szCs w:val="16"/>
              </w:rPr>
            </w:pPr>
            <w:r w:rsidRPr="00ED7819">
              <w:rPr>
                <w:b/>
                <w:sz w:val="32"/>
                <w:szCs w:val="16"/>
              </w:rPr>
              <w:t>Dat</w:t>
            </w:r>
            <w:r>
              <w:rPr>
                <w:b/>
                <w:sz w:val="32"/>
                <w:szCs w:val="16"/>
              </w:rPr>
              <w:t>a</w:t>
            </w:r>
            <w:r w:rsidRPr="00ED7819">
              <w:rPr>
                <w:b/>
                <w:sz w:val="32"/>
                <w:szCs w:val="16"/>
              </w:rPr>
              <w:t xml:space="preserve"> preparation</w:t>
            </w:r>
            <w:r>
              <w:rPr>
                <w:b/>
                <w:sz w:val="32"/>
                <w:szCs w:val="16"/>
              </w:rPr>
              <w:t xml:space="preserve"> &amp; </w:t>
            </w:r>
            <w:r w:rsidRPr="00ED7819">
              <w:rPr>
                <w:b/>
                <w:sz w:val="32"/>
                <w:szCs w:val="16"/>
              </w:rPr>
              <w:t xml:space="preserve">cleaning </w:t>
            </w:r>
          </w:p>
        </w:tc>
        <w:tc>
          <w:tcPr>
            <w:tcW w:w="616" w:type="pct"/>
          </w:tcPr>
          <w:p w14:paraId="53AC9E48" w14:textId="33E00395" w:rsidR="00752E6A" w:rsidRPr="00ED7819" w:rsidRDefault="00ED7819">
            <w:pPr>
              <w:spacing w:before="240" w:line="271" w:lineRule="auto"/>
              <w:rPr>
                <w:b/>
                <w:sz w:val="32"/>
                <w:szCs w:val="16"/>
              </w:rPr>
            </w:pPr>
            <w:r w:rsidRPr="00ED7819">
              <w:rPr>
                <w:b/>
                <w:sz w:val="32"/>
                <w:szCs w:val="16"/>
              </w:rPr>
              <w:t>4</w:t>
            </w:r>
          </w:p>
        </w:tc>
      </w:tr>
      <w:tr w:rsidR="00ED7819" w14:paraId="55886AF7" w14:textId="77777777" w:rsidTr="00ED7819">
        <w:tc>
          <w:tcPr>
            <w:tcW w:w="452" w:type="pct"/>
          </w:tcPr>
          <w:p w14:paraId="7AD5C58C" w14:textId="02061E8A" w:rsidR="00752E6A" w:rsidRPr="00ED7819" w:rsidRDefault="00752E6A">
            <w:pPr>
              <w:spacing w:before="240" w:line="271" w:lineRule="auto"/>
              <w:rPr>
                <w:b/>
                <w:sz w:val="32"/>
                <w:szCs w:val="16"/>
              </w:rPr>
            </w:pPr>
            <w:r w:rsidRPr="00ED7819">
              <w:rPr>
                <w:b/>
                <w:sz w:val="32"/>
                <w:szCs w:val="16"/>
              </w:rPr>
              <w:t>6</w:t>
            </w:r>
          </w:p>
        </w:tc>
        <w:tc>
          <w:tcPr>
            <w:tcW w:w="3932" w:type="pct"/>
          </w:tcPr>
          <w:p w14:paraId="76087A87" w14:textId="1FB98D33" w:rsidR="00752E6A" w:rsidRPr="00ED7819" w:rsidRDefault="00ED7819">
            <w:pPr>
              <w:spacing w:before="240" w:line="271" w:lineRule="auto"/>
              <w:rPr>
                <w:b/>
                <w:sz w:val="32"/>
                <w:szCs w:val="16"/>
              </w:rPr>
            </w:pPr>
            <w:r w:rsidRPr="00ED7819">
              <w:rPr>
                <w:b/>
                <w:sz w:val="32"/>
                <w:szCs w:val="16"/>
              </w:rPr>
              <w:t>SQL Analysis &amp; Business Queries</w:t>
            </w:r>
          </w:p>
        </w:tc>
        <w:tc>
          <w:tcPr>
            <w:tcW w:w="616" w:type="pct"/>
          </w:tcPr>
          <w:p w14:paraId="3E5171D2" w14:textId="33F62F77" w:rsidR="00752E6A" w:rsidRPr="00ED7819" w:rsidRDefault="00ED7819">
            <w:pPr>
              <w:spacing w:before="240" w:line="271" w:lineRule="auto"/>
              <w:rPr>
                <w:b/>
                <w:sz w:val="32"/>
                <w:szCs w:val="16"/>
              </w:rPr>
            </w:pPr>
            <w:r w:rsidRPr="00ED7819">
              <w:rPr>
                <w:b/>
                <w:sz w:val="32"/>
                <w:szCs w:val="16"/>
              </w:rPr>
              <w:t>5</w:t>
            </w:r>
          </w:p>
        </w:tc>
      </w:tr>
      <w:tr w:rsidR="00ED7819" w14:paraId="76D80BCF" w14:textId="77777777" w:rsidTr="00ED7819">
        <w:tc>
          <w:tcPr>
            <w:tcW w:w="452" w:type="pct"/>
          </w:tcPr>
          <w:p w14:paraId="6D7C7239" w14:textId="0E438476" w:rsidR="00752E6A" w:rsidRPr="00ED7819" w:rsidRDefault="00752E6A">
            <w:pPr>
              <w:spacing w:before="240" w:line="271" w:lineRule="auto"/>
              <w:rPr>
                <w:b/>
                <w:sz w:val="32"/>
                <w:szCs w:val="16"/>
              </w:rPr>
            </w:pPr>
            <w:r w:rsidRPr="00ED7819">
              <w:rPr>
                <w:b/>
                <w:sz w:val="32"/>
                <w:szCs w:val="16"/>
              </w:rPr>
              <w:t>7</w:t>
            </w:r>
          </w:p>
        </w:tc>
        <w:tc>
          <w:tcPr>
            <w:tcW w:w="3932" w:type="pct"/>
          </w:tcPr>
          <w:p w14:paraId="5A36F582" w14:textId="02CC8698" w:rsidR="00752E6A" w:rsidRPr="00ED7819" w:rsidRDefault="00ED7819">
            <w:pPr>
              <w:spacing w:before="240" w:line="271" w:lineRule="auto"/>
              <w:rPr>
                <w:b/>
                <w:sz w:val="32"/>
                <w:szCs w:val="16"/>
              </w:rPr>
            </w:pPr>
            <w:r w:rsidRPr="00ED7819">
              <w:rPr>
                <w:b/>
                <w:sz w:val="32"/>
                <w:szCs w:val="16"/>
              </w:rPr>
              <w:t>Power BI Dashboard</w:t>
            </w:r>
          </w:p>
        </w:tc>
        <w:tc>
          <w:tcPr>
            <w:tcW w:w="616" w:type="pct"/>
          </w:tcPr>
          <w:p w14:paraId="09755F5C" w14:textId="0687B4E3" w:rsidR="00752E6A" w:rsidRPr="00ED7819" w:rsidRDefault="00ED7819">
            <w:pPr>
              <w:spacing w:before="240" w:line="271" w:lineRule="auto"/>
              <w:rPr>
                <w:b/>
                <w:sz w:val="32"/>
                <w:szCs w:val="16"/>
              </w:rPr>
            </w:pPr>
            <w:r w:rsidRPr="00ED7819">
              <w:rPr>
                <w:b/>
                <w:sz w:val="32"/>
                <w:szCs w:val="16"/>
              </w:rPr>
              <w:t>9</w:t>
            </w:r>
          </w:p>
        </w:tc>
      </w:tr>
      <w:tr w:rsidR="00ED7819" w14:paraId="1A8DF109" w14:textId="77777777" w:rsidTr="00ED7819">
        <w:tc>
          <w:tcPr>
            <w:tcW w:w="452" w:type="pct"/>
          </w:tcPr>
          <w:p w14:paraId="5949F7AA" w14:textId="67DF6353" w:rsidR="00752E6A" w:rsidRPr="00ED7819" w:rsidRDefault="00752E6A">
            <w:pPr>
              <w:spacing w:before="240" w:line="271" w:lineRule="auto"/>
              <w:rPr>
                <w:b/>
                <w:sz w:val="32"/>
                <w:szCs w:val="16"/>
              </w:rPr>
            </w:pPr>
            <w:r w:rsidRPr="00ED7819">
              <w:rPr>
                <w:b/>
                <w:sz w:val="32"/>
                <w:szCs w:val="16"/>
              </w:rPr>
              <w:t>8</w:t>
            </w:r>
          </w:p>
        </w:tc>
        <w:tc>
          <w:tcPr>
            <w:tcW w:w="3932" w:type="pct"/>
          </w:tcPr>
          <w:p w14:paraId="05AF0B27" w14:textId="189791A8" w:rsidR="00752E6A" w:rsidRPr="00ED7819" w:rsidRDefault="00ED7819">
            <w:pPr>
              <w:spacing w:before="240" w:line="271" w:lineRule="auto"/>
              <w:rPr>
                <w:b/>
                <w:sz w:val="32"/>
                <w:szCs w:val="16"/>
              </w:rPr>
            </w:pPr>
            <w:r w:rsidRPr="00ED7819">
              <w:rPr>
                <w:b/>
                <w:sz w:val="32"/>
                <w:szCs w:val="16"/>
              </w:rPr>
              <w:t>Technica</w:t>
            </w:r>
            <w:r>
              <w:rPr>
                <w:b/>
                <w:sz w:val="32"/>
                <w:szCs w:val="16"/>
              </w:rPr>
              <w:t>l</w:t>
            </w:r>
            <w:r w:rsidRPr="00ED7819">
              <w:rPr>
                <w:b/>
                <w:sz w:val="32"/>
                <w:szCs w:val="16"/>
              </w:rPr>
              <w:t xml:space="preserve"> Implementation</w:t>
            </w:r>
          </w:p>
        </w:tc>
        <w:tc>
          <w:tcPr>
            <w:tcW w:w="616" w:type="pct"/>
          </w:tcPr>
          <w:p w14:paraId="274B9B34" w14:textId="05B86A41" w:rsidR="00752E6A" w:rsidRPr="00ED7819" w:rsidRDefault="00ED7819">
            <w:pPr>
              <w:spacing w:before="240" w:line="271" w:lineRule="auto"/>
              <w:rPr>
                <w:b/>
                <w:sz w:val="32"/>
                <w:szCs w:val="16"/>
              </w:rPr>
            </w:pPr>
            <w:r w:rsidRPr="00ED7819">
              <w:rPr>
                <w:b/>
                <w:sz w:val="32"/>
                <w:szCs w:val="16"/>
              </w:rPr>
              <w:t>11</w:t>
            </w:r>
          </w:p>
        </w:tc>
      </w:tr>
      <w:tr w:rsidR="00ED7819" w14:paraId="598A3E15" w14:textId="77777777" w:rsidTr="00ED7819">
        <w:tc>
          <w:tcPr>
            <w:tcW w:w="452" w:type="pct"/>
          </w:tcPr>
          <w:p w14:paraId="5264A343" w14:textId="160C76CA" w:rsidR="00752E6A" w:rsidRPr="00ED7819" w:rsidRDefault="00752E6A">
            <w:pPr>
              <w:spacing w:before="240" w:line="271" w:lineRule="auto"/>
              <w:rPr>
                <w:b/>
                <w:sz w:val="32"/>
                <w:szCs w:val="16"/>
              </w:rPr>
            </w:pPr>
            <w:r w:rsidRPr="00ED7819">
              <w:rPr>
                <w:b/>
                <w:sz w:val="32"/>
                <w:szCs w:val="16"/>
              </w:rPr>
              <w:t>9</w:t>
            </w:r>
          </w:p>
        </w:tc>
        <w:tc>
          <w:tcPr>
            <w:tcW w:w="3932" w:type="pct"/>
          </w:tcPr>
          <w:p w14:paraId="79D815A2" w14:textId="0CEF36E2" w:rsidR="00752E6A" w:rsidRPr="00ED7819" w:rsidRDefault="00ED7819">
            <w:pPr>
              <w:spacing w:before="240" w:line="271" w:lineRule="auto"/>
              <w:rPr>
                <w:b/>
                <w:sz w:val="32"/>
                <w:szCs w:val="16"/>
              </w:rPr>
            </w:pPr>
            <w:r w:rsidRPr="00ED7819">
              <w:rPr>
                <w:b/>
                <w:sz w:val="32"/>
                <w:szCs w:val="16"/>
              </w:rPr>
              <w:t>Conclusion</w:t>
            </w:r>
          </w:p>
        </w:tc>
        <w:tc>
          <w:tcPr>
            <w:tcW w:w="616" w:type="pct"/>
          </w:tcPr>
          <w:p w14:paraId="71C2CEF3" w14:textId="00EAEC74" w:rsidR="00752E6A" w:rsidRPr="00ED7819" w:rsidRDefault="00ED7819">
            <w:pPr>
              <w:spacing w:before="240" w:line="271" w:lineRule="auto"/>
              <w:rPr>
                <w:b/>
                <w:sz w:val="32"/>
                <w:szCs w:val="16"/>
              </w:rPr>
            </w:pPr>
            <w:r w:rsidRPr="00ED7819">
              <w:rPr>
                <w:b/>
                <w:sz w:val="32"/>
                <w:szCs w:val="16"/>
              </w:rPr>
              <w:t>12</w:t>
            </w:r>
          </w:p>
        </w:tc>
      </w:tr>
    </w:tbl>
    <w:p w14:paraId="1A36308A" w14:textId="77777777" w:rsidR="00752E6A" w:rsidRDefault="00752E6A">
      <w:pPr>
        <w:spacing w:before="240" w:line="271" w:lineRule="auto"/>
        <w:rPr>
          <w:b/>
          <w:sz w:val="42"/>
        </w:rPr>
      </w:pPr>
    </w:p>
    <w:p w14:paraId="50539777" w14:textId="77777777" w:rsidR="00ED7819" w:rsidRDefault="00ED7819">
      <w:pPr>
        <w:spacing w:before="240" w:line="271" w:lineRule="auto"/>
        <w:rPr>
          <w:b/>
          <w:sz w:val="42"/>
        </w:rPr>
      </w:pPr>
    </w:p>
    <w:p w14:paraId="74BEA109" w14:textId="77777777" w:rsidR="00ED7819" w:rsidRDefault="00ED7819">
      <w:pPr>
        <w:spacing w:before="240" w:line="271" w:lineRule="auto"/>
        <w:rPr>
          <w:b/>
          <w:sz w:val="42"/>
        </w:rPr>
      </w:pPr>
    </w:p>
    <w:p w14:paraId="29D980D2" w14:textId="77777777" w:rsidR="00ED7819" w:rsidRDefault="00ED7819">
      <w:pPr>
        <w:spacing w:before="240" w:line="271" w:lineRule="auto"/>
        <w:rPr>
          <w:b/>
          <w:sz w:val="42"/>
        </w:rPr>
      </w:pPr>
    </w:p>
    <w:p w14:paraId="7D46D189" w14:textId="77777777" w:rsidR="00ED7819" w:rsidRDefault="00ED7819">
      <w:pPr>
        <w:spacing w:before="240" w:line="271" w:lineRule="auto"/>
        <w:rPr>
          <w:b/>
          <w:sz w:val="42"/>
        </w:rPr>
      </w:pPr>
    </w:p>
    <w:p w14:paraId="2EF3959E" w14:textId="182FCFE2" w:rsidR="00B31F7C" w:rsidRDefault="00000000">
      <w:pPr>
        <w:spacing w:before="240" w:line="271" w:lineRule="auto"/>
      </w:pPr>
      <w:r>
        <w:rPr>
          <w:b/>
          <w:sz w:val="42"/>
        </w:rPr>
        <w:lastRenderedPageBreak/>
        <w:t>Project Overview</w:t>
      </w:r>
      <w:bookmarkEnd w:id="2"/>
    </w:p>
    <w:p w14:paraId="51BF9FFF" w14:textId="77777777" w:rsidR="00B31F7C" w:rsidRDefault="00000000">
      <w:pPr>
        <w:spacing w:after="210"/>
      </w:pPr>
      <w:r>
        <w:t>This comprehensive Customer Churn Analysis project focuses on understanding customer behavior, identifying churn patterns, and developing data-driven retention strategies for an online retail business. The project analyzes 1,000 customer records across 15 key attributes using Python data cleaning, MySQL database analysis, SQL query optimization, and Power BI visualization to provide actionable business insights.</w:t>
      </w:r>
    </w:p>
    <w:p w14:paraId="3F69CC0F" w14:textId="77777777" w:rsidR="00B31F7C" w:rsidRDefault="00000000">
      <w:pPr>
        <w:spacing w:after="210"/>
      </w:pPr>
      <w:r>
        <w:rPr>
          <w:b/>
        </w:rPr>
        <w:t>Analysis Type:</w:t>
      </w:r>
      <w:r>
        <w:t xml:space="preserve"> Descriptive &amp; Diagnostic Analytics</w:t>
      </w:r>
    </w:p>
    <w:p w14:paraId="58C62DCB" w14:textId="77777777" w:rsidR="00B31F7C" w:rsidRDefault="00000000">
      <w:pPr>
        <w:spacing w:after="210"/>
      </w:pPr>
      <w:r>
        <w:rPr>
          <w:b/>
        </w:rPr>
        <w:t>Dataset:</w:t>
      </w:r>
      <w:r>
        <w:t xml:space="preserve"> Online Retail Customer Churn Dataset</w:t>
      </w:r>
    </w:p>
    <w:p w14:paraId="45D7B67D" w14:textId="20E17D11" w:rsidR="00B31F7C" w:rsidRDefault="00B31F7C"/>
    <w:p w14:paraId="7F80A8E8" w14:textId="77777777" w:rsidR="00B31F7C" w:rsidRDefault="00000000">
      <w:pPr>
        <w:spacing w:before="240" w:line="271" w:lineRule="auto"/>
      </w:pPr>
      <w:bookmarkStart w:id="3" w:name="project_objectives"/>
      <w:r>
        <w:rPr>
          <w:b/>
          <w:sz w:val="42"/>
        </w:rPr>
        <w:t>Project Objectives</w:t>
      </w:r>
      <w:bookmarkEnd w:id="3"/>
    </w:p>
    <w:p w14:paraId="05DCC1C6" w14:textId="77777777" w:rsidR="00B31F7C" w:rsidRDefault="00000000">
      <w:pPr>
        <w:spacing w:after="210"/>
      </w:pPr>
      <w:r>
        <w:t>The primary objectives of this project are to:</w:t>
      </w:r>
    </w:p>
    <w:p w14:paraId="01027537" w14:textId="77777777" w:rsidR="00B31F7C" w:rsidRDefault="00000000">
      <w:pPr>
        <w:numPr>
          <w:ilvl w:val="0"/>
          <w:numId w:val="2"/>
        </w:numPr>
      </w:pPr>
      <w:r>
        <w:rPr>
          <w:b/>
        </w:rPr>
        <w:t>Identify Churn Patterns</w:t>
      </w:r>
      <w:r>
        <w:t xml:space="preserve"> - Discover what customer characteristics, behaviors, and engagement levels correlate with churn</w:t>
      </w:r>
    </w:p>
    <w:p w14:paraId="56577FDE" w14:textId="77777777" w:rsidR="00B31F7C" w:rsidRDefault="00000000">
      <w:pPr>
        <w:numPr>
          <w:ilvl w:val="0"/>
          <w:numId w:val="2"/>
        </w:numPr>
      </w:pPr>
      <w:r>
        <w:rPr>
          <w:b/>
        </w:rPr>
        <w:t>Segment Customers</w:t>
      </w:r>
      <w:r>
        <w:t xml:space="preserve"> - Classify customers into meaningful groups based on value, loyalty, and risk</w:t>
      </w:r>
    </w:p>
    <w:p w14:paraId="75D14D06" w14:textId="77777777" w:rsidR="00B31F7C" w:rsidRDefault="00000000">
      <w:pPr>
        <w:numPr>
          <w:ilvl w:val="0"/>
          <w:numId w:val="2"/>
        </w:numPr>
      </w:pPr>
      <w:r>
        <w:rPr>
          <w:b/>
        </w:rPr>
        <w:t>Predict Risk Factors</w:t>
      </w:r>
      <w:r>
        <w:t xml:space="preserve"> - Analyze which variables have the strongest correlation with customer churn</w:t>
      </w:r>
    </w:p>
    <w:p w14:paraId="7984E1A0" w14:textId="77777777" w:rsidR="00B31F7C" w:rsidRDefault="00000000">
      <w:pPr>
        <w:numPr>
          <w:ilvl w:val="0"/>
          <w:numId w:val="2"/>
        </w:numPr>
      </w:pPr>
      <w:r>
        <w:rPr>
          <w:b/>
        </w:rPr>
        <w:t>Develop Retention Strategy</w:t>
      </w:r>
      <w:r>
        <w:t xml:space="preserve"> - Provide data-driven recommendations for improving customer retention rates</w:t>
      </w:r>
    </w:p>
    <w:p w14:paraId="79D0C077" w14:textId="77777777" w:rsidR="00B31F7C" w:rsidRDefault="00000000">
      <w:pPr>
        <w:numPr>
          <w:ilvl w:val="0"/>
          <w:numId w:val="2"/>
        </w:numPr>
      </w:pPr>
      <w:r>
        <w:rPr>
          <w:b/>
        </w:rPr>
        <w:t>Optimize Business Decisions</w:t>
      </w:r>
      <w:r>
        <w:t xml:space="preserve"> - Guide resource allocation for customer retention initiatives</w:t>
      </w:r>
    </w:p>
    <w:p w14:paraId="5874937C" w14:textId="0587B83E" w:rsidR="00B31F7C" w:rsidRDefault="00B31F7C"/>
    <w:p w14:paraId="0B4AD870" w14:textId="77777777" w:rsidR="00B31F7C" w:rsidRDefault="00000000">
      <w:pPr>
        <w:spacing w:before="240" w:line="271" w:lineRule="auto"/>
      </w:pPr>
      <w:bookmarkStart w:id="4" w:name="project_scope"/>
      <w:r>
        <w:rPr>
          <w:b/>
          <w:sz w:val="42"/>
        </w:rPr>
        <w:t>Project Scope</w:t>
      </w:r>
      <w:bookmarkEnd w:id="4"/>
    </w:p>
    <w:p w14:paraId="515DF2BD" w14:textId="77777777" w:rsidR="00B31F7C" w:rsidRDefault="00000000">
      <w:pPr>
        <w:numPr>
          <w:ilvl w:val="0"/>
          <w:numId w:val="3"/>
        </w:numPr>
      </w:pPr>
      <w:r>
        <w:rPr>
          <w:b/>
        </w:rPr>
        <w:t>Dataset:</w:t>
      </w:r>
      <w:r>
        <w:t xml:space="preserve"> Online Retail Customer Churn Dataset</w:t>
      </w:r>
    </w:p>
    <w:p w14:paraId="1C362364" w14:textId="77777777" w:rsidR="00B31F7C" w:rsidRDefault="00000000">
      <w:pPr>
        <w:numPr>
          <w:ilvl w:val="0"/>
          <w:numId w:val="3"/>
        </w:numPr>
      </w:pPr>
      <w:r>
        <w:rPr>
          <w:b/>
        </w:rPr>
        <w:t>Total Records:</w:t>
      </w:r>
      <w:r>
        <w:t xml:space="preserve"> 1,000 customers</w:t>
      </w:r>
    </w:p>
    <w:p w14:paraId="63F867ED" w14:textId="77777777" w:rsidR="00B31F7C" w:rsidRDefault="00000000">
      <w:pPr>
        <w:numPr>
          <w:ilvl w:val="0"/>
          <w:numId w:val="3"/>
        </w:numPr>
      </w:pPr>
      <w:r>
        <w:rPr>
          <w:b/>
        </w:rPr>
        <w:t>Analysis Period:</w:t>
      </w:r>
      <w:r>
        <w:t xml:space="preserve"> Multi-year customer history</w:t>
      </w:r>
    </w:p>
    <w:p w14:paraId="4BB7DC91" w14:textId="77777777" w:rsidR="00B31F7C" w:rsidRDefault="00000000">
      <w:pPr>
        <w:numPr>
          <w:ilvl w:val="0"/>
          <w:numId w:val="3"/>
        </w:numPr>
      </w:pPr>
      <w:r>
        <w:rPr>
          <w:b/>
        </w:rPr>
        <w:t>Tools Used:</w:t>
      </w:r>
      <w:r>
        <w:t xml:space="preserve"> Python, Pandas, NumPy, MySQL, SQLAlchemy, Power BI, Jupyter Notebook</w:t>
      </w:r>
    </w:p>
    <w:p w14:paraId="67958EF9" w14:textId="77777777" w:rsidR="00B31F7C" w:rsidRDefault="00000000">
      <w:pPr>
        <w:numPr>
          <w:ilvl w:val="0"/>
          <w:numId w:val="3"/>
        </w:numPr>
      </w:pPr>
      <w:r>
        <w:rPr>
          <w:b/>
        </w:rPr>
        <w:t>Analysis Type:</w:t>
      </w:r>
      <w:r>
        <w:t xml:space="preserve"> Descriptive &amp; Diagnostic Analytics</w:t>
      </w:r>
    </w:p>
    <w:p w14:paraId="6F9AE0AA" w14:textId="77777777" w:rsidR="00B31F7C" w:rsidRDefault="00000000">
      <w:pPr>
        <w:numPr>
          <w:ilvl w:val="0"/>
          <w:numId w:val="3"/>
        </w:numPr>
      </w:pPr>
      <w:r>
        <w:rPr>
          <w:b/>
        </w:rPr>
        <w:t>Database Platform:</w:t>
      </w:r>
      <w:r>
        <w:t xml:space="preserve"> MySQL 8.0</w:t>
      </w:r>
    </w:p>
    <w:p w14:paraId="4E2B3C7D" w14:textId="5AA71807" w:rsidR="009D6F47" w:rsidRDefault="00000000" w:rsidP="009D6F47">
      <w:pPr>
        <w:numPr>
          <w:ilvl w:val="0"/>
          <w:numId w:val="3"/>
        </w:numPr>
      </w:pPr>
      <w:r>
        <w:rPr>
          <w:b/>
        </w:rPr>
        <w:t>Visualization Tool:</w:t>
      </w:r>
      <w:r>
        <w:t xml:space="preserve"> Power BI Desktop</w:t>
      </w:r>
      <w:r w:rsidR="00ED7819">
        <w:t>Conclusion</w:t>
      </w:r>
    </w:p>
    <w:p w14:paraId="5AAF589F" w14:textId="464E12F3" w:rsidR="009D6F47" w:rsidRDefault="009D6F47" w:rsidP="009D6F47">
      <w:bookmarkStart w:id="5" w:name="dataset_summary"/>
    </w:p>
    <w:p w14:paraId="38643B25" w14:textId="77777777" w:rsidR="009D6F47" w:rsidRDefault="009D6F47" w:rsidP="009D6F47"/>
    <w:p w14:paraId="5489D21A" w14:textId="77777777" w:rsidR="009D6F47" w:rsidRDefault="009D6F47" w:rsidP="009D6F47">
      <w:pPr>
        <w:rPr>
          <w:b/>
          <w:sz w:val="42"/>
        </w:rPr>
      </w:pPr>
    </w:p>
    <w:p w14:paraId="09DF746D" w14:textId="03CC6D4D" w:rsidR="00B31F7C" w:rsidRDefault="00000000" w:rsidP="009D6F47">
      <w:r>
        <w:rPr>
          <w:b/>
          <w:sz w:val="42"/>
        </w:rPr>
        <w:lastRenderedPageBreak/>
        <w:t>Dataset Summary</w:t>
      </w:r>
      <w:bookmarkEnd w:id="5"/>
    </w:p>
    <w:p w14:paraId="5C8223EE" w14:textId="77777777" w:rsidR="00B31F7C" w:rsidRDefault="00000000">
      <w:pPr>
        <w:spacing w:before="240" w:line="271" w:lineRule="auto"/>
      </w:pPr>
      <w:bookmarkStart w:id="6" w:name="dataset_overview"/>
      <w:r>
        <w:rPr>
          <w:b/>
          <w:sz w:val="33"/>
        </w:rPr>
        <w:t>Dataset Overview</w:t>
      </w:r>
      <w:bookmarkEnd w:id="6"/>
    </w:p>
    <w:p w14:paraId="07A9535B" w14:textId="77777777" w:rsidR="00B31F7C" w:rsidRDefault="00000000">
      <w:pPr>
        <w:spacing w:after="210"/>
      </w:pPr>
      <w:r>
        <w:t>The dataset contains comprehensive customer information spanning multiple dimensions with 100% data completeness after cleaning:</w:t>
      </w:r>
    </w:p>
    <w:tbl>
      <w:tblPr>
        <w:tblStyle w:val="NormalGrid"/>
        <w:tblW w:w="0" w:type="auto"/>
        <w:jc w:val="center"/>
        <w:tblCellSpacing w:w="0" w:type="dxa"/>
        <w:tblLook w:val="04A0" w:firstRow="1" w:lastRow="0" w:firstColumn="1" w:lastColumn="0" w:noHBand="0" w:noVBand="1"/>
      </w:tblPr>
      <w:tblGrid>
        <w:gridCol w:w="2241"/>
        <w:gridCol w:w="2740"/>
      </w:tblGrid>
      <w:tr w:rsidR="00B31F7C" w14:paraId="51F71D31"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5EF8122" w14:textId="77777777" w:rsidR="00B31F7C" w:rsidRDefault="00000000">
            <w:r>
              <w:rPr>
                <w:b/>
              </w:rPr>
              <w:t>Metric</w:t>
            </w:r>
          </w:p>
        </w:tc>
        <w:tc>
          <w:tcPr>
            <w:tcW w:w="0" w:type="auto"/>
            <w:tcBorders>
              <w:top w:val="single" w:sz="8" w:space="0" w:color="000000"/>
              <w:bottom w:val="single" w:sz="8" w:space="0" w:color="000000"/>
              <w:right w:val="single" w:sz="8" w:space="0" w:color="000000"/>
            </w:tcBorders>
            <w:vAlign w:val="center"/>
          </w:tcPr>
          <w:p w14:paraId="5039BC3C" w14:textId="77777777" w:rsidR="00B31F7C" w:rsidRDefault="00000000">
            <w:pPr>
              <w:jc w:val="center"/>
            </w:pPr>
            <w:r>
              <w:rPr>
                <w:b/>
              </w:rPr>
              <w:t>Value</w:t>
            </w:r>
          </w:p>
        </w:tc>
      </w:tr>
      <w:tr w:rsidR="00B31F7C" w14:paraId="6B8E545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27C103" w14:textId="77777777" w:rsidR="00B31F7C" w:rsidRDefault="00000000">
            <w:r>
              <w:t>Total Customers</w:t>
            </w:r>
          </w:p>
        </w:tc>
        <w:tc>
          <w:tcPr>
            <w:tcW w:w="0" w:type="auto"/>
            <w:tcBorders>
              <w:bottom w:val="single" w:sz="8" w:space="0" w:color="000000"/>
              <w:right w:val="single" w:sz="8" w:space="0" w:color="000000"/>
            </w:tcBorders>
            <w:vAlign w:val="center"/>
          </w:tcPr>
          <w:p w14:paraId="60244C41" w14:textId="77777777" w:rsidR="00B31F7C" w:rsidRDefault="00000000">
            <w:pPr>
              <w:jc w:val="center"/>
            </w:pPr>
            <w:r>
              <w:t>1,000</w:t>
            </w:r>
          </w:p>
        </w:tc>
      </w:tr>
      <w:tr w:rsidR="00B31F7C" w14:paraId="08A345C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46A20A" w14:textId="77777777" w:rsidR="00B31F7C" w:rsidRDefault="00000000">
            <w:r>
              <w:t>Total Churned</w:t>
            </w:r>
          </w:p>
        </w:tc>
        <w:tc>
          <w:tcPr>
            <w:tcW w:w="0" w:type="auto"/>
            <w:tcBorders>
              <w:bottom w:val="single" w:sz="8" w:space="0" w:color="000000"/>
              <w:right w:val="single" w:sz="8" w:space="0" w:color="000000"/>
            </w:tcBorders>
            <w:vAlign w:val="center"/>
          </w:tcPr>
          <w:p w14:paraId="06C32D08" w14:textId="77777777" w:rsidR="00B31F7C" w:rsidRDefault="00000000">
            <w:pPr>
              <w:jc w:val="center"/>
            </w:pPr>
            <w:r>
              <w:t>526 (52.6%)</w:t>
            </w:r>
          </w:p>
        </w:tc>
      </w:tr>
      <w:tr w:rsidR="00B31F7C" w14:paraId="78FEA9E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AB7B947" w14:textId="77777777" w:rsidR="00B31F7C" w:rsidRDefault="00000000">
            <w:r>
              <w:t>Retained Customers</w:t>
            </w:r>
          </w:p>
        </w:tc>
        <w:tc>
          <w:tcPr>
            <w:tcW w:w="0" w:type="auto"/>
            <w:tcBorders>
              <w:bottom w:val="single" w:sz="8" w:space="0" w:color="000000"/>
              <w:right w:val="single" w:sz="8" w:space="0" w:color="000000"/>
            </w:tcBorders>
            <w:vAlign w:val="center"/>
          </w:tcPr>
          <w:p w14:paraId="754BD386" w14:textId="77777777" w:rsidR="00B31F7C" w:rsidRDefault="00000000">
            <w:pPr>
              <w:jc w:val="center"/>
            </w:pPr>
            <w:r>
              <w:t>474 (47.4%)</w:t>
            </w:r>
          </w:p>
        </w:tc>
      </w:tr>
      <w:tr w:rsidR="00B31F7C" w14:paraId="7FF3901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CC8BDE3" w14:textId="77777777" w:rsidR="00B31F7C" w:rsidRDefault="00000000">
            <w:r>
              <w:t>Date Range</w:t>
            </w:r>
          </w:p>
        </w:tc>
        <w:tc>
          <w:tcPr>
            <w:tcW w:w="0" w:type="auto"/>
            <w:tcBorders>
              <w:bottom w:val="single" w:sz="8" w:space="0" w:color="000000"/>
              <w:right w:val="single" w:sz="8" w:space="0" w:color="000000"/>
            </w:tcBorders>
            <w:vAlign w:val="center"/>
          </w:tcPr>
          <w:p w14:paraId="1C298582" w14:textId="77777777" w:rsidR="00B31F7C" w:rsidRDefault="00000000">
            <w:pPr>
              <w:jc w:val="center"/>
            </w:pPr>
            <w:r>
              <w:t>Historical multi-year data</w:t>
            </w:r>
          </w:p>
        </w:tc>
      </w:tr>
      <w:tr w:rsidR="00B31F7C" w14:paraId="155AD66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DEC71BE" w14:textId="77777777" w:rsidR="00B31F7C" w:rsidRDefault="00000000">
            <w:r>
              <w:t>Data Completeness</w:t>
            </w:r>
          </w:p>
        </w:tc>
        <w:tc>
          <w:tcPr>
            <w:tcW w:w="0" w:type="auto"/>
            <w:tcBorders>
              <w:bottom w:val="single" w:sz="8" w:space="0" w:color="000000"/>
              <w:right w:val="single" w:sz="8" w:space="0" w:color="000000"/>
            </w:tcBorders>
            <w:vAlign w:val="center"/>
          </w:tcPr>
          <w:p w14:paraId="32D44B55" w14:textId="77777777" w:rsidR="00B31F7C" w:rsidRDefault="00000000">
            <w:pPr>
              <w:jc w:val="center"/>
            </w:pPr>
            <w:r>
              <w:t>100% (after cleaning)</w:t>
            </w:r>
          </w:p>
        </w:tc>
      </w:tr>
      <w:tr w:rsidR="00B31F7C" w14:paraId="1C41FA0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8DFA45A" w14:textId="77777777" w:rsidR="00B31F7C" w:rsidRDefault="00000000">
            <w:r>
              <w:t>Analysis Features</w:t>
            </w:r>
          </w:p>
        </w:tc>
        <w:tc>
          <w:tcPr>
            <w:tcW w:w="0" w:type="auto"/>
            <w:tcBorders>
              <w:bottom w:val="single" w:sz="8" w:space="0" w:color="000000"/>
              <w:right w:val="single" w:sz="8" w:space="0" w:color="000000"/>
            </w:tcBorders>
            <w:vAlign w:val="center"/>
          </w:tcPr>
          <w:p w14:paraId="16B0EB5D" w14:textId="77777777" w:rsidR="00B31F7C" w:rsidRDefault="00000000">
            <w:pPr>
              <w:jc w:val="center"/>
            </w:pPr>
            <w:r>
              <w:t>15 attributes</w:t>
            </w:r>
          </w:p>
        </w:tc>
      </w:tr>
    </w:tbl>
    <w:p w14:paraId="2A21643D" w14:textId="77777777" w:rsidR="00B31F7C" w:rsidRDefault="00B31F7C"/>
    <w:p w14:paraId="0BAA289C" w14:textId="77777777" w:rsidR="00B31F7C" w:rsidRDefault="00000000">
      <w:pPr>
        <w:spacing w:before="240" w:line="271" w:lineRule="auto"/>
      </w:pPr>
      <w:bookmarkStart w:id="7" w:name="key_attributes_15_features"/>
      <w:r>
        <w:rPr>
          <w:b/>
          <w:sz w:val="33"/>
        </w:rPr>
        <w:t>Key Attributes (15 Features)</w:t>
      </w:r>
      <w:bookmarkEnd w:id="7"/>
    </w:p>
    <w:tbl>
      <w:tblPr>
        <w:tblStyle w:val="NormalGrid"/>
        <w:tblW w:w="0" w:type="auto"/>
        <w:jc w:val="center"/>
        <w:tblCellSpacing w:w="0" w:type="dxa"/>
        <w:tblLook w:val="04A0" w:firstRow="1" w:lastRow="0" w:firstColumn="1" w:lastColumn="0" w:noHBand="0" w:noVBand="1"/>
      </w:tblPr>
      <w:tblGrid>
        <w:gridCol w:w="2415"/>
        <w:gridCol w:w="2658"/>
        <w:gridCol w:w="3597"/>
      </w:tblGrid>
      <w:tr w:rsidR="00B31F7C" w14:paraId="25D0BC7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9E491CF" w14:textId="77777777" w:rsidR="00B31F7C" w:rsidRDefault="00000000">
            <w:r>
              <w:rPr>
                <w:b/>
              </w:rPr>
              <w:t>Category</w:t>
            </w:r>
          </w:p>
        </w:tc>
        <w:tc>
          <w:tcPr>
            <w:tcW w:w="0" w:type="auto"/>
            <w:tcBorders>
              <w:top w:val="single" w:sz="8" w:space="0" w:color="000000"/>
              <w:bottom w:val="single" w:sz="8" w:space="0" w:color="000000"/>
              <w:right w:val="single" w:sz="8" w:space="0" w:color="000000"/>
            </w:tcBorders>
            <w:vAlign w:val="center"/>
          </w:tcPr>
          <w:p w14:paraId="70BA8152" w14:textId="77777777" w:rsidR="00B31F7C" w:rsidRDefault="00000000">
            <w:r>
              <w:rPr>
                <w:b/>
              </w:rPr>
              <w:t>Feature</w:t>
            </w:r>
          </w:p>
        </w:tc>
        <w:tc>
          <w:tcPr>
            <w:tcW w:w="0" w:type="auto"/>
            <w:tcBorders>
              <w:top w:val="single" w:sz="8" w:space="0" w:color="000000"/>
              <w:bottom w:val="single" w:sz="8" w:space="0" w:color="000000"/>
              <w:right w:val="single" w:sz="8" w:space="0" w:color="000000"/>
            </w:tcBorders>
            <w:vAlign w:val="center"/>
          </w:tcPr>
          <w:p w14:paraId="3E001FCC" w14:textId="77777777" w:rsidR="00B31F7C" w:rsidRDefault="00000000">
            <w:r>
              <w:rPr>
                <w:b/>
              </w:rPr>
              <w:t>Description</w:t>
            </w:r>
          </w:p>
        </w:tc>
      </w:tr>
      <w:tr w:rsidR="00B31F7C" w14:paraId="3F0E5681" w14:textId="77777777">
        <w:trPr>
          <w:cantSplit/>
          <w:tblCellSpacing w:w="0" w:type="dxa"/>
          <w:jc w:val="center"/>
        </w:trPr>
        <w:tc>
          <w:tcPr>
            <w:tcW w:w="0" w:type="auto"/>
            <w:vMerge w:val="restart"/>
            <w:tcBorders>
              <w:left w:val="single" w:sz="8" w:space="0" w:color="000000"/>
              <w:bottom w:val="single" w:sz="8" w:space="0" w:color="000000"/>
              <w:right w:val="single" w:sz="8" w:space="0" w:color="000000"/>
            </w:tcBorders>
            <w:vAlign w:val="center"/>
          </w:tcPr>
          <w:p w14:paraId="53D9DAAB" w14:textId="77777777" w:rsidR="00B31F7C" w:rsidRDefault="00000000">
            <w:r>
              <w:rPr>
                <w:b/>
              </w:rPr>
              <w:t>Demographics</w:t>
            </w:r>
          </w:p>
        </w:tc>
        <w:tc>
          <w:tcPr>
            <w:tcW w:w="0" w:type="auto"/>
            <w:tcBorders>
              <w:right w:val="single" w:sz="8" w:space="0" w:color="000000"/>
            </w:tcBorders>
            <w:vAlign w:val="center"/>
          </w:tcPr>
          <w:p w14:paraId="67A6C4FC" w14:textId="77777777" w:rsidR="00B31F7C" w:rsidRDefault="00000000">
            <w:r>
              <w:t>Age</w:t>
            </w:r>
          </w:p>
        </w:tc>
        <w:tc>
          <w:tcPr>
            <w:tcW w:w="0" w:type="auto"/>
            <w:tcBorders>
              <w:right w:val="single" w:sz="8" w:space="0" w:color="000000"/>
            </w:tcBorders>
            <w:vAlign w:val="center"/>
          </w:tcPr>
          <w:p w14:paraId="03DFE2D9" w14:textId="77777777" w:rsidR="00B31F7C" w:rsidRDefault="00000000">
            <w:r>
              <w:t>Customer age (18-69 years)</w:t>
            </w:r>
          </w:p>
        </w:tc>
      </w:tr>
      <w:tr w:rsidR="00B31F7C" w14:paraId="2AB266DC"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24196B21" w14:textId="77777777" w:rsidR="00B31F7C" w:rsidRDefault="00B31F7C"/>
        </w:tc>
        <w:tc>
          <w:tcPr>
            <w:tcW w:w="0" w:type="auto"/>
            <w:tcBorders>
              <w:right w:val="single" w:sz="8" w:space="0" w:color="000000"/>
            </w:tcBorders>
            <w:vAlign w:val="center"/>
          </w:tcPr>
          <w:p w14:paraId="7E2FA9C6" w14:textId="77777777" w:rsidR="00B31F7C" w:rsidRDefault="00000000">
            <w:r>
              <w:t>Gender</w:t>
            </w:r>
          </w:p>
        </w:tc>
        <w:tc>
          <w:tcPr>
            <w:tcW w:w="0" w:type="auto"/>
            <w:tcBorders>
              <w:right w:val="single" w:sz="8" w:space="0" w:color="000000"/>
            </w:tcBorders>
            <w:vAlign w:val="center"/>
          </w:tcPr>
          <w:p w14:paraId="05911A80" w14:textId="77777777" w:rsidR="00B31F7C" w:rsidRDefault="00000000">
            <w:r>
              <w:t>Male, Female, Other</w:t>
            </w:r>
          </w:p>
        </w:tc>
      </w:tr>
      <w:tr w:rsidR="00B31F7C" w14:paraId="2E4874CA"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1920CEE8" w14:textId="77777777" w:rsidR="00B31F7C" w:rsidRDefault="00B31F7C"/>
        </w:tc>
        <w:tc>
          <w:tcPr>
            <w:tcW w:w="0" w:type="auto"/>
            <w:tcBorders>
              <w:right w:val="single" w:sz="8" w:space="0" w:color="000000"/>
            </w:tcBorders>
            <w:vAlign w:val="center"/>
          </w:tcPr>
          <w:p w14:paraId="1AAE4A9D" w14:textId="77777777" w:rsidR="00B31F7C" w:rsidRDefault="00000000">
            <w:r>
              <w:t>Annual Income</w:t>
            </w:r>
          </w:p>
        </w:tc>
        <w:tc>
          <w:tcPr>
            <w:tcW w:w="0" w:type="auto"/>
            <w:tcBorders>
              <w:right w:val="single" w:sz="8" w:space="0" w:color="000000"/>
            </w:tcBorders>
            <w:vAlign w:val="center"/>
          </w:tcPr>
          <w:p w14:paraId="2B712295" w14:textId="77777777" w:rsidR="00B31F7C" w:rsidRDefault="00000000">
            <w:r>
              <w:t>Income in thousands</w:t>
            </w:r>
          </w:p>
        </w:tc>
      </w:tr>
      <w:tr w:rsidR="00B31F7C" w14:paraId="3268B9B4"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2CB527E0" w14:textId="77777777" w:rsidR="00B31F7C" w:rsidRDefault="00B31F7C"/>
        </w:tc>
        <w:tc>
          <w:tcPr>
            <w:tcW w:w="0" w:type="auto"/>
            <w:tcBorders>
              <w:bottom w:val="single" w:sz="8" w:space="0" w:color="000000"/>
              <w:right w:val="single" w:sz="8" w:space="0" w:color="000000"/>
            </w:tcBorders>
            <w:vAlign w:val="center"/>
          </w:tcPr>
          <w:p w14:paraId="3CC78295" w14:textId="77777777" w:rsidR="00B31F7C" w:rsidRDefault="00000000">
            <w:r>
              <w:t>Years as Customer</w:t>
            </w:r>
          </w:p>
        </w:tc>
        <w:tc>
          <w:tcPr>
            <w:tcW w:w="0" w:type="auto"/>
            <w:tcBorders>
              <w:bottom w:val="single" w:sz="8" w:space="0" w:color="000000"/>
              <w:right w:val="single" w:sz="8" w:space="0" w:color="000000"/>
            </w:tcBorders>
            <w:vAlign w:val="center"/>
          </w:tcPr>
          <w:p w14:paraId="4CE96F89" w14:textId="77777777" w:rsidR="00B31F7C" w:rsidRDefault="00000000">
            <w:r>
              <w:t>Tenure (1-19 years)</w:t>
            </w:r>
          </w:p>
        </w:tc>
      </w:tr>
      <w:tr w:rsidR="00B31F7C" w14:paraId="2CB69B05" w14:textId="77777777">
        <w:trPr>
          <w:cantSplit/>
          <w:tblCellSpacing w:w="0" w:type="dxa"/>
          <w:jc w:val="center"/>
        </w:trPr>
        <w:tc>
          <w:tcPr>
            <w:tcW w:w="0" w:type="auto"/>
            <w:vMerge w:val="restart"/>
            <w:tcBorders>
              <w:left w:val="single" w:sz="8" w:space="0" w:color="000000"/>
              <w:bottom w:val="single" w:sz="8" w:space="0" w:color="000000"/>
              <w:right w:val="single" w:sz="8" w:space="0" w:color="000000"/>
            </w:tcBorders>
            <w:vAlign w:val="center"/>
          </w:tcPr>
          <w:p w14:paraId="76A90D8C" w14:textId="77777777" w:rsidR="00B31F7C" w:rsidRDefault="00000000">
            <w:r>
              <w:rPr>
                <w:b/>
              </w:rPr>
              <w:t>Spending Behavior</w:t>
            </w:r>
          </w:p>
        </w:tc>
        <w:tc>
          <w:tcPr>
            <w:tcW w:w="0" w:type="auto"/>
            <w:tcBorders>
              <w:right w:val="single" w:sz="8" w:space="0" w:color="000000"/>
            </w:tcBorders>
            <w:vAlign w:val="center"/>
          </w:tcPr>
          <w:p w14:paraId="4E79A7EC" w14:textId="77777777" w:rsidR="00B31F7C" w:rsidRDefault="00000000">
            <w:r>
              <w:t>Total Spend</w:t>
            </w:r>
          </w:p>
        </w:tc>
        <w:tc>
          <w:tcPr>
            <w:tcW w:w="0" w:type="auto"/>
            <w:tcBorders>
              <w:right w:val="single" w:sz="8" w:space="0" w:color="000000"/>
            </w:tcBorders>
            <w:vAlign w:val="center"/>
          </w:tcPr>
          <w:p w14:paraId="2C2BF083" w14:textId="77777777" w:rsidR="00B31F7C" w:rsidRDefault="00000000">
            <w:r>
              <w:t>Total amount spent</w:t>
            </w:r>
          </w:p>
        </w:tc>
      </w:tr>
      <w:tr w:rsidR="00B31F7C" w14:paraId="699D076E"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7465E8F4" w14:textId="77777777" w:rsidR="00B31F7C" w:rsidRDefault="00B31F7C"/>
        </w:tc>
        <w:tc>
          <w:tcPr>
            <w:tcW w:w="0" w:type="auto"/>
            <w:tcBorders>
              <w:right w:val="single" w:sz="8" w:space="0" w:color="000000"/>
            </w:tcBorders>
            <w:vAlign w:val="center"/>
          </w:tcPr>
          <w:p w14:paraId="04A6C631" w14:textId="77777777" w:rsidR="00B31F7C" w:rsidRDefault="00000000">
            <w:r>
              <w:t>Avg Transaction Amount</w:t>
            </w:r>
          </w:p>
        </w:tc>
        <w:tc>
          <w:tcPr>
            <w:tcW w:w="0" w:type="auto"/>
            <w:tcBorders>
              <w:right w:val="single" w:sz="8" w:space="0" w:color="000000"/>
            </w:tcBorders>
            <w:vAlign w:val="center"/>
          </w:tcPr>
          <w:p w14:paraId="0D0DE87F" w14:textId="77777777" w:rsidR="00B31F7C" w:rsidRDefault="00000000">
            <w:r>
              <w:t>Average per transaction</w:t>
            </w:r>
          </w:p>
        </w:tc>
      </w:tr>
      <w:tr w:rsidR="00B31F7C" w14:paraId="522354B1"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4833091C" w14:textId="77777777" w:rsidR="00B31F7C" w:rsidRDefault="00B31F7C"/>
        </w:tc>
        <w:tc>
          <w:tcPr>
            <w:tcW w:w="0" w:type="auto"/>
            <w:tcBorders>
              <w:right w:val="single" w:sz="8" w:space="0" w:color="000000"/>
            </w:tcBorders>
            <w:vAlign w:val="center"/>
          </w:tcPr>
          <w:p w14:paraId="68F16491" w14:textId="77777777" w:rsidR="00B31F7C" w:rsidRDefault="00000000">
            <w:r>
              <w:t>Num of Purchases</w:t>
            </w:r>
          </w:p>
        </w:tc>
        <w:tc>
          <w:tcPr>
            <w:tcW w:w="0" w:type="auto"/>
            <w:tcBorders>
              <w:right w:val="single" w:sz="8" w:space="0" w:color="000000"/>
            </w:tcBorders>
            <w:vAlign w:val="center"/>
          </w:tcPr>
          <w:p w14:paraId="0FABF003" w14:textId="77777777" w:rsidR="00B31F7C" w:rsidRDefault="00000000">
            <w:r>
              <w:t>Annual purchases</w:t>
            </w:r>
          </w:p>
        </w:tc>
      </w:tr>
      <w:tr w:rsidR="00B31F7C" w14:paraId="73ED49D9"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3074ED95" w14:textId="77777777" w:rsidR="00B31F7C" w:rsidRDefault="00B31F7C"/>
        </w:tc>
        <w:tc>
          <w:tcPr>
            <w:tcW w:w="0" w:type="auto"/>
            <w:tcBorders>
              <w:bottom w:val="single" w:sz="8" w:space="0" w:color="000000"/>
              <w:right w:val="single" w:sz="8" w:space="0" w:color="000000"/>
            </w:tcBorders>
            <w:vAlign w:val="center"/>
          </w:tcPr>
          <w:p w14:paraId="10CB3A75" w14:textId="77777777" w:rsidR="00B31F7C" w:rsidRDefault="00000000">
            <w:r>
              <w:t>Num of Returns</w:t>
            </w:r>
          </w:p>
        </w:tc>
        <w:tc>
          <w:tcPr>
            <w:tcW w:w="0" w:type="auto"/>
            <w:tcBorders>
              <w:bottom w:val="single" w:sz="8" w:space="0" w:color="000000"/>
              <w:right w:val="single" w:sz="8" w:space="0" w:color="000000"/>
            </w:tcBorders>
            <w:vAlign w:val="center"/>
          </w:tcPr>
          <w:p w14:paraId="5F8E5F5D" w14:textId="77777777" w:rsidR="00B31F7C" w:rsidRDefault="00000000">
            <w:r>
              <w:t>Return frequency</w:t>
            </w:r>
          </w:p>
        </w:tc>
      </w:tr>
      <w:tr w:rsidR="00B31F7C" w14:paraId="1BEE666F" w14:textId="77777777">
        <w:trPr>
          <w:cantSplit/>
          <w:tblCellSpacing w:w="0" w:type="dxa"/>
          <w:jc w:val="center"/>
        </w:trPr>
        <w:tc>
          <w:tcPr>
            <w:tcW w:w="0" w:type="auto"/>
            <w:vMerge w:val="restart"/>
            <w:tcBorders>
              <w:left w:val="single" w:sz="8" w:space="0" w:color="000000"/>
              <w:bottom w:val="single" w:sz="8" w:space="0" w:color="000000"/>
              <w:right w:val="single" w:sz="8" w:space="0" w:color="000000"/>
            </w:tcBorders>
            <w:vAlign w:val="center"/>
          </w:tcPr>
          <w:p w14:paraId="71370C94" w14:textId="77777777" w:rsidR="00B31F7C" w:rsidRDefault="00000000">
            <w:r>
              <w:rPr>
                <w:b/>
              </w:rPr>
              <w:t>Engagement</w:t>
            </w:r>
          </w:p>
        </w:tc>
        <w:tc>
          <w:tcPr>
            <w:tcW w:w="0" w:type="auto"/>
            <w:tcBorders>
              <w:right w:val="single" w:sz="8" w:space="0" w:color="000000"/>
            </w:tcBorders>
            <w:vAlign w:val="center"/>
          </w:tcPr>
          <w:p w14:paraId="67EA889E" w14:textId="77777777" w:rsidR="00B31F7C" w:rsidRDefault="00000000">
            <w:r>
              <w:t>Satisfaction Score</w:t>
            </w:r>
          </w:p>
        </w:tc>
        <w:tc>
          <w:tcPr>
            <w:tcW w:w="0" w:type="auto"/>
            <w:tcBorders>
              <w:right w:val="single" w:sz="8" w:space="0" w:color="000000"/>
            </w:tcBorders>
            <w:vAlign w:val="center"/>
          </w:tcPr>
          <w:p w14:paraId="2B88032C" w14:textId="77777777" w:rsidR="00B31F7C" w:rsidRDefault="00000000">
            <w:r>
              <w:t>1-5 rating scale</w:t>
            </w:r>
          </w:p>
        </w:tc>
      </w:tr>
      <w:tr w:rsidR="00B31F7C" w14:paraId="509CC197"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23DC73B0" w14:textId="77777777" w:rsidR="00B31F7C" w:rsidRDefault="00B31F7C"/>
        </w:tc>
        <w:tc>
          <w:tcPr>
            <w:tcW w:w="0" w:type="auto"/>
            <w:tcBorders>
              <w:right w:val="single" w:sz="8" w:space="0" w:color="000000"/>
            </w:tcBorders>
            <w:vAlign w:val="center"/>
          </w:tcPr>
          <w:p w14:paraId="5B4EE5BA" w14:textId="77777777" w:rsidR="00B31F7C" w:rsidRDefault="00000000">
            <w:r>
              <w:t>Email Opt-In</w:t>
            </w:r>
          </w:p>
        </w:tc>
        <w:tc>
          <w:tcPr>
            <w:tcW w:w="0" w:type="auto"/>
            <w:tcBorders>
              <w:right w:val="single" w:sz="8" w:space="0" w:color="000000"/>
            </w:tcBorders>
            <w:vAlign w:val="center"/>
          </w:tcPr>
          <w:p w14:paraId="7CCFF2A6" w14:textId="77777777" w:rsidR="00B31F7C" w:rsidRDefault="00000000">
            <w:r>
              <w:t>Marketing subscription status</w:t>
            </w:r>
          </w:p>
        </w:tc>
      </w:tr>
      <w:tr w:rsidR="00B31F7C" w14:paraId="324BD3EC"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28BB9E4A" w14:textId="77777777" w:rsidR="00B31F7C" w:rsidRDefault="00B31F7C"/>
        </w:tc>
        <w:tc>
          <w:tcPr>
            <w:tcW w:w="0" w:type="auto"/>
            <w:tcBorders>
              <w:right w:val="single" w:sz="8" w:space="0" w:color="000000"/>
            </w:tcBorders>
            <w:vAlign w:val="center"/>
          </w:tcPr>
          <w:p w14:paraId="40B44DF5" w14:textId="77777777" w:rsidR="00B31F7C" w:rsidRDefault="00000000">
            <w:r>
              <w:t>Promotion Response</w:t>
            </w:r>
          </w:p>
        </w:tc>
        <w:tc>
          <w:tcPr>
            <w:tcW w:w="0" w:type="auto"/>
            <w:tcBorders>
              <w:right w:val="single" w:sz="8" w:space="0" w:color="000000"/>
            </w:tcBorders>
            <w:vAlign w:val="center"/>
          </w:tcPr>
          <w:p w14:paraId="601F7802" w14:textId="77777777" w:rsidR="00B31F7C" w:rsidRDefault="00000000">
            <w:r>
              <w:t>Responded/Ignored/Unsubscribed</w:t>
            </w:r>
          </w:p>
        </w:tc>
      </w:tr>
      <w:tr w:rsidR="00B31F7C" w14:paraId="3D86FE3E"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220DCD7E" w14:textId="77777777" w:rsidR="00B31F7C" w:rsidRDefault="00B31F7C"/>
        </w:tc>
        <w:tc>
          <w:tcPr>
            <w:tcW w:w="0" w:type="auto"/>
            <w:tcBorders>
              <w:bottom w:val="single" w:sz="8" w:space="0" w:color="000000"/>
              <w:right w:val="single" w:sz="8" w:space="0" w:color="000000"/>
            </w:tcBorders>
            <w:vAlign w:val="center"/>
          </w:tcPr>
          <w:p w14:paraId="06911C90" w14:textId="77777777" w:rsidR="00B31F7C" w:rsidRDefault="00000000">
            <w:r>
              <w:t>Support Contacts</w:t>
            </w:r>
          </w:p>
        </w:tc>
        <w:tc>
          <w:tcPr>
            <w:tcW w:w="0" w:type="auto"/>
            <w:tcBorders>
              <w:bottom w:val="single" w:sz="8" w:space="0" w:color="000000"/>
              <w:right w:val="single" w:sz="8" w:space="0" w:color="000000"/>
            </w:tcBorders>
            <w:vAlign w:val="center"/>
          </w:tcPr>
          <w:p w14:paraId="08018639" w14:textId="77777777" w:rsidR="00B31F7C" w:rsidRDefault="00000000">
            <w:r>
              <w:t>Number of support interactions</w:t>
            </w:r>
          </w:p>
        </w:tc>
      </w:tr>
      <w:tr w:rsidR="00B31F7C" w14:paraId="675289BC" w14:textId="77777777">
        <w:trPr>
          <w:cantSplit/>
          <w:tblCellSpacing w:w="0" w:type="dxa"/>
          <w:jc w:val="center"/>
        </w:trPr>
        <w:tc>
          <w:tcPr>
            <w:tcW w:w="0" w:type="auto"/>
            <w:vMerge w:val="restart"/>
            <w:tcBorders>
              <w:left w:val="single" w:sz="8" w:space="0" w:color="000000"/>
              <w:bottom w:val="single" w:sz="8" w:space="0" w:color="000000"/>
              <w:right w:val="single" w:sz="8" w:space="0" w:color="000000"/>
            </w:tcBorders>
            <w:vAlign w:val="center"/>
          </w:tcPr>
          <w:p w14:paraId="7ED45993" w14:textId="77777777" w:rsidR="00B31F7C" w:rsidRDefault="00000000">
            <w:r>
              <w:rPr>
                <w:b/>
              </w:rPr>
              <w:t>Activity</w:t>
            </w:r>
          </w:p>
        </w:tc>
        <w:tc>
          <w:tcPr>
            <w:tcW w:w="0" w:type="auto"/>
            <w:tcBorders>
              <w:right w:val="single" w:sz="8" w:space="0" w:color="000000"/>
            </w:tcBorders>
            <w:vAlign w:val="center"/>
          </w:tcPr>
          <w:p w14:paraId="337D606D" w14:textId="77777777" w:rsidR="00B31F7C" w:rsidRDefault="00000000">
            <w:r>
              <w:t>Last Purchase Days Ago</w:t>
            </w:r>
          </w:p>
        </w:tc>
        <w:tc>
          <w:tcPr>
            <w:tcW w:w="0" w:type="auto"/>
            <w:tcBorders>
              <w:right w:val="single" w:sz="8" w:space="0" w:color="000000"/>
            </w:tcBorders>
            <w:vAlign w:val="center"/>
          </w:tcPr>
          <w:p w14:paraId="6BE91188" w14:textId="77777777" w:rsidR="00B31F7C" w:rsidRDefault="00000000">
            <w:r>
              <w:t>Days since last purchase</w:t>
            </w:r>
          </w:p>
        </w:tc>
      </w:tr>
      <w:tr w:rsidR="00B31F7C" w14:paraId="4B5D717A"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647AF0E6" w14:textId="77777777" w:rsidR="00B31F7C" w:rsidRDefault="00B31F7C"/>
        </w:tc>
        <w:tc>
          <w:tcPr>
            <w:tcW w:w="0" w:type="auto"/>
            <w:tcBorders>
              <w:bottom w:val="single" w:sz="8" w:space="0" w:color="000000"/>
              <w:right w:val="single" w:sz="8" w:space="0" w:color="000000"/>
            </w:tcBorders>
            <w:vAlign w:val="center"/>
          </w:tcPr>
          <w:p w14:paraId="5B788E35" w14:textId="77777777" w:rsidR="00B31F7C" w:rsidRDefault="00000000">
            <w:r>
              <w:t>Target Churn</w:t>
            </w:r>
          </w:p>
        </w:tc>
        <w:tc>
          <w:tcPr>
            <w:tcW w:w="0" w:type="auto"/>
            <w:tcBorders>
              <w:bottom w:val="single" w:sz="8" w:space="0" w:color="000000"/>
              <w:right w:val="single" w:sz="8" w:space="0" w:color="000000"/>
            </w:tcBorders>
            <w:vAlign w:val="center"/>
          </w:tcPr>
          <w:p w14:paraId="3AF45B40" w14:textId="77777777" w:rsidR="00B31F7C" w:rsidRDefault="00000000">
            <w:r>
              <w:t>Binary churn indicator (0/1)</w:t>
            </w:r>
          </w:p>
        </w:tc>
      </w:tr>
      <w:tr w:rsidR="00B31F7C" w14:paraId="700F158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AD73D3F" w14:textId="77777777" w:rsidR="00B31F7C" w:rsidRDefault="00000000">
            <w:r>
              <w:rPr>
                <w:b/>
              </w:rPr>
              <w:t>Derived</w:t>
            </w:r>
          </w:p>
        </w:tc>
        <w:tc>
          <w:tcPr>
            <w:tcW w:w="0" w:type="auto"/>
            <w:tcBorders>
              <w:bottom w:val="single" w:sz="8" w:space="0" w:color="000000"/>
              <w:right w:val="single" w:sz="8" w:space="0" w:color="000000"/>
            </w:tcBorders>
            <w:vAlign w:val="center"/>
          </w:tcPr>
          <w:p w14:paraId="0E557142" w14:textId="77777777" w:rsidR="00B31F7C" w:rsidRDefault="00000000">
            <w:r>
              <w:t>Age Group</w:t>
            </w:r>
          </w:p>
        </w:tc>
        <w:tc>
          <w:tcPr>
            <w:tcW w:w="0" w:type="auto"/>
            <w:tcBorders>
              <w:bottom w:val="single" w:sz="8" w:space="0" w:color="000000"/>
              <w:right w:val="single" w:sz="8" w:space="0" w:color="000000"/>
            </w:tcBorders>
            <w:vAlign w:val="center"/>
          </w:tcPr>
          <w:p w14:paraId="7EE69C82" w14:textId="77777777" w:rsidR="00B31F7C" w:rsidRDefault="00000000">
            <w:r>
              <w:t>Youth/Adult/Senior</w:t>
            </w:r>
          </w:p>
        </w:tc>
      </w:tr>
    </w:tbl>
    <w:p w14:paraId="686E1A33" w14:textId="77777777" w:rsidR="00B31F7C" w:rsidRDefault="00000000">
      <w:pPr>
        <w:spacing w:before="240" w:line="271" w:lineRule="auto"/>
      </w:pPr>
      <w:bookmarkStart w:id="8" w:name="data_preparation_cleaning"/>
      <w:r>
        <w:rPr>
          <w:b/>
          <w:sz w:val="42"/>
        </w:rPr>
        <w:lastRenderedPageBreak/>
        <w:t>Data Preparation &amp; Cleaning</w:t>
      </w:r>
      <w:bookmarkEnd w:id="8"/>
    </w:p>
    <w:p w14:paraId="62F0177A" w14:textId="77777777" w:rsidR="00B31F7C" w:rsidRDefault="00000000">
      <w:pPr>
        <w:spacing w:before="240" w:line="271" w:lineRule="auto"/>
      </w:pPr>
      <w:bookmarkStart w:id="9" w:name="python_data_cleaning_process"/>
      <w:r>
        <w:rPr>
          <w:b/>
          <w:sz w:val="33"/>
        </w:rPr>
        <w:t>Python Data Cleaning Process</w:t>
      </w:r>
      <w:bookmarkEnd w:id="9"/>
    </w:p>
    <w:p w14:paraId="2FC19450" w14:textId="77777777" w:rsidR="00B31F7C" w:rsidRDefault="00000000">
      <w:pPr>
        <w:spacing w:after="210"/>
      </w:pPr>
      <w:r>
        <w:t>The data preparation phase involved five critical steps to ensure data quality and readiness for analysis:</w:t>
      </w:r>
    </w:p>
    <w:p w14:paraId="3063979B" w14:textId="77777777" w:rsidR="00B31F7C" w:rsidRDefault="00000000">
      <w:pPr>
        <w:spacing w:before="240" w:line="271" w:lineRule="auto"/>
      </w:pPr>
      <w:bookmarkStart w:id="10" w:name="step_1_data_loading_inspection"/>
      <w:r>
        <w:rPr>
          <w:b/>
          <w:sz w:val="33"/>
        </w:rPr>
        <w:t>Step 1: Data Loading &amp; Inspection</w:t>
      </w:r>
      <w:bookmarkEnd w:id="10"/>
    </w:p>
    <w:p w14:paraId="77BBE747" w14:textId="77777777" w:rsidR="00B31F7C" w:rsidRDefault="00000000">
      <w:pPr>
        <w:numPr>
          <w:ilvl w:val="0"/>
          <w:numId w:val="4"/>
        </w:numPr>
      </w:pPr>
      <w:r>
        <w:t>Imported 1,000 customer records from CSV file using Pandas</w:t>
      </w:r>
    </w:p>
    <w:p w14:paraId="7EA4840D" w14:textId="77777777" w:rsidR="00B31F7C" w:rsidRDefault="00000000">
      <w:pPr>
        <w:numPr>
          <w:ilvl w:val="0"/>
          <w:numId w:val="4"/>
        </w:numPr>
      </w:pPr>
      <w:r>
        <w:t>Verified structure with 15 columns and validated data types</w:t>
      </w:r>
    </w:p>
    <w:p w14:paraId="086AF145" w14:textId="77777777" w:rsidR="00B31F7C" w:rsidRDefault="00000000">
      <w:pPr>
        <w:numPr>
          <w:ilvl w:val="0"/>
          <w:numId w:val="4"/>
        </w:numPr>
      </w:pPr>
      <w:r>
        <w:t>Identified categorical variables (Gender, Promotion Response, Email Opt-In) and numerical variables (Age, Income, Spend)</w:t>
      </w:r>
    </w:p>
    <w:p w14:paraId="09B69200" w14:textId="77777777" w:rsidR="00B31F7C" w:rsidRDefault="00000000">
      <w:pPr>
        <w:numPr>
          <w:ilvl w:val="0"/>
          <w:numId w:val="4"/>
        </w:numPr>
      </w:pPr>
      <w:r>
        <w:t>Confirmed record count: 1,000 customer profiles</w:t>
      </w:r>
    </w:p>
    <w:p w14:paraId="59C0B2DF" w14:textId="77777777" w:rsidR="00B31F7C" w:rsidRDefault="00000000">
      <w:pPr>
        <w:spacing w:before="240" w:line="271" w:lineRule="auto"/>
      </w:pPr>
      <w:bookmarkStart w:id="11" w:name="step_2_missing_value_handling"/>
      <w:r>
        <w:rPr>
          <w:b/>
          <w:sz w:val="33"/>
        </w:rPr>
        <w:t>Step 2: Missing Value Handling</w:t>
      </w:r>
      <w:bookmarkEnd w:id="11"/>
    </w:p>
    <w:p w14:paraId="509AFD9C" w14:textId="77777777" w:rsidR="00B31F7C" w:rsidRDefault="00000000">
      <w:pPr>
        <w:numPr>
          <w:ilvl w:val="0"/>
          <w:numId w:val="5"/>
        </w:numPr>
      </w:pPr>
      <w:r>
        <w:t>Checked for null/missing values across all columns using isnull()</w:t>
      </w:r>
    </w:p>
    <w:p w14:paraId="65003963" w14:textId="77777777" w:rsidR="00B31F7C" w:rsidRDefault="00000000">
      <w:pPr>
        <w:numPr>
          <w:ilvl w:val="0"/>
          <w:numId w:val="5"/>
        </w:numPr>
      </w:pPr>
      <w:r>
        <w:t>Dataset contained no missing values (high-quality data source)</w:t>
      </w:r>
    </w:p>
    <w:p w14:paraId="54A6847F" w14:textId="77777777" w:rsidR="00B31F7C" w:rsidRDefault="00000000">
      <w:pPr>
        <w:numPr>
          <w:ilvl w:val="0"/>
          <w:numId w:val="5"/>
        </w:numPr>
      </w:pPr>
      <w:r>
        <w:t>Validated numerical ranges for each variable (Age: 18-69, Income: valid, Spend: non-negative)</w:t>
      </w:r>
    </w:p>
    <w:p w14:paraId="606B1D23" w14:textId="77777777" w:rsidR="00B31F7C" w:rsidRDefault="00000000">
      <w:pPr>
        <w:spacing w:before="240" w:line="271" w:lineRule="auto"/>
      </w:pPr>
      <w:bookmarkStart w:id="12" w:name="step_3_feature_engineering"/>
      <w:r>
        <w:rPr>
          <w:b/>
          <w:sz w:val="33"/>
        </w:rPr>
        <w:t>Step 3: Feature Engineering</w:t>
      </w:r>
      <w:bookmarkEnd w:id="12"/>
    </w:p>
    <w:p w14:paraId="0849C1C7" w14:textId="77777777" w:rsidR="00B31F7C" w:rsidRDefault="00000000">
      <w:pPr>
        <w:spacing w:after="210"/>
      </w:pPr>
      <w:r>
        <w:rPr>
          <w:b/>
        </w:rPr>
        <w:t>Age Group Creation</w:t>
      </w:r>
      <w:r>
        <w:t xml:space="preserve"> - Implemented binning technique to segment customers:</w:t>
      </w:r>
    </w:p>
    <w:p w14:paraId="109B9EA7" w14:textId="77777777" w:rsidR="00B31F7C" w:rsidRDefault="00000000">
      <w:pPr>
        <w:numPr>
          <w:ilvl w:val="0"/>
          <w:numId w:val="6"/>
        </w:numPr>
      </w:pPr>
      <w:r>
        <w:rPr>
          <w:b/>
        </w:rPr>
        <w:t>Youth:</w:t>
      </w:r>
      <w:r>
        <w:t xml:space="preserve"> 18-30 years (emerging customer segment)</w:t>
      </w:r>
    </w:p>
    <w:p w14:paraId="3D22185A" w14:textId="77777777" w:rsidR="00B31F7C" w:rsidRDefault="00000000">
      <w:pPr>
        <w:numPr>
          <w:ilvl w:val="0"/>
          <w:numId w:val="6"/>
        </w:numPr>
      </w:pPr>
      <w:r>
        <w:rPr>
          <w:b/>
        </w:rPr>
        <w:t>Adult:</w:t>
      </w:r>
      <w:r>
        <w:t xml:space="preserve"> 31-50 years (primary customer segment)</w:t>
      </w:r>
    </w:p>
    <w:p w14:paraId="600D0A90" w14:textId="77777777" w:rsidR="00B31F7C" w:rsidRDefault="00000000">
      <w:pPr>
        <w:numPr>
          <w:ilvl w:val="0"/>
          <w:numId w:val="6"/>
        </w:numPr>
      </w:pPr>
      <w:r>
        <w:rPr>
          <w:b/>
        </w:rPr>
        <w:t>Senior:</w:t>
      </w:r>
      <w:r>
        <w:t xml:space="preserve"> 51+ years (mature customer segment)</w:t>
      </w:r>
    </w:p>
    <w:p w14:paraId="6DBFD8B8" w14:textId="77777777" w:rsidR="00B31F7C" w:rsidRDefault="00000000">
      <w:pPr>
        <w:spacing w:before="240" w:line="271" w:lineRule="auto"/>
      </w:pPr>
      <w:bookmarkStart w:id="13" w:name="step_4_data_type_standardization"/>
      <w:r>
        <w:rPr>
          <w:b/>
          <w:sz w:val="33"/>
        </w:rPr>
        <w:t>Step 4: Data Type Standardization</w:t>
      </w:r>
      <w:bookmarkEnd w:id="13"/>
    </w:p>
    <w:p w14:paraId="73E9ED4C" w14:textId="77777777" w:rsidR="00B31F7C" w:rsidRDefault="00000000">
      <w:pPr>
        <w:numPr>
          <w:ilvl w:val="0"/>
          <w:numId w:val="7"/>
        </w:numPr>
      </w:pPr>
      <w:r>
        <w:rPr>
          <w:rFonts w:eastAsia="Georgia" w:hAnsi="Georgia" w:cs="Georgia"/>
        </w:rPr>
        <w:t>Converted column names to snake_case for SQL compatibility (e.g., "Total Spend" → "total_spend")</w:t>
      </w:r>
    </w:p>
    <w:p w14:paraId="70417085" w14:textId="77777777" w:rsidR="00B31F7C" w:rsidRDefault="00000000">
      <w:pPr>
        <w:numPr>
          <w:ilvl w:val="0"/>
          <w:numId w:val="7"/>
        </w:numPr>
      </w:pPr>
      <w:r>
        <w:t>Standardized numerical precision: currency values to 2 decimal places</w:t>
      </w:r>
    </w:p>
    <w:p w14:paraId="19869E85" w14:textId="77777777" w:rsidR="00B31F7C" w:rsidRDefault="00000000">
      <w:pPr>
        <w:numPr>
          <w:ilvl w:val="0"/>
          <w:numId w:val="7"/>
        </w:numPr>
      </w:pPr>
      <w:r>
        <w:t>Ensured categorical variables have consistent formatting (gender: lowercase, response: title case)</w:t>
      </w:r>
    </w:p>
    <w:p w14:paraId="5C7C2610" w14:textId="77777777" w:rsidR="00B31F7C" w:rsidRDefault="00000000">
      <w:pPr>
        <w:numPr>
          <w:ilvl w:val="0"/>
          <w:numId w:val="7"/>
        </w:numPr>
      </w:pPr>
      <w:r>
        <w:t>Applied consistent boolean representation for churn indicator (0/1)</w:t>
      </w:r>
    </w:p>
    <w:p w14:paraId="7BCC9969" w14:textId="77777777" w:rsidR="00B31F7C" w:rsidRDefault="00000000">
      <w:pPr>
        <w:spacing w:before="240" w:line="271" w:lineRule="auto"/>
      </w:pPr>
      <w:bookmarkStart w:id="14" w:name="step_5_database_integration"/>
      <w:r>
        <w:rPr>
          <w:b/>
          <w:sz w:val="33"/>
        </w:rPr>
        <w:t>Step 5: Database Integration</w:t>
      </w:r>
      <w:bookmarkEnd w:id="14"/>
    </w:p>
    <w:p w14:paraId="324C09B1" w14:textId="42B3C571" w:rsidR="00B31F7C" w:rsidRDefault="00B31F7C"/>
    <w:p w14:paraId="713C2909" w14:textId="77777777" w:rsidR="00ED7819" w:rsidRDefault="00ED7819"/>
    <w:p w14:paraId="2A1CA298" w14:textId="77777777" w:rsidR="00B31F7C" w:rsidRDefault="00000000">
      <w:pPr>
        <w:spacing w:before="240" w:line="271" w:lineRule="auto"/>
      </w:pPr>
      <w:bookmarkStart w:id="15" w:name="sql_analysis_business_queries"/>
      <w:r>
        <w:rPr>
          <w:b/>
          <w:sz w:val="42"/>
        </w:rPr>
        <w:lastRenderedPageBreak/>
        <w:t>SQL Analysis &amp; Business Queries</w:t>
      </w:r>
      <w:bookmarkEnd w:id="15"/>
    </w:p>
    <w:p w14:paraId="27966C26" w14:textId="77777777" w:rsidR="00B31F7C" w:rsidRDefault="00000000">
      <w:pPr>
        <w:spacing w:before="240" w:line="271" w:lineRule="auto"/>
      </w:pPr>
      <w:bookmarkStart w:id="16" w:name="query_architecture"/>
      <w:r>
        <w:rPr>
          <w:b/>
          <w:sz w:val="33"/>
        </w:rPr>
        <w:t>Query Architecture</w:t>
      </w:r>
      <w:bookmarkEnd w:id="16"/>
    </w:p>
    <w:p w14:paraId="50BFB9DB" w14:textId="77777777" w:rsidR="00B31F7C" w:rsidRDefault="00000000">
      <w:pPr>
        <w:spacing w:after="210"/>
      </w:pPr>
      <w:r>
        <w:t>10 comprehensive SQL queries were developed to answer critical business questions using advanced SQL techniques:</w:t>
      </w:r>
    </w:p>
    <w:p w14:paraId="6649EE68" w14:textId="77777777" w:rsidR="00B31F7C" w:rsidRDefault="00000000">
      <w:pPr>
        <w:numPr>
          <w:ilvl w:val="0"/>
          <w:numId w:val="8"/>
        </w:numPr>
      </w:pPr>
      <w:r>
        <w:rPr>
          <w:b/>
        </w:rPr>
        <w:t>Aggregate Functions:</w:t>
      </w:r>
      <w:r>
        <w:t xml:space="preserve"> SUM(), AVG(), COUNT(), MAX(), MIN()</w:t>
      </w:r>
    </w:p>
    <w:p w14:paraId="3D4C028B" w14:textId="77777777" w:rsidR="00B31F7C" w:rsidRDefault="00000000">
      <w:pPr>
        <w:numPr>
          <w:ilvl w:val="0"/>
          <w:numId w:val="8"/>
        </w:numPr>
      </w:pPr>
      <w:r>
        <w:rPr>
          <w:b/>
        </w:rPr>
        <w:t>Window Functions:</w:t>
      </w:r>
      <w:r>
        <w:rPr>
          <w:rFonts w:eastAsia="Georgia" w:hAnsi="Georgia" w:cs="Georgia"/>
        </w:rPr>
        <w:t xml:space="preserve"> ROW_NUMBER(), NTILE() for percentile ranking</w:t>
      </w:r>
    </w:p>
    <w:p w14:paraId="280A6484" w14:textId="77777777" w:rsidR="00B31F7C" w:rsidRDefault="00000000">
      <w:pPr>
        <w:numPr>
          <w:ilvl w:val="0"/>
          <w:numId w:val="8"/>
        </w:numPr>
      </w:pPr>
      <w:r>
        <w:rPr>
          <w:b/>
        </w:rPr>
        <w:t>CTEs (Common Table Expressions):</w:t>
      </w:r>
      <w:r>
        <w:t xml:space="preserve"> For multi-step analysis and code organization</w:t>
      </w:r>
    </w:p>
    <w:p w14:paraId="31BEE383" w14:textId="77777777" w:rsidR="00B31F7C" w:rsidRDefault="00000000">
      <w:pPr>
        <w:numPr>
          <w:ilvl w:val="0"/>
          <w:numId w:val="8"/>
        </w:numPr>
      </w:pPr>
      <w:r>
        <w:rPr>
          <w:b/>
        </w:rPr>
        <w:t>Conditional Logic:</w:t>
      </w:r>
      <w:r>
        <w:t xml:space="preserve"> CASE statements for dynamic segmentation</w:t>
      </w:r>
    </w:p>
    <w:p w14:paraId="032ADDFA" w14:textId="77777777" w:rsidR="00B31F7C" w:rsidRDefault="00000000">
      <w:pPr>
        <w:numPr>
          <w:ilvl w:val="0"/>
          <w:numId w:val="8"/>
        </w:numPr>
      </w:pPr>
      <w:r>
        <w:rPr>
          <w:b/>
        </w:rPr>
        <w:t>Joins:</w:t>
      </w:r>
      <w:r>
        <w:t xml:space="preserve"> INNER JOIN, LEFT JOIN for data correlation</w:t>
      </w:r>
    </w:p>
    <w:p w14:paraId="1E927AF1" w14:textId="77777777" w:rsidR="00B31F7C" w:rsidRDefault="00000000">
      <w:pPr>
        <w:numPr>
          <w:ilvl w:val="0"/>
          <w:numId w:val="8"/>
        </w:numPr>
      </w:pPr>
      <w:r>
        <w:rPr>
          <w:b/>
        </w:rPr>
        <w:t>Subqueries:</w:t>
      </w:r>
      <w:r>
        <w:t xml:space="preserve"> For nested analytical queries</w:t>
      </w:r>
    </w:p>
    <w:p w14:paraId="74832F17" w14:textId="77777777" w:rsidR="00B31F7C" w:rsidRDefault="00000000">
      <w:pPr>
        <w:numPr>
          <w:ilvl w:val="0"/>
          <w:numId w:val="8"/>
        </w:numPr>
      </w:pPr>
      <w:r>
        <w:rPr>
          <w:b/>
        </w:rPr>
        <w:t>Order &amp; Limit:</w:t>
      </w:r>
      <w:r>
        <w:t xml:space="preserve"> For top-N analysis and sorting</w:t>
      </w:r>
    </w:p>
    <w:p w14:paraId="47CAD6D8" w14:textId="77777777" w:rsidR="00E634CB" w:rsidRDefault="00000000" w:rsidP="00E634CB">
      <w:pPr>
        <w:spacing w:before="240" w:line="271" w:lineRule="auto"/>
      </w:pPr>
      <w:bookmarkStart w:id="17" w:name="query_1_revenue_by_churn_status"/>
      <w:r>
        <w:rPr>
          <w:b/>
          <w:sz w:val="33"/>
        </w:rPr>
        <w:t>Query 1: Revenue by Churn Status</w:t>
      </w:r>
      <w:bookmarkEnd w:id="17"/>
    </w:p>
    <w:p w14:paraId="3440A01D" w14:textId="5BE6FED3" w:rsidR="00E634CB" w:rsidRPr="00E634CB" w:rsidRDefault="00000000" w:rsidP="00E634CB">
      <w:pPr>
        <w:spacing w:before="240" w:line="271" w:lineRule="auto"/>
      </w:pPr>
      <w:r>
        <w:rPr>
          <w:b/>
        </w:rPr>
        <w:t>Question:</w:t>
      </w:r>
      <w:r>
        <w:t xml:space="preserve"> </w:t>
      </w:r>
      <w:r w:rsidR="00E634CB" w:rsidRPr="00E634CB">
        <w:rPr>
          <w:lang w:val="en-IN"/>
        </w:rPr>
        <w:t>What is the total revenue (sum of Total_Spend) generated by customers who churned vs. those who didn't, grouped by Target_Churn?</w:t>
      </w:r>
    </w:p>
    <w:p w14:paraId="2009811D" w14:textId="183CE9C3" w:rsidR="00B31F7C" w:rsidRDefault="00C446AC">
      <w:pPr>
        <w:spacing w:after="210"/>
      </w:pPr>
      <w:r>
        <w:rPr>
          <w:noProof/>
        </w:rPr>
        <w:drawing>
          <wp:inline distT="0" distB="0" distL="0" distR="0" wp14:anchorId="73E08A1F" wp14:editId="60420675">
            <wp:extent cx="4096322" cy="714475"/>
            <wp:effectExtent l="0" t="0" r="0" b="9525"/>
            <wp:docPr id="1057356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56793" name="Picture 1057356793"/>
                    <pic:cNvPicPr/>
                  </pic:nvPicPr>
                  <pic:blipFill>
                    <a:blip r:embed="rId8">
                      <a:extLst>
                        <a:ext uri="{28A0092B-C50C-407E-A947-70E740481C1C}">
                          <a14:useLocalDpi xmlns:a14="http://schemas.microsoft.com/office/drawing/2010/main" val="0"/>
                        </a:ext>
                      </a:extLst>
                    </a:blip>
                    <a:stretch>
                      <a:fillRect/>
                    </a:stretch>
                  </pic:blipFill>
                  <pic:spPr>
                    <a:xfrm>
                      <a:off x="0" y="0"/>
                      <a:ext cx="4096322" cy="714475"/>
                    </a:xfrm>
                    <a:prstGeom prst="rect">
                      <a:avLst/>
                    </a:prstGeom>
                  </pic:spPr>
                </pic:pic>
              </a:graphicData>
            </a:graphic>
          </wp:inline>
        </w:drawing>
      </w:r>
    </w:p>
    <w:p w14:paraId="3D384AD7" w14:textId="77777777" w:rsidR="00B31F7C" w:rsidRDefault="00B31F7C"/>
    <w:p w14:paraId="3C71357B" w14:textId="77777777" w:rsidR="00B31F7C" w:rsidRDefault="00000000">
      <w:pPr>
        <w:spacing w:before="240" w:line="271" w:lineRule="auto"/>
      </w:pPr>
      <w:bookmarkStart w:id="18" w:name="query_2_age_vs_returns_vs_churn_rate"/>
      <w:r>
        <w:rPr>
          <w:b/>
          <w:sz w:val="33"/>
        </w:rPr>
        <w:t>Query 2: Age vs Returns vs Churn Rate</w:t>
      </w:r>
      <w:bookmarkEnd w:id="18"/>
    </w:p>
    <w:p w14:paraId="5E1D84BA" w14:textId="479E202F" w:rsidR="00B31F7C" w:rsidRPr="00C446AC" w:rsidRDefault="00000000">
      <w:pPr>
        <w:spacing w:after="210"/>
        <w:rPr>
          <w:lang w:val="en-IN"/>
        </w:rPr>
      </w:pPr>
      <w:r>
        <w:rPr>
          <w:b/>
        </w:rPr>
        <w:t>Question:</w:t>
      </w:r>
      <w:r w:rsidR="00C446AC" w:rsidRPr="00C446AC">
        <w:rPr>
          <w:lang w:val="en-IN"/>
        </w:rPr>
        <w:t>Which age groups have the highest average Num_of_Returns, and how does this correlate with churn rate?</w:t>
      </w:r>
    </w:p>
    <w:p w14:paraId="0E8F8E3E" w14:textId="4312EB51" w:rsidR="00B31F7C" w:rsidRDefault="00000000">
      <w:pPr>
        <w:spacing w:after="210"/>
        <w:rPr>
          <w:b/>
        </w:rPr>
      </w:pPr>
      <w:r>
        <w:rPr>
          <w:b/>
        </w:rPr>
        <w:t>High-Risk Ages:</w:t>
      </w:r>
    </w:p>
    <w:p w14:paraId="77E71448" w14:textId="244FA698" w:rsidR="00C446AC" w:rsidRDefault="00C446AC">
      <w:pPr>
        <w:spacing w:after="210"/>
      </w:pPr>
      <w:r>
        <w:rPr>
          <w:noProof/>
        </w:rPr>
        <w:drawing>
          <wp:inline distT="0" distB="0" distL="0" distR="0" wp14:anchorId="1EB6E65E" wp14:editId="5CBD57B5">
            <wp:extent cx="2838450" cy="1885950"/>
            <wp:effectExtent l="0" t="0" r="0" b="0"/>
            <wp:docPr id="2088025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25036" name="Picture 2088025036"/>
                    <pic:cNvPicPr/>
                  </pic:nvPicPr>
                  <pic:blipFill>
                    <a:blip r:embed="rId9">
                      <a:extLst>
                        <a:ext uri="{28A0092B-C50C-407E-A947-70E740481C1C}">
                          <a14:useLocalDpi xmlns:a14="http://schemas.microsoft.com/office/drawing/2010/main" val="0"/>
                        </a:ext>
                      </a:extLst>
                    </a:blip>
                    <a:stretch>
                      <a:fillRect/>
                    </a:stretch>
                  </pic:blipFill>
                  <pic:spPr>
                    <a:xfrm>
                      <a:off x="0" y="0"/>
                      <a:ext cx="2838866" cy="1886226"/>
                    </a:xfrm>
                    <a:prstGeom prst="rect">
                      <a:avLst/>
                    </a:prstGeom>
                  </pic:spPr>
                </pic:pic>
              </a:graphicData>
            </a:graphic>
          </wp:inline>
        </w:drawing>
      </w:r>
    </w:p>
    <w:p w14:paraId="569F94B4" w14:textId="77777777" w:rsidR="00B31F7C" w:rsidRDefault="00000000">
      <w:pPr>
        <w:spacing w:before="240" w:line="271" w:lineRule="auto"/>
      </w:pPr>
      <w:bookmarkStart w:id="19" w:name="query_3_high_income_churners_at_risk"/>
      <w:r>
        <w:rPr>
          <w:b/>
          <w:sz w:val="33"/>
        </w:rPr>
        <w:lastRenderedPageBreak/>
        <w:t>Query 3: High-Income Churners at Risk</w:t>
      </w:r>
      <w:bookmarkEnd w:id="19"/>
    </w:p>
    <w:p w14:paraId="0B4EAB83" w14:textId="3606DF41" w:rsidR="00C446AC" w:rsidRDefault="00000000">
      <w:pPr>
        <w:spacing w:after="210"/>
      </w:pPr>
      <w:r>
        <w:rPr>
          <w:b/>
        </w:rPr>
        <w:t>Question:</w:t>
      </w:r>
      <w:r>
        <w:t xml:space="preserve"> </w:t>
      </w:r>
      <w:r w:rsidR="00C446AC">
        <w:t>Id</w:t>
      </w:r>
      <w:r w:rsidR="00C446AC" w:rsidRPr="00C446AC">
        <w:t>entify top 5 customers by Annual</w:t>
      </w:r>
      <w:r w:rsidR="00C446AC">
        <w:t xml:space="preserve"> </w:t>
      </w:r>
      <w:r w:rsidR="00C446AC" w:rsidRPr="00C446AC">
        <w:t>Income who churned despite high Total</w:t>
      </w:r>
      <w:r w:rsidR="00C446AC">
        <w:t xml:space="preserve"> </w:t>
      </w:r>
      <w:r w:rsidR="00C446AC" w:rsidRPr="00C446AC">
        <w:t>Spend (above overall average).</w:t>
      </w:r>
    </w:p>
    <w:p w14:paraId="7E20D31B" w14:textId="0763660D" w:rsidR="00B31F7C" w:rsidRDefault="00000000">
      <w:pPr>
        <w:spacing w:after="210"/>
      </w:pPr>
      <w:r>
        <w:rPr>
          <w:b/>
        </w:rPr>
        <w:t>High-Value Churners at Risk (Top 5):</w:t>
      </w:r>
    </w:p>
    <w:p w14:paraId="683DAA95" w14:textId="23E3A700" w:rsidR="00B31F7C" w:rsidRDefault="00AB3851">
      <w:r>
        <w:rPr>
          <w:noProof/>
        </w:rPr>
        <w:drawing>
          <wp:inline distT="0" distB="0" distL="0" distR="0" wp14:anchorId="6F8A6E5C" wp14:editId="69823D4E">
            <wp:extent cx="4124325" cy="1114425"/>
            <wp:effectExtent l="0" t="0" r="9525" b="9525"/>
            <wp:docPr id="1559521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21754" name="Picture 1559521754"/>
                    <pic:cNvPicPr/>
                  </pic:nvPicPr>
                  <pic:blipFill>
                    <a:blip r:embed="rId10">
                      <a:extLst>
                        <a:ext uri="{28A0092B-C50C-407E-A947-70E740481C1C}">
                          <a14:useLocalDpi xmlns:a14="http://schemas.microsoft.com/office/drawing/2010/main" val="0"/>
                        </a:ext>
                      </a:extLst>
                    </a:blip>
                    <a:stretch>
                      <a:fillRect/>
                    </a:stretch>
                  </pic:blipFill>
                  <pic:spPr>
                    <a:xfrm>
                      <a:off x="0" y="0"/>
                      <a:ext cx="4124904" cy="1114581"/>
                    </a:xfrm>
                    <a:prstGeom prst="rect">
                      <a:avLst/>
                    </a:prstGeom>
                  </pic:spPr>
                </pic:pic>
              </a:graphicData>
            </a:graphic>
          </wp:inline>
        </w:drawing>
      </w:r>
    </w:p>
    <w:p w14:paraId="1756F2A9" w14:textId="77777777" w:rsidR="00B31F7C" w:rsidRDefault="00000000">
      <w:pPr>
        <w:spacing w:before="240" w:line="271" w:lineRule="auto"/>
      </w:pPr>
      <w:bookmarkStart w:id="20" w:name="query_4_promotion_response_effectiveness"/>
      <w:r>
        <w:rPr>
          <w:b/>
          <w:sz w:val="33"/>
        </w:rPr>
        <w:t>Query 4: Promotion Response Effectiveness</w:t>
      </w:r>
      <w:bookmarkEnd w:id="20"/>
    </w:p>
    <w:p w14:paraId="7DA7F2BD" w14:textId="28CC4A05" w:rsidR="00B31F7C" w:rsidRDefault="00000000">
      <w:pPr>
        <w:spacing w:after="210"/>
      </w:pPr>
      <w:r>
        <w:rPr>
          <w:b/>
        </w:rPr>
        <w:t>Question:</w:t>
      </w:r>
      <w:r>
        <w:t xml:space="preserve"> </w:t>
      </w:r>
      <w:r w:rsidR="00C446AC">
        <w:t>C</w:t>
      </w:r>
      <w:r w:rsidR="00C446AC" w:rsidRPr="00C446AC">
        <w:t>ompare average Satisfaction</w:t>
      </w:r>
      <w:r w:rsidR="00C446AC">
        <w:t xml:space="preserve"> </w:t>
      </w:r>
      <w:r w:rsidR="00C446AC" w:rsidRPr="00C446AC">
        <w:t>Score and Num</w:t>
      </w:r>
      <w:r w:rsidR="00C446AC">
        <w:t xml:space="preserve"> </w:t>
      </w:r>
      <w:r w:rsidR="00C446AC" w:rsidRPr="00C446AC">
        <w:t>of</w:t>
      </w:r>
      <w:r w:rsidR="00C446AC">
        <w:t xml:space="preserve"> </w:t>
      </w:r>
      <w:r w:rsidR="00C446AC" w:rsidRPr="00C446AC">
        <w:t>Support</w:t>
      </w:r>
      <w:r w:rsidR="00C446AC">
        <w:t xml:space="preserve"> </w:t>
      </w:r>
      <w:r w:rsidR="00C446AC" w:rsidRPr="00C446AC">
        <w:t>Contacts between customers who responded to promotions vs. those who ignored/unsubscribed.</w:t>
      </w:r>
    </w:p>
    <w:p w14:paraId="4CE6DCE5" w14:textId="77777777" w:rsidR="00B31F7C" w:rsidRDefault="00000000">
      <w:pPr>
        <w:spacing w:after="210"/>
      </w:pPr>
      <w:r>
        <w:rPr>
          <w:b/>
        </w:rPr>
        <w:t>Promotion Response Analysis:</w:t>
      </w:r>
    </w:p>
    <w:p w14:paraId="6BBD25B9" w14:textId="6A0B0C98" w:rsidR="00B31F7C" w:rsidRDefault="00AB3851">
      <w:r>
        <w:rPr>
          <w:noProof/>
        </w:rPr>
        <w:drawing>
          <wp:inline distT="0" distB="0" distL="0" distR="0" wp14:anchorId="44EF1183" wp14:editId="304A6C40">
            <wp:extent cx="5458587" cy="809738"/>
            <wp:effectExtent l="0" t="0" r="8890" b="9525"/>
            <wp:docPr id="1199791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91603" name="Picture 1199791603"/>
                    <pic:cNvPicPr/>
                  </pic:nvPicPr>
                  <pic:blipFill>
                    <a:blip r:embed="rId11">
                      <a:extLst>
                        <a:ext uri="{28A0092B-C50C-407E-A947-70E740481C1C}">
                          <a14:useLocalDpi xmlns:a14="http://schemas.microsoft.com/office/drawing/2010/main" val="0"/>
                        </a:ext>
                      </a:extLst>
                    </a:blip>
                    <a:stretch>
                      <a:fillRect/>
                    </a:stretch>
                  </pic:blipFill>
                  <pic:spPr>
                    <a:xfrm>
                      <a:off x="0" y="0"/>
                      <a:ext cx="5458587" cy="809738"/>
                    </a:xfrm>
                    <a:prstGeom prst="rect">
                      <a:avLst/>
                    </a:prstGeom>
                  </pic:spPr>
                </pic:pic>
              </a:graphicData>
            </a:graphic>
          </wp:inline>
        </w:drawing>
      </w:r>
    </w:p>
    <w:p w14:paraId="08AF2947" w14:textId="77777777" w:rsidR="00B31F7C" w:rsidRDefault="00000000">
      <w:pPr>
        <w:spacing w:before="240" w:line="271" w:lineRule="auto"/>
      </w:pPr>
      <w:bookmarkStart w:id="21" w:name="query_5_inactive_customers_churn_a97011"/>
      <w:r>
        <w:rPr>
          <w:b/>
          <w:sz w:val="33"/>
        </w:rPr>
        <w:t>Query 5: Inactive Customers Churn by Gender</w:t>
      </w:r>
      <w:bookmarkEnd w:id="21"/>
    </w:p>
    <w:p w14:paraId="71ACAC5D" w14:textId="71E35FB1" w:rsidR="00AB3851" w:rsidRPr="00AB3851" w:rsidRDefault="00000000" w:rsidP="00AB3851">
      <w:pPr>
        <w:spacing w:after="210"/>
        <w:rPr>
          <w:lang w:val="en-IN"/>
        </w:rPr>
      </w:pPr>
      <w:r>
        <w:rPr>
          <w:b/>
        </w:rPr>
        <w:t>Question:</w:t>
      </w:r>
      <w:r>
        <w:t xml:space="preserve"> </w:t>
      </w:r>
      <w:r w:rsidR="00AB3851" w:rsidRPr="00AB3851">
        <w:rPr>
          <w:lang w:val="en-IN"/>
        </w:rPr>
        <w:t>What percentage of customers with Last</w:t>
      </w:r>
      <w:r w:rsidR="00AB3851">
        <w:rPr>
          <w:lang w:val="en-IN"/>
        </w:rPr>
        <w:t xml:space="preserve"> </w:t>
      </w:r>
      <w:r w:rsidR="00AB3851" w:rsidRPr="00AB3851">
        <w:rPr>
          <w:lang w:val="en-IN"/>
        </w:rPr>
        <w:t>Purchase</w:t>
      </w:r>
      <w:r w:rsidR="00AB3851">
        <w:rPr>
          <w:lang w:val="en-IN"/>
        </w:rPr>
        <w:t xml:space="preserve"> </w:t>
      </w:r>
      <w:r w:rsidR="00AB3851" w:rsidRPr="00AB3851">
        <w:rPr>
          <w:lang w:val="en-IN"/>
        </w:rPr>
        <w:t>Days</w:t>
      </w:r>
      <w:r w:rsidR="00AB3851">
        <w:rPr>
          <w:lang w:val="en-IN"/>
        </w:rPr>
        <w:t xml:space="preserve"> </w:t>
      </w:r>
      <w:r w:rsidR="00AB3851" w:rsidRPr="00AB3851">
        <w:rPr>
          <w:lang w:val="en-IN"/>
        </w:rPr>
        <w:t>Ago &gt; 90 days also churned, segmented by Gender?</w:t>
      </w:r>
    </w:p>
    <w:p w14:paraId="0D252A18" w14:textId="085D61A7" w:rsidR="00B31F7C" w:rsidRDefault="00000000">
      <w:pPr>
        <w:spacing w:after="210"/>
      </w:pPr>
      <w:r>
        <w:rPr>
          <w:b/>
        </w:rPr>
        <w:t>Inactive Customer Risk (&gt;90 days):</w:t>
      </w:r>
    </w:p>
    <w:p w14:paraId="5ECE149F" w14:textId="34B2995A" w:rsidR="00B31F7C" w:rsidRDefault="00AB3851">
      <w:r>
        <w:rPr>
          <w:noProof/>
        </w:rPr>
        <w:drawing>
          <wp:inline distT="0" distB="0" distL="0" distR="0" wp14:anchorId="42B1D8E1" wp14:editId="3424A1AB">
            <wp:extent cx="4477375" cy="876422"/>
            <wp:effectExtent l="0" t="0" r="0" b="0"/>
            <wp:docPr id="256322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22159" name="Picture 256322159"/>
                    <pic:cNvPicPr/>
                  </pic:nvPicPr>
                  <pic:blipFill>
                    <a:blip r:embed="rId12">
                      <a:extLst>
                        <a:ext uri="{28A0092B-C50C-407E-A947-70E740481C1C}">
                          <a14:useLocalDpi xmlns:a14="http://schemas.microsoft.com/office/drawing/2010/main" val="0"/>
                        </a:ext>
                      </a:extLst>
                    </a:blip>
                    <a:stretch>
                      <a:fillRect/>
                    </a:stretch>
                  </pic:blipFill>
                  <pic:spPr>
                    <a:xfrm>
                      <a:off x="0" y="0"/>
                      <a:ext cx="4477375" cy="876422"/>
                    </a:xfrm>
                    <a:prstGeom prst="rect">
                      <a:avLst/>
                    </a:prstGeom>
                  </pic:spPr>
                </pic:pic>
              </a:graphicData>
            </a:graphic>
          </wp:inline>
        </w:drawing>
      </w:r>
    </w:p>
    <w:p w14:paraId="2AD94DDB" w14:textId="77777777" w:rsidR="00B31F7C" w:rsidRDefault="00000000">
      <w:pPr>
        <w:spacing w:before="240" w:line="271" w:lineRule="auto"/>
      </w:pPr>
      <w:bookmarkStart w:id="22" w:name="query_6_age_group_churn_segmentation"/>
      <w:r>
        <w:rPr>
          <w:b/>
          <w:sz w:val="33"/>
        </w:rPr>
        <w:t>Query 6: Age Group Churn Segmentation</w:t>
      </w:r>
      <w:bookmarkEnd w:id="22"/>
    </w:p>
    <w:p w14:paraId="6D8C97F5" w14:textId="30C4072C" w:rsidR="00B31F7C" w:rsidRDefault="00000000">
      <w:pPr>
        <w:spacing w:after="210"/>
      </w:pPr>
      <w:r>
        <w:rPr>
          <w:b/>
        </w:rPr>
        <w:t>Question:</w:t>
      </w:r>
      <w:r w:rsidR="00752E6A">
        <w:rPr>
          <w:b/>
        </w:rPr>
        <w:t xml:space="preserve"> </w:t>
      </w:r>
      <w:r w:rsidR="00AB3851">
        <w:t>R</w:t>
      </w:r>
      <w:r w:rsidR="00AB3851" w:rsidRPr="00AB3851">
        <w:t>ank the top 3 locations (if available, or infer from data) by churn rate, showing count of churned customers and average Years</w:t>
      </w:r>
      <w:r w:rsidR="00AB3851">
        <w:t xml:space="preserve"> </w:t>
      </w:r>
      <w:r w:rsidR="00AB3851" w:rsidRPr="00AB3851">
        <w:t>as</w:t>
      </w:r>
      <w:r w:rsidR="00AB3851">
        <w:t xml:space="preserve"> </w:t>
      </w:r>
      <w:r w:rsidR="00AB3851" w:rsidRPr="00AB3851">
        <w:t>Customer.</w:t>
      </w:r>
    </w:p>
    <w:p w14:paraId="7EF21FEE" w14:textId="77777777" w:rsidR="00B31F7C" w:rsidRDefault="00000000">
      <w:pPr>
        <w:spacing w:after="210"/>
      </w:pPr>
      <w:r>
        <w:rPr>
          <w:b/>
        </w:rPr>
        <w:t>Age Group Segmentation Results:</w:t>
      </w:r>
    </w:p>
    <w:p w14:paraId="51A32E3C" w14:textId="44883DAA" w:rsidR="00B31F7C" w:rsidRDefault="00AB3851">
      <w:r>
        <w:rPr>
          <w:noProof/>
        </w:rPr>
        <w:lastRenderedPageBreak/>
        <w:drawing>
          <wp:inline distT="0" distB="0" distL="0" distR="0" wp14:anchorId="39B28B49" wp14:editId="4A056893">
            <wp:extent cx="5363323" cy="971686"/>
            <wp:effectExtent l="0" t="0" r="0" b="0"/>
            <wp:docPr id="1377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18" name="Picture 1377418"/>
                    <pic:cNvPicPr/>
                  </pic:nvPicPr>
                  <pic:blipFill>
                    <a:blip r:embed="rId13">
                      <a:extLst>
                        <a:ext uri="{28A0092B-C50C-407E-A947-70E740481C1C}">
                          <a14:useLocalDpi xmlns:a14="http://schemas.microsoft.com/office/drawing/2010/main" val="0"/>
                        </a:ext>
                      </a:extLst>
                    </a:blip>
                    <a:stretch>
                      <a:fillRect/>
                    </a:stretch>
                  </pic:blipFill>
                  <pic:spPr>
                    <a:xfrm>
                      <a:off x="0" y="0"/>
                      <a:ext cx="5363323" cy="971686"/>
                    </a:xfrm>
                    <a:prstGeom prst="rect">
                      <a:avLst/>
                    </a:prstGeom>
                  </pic:spPr>
                </pic:pic>
              </a:graphicData>
            </a:graphic>
          </wp:inline>
        </w:drawing>
      </w:r>
    </w:p>
    <w:p w14:paraId="20A4236A" w14:textId="77777777" w:rsidR="00B31F7C" w:rsidRDefault="00000000">
      <w:pPr>
        <w:spacing w:before="240" w:line="271" w:lineRule="auto"/>
      </w:pPr>
      <w:bookmarkStart w:id="23" w:name="query_7_loyal_customer_spending_patterns"/>
      <w:r>
        <w:rPr>
          <w:b/>
          <w:sz w:val="33"/>
        </w:rPr>
        <w:t>Query 7: Loyal Customer Spending Patterns</w:t>
      </w:r>
      <w:bookmarkEnd w:id="23"/>
    </w:p>
    <w:p w14:paraId="53EF5F57" w14:textId="2113D20A" w:rsidR="00B31F7C" w:rsidRDefault="00000000">
      <w:pPr>
        <w:spacing w:after="210"/>
      </w:pPr>
      <w:r>
        <w:rPr>
          <w:b/>
        </w:rPr>
        <w:t>Question:</w:t>
      </w:r>
      <w:r>
        <w:t xml:space="preserve"> </w:t>
      </w:r>
      <w:r w:rsidR="00AB3851">
        <w:t>F</w:t>
      </w:r>
      <w:r w:rsidR="00AB3851" w:rsidRPr="00AB3851">
        <w:rPr>
          <w:rFonts w:ascii="Segoe UI" w:hAnsi="Segoe UI" w:cs="Segoe UI"/>
          <w:spacing w:val="1"/>
        </w:rPr>
        <w:t xml:space="preserve"> </w:t>
      </w:r>
      <w:r w:rsidR="00AB3851" w:rsidRPr="00AB3851">
        <w:t>or loyal customers (Years</w:t>
      </w:r>
      <w:r w:rsidR="00AB3851">
        <w:t xml:space="preserve"> </w:t>
      </w:r>
      <w:r w:rsidR="00AB3851" w:rsidRPr="00AB3851">
        <w:t>as</w:t>
      </w:r>
      <w:r w:rsidR="00AB3851">
        <w:t xml:space="preserve"> </w:t>
      </w:r>
      <w:r w:rsidR="00AB3851" w:rsidRPr="00AB3851">
        <w:t>Customer &gt; 3), which payment/spending patterns (Average</w:t>
      </w:r>
      <w:r w:rsidR="00AB3851">
        <w:t xml:space="preserve"> </w:t>
      </w:r>
      <w:r w:rsidR="00AB3851" w:rsidRPr="00AB3851">
        <w:t>Transaction</w:t>
      </w:r>
      <w:r w:rsidR="00AB3851">
        <w:t xml:space="preserve"> </w:t>
      </w:r>
      <w:r w:rsidR="00AB3851" w:rsidRPr="00AB3851">
        <w:t>Amount quartiles) predict non-churn?</w:t>
      </w:r>
    </w:p>
    <w:p w14:paraId="59BB5E33" w14:textId="77777777" w:rsidR="00B31F7C" w:rsidRDefault="00000000">
      <w:pPr>
        <w:spacing w:after="210"/>
      </w:pPr>
      <w:r>
        <w:rPr>
          <w:b/>
        </w:rPr>
        <w:t>Loyal Customers Spending Segmentation:</w:t>
      </w:r>
    </w:p>
    <w:p w14:paraId="622CFD84" w14:textId="55F27AEE" w:rsidR="00B31F7C" w:rsidRDefault="00AB3851">
      <w:r>
        <w:rPr>
          <w:noProof/>
        </w:rPr>
        <w:drawing>
          <wp:inline distT="0" distB="0" distL="0" distR="0" wp14:anchorId="5262E450" wp14:editId="4FBD2905">
            <wp:extent cx="4058216" cy="962159"/>
            <wp:effectExtent l="0" t="0" r="0" b="9525"/>
            <wp:docPr id="14507478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47848" name="Picture 1450747848"/>
                    <pic:cNvPicPr/>
                  </pic:nvPicPr>
                  <pic:blipFill>
                    <a:blip r:embed="rId14">
                      <a:extLst>
                        <a:ext uri="{28A0092B-C50C-407E-A947-70E740481C1C}">
                          <a14:useLocalDpi xmlns:a14="http://schemas.microsoft.com/office/drawing/2010/main" val="0"/>
                        </a:ext>
                      </a:extLst>
                    </a:blip>
                    <a:stretch>
                      <a:fillRect/>
                    </a:stretch>
                  </pic:blipFill>
                  <pic:spPr>
                    <a:xfrm>
                      <a:off x="0" y="0"/>
                      <a:ext cx="4058216" cy="962159"/>
                    </a:xfrm>
                    <a:prstGeom prst="rect">
                      <a:avLst/>
                    </a:prstGeom>
                  </pic:spPr>
                </pic:pic>
              </a:graphicData>
            </a:graphic>
          </wp:inline>
        </w:drawing>
      </w:r>
    </w:p>
    <w:p w14:paraId="7EE46568" w14:textId="77777777" w:rsidR="00B31F7C" w:rsidRDefault="00000000">
      <w:pPr>
        <w:spacing w:before="240" w:line="271" w:lineRule="auto"/>
      </w:pPr>
      <w:bookmarkStart w:id="24" w:name="query_8_customer_value_segmentation"/>
      <w:r>
        <w:rPr>
          <w:b/>
          <w:sz w:val="33"/>
        </w:rPr>
        <w:t>Query 8: Customer Value Segmentation</w:t>
      </w:r>
      <w:bookmarkEnd w:id="24"/>
    </w:p>
    <w:p w14:paraId="1B13494F" w14:textId="7CD0667A" w:rsidR="00B31F7C" w:rsidRDefault="00000000">
      <w:pPr>
        <w:spacing w:after="210"/>
      </w:pPr>
      <w:r>
        <w:rPr>
          <w:b/>
        </w:rPr>
        <w:t>Question:</w:t>
      </w:r>
      <w:r>
        <w:t xml:space="preserve"> </w:t>
      </w:r>
      <w:r w:rsidR="00AB3851">
        <w:t>S</w:t>
      </w:r>
      <w:r w:rsidR="00AB3851" w:rsidRPr="00AB3851">
        <w:t>egment customers into High/Medium/Low value based on Total</w:t>
      </w:r>
      <w:r w:rsidR="00AB3851">
        <w:t xml:space="preserve"> </w:t>
      </w:r>
      <w:r w:rsidR="00AB3851" w:rsidRPr="00AB3851">
        <w:t>Spend quartiles; calculate churn rate per segment.</w:t>
      </w:r>
    </w:p>
    <w:p w14:paraId="01810898" w14:textId="77777777" w:rsidR="00B31F7C" w:rsidRDefault="00000000">
      <w:pPr>
        <w:spacing w:after="210"/>
      </w:pPr>
      <w:r>
        <w:rPr>
          <w:b/>
        </w:rPr>
        <w:t>Value Segment Analysis:</w:t>
      </w:r>
    </w:p>
    <w:p w14:paraId="7B495842" w14:textId="5048A5AA" w:rsidR="00B31F7C" w:rsidRDefault="00AB3851">
      <w:r>
        <w:rPr>
          <w:noProof/>
        </w:rPr>
        <w:drawing>
          <wp:inline distT="0" distB="0" distL="0" distR="0" wp14:anchorId="0E084C8B" wp14:editId="25A25029">
            <wp:extent cx="5115639" cy="1038370"/>
            <wp:effectExtent l="0" t="0" r="8890" b="9525"/>
            <wp:docPr id="9222531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53160" name="Picture 922253160"/>
                    <pic:cNvPicPr/>
                  </pic:nvPicPr>
                  <pic:blipFill>
                    <a:blip r:embed="rId15">
                      <a:extLst>
                        <a:ext uri="{28A0092B-C50C-407E-A947-70E740481C1C}">
                          <a14:useLocalDpi xmlns:a14="http://schemas.microsoft.com/office/drawing/2010/main" val="0"/>
                        </a:ext>
                      </a:extLst>
                    </a:blip>
                    <a:stretch>
                      <a:fillRect/>
                    </a:stretch>
                  </pic:blipFill>
                  <pic:spPr>
                    <a:xfrm>
                      <a:off x="0" y="0"/>
                      <a:ext cx="5115639" cy="1038370"/>
                    </a:xfrm>
                    <a:prstGeom prst="rect">
                      <a:avLst/>
                    </a:prstGeom>
                  </pic:spPr>
                </pic:pic>
              </a:graphicData>
            </a:graphic>
          </wp:inline>
        </w:drawing>
      </w:r>
    </w:p>
    <w:p w14:paraId="4B1DA638" w14:textId="77777777" w:rsidR="00B31F7C" w:rsidRDefault="00000000">
      <w:pPr>
        <w:spacing w:before="240" w:line="271" w:lineRule="auto"/>
      </w:pPr>
      <w:bookmarkStart w:id="25" w:name="query_9_high_volume_purchase_analysis"/>
      <w:r>
        <w:rPr>
          <w:b/>
          <w:sz w:val="33"/>
        </w:rPr>
        <w:t>Query 9: High-Volume Purchase Analysis</w:t>
      </w:r>
      <w:bookmarkEnd w:id="25"/>
    </w:p>
    <w:p w14:paraId="4B7E8118" w14:textId="56578225" w:rsidR="00B31F7C" w:rsidRDefault="00000000">
      <w:pPr>
        <w:spacing w:after="210"/>
      </w:pPr>
      <w:r>
        <w:rPr>
          <w:b/>
        </w:rPr>
        <w:t>Question:</w:t>
      </w:r>
      <w:r>
        <w:t xml:space="preserve"> </w:t>
      </w:r>
      <w:r w:rsidR="00752E6A">
        <w:t>F</w:t>
      </w:r>
      <w:r w:rsidR="00752E6A" w:rsidRPr="00752E6A">
        <w:t>ind customers with Num</w:t>
      </w:r>
      <w:r w:rsidR="00752E6A">
        <w:t xml:space="preserve"> </w:t>
      </w:r>
      <w:r w:rsidR="00752E6A" w:rsidRPr="00752E6A">
        <w:t>of</w:t>
      </w:r>
      <w:r w:rsidR="00752E6A">
        <w:t xml:space="preserve"> </w:t>
      </w:r>
      <w:r w:rsidR="00752E6A" w:rsidRPr="00752E6A">
        <w:t>Purchases &gt; average who still churned, and their average Num</w:t>
      </w:r>
      <w:r w:rsidR="00752E6A">
        <w:t xml:space="preserve"> </w:t>
      </w:r>
      <w:r w:rsidR="00752E6A" w:rsidRPr="00752E6A">
        <w:t>of</w:t>
      </w:r>
      <w:r w:rsidR="00752E6A">
        <w:t xml:space="preserve"> </w:t>
      </w:r>
      <w:r w:rsidR="00752E6A" w:rsidRPr="00752E6A">
        <w:t>Returns vs. non-churners.</w:t>
      </w:r>
    </w:p>
    <w:p w14:paraId="03C95283" w14:textId="77777777" w:rsidR="00B31F7C" w:rsidRDefault="00000000">
      <w:pPr>
        <w:spacing w:after="210"/>
      </w:pPr>
      <w:r>
        <w:rPr>
          <w:b/>
        </w:rPr>
        <w:t>High-Volume Customer Retention:</w:t>
      </w:r>
    </w:p>
    <w:p w14:paraId="577FB3E5" w14:textId="4EFFF09F" w:rsidR="00B31F7C" w:rsidRDefault="00AB3851">
      <w:r>
        <w:rPr>
          <w:noProof/>
        </w:rPr>
        <w:drawing>
          <wp:inline distT="0" distB="0" distL="0" distR="0" wp14:anchorId="4BBEEBC3" wp14:editId="7A2D6A1F">
            <wp:extent cx="3791479" cy="800212"/>
            <wp:effectExtent l="0" t="0" r="0" b="0"/>
            <wp:docPr id="2842134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13419" name="Picture 284213419"/>
                    <pic:cNvPicPr/>
                  </pic:nvPicPr>
                  <pic:blipFill>
                    <a:blip r:embed="rId16">
                      <a:extLst>
                        <a:ext uri="{28A0092B-C50C-407E-A947-70E740481C1C}">
                          <a14:useLocalDpi xmlns:a14="http://schemas.microsoft.com/office/drawing/2010/main" val="0"/>
                        </a:ext>
                      </a:extLst>
                    </a:blip>
                    <a:stretch>
                      <a:fillRect/>
                    </a:stretch>
                  </pic:blipFill>
                  <pic:spPr>
                    <a:xfrm>
                      <a:off x="0" y="0"/>
                      <a:ext cx="3791479" cy="800212"/>
                    </a:xfrm>
                    <a:prstGeom prst="rect">
                      <a:avLst/>
                    </a:prstGeom>
                  </pic:spPr>
                </pic:pic>
              </a:graphicData>
            </a:graphic>
          </wp:inline>
        </w:drawing>
      </w:r>
    </w:p>
    <w:p w14:paraId="0F67A437" w14:textId="77777777" w:rsidR="00752E6A" w:rsidRDefault="00752E6A"/>
    <w:p w14:paraId="0912C73A" w14:textId="77777777" w:rsidR="00752E6A" w:rsidRDefault="00752E6A"/>
    <w:p w14:paraId="787BECC6" w14:textId="77777777" w:rsidR="00B31F7C" w:rsidRDefault="00000000">
      <w:pPr>
        <w:spacing w:before="240" w:line="271" w:lineRule="auto"/>
      </w:pPr>
      <w:bookmarkStart w:id="26" w:name="query_10_top_10_spenders_churn_risk"/>
      <w:r>
        <w:rPr>
          <w:b/>
          <w:sz w:val="33"/>
        </w:rPr>
        <w:lastRenderedPageBreak/>
        <w:t>Query 10: Top 10% Spenders Churn Risk</w:t>
      </w:r>
      <w:bookmarkEnd w:id="26"/>
    </w:p>
    <w:p w14:paraId="45376CED" w14:textId="6902F027" w:rsidR="00B31F7C" w:rsidRDefault="00000000">
      <w:pPr>
        <w:spacing w:after="210"/>
      </w:pPr>
      <w:r>
        <w:rPr>
          <w:b/>
        </w:rPr>
        <w:t>Question:</w:t>
      </w:r>
      <w:r>
        <w:t xml:space="preserve"> </w:t>
      </w:r>
      <w:r w:rsidR="00752E6A">
        <w:t>U</w:t>
      </w:r>
      <w:r w:rsidR="00752E6A" w:rsidRPr="00752E6A">
        <w:t>sing window functions, rank customers by Total</w:t>
      </w:r>
      <w:r w:rsidR="00752E6A">
        <w:t xml:space="preserve"> </w:t>
      </w:r>
      <w:r w:rsidR="00752E6A" w:rsidRPr="00752E6A">
        <w:t>Spend within each Age group, then filter for top 10% at highest churn risk (Target</w:t>
      </w:r>
      <w:r w:rsidR="00752E6A">
        <w:t xml:space="preserve"> </w:t>
      </w:r>
      <w:r w:rsidR="00752E6A" w:rsidRPr="00752E6A">
        <w:t>Churn = True).</w:t>
      </w:r>
    </w:p>
    <w:p w14:paraId="26FD4B49" w14:textId="77777777" w:rsidR="00B31F7C" w:rsidRDefault="00000000">
      <w:pPr>
        <w:spacing w:after="210"/>
      </w:pPr>
      <w:r>
        <w:rPr>
          <w:b/>
        </w:rPr>
        <w:t>Sample Results (Top 10% Spenders Across Ages):</w:t>
      </w:r>
    </w:p>
    <w:p w14:paraId="429190B7" w14:textId="1754EFFC" w:rsidR="00B31F7C" w:rsidRDefault="00AB3851">
      <w:r>
        <w:rPr>
          <w:noProof/>
        </w:rPr>
        <w:drawing>
          <wp:inline distT="0" distB="0" distL="0" distR="0" wp14:anchorId="30874D8C" wp14:editId="691B8A72">
            <wp:extent cx="5210902" cy="3315163"/>
            <wp:effectExtent l="0" t="0" r="0" b="0"/>
            <wp:docPr id="15715228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22858" name="Picture 1571522858"/>
                    <pic:cNvPicPr/>
                  </pic:nvPicPr>
                  <pic:blipFill>
                    <a:blip r:embed="rId17">
                      <a:extLst>
                        <a:ext uri="{28A0092B-C50C-407E-A947-70E740481C1C}">
                          <a14:useLocalDpi xmlns:a14="http://schemas.microsoft.com/office/drawing/2010/main" val="0"/>
                        </a:ext>
                      </a:extLst>
                    </a:blip>
                    <a:stretch>
                      <a:fillRect/>
                    </a:stretch>
                  </pic:blipFill>
                  <pic:spPr>
                    <a:xfrm>
                      <a:off x="0" y="0"/>
                      <a:ext cx="5210902" cy="3315163"/>
                    </a:xfrm>
                    <a:prstGeom prst="rect">
                      <a:avLst/>
                    </a:prstGeom>
                  </pic:spPr>
                </pic:pic>
              </a:graphicData>
            </a:graphic>
          </wp:inline>
        </w:drawing>
      </w:r>
    </w:p>
    <w:p w14:paraId="448A6B55" w14:textId="5E5B02F8" w:rsidR="00B31F7C" w:rsidRDefault="00B31F7C">
      <w:pPr>
        <w:rPr>
          <w:noProof/>
        </w:rPr>
      </w:pPr>
    </w:p>
    <w:p w14:paraId="2CD34A77" w14:textId="77777777" w:rsidR="00752E6A" w:rsidRDefault="00752E6A">
      <w:pPr>
        <w:rPr>
          <w:noProof/>
        </w:rPr>
      </w:pPr>
    </w:p>
    <w:p w14:paraId="63B42AE3" w14:textId="77777777" w:rsidR="00752E6A" w:rsidRDefault="00752E6A">
      <w:pPr>
        <w:rPr>
          <w:noProof/>
        </w:rPr>
      </w:pPr>
    </w:p>
    <w:p w14:paraId="5094E831" w14:textId="77777777" w:rsidR="00752E6A" w:rsidRDefault="00752E6A">
      <w:pPr>
        <w:rPr>
          <w:noProof/>
        </w:rPr>
      </w:pPr>
    </w:p>
    <w:p w14:paraId="48124C24" w14:textId="77777777" w:rsidR="00752E6A" w:rsidRDefault="00752E6A">
      <w:pPr>
        <w:rPr>
          <w:noProof/>
        </w:rPr>
      </w:pPr>
    </w:p>
    <w:p w14:paraId="1591FA2F" w14:textId="77777777" w:rsidR="00752E6A" w:rsidRDefault="00752E6A">
      <w:pPr>
        <w:rPr>
          <w:noProof/>
        </w:rPr>
      </w:pPr>
    </w:p>
    <w:p w14:paraId="22D45A22" w14:textId="77777777" w:rsidR="00752E6A" w:rsidRDefault="00752E6A">
      <w:pPr>
        <w:rPr>
          <w:noProof/>
        </w:rPr>
      </w:pPr>
    </w:p>
    <w:p w14:paraId="5A0292A9" w14:textId="77777777" w:rsidR="00752E6A" w:rsidRDefault="00752E6A">
      <w:pPr>
        <w:rPr>
          <w:noProof/>
        </w:rPr>
      </w:pPr>
    </w:p>
    <w:p w14:paraId="69E4E640" w14:textId="77777777" w:rsidR="00752E6A" w:rsidRDefault="00752E6A">
      <w:pPr>
        <w:rPr>
          <w:noProof/>
        </w:rPr>
      </w:pPr>
    </w:p>
    <w:p w14:paraId="34A02038" w14:textId="77777777" w:rsidR="00752E6A" w:rsidRDefault="00752E6A">
      <w:pPr>
        <w:rPr>
          <w:noProof/>
        </w:rPr>
      </w:pPr>
    </w:p>
    <w:p w14:paraId="0AC8E3EC" w14:textId="77777777" w:rsidR="00752E6A" w:rsidRDefault="00752E6A">
      <w:pPr>
        <w:rPr>
          <w:noProof/>
        </w:rPr>
      </w:pPr>
    </w:p>
    <w:p w14:paraId="6AF1ECDB" w14:textId="77777777" w:rsidR="00752E6A" w:rsidRDefault="00752E6A">
      <w:pPr>
        <w:rPr>
          <w:noProof/>
        </w:rPr>
      </w:pPr>
    </w:p>
    <w:p w14:paraId="11BB053E" w14:textId="77777777" w:rsidR="00752E6A" w:rsidRDefault="00752E6A">
      <w:pPr>
        <w:rPr>
          <w:noProof/>
        </w:rPr>
      </w:pPr>
    </w:p>
    <w:p w14:paraId="619C3127" w14:textId="77777777" w:rsidR="00752E6A" w:rsidRDefault="00752E6A">
      <w:pPr>
        <w:rPr>
          <w:noProof/>
        </w:rPr>
      </w:pPr>
    </w:p>
    <w:p w14:paraId="2705225D" w14:textId="77777777" w:rsidR="00752E6A" w:rsidRDefault="00752E6A">
      <w:pPr>
        <w:rPr>
          <w:noProof/>
        </w:rPr>
      </w:pPr>
    </w:p>
    <w:p w14:paraId="5CCC92C0" w14:textId="77777777" w:rsidR="00752E6A" w:rsidRDefault="00752E6A"/>
    <w:p w14:paraId="0D4485C2" w14:textId="77777777" w:rsidR="00B31F7C" w:rsidRDefault="00000000">
      <w:pPr>
        <w:spacing w:before="240" w:line="271" w:lineRule="auto"/>
      </w:pPr>
      <w:bookmarkStart w:id="27" w:name="power_bi_dashboard"/>
      <w:r>
        <w:rPr>
          <w:b/>
          <w:sz w:val="42"/>
        </w:rPr>
        <w:lastRenderedPageBreak/>
        <w:t>Power BI Dashboard</w:t>
      </w:r>
      <w:bookmarkEnd w:id="27"/>
    </w:p>
    <w:p w14:paraId="18CC09D8" w14:textId="77777777" w:rsidR="00B31F7C" w:rsidRDefault="00000000">
      <w:pPr>
        <w:spacing w:before="240" w:line="271" w:lineRule="auto"/>
      </w:pPr>
      <w:bookmarkStart w:id="28" w:name="dashboard_overview"/>
      <w:r>
        <w:rPr>
          <w:b/>
          <w:sz w:val="33"/>
        </w:rPr>
        <w:t>Dashboard Overview</w:t>
      </w:r>
      <w:bookmarkEnd w:id="28"/>
    </w:p>
    <w:p w14:paraId="66A256F1" w14:textId="77777777" w:rsidR="00B31F7C" w:rsidRDefault="00000000">
      <w:pPr>
        <w:spacing w:after="210"/>
      </w:pPr>
      <w:r>
        <w:t>A comprehensive Power BI dashboard was developed to visualize customer churn patterns and support real-time business decision-making.</w:t>
      </w:r>
    </w:p>
    <w:p w14:paraId="7CEE5395" w14:textId="5524FF54" w:rsidR="00B31F7C" w:rsidRDefault="009D6F47">
      <w:pPr>
        <w:jc w:val="center"/>
      </w:pPr>
      <w:r>
        <w:rPr>
          <w:noProof/>
        </w:rPr>
        <w:drawing>
          <wp:inline distT="0" distB="0" distL="0" distR="0" wp14:anchorId="07641E86" wp14:editId="694F130B">
            <wp:extent cx="5518150" cy="3030855"/>
            <wp:effectExtent l="0" t="0" r="6350" b="0"/>
            <wp:docPr id="46971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10667" name="Picture 469710667"/>
                    <pic:cNvPicPr/>
                  </pic:nvPicPr>
                  <pic:blipFill>
                    <a:blip r:embed="rId18">
                      <a:extLst>
                        <a:ext uri="{28A0092B-C50C-407E-A947-70E740481C1C}">
                          <a14:useLocalDpi xmlns:a14="http://schemas.microsoft.com/office/drawing/2010/main" val="0"/>
                        </a:ext>
                      </a:extLst>
                    </a:blip>
                    <a:stretch>
                      <a:fillRect/>
                    </a:stretch>
                  </pic:blipFill>
                  <pic:spPr>
                    <a:xfrm>
                      <a:off x="0" y="0"/>
                      <a:ext cx="5518150" cy="3030855"/>
                    </a:xfrm>
                    <a:prstGeom prst="rect">
                      <a:avLst/>
                    </a:prstGeom>
                  </pic:spPr>
                </pic:pic>
              </a:graphicData>
            </a:graphic>
          </wp:inline>
        </w:drawing>
      </w:r>
    </w:p>
    <w:p w14:paraId="5E097AE1" w14:textId="56D8A6FE" w:rsidR="00B31F7C" w:rsidRDefault="00000000">
      <w:r>
        <w:t xml:space="preserve">Figure 1: Customer Churn </w:t>
      </w:r>
      <w:r w:rsidR="009D6F47">
        <w:t>Intelligence</w:t>
      </w:r>
      <w:r>
        <w:t xml:space="preserve"> Dashboard - Overview</w:t>
      </w:r>
    </w:p>
    <w:p w14:paraId="2CBBFE67" w14:textId="77777777" w:rsidR="00B31F7C" w:rsidRDefault="00000000">
      <w:pPr>
        <w:spacing w:before="240" w:line="271" w:lineRule="auto"/>
      </w:pPr>
      <w:bookmarkStart w:id="29" w:name="key_visualizations"/>
      <w:r>
        <w:rPr>
          <w:b/>
          <w:sz w:val="33"/>
        </w:rPr>
        <w:t>Key Visualizations</w:t>
      </w:r>
      <w:bookmarkEnd w:id="29"/>
    </w:p>
    <w:p w14:paraId="431B8824" w14:textId="77777777" w:rsidR="00B31F7C" w:rsidRDefault="00000000">
      <w:pPr>
        <w:spacing w:after="210"/>
      </w:pPr>
      <w:r>
        <w:rPr>
          <w:b/>
        </w:rPr>
        <w:t>1. Age vs Churn Rate Analysis</w:t>
      </w:r>
    </w:p>
    <w:p w14:paraId="124294F0" w14:textId="77777777" w:rsidR="00B31F7C" w:rsidRDefault="00000000">
      <w:pPr>
        <w:numPr>
          <w:ilvl w:val="0"/>
          <w:numId w:val="16"/>
        </w:numPr>
      </w:pPr>
      <w:r>
        <w:rPr>
          <w:rFonts w:eastAsia="Georgia" w:hAnsi="Georgia" w:cs="Georgia"/>
        </w:rPr>
        <w:t>Bar chart showing churn_rate_pct increasing progressively with age</w:t>
      </w:r>
    </w:p>
    <w:p w14:paraId="1F587615" w14:textId="77777777" w:rsidR="00B31F7C" w:rsidRDefault="00000000">
      <w:pPr>
        <w:numPr>
          <w:ilvl w:val="0"/>
          <w:numId w:val="16"/>
        </w:numPr>
      </w:pPr>
      <w:r>
        <w:t>Peak churn rates identified at ages 62 (78.57%), 55 (76.36%), and 19 (76.47%)</w:t>
      </w:r>
    </w:p>
    <w:p w14:paraId="1FB6D4A1" w14:textId="77777777" w:rsidR="00B31F7C" w:rsidRDefault="00000000">
      <w:pPr>
        <w:numPr>
          <w:ilvl w:val="0"/>
          <w:numId w:val="16"/>
        </w:numPr>
      </w:pPr>
      <w:r>
        <w:t>Enables segment-specific targeting of retention efforts</w:t>
      </w:r>
    </w:p>
    <w:p w14:paraId="4407E587" w14:textId="77777777" w:rsidR="00B31F7C" w:rsidRDefault="00000000">
      <w:pPr>
        <w:spacing w:after="210"/>
      </w:pPr>
      <w:r>
        <w:rPr>
          <w:b/>
        </w:rPr>
        <w:t>2. Revenue Impact Dashboard</w:t>
      </w:r>
    </w:p>
    <w:p w14:paraId="7DFD38FE" w14:textId="77777777" w:rsidR="00B31F7C" w:rsidRDefault="00000000">
      <w:pPr>
        <w:numPr>
          <w:ilvl w:val="0"/>
          <w:numId w:val="17"/>
        </w:numPr>
      </w:pPr>
      <w:r>
        <w:t>Dual-axis chart comparing retained vs churned customer revenue across age groups</w:t>
      </w:r>
    </w:p>
    <w:p w14:paraId="76805704" w14:textId="77777777" w:rsidR="00B31F7C" w:rsidRDefault="00000000">
      <w:pPr>
        <w:numPr>
          <w:ilvl w:val="0"/>
          <w:numId w:val="17"/>
        </w:numPr>
      </w:pPr>
      <w:r>
        <w:rPr>
          <w:rFonts w:eastAsia="Georgia" w:hAnsi="Georgia" w:cs="Georgia"/>
        </w:rPr>
        <w:t>Visualizes ₹346K revenue gap between segments</w:t>
      </w:r>
    </w:p>
    <w:p w14:paraId="34972047" w14:textId="77777777" w:rsidR="00B31F7C" w:rsidRDefault="00000000">
      <w:pPr>
        <w:numPr>
          <w:ilvl w:val="0"/>
          <w:numId w:val="17"/>
        </w:numPr>
      </w:pPr>
      <w:r>
        <w:t>Demonstrates ROI potential of retention initiatives</w:t>
      </w:r>
    </w:p>
    <w:p w14:paraId="24BE05F5" w14:textId="77777777" w:rsidR="00B31F7C" w:rsidRDefault="00000000">
      <w:pPr>
        <w:spacing w:after="210"/>
      </w:pPr>
      <w:r>
        <w:rPr>
          <w:b/>
        </w:rPr>
        <w:t>3. Engagement Funnel</w:t>
      </w:r>
    </w:p>
    <w:p w14:paraId="28F74A64" w14:textId="77777777" w:rsidR="00B31F7C" w:rsidRDefault="00000000">
      <w:pPr>
        <w:numPr>
          <w:ilvl w:val="0"/>
          <w:numId w:val="18"/>
        </w:numPr>
      </w:pPr>
      <w:r>
        <w:t>Multi-stage funnel showing drop-off from active promotion engagement to actual churn</w:t>
      </w:r>
    </w:p>
    <w:p w14:paraId="31EDB59F" w14:textId="77777777" w:rsidR="00B31F7C" w:rsidRDefault="00000000">
      <w:pPr>
        <w:numPr>
          <w:ilvl w:val="0"/>
          <w:numId w:val="18"/>
        </w:numPr>
      </w:pPr>
      <w:r>
        <w:t>Identifies promotion response effectiveness bottlenecks</w:t>
      </w:r>
    </w:p>
    <w:p w14:paraId="075D5FB2" w14:textId="77777777" w:rsidR="00B31F7C" w:rsidRDefault="00000000">
      <w:pPr>
        <w:numPr>
          <w:ilvl w:val="0"/>
          <w:numId w:val="18"/>
        </w:numPr>
      </w:pPr>
      <w:r>
        <w:t>Highlights customer journey friction points</w:t>
      </w:r>
    </w:p>
    <w:p w14:paraId="242CD55B" w14:textId="77777777" w:rsidR="00B31F7C" w:rsidRDefault="00000000">
      <w:pPr>
        <w:spacing w:after="210"/>
      </w:pPr>
      <w:r>
        <w:rPr>
          <w:b/>
        </w:rPr>
        <w:lastRenderedPageBreak/>
        <w:t>4. Customer Segmentation Matrix</w:t>
      </w:r>
    </w:p>
    <w:p w14:paraId="6701C58B" w14:textId="77777777" w:rsidR="00B31F7C" w:rsidRDefault="00000000">
      <w:pPr>
        <w:numPr>
          <w:ilvl w:val="0"/>
          <w:numId w:val="19"/>
        </w:numPr>
      </w:pPr>
      <w:r>
        <w:t>Three-way scatter plot showing spend amount, tenure, and churn risk</w:t>
      </w:r>
    </w:p>
    <w:p w14:paraId="4A045C42" w14:textId="77777777" w:rsidR="00B31F7C" w:rsidRDefault="00000000">
      <w:pPr>
        <w:numPr>
          <w:ilvl w:val="0"/>
          <w:numId w:val="19"/>
        </w:numPr>
      </w:pPr>
      <w:r>
        <w:t>Enables identification of high-risk, high-value customer quadrants</w:t>
      </w:r>
    </w:p>
    <w:p w14:paraId="245425FF" w14:textId="77777777" w:rsidR="00B31F7C" w:rsidRDefault="00000000">
      <w:pPr>
        <w:numPr>
          <w:ilvl w:val="0"/>
          <w:numId w:val="19"/>
        </w:numPr>
      </w:pPr>
      <w:r>
        <w:t>Supports prioritized retention resource allocation</w:t>
      </w:r>
    </w:p>
    <w:p w14:paraId="4B426F31" w14:textId="77777777" w:rsidR="00B31F7C" w:rsidRDefault="00000000">
      <w:pPr>
        <w:spacing w:after="210"/>
      </w:pPr>
      <w:r>
        <w:rPr>
          <w:b/>
        </w:rPr>
        <w:t>5. Satisfaction vs Churn Heatmap</w:t>
      </w:r>
    </w:p>
    <w:p w14:paraId="4EB0968C" w14:textId="77777777" w:rsidR="00B31F7C" w:rsidRDefault="00000000">
      <w:pPr>
        <w:numPr>
          <w:ilvl w:val="0"/>
          <w:numId w:val="20"/>
        </w:numPr>
      </w:pPr>
      <w:r>
        <w:t>Correlates satisfaction scores (1-5) with churn probability</w:t>
      </w:r>
    </w:p>
    <w:p w14:paraId="678C5A57" w14:textId="77777777" w:rsidR="00B31F7C" w:rsidRDefault="00000000">
      <w:pPr>
        <w:numPr>
          <w:ilvl w:val="0"/>
          <w:numId w:val="20"/>
        </w:numPr>
      </w:pPr>
      <w:r>
        <w:t>Reveals satisfaction threshold where churn accelerates</w:t>
      </w:r>
    </w:p>
    <w:p w14:paraId="0E72A183" w14:textId="77777777" w:rsidR="00B31F7C" w:rsidRDefault="00000000">
      <w:pPr>
        <w:numPr>
          <w:ilvl w:val="0"/>
          <w:numId w:val="20"/>
        </w:numPr>
      </w:pPr>
      <w:r>
        <w:t>Guides service improvement priorities</w:t>
      </w:r>
    </w:p>
    <w:p w14:paraId="5EAAD343" w14:textId="77777777" w:rsidR="00B31F7C" w:rsidRDefault="00000000">
      <w:pPr>
        <w:spacing w:before="240" w:line="271" w:lineRule="auto"/>
      </w:pPr>
      <w:bookmarkStart w:id="30" w:name="dashboard_interactivity"/>
      <w:r>
        <w:rPr>
          <w:b/>
          <w:sz w:val="33"/>
        </w:rPr>
        <w:t>Dashboard Interactivity</w:t>
      </w:r>
      <w:bookmarkEnd w:id="30"/>
    </w:p>
    <w:p w14:paraId="5A77A5C7" w14:textId="77777777" w:rsidR="00B31F7C" w:rsidRDefault="00000000">
      <w:pPr>
        <w:numPr>
          <w:ilvl w:val="0"/>
          <w:numId w:val="21"/>
        </w:numPr>
      </w:pPr>
      <w:r>
        <w:t>Slicers for Age Group, Gender, Income Range filtering</w:t>
      </w:r>
    </w:p>
    <w:p w14:paraId="3B1FA779" w14:textId="77777777" w:rsidR="00B31F7C" w:rsidRDefault="00000000">
      <w:pPr>
        <w:numPr>
          <w:ilvl w:val="0"/>
          <w:numId w:val="21"/>
        </w:numPr>
      </w:pPr>
      <w:r>
        <w:t>Drill-down capabilities from customer segment to individual profiles</w:t>
      </w:r>
    </w:p>
    <w:p w14:paraId="4868A12D" w14:textId="77777777" w:rsidR="00B31F7C" w:rsidRDefault="00000000">
      <w:pPr>
        <w:numPr>
          <w:ilvl w:val="0"/>
          <w:numId w:val="21"/>
        </w:numPr>
      </w:pPr>
      <w:r>
        <w:t>Real-time update capability when MySQL database updated</w:t>
      </w:r>
    </w:p>
    <w:p w14:paraId="70FC1B7A" w14:textId="77777777" w:rsidR="00B31F7C" w:rsidRDefault="00000000">
      <w:pPr>
        <w:numPr>
          <w:ilvl w:val="0"/>
          <w:numId w:val="21"/>
        </w:numPr>
      </w:pPr>
      <w:r>
        <w:t>Mobile-responsive design for executive access via mobile</w:t>
      </w:r>
    </w:p>
    <w:p w14:paraId="12B71940" w14:textId="229965EC" w:rsidR="00B31F7C" w:rsidRDefault="00B31F7C"/>
    <w:p w14:paraId="366105C0" w14:textId="77777777" w:rsidR="00E634CB" w:rsidRDefault="00E634CB">
      <w:pPr>
        <w:spacing w:before="240" w:line="271" w:lineRule="auto"/>
        <w:rPr>
          <w:b/>
          <w:sz w:val="42"/>
        </w:rPr>
      </w:pPr>
      <w:bookmarkStart w:id="31" w:name="technical_implementation"/>
    </w:p>
    <w:p w14:paraId="352FFD3A" w14:textId="77777777" w:rsidR="00E634CB" w:rsidRDefault="00E634CB">
      <w:pPr>
        <w:spacing w:before="240" w:line="271" w:lineRule="auto"/>
        <w:rPr>
          <w:b/>
          <w:sz w:val="42"/>
        </w:rPr>
      </w:pPr>
    </w:p>
    <w:p w14:paraId="30729062" w14:textId="77777777" w:rsidR="00752E6A" w:rsidRDefault="00752E6A">
      <w:pPr>
        <w:spacing w:before="240" w:line="271" w:lineRule="auto"/>
        <w:rPr>
          <w:b/>
          <w:sz w:val="42"/>
        </w:rPr>
      </w:pPr>
    </w:p>
    <w:p w14:paraId="19612E18" w14:textId="77777777" w:rsidR="00752E6A" w:rsidRDefault="00752E6A">
      <w:pPr>
        <w:spacing w:before="240" w:line="271" w:lineRule="auto"/>
        <w:rPr>
          <w:b/>
          <w:sz w:val="42"/>
        </w:rPr>
      </w:pPr>
    </w:p>
    <w:p w14:paraId="5D483EC5" w14:textId="77777777" w:rsidR="00752E6A" w:rsidRDefault="00752E6A">
      <w:pPr>
        <w:spacing w:before="240" w:line="271" w:lineRule="auto"/>
        <w:rPr>
          <w:b/>
          <w:sz w:val="42"/>
        </w:rPr>
      </w:pPr>
    </w:p>
    <w:p w14:paraId="1A58AA1A" w14:textId="77777777" w:rsidR="00752E6A" w:rsidRDefault="00752E6A">
      <w:pPr>
        <w:spacing w:before="240" w:line="271" w:lineRule="auto"/>
        <w:rPr>
          <w:b/>
          <w:sz w:val="42"/>
        </w:rPr>
      </w:pPr>
    </w:p>
    <w:p w14:paraId="6245BD23" w14:textId="77777777" w:rsidR="00752E6A" w:rsidRDefault="00752E6A">
      <w:pPr>
        <w:spacing w:before="240" w:line="271" w:lineRule="auto"/>
        <w:rPr>
          <w:b/>
          <w:sz w:val="42"/>
        </w:rPr>
      </w:pPr>
    </w:p>
    <w:p w14:paraId="4B1BB8E7" w14:textId="77777777" w:rsidR="00752E6A" w:rsidRDefault="00752E6A">
      <w:pPr>
        <w:spacing w:before="240" w:line="271" w:lineRule="auto"/>
        <w:rPr>
          <w:b/>
          <w:sz w:val="42"/>
        </w:rPr>
      </w:pPr>
    </w:p>
    <w:p w14:paraId="3C661167" w14:textId="77777777" w:rsidR="00752E6A" w:rsidRDefault="00752E6A">
      <w:pPr>
        <w:spacing w:before="240" w:line="271" w:lineRule="auto"/>
        <w:rPr>
          <w:b/>
          <w:sz w:val="42"/>
        </w:rPr>
      </w:pPr>
    </w:p>
    <w:p w14:paraId="15505E88" w14:textId="0191408D" w:rsidR="00B31F7C" w:rsidRDefault="00000000">
      <w:pPr>
        <w:spacing w:before="240" w:line="271" w:lineRule="auto"/>
      </w:pPr>
      <w:r>
        <w:rPr>
          <w:b/>
          <w:sz w:val="42"/>
        </w:rPr>
        <w:lastRenderedPageBreak/>
        <w:t>Technical Implementation</w:t>
      </w:r>
      <w:bookmarkEnd w:id="31"/>
    </w:p>
    <w:p w14:paraId="47473650" w14:textId="77777777" w:rsidR="00B31F7C" w:rsidRDefault="00000000">
      <w:pPr>
        <w:spacing w:before="240" w:line="271" w:lineRule="auto"/>
      </w:pPr>
      <w:bookmarkStart w:id="32" w:name="project_structure"/>
      <w:r>
        <w:rPr>
          <w:b/>
          <w:sz w:val="33"/>
        </w:rPr>
        <w:t>Project Structure</w:t>
      </w:r>
      <w:bookmarkEnd w:id="32"/>
    </w:p>
    <w:p w14:paraId="11FB69AA" w14:textId="77777777" w:rsidR="00B31F7C" w:rsidRDefault="00000000">
      <w:pPr>
        <w:spacing w:after="210"/>
      </w:pPr>
      <w:r>
        <w:t>customer-churn-analysis/</w:t>
      </w:r>
      <w:r>
        <w:br/>
      </w:r>
      <w:r>
        <w:rPr>
          <w:rFonts w:eastAsia="Georgia" w:hAnsi="Georgia" w:cs="Georgia"/>
        </w:rPr>
        <w:t>│</w:t>
      </w:r>
      <w:r>
        <w:br/>
      </w:r>
      <w:r>
        <w:rPr>
          <w:rFonts w:eastAsia="Georgia" w:hAnsi="Georgia" w:cs="Georgia"/>
        </w:rPr>
        <w:t>├── data/</w:t>
      </w:r>
      <w:r>
        <w:br/>
      </w:r>
      <w:r>
        <w:rPr>
          <w:rFonts w:eastAsia="Georgia" w:hAnsi="Georgia" w:cs="Georgia"/>
        </w:rPr>
        <w:t>│ ├── online_retail_customer_churn.csv # Raw dataset (1,000 records)</w:t>
      </w:r>
      <w:r>
        <w:br/>
      </w:r>
      <w:r>
        <w:rPr>
          <w:rFonts w:eastAsia="Georgia" w:hAnsi="Georgia" w:cs="Georgia"/>
        </w:rPr>
        <w:t>│ └── cleaned_data.csv # Processed dataset</w:t>
      </w:r>
      <w:r>
        <w:br/>
      </w:r>
      <w:r>
        <w:rPr>
          <w:rFonts w:eastAsia="Georgia" w:hAnsi="Georgia" w:cs="Georgia"/>
        </w:rPr>
        <w:t>│</w:t>
      </w:r>
      <w:r>
        <w:br/>
      </w:r>
      <w:r>
        <w:rPr>
          <w:rFonts w:eastAsia="Georgia" w:hAnsi="Georgia" w:cs="Georgia"/>
        </w:rPr>
        <w:t>├── notebooks/</w:t>
      </w:r>
      <w:r>
        <w:br/>
      </w:r>
      <w:r>
        <w:rPr>
          <w:rFonts w:eastAsia="Georgia" w:hAnsi="Georgia" w:cs="Georgia"/>
        </w:rPr>
        <w:t>│ └── customer_churn_analysis.ipynb # Data cleaning &amp; EDA</w:t>
      </w:r>
      <w:r>
        <w:br/>
      </w:r>
      <w:r>
        <w:rPr>
          <w:rFonts w:eastAsia="Georgia" w:hAnsi="Georgia" w:cs="Georgia"/>
        </w:rPr>
        <w:t>│</w:t>
      </w:r>
      <w:r>
        <w:br/>
      </w:r>
      <w:r>
        <w:rPr>
          <w:rFonts w:eastAsia="Georgia" w:hAnsi="Georgia" w:cs="Georgia"/>
        </w:rPr>
        <w:t>├── sql/</w:t>
      </w:r>
      <w:r>
        <w:br/>
      </w:r>
      <w:r>
        <w:rPr>
          <w:rFonts w:eastAsia="Georgia" w:hAnsi="Georgia" w:cs="Georgia"/>
        </w:rPr>
        <w:t>│ └── sql_queries.sql # 10 business analysis queries</w:t>
      </w:r>
      <w:r>
        <w:br/>
      </w:r>
      <w:r>
        <w:rPr>
          <w:rFonts w:eastAsia="Georgia" w:hAnsi="Georgia" w:cs="Georgia"/>
        </w:rPr>
        <w:t>│</w:t>
      </w:r>
      <w:r>
        <w:br/>
      </w:r>
      <w:r>
        <w:rPr>
          <w:rFonts w:eastAsia="Georgia" w:hAnsi="Georgia" w:cs="Georgia"/>
        </w:rPr>
        <w:t>├── dashboards/</w:t>
      </w:r>
      <w:r>
        <w:br/>
      </w:r>
      <w:r>
        <w:rPr>
          <w:rFonts w:eastAsia="Georgia" w:hAnsi="Georgia" w:cs="Georgia"/>
        </w:rPr>
        <w:t>│ └── churn_analysis_dashboard.pbix # Power BI visualization file</w:t>
      </w:r>
      <w:r>
        <w:br/>
      </w:r>
      <w:r>
        <w:rPr>
          <w:rFonts w:eastAsia="Georgia" w:hAnsi="Georgia" w:cs="Georgia"/>
        </w:rPr>
        <w:t>│</w:t>
      </w:r>
      <w:r>
        <w:br/>
      </w:r>
      <w:r>
        <w:rPr>
          <w:rFonts w:eastAsia="Georgia" w:hAnsi="Georgia" w:cs="Georgia"/>
        </w:rPr>
        <w:t>├── documentation/</w:t>
      </w:r>
      <w:r>
        <w:br/>
      </w:r>
      <w:r>
        <w:rPr>
          <w:rFonts w:eastAsia="Georgia" w:hAnsi="Georgia" w:cs="Georgia"/>
        </w:rPr>
        <w:t>│ └── PROJECT_DOCUMENTATION.md # Complete documentation</w:t>
      </w:r>
      <w:r>
        <w:br/>
      </w:r>
      <w:r>
        <w:rPr>
          <w:rFonts w:eastAsia="Georgia" w:hAnsi="Georgia" w:cs="Georgia"/>
        </w:rPr>
        <w:t>│</w:t>
      </w:r>
      <w:r>
        <w:br/>
      </w:r>
      <w:r>
        <w:rPr>
          <w:rFonts w:eastAsia="Georgia" w:hAnsi="Georgia" w:cs="Georgia"/>
        </w:rPr>
        <w:t>└── requirements.txt # Python dependencies</w:t>
      </w:r>
    </w:p>
    <w:p w14:paraId="751166FC" w14:textId="77777777" w:rsidR="00B31F7C" w:rsidRDefault="00000000">
      <w:pPr>
        <w:spacing w:before="240" w:line="271" w:lineRule="auto"/>
      </w:pPr>
      <w:bookmarkStart w:id="33" w:name="data_pipeline_architecture"/>
      <w:r>
        <w:rPr>
          <w:b/>
          <w:sz w:val="33"/>
        </w:rPr>
        <w:t>Data Pipeline Architecture</w:t>
      </w:r>
      <w:bookmarkEnd w:id="33"/>
    </w:p>
    <w:p w14:paraId="37A8D5A5" w14:textId="63523745" w:rsidR="00B31F7C" w:rsidRDefault="00E634CB" w:rsidP="00E634CB">
      <w:pPr>
        <w:spacing w:after="210"/>
      </w:pPr>
      <w:r>
        <w:t>Raw CSV Data</w:t>
      </w:r>
      <w:r>
        <w:br/>
      </w:r>
      <w:r>
        <w:rPr>
          <w:rFonts w:eastAsia="Georgia" w:hAnsi="Georgia" w:cs="Georgia"/>
        </w:rPr>
        <w:t>↓</w:t>
      </w:r>
      <w:r>
        <w:br/>
        <w:t>Python: Load &amp; Inspect</w:t>
      </w:r>
      <w:r>
        <w:br/>
      </w:r>
      <w:r>
        <w:rPr>
          <w:rFonts w:eastAsia="Georgia" w:hAnsi="Georgia" w:cs="Georgia"/>
        </w:rPr>
        <w:t>↓</w:t>
      </w:r>
      <w:r>
        <w:br/>
        <w:t>Data Cleaning (Handle missing values, feature engineering)</w:t>
      </w:r>
      <w:r>
        <w:br/>
      </w:r>
      <w:r>
        <w:rPr>
          <w:rFonts w:eastAsia="Georgia" w:hAnsi="Georgia" w:cs="Georgia"/>
        </w:rPr>
        <w:t>↓</w:t>
      </w:r>
      <w:r>
        <w:br/>
        <w:t>MySQL Database Load</w:t>
      </w:r>
      <w:r>
        <w:br/>
      </w:r>
      <w:r>
        <w:rPr>
          <w:rFonts w:eastAsia="Georgia" w:hAnsi="Georgia" w:cs="Georgia"/>
        </w:rPr>
        <w:t>↓</w:t>
      </w:r>
      <w:r>
        <w:br/>
        <w:t>SQL Analysis (10 advanced queries)</w:t>
      </w:r>
      <w:r>
        <w:br/>
      </w:r>
      <w:r>
        <w:rPr>
          <w:rFonts w:eastAsia="Georgia" w:hAnsi="Georgia" w:cs="Georgia"/>
        </w:rPr>
        <w:t>↓</w:t>
      </w:r>
      <w:r>
        <w:br/>
        <w:t>Power BI: Connect to DB</w:t>
      </w:r>
      <w:r>
        <w:br/>
      </w:r>
      <w:r>
        <w:rPr>
          <w:rFonts w:eastAsia="Georgia" w:hAnsi="Georgia" w:cs="Georgia"/>
        </w:rPr>
        <w:t>↓</w:t>
      </w:r>
      <w:r>
        <w:br/>
        <w:t>Interactive Dashboard &amp; Insights</w:t>
      </w:r>
    </w:p>
    <w:p w14:paraId="2412BE26" w14:textId="77777777" w:rsidR="00C446AC" w:rsidRDefault="00000000" w:rsidP="00C446AC">
      <w:pPr>
        <w:spacing w:after="210"/>
        <w:rPr>
          <w:rFonts w:eastAsia="Georgia" w:hAnsi="Georgia" w:cs="Georgia"/>
        </w:rPr>
      </w:pPr>
      <w:bookmarkStart w:id="34" w:name="python_libraries_used"/>
      <w:r>
        <w:rPr>
          <w:b/>
          <w:sz w:val="33"/>
        </w:rPr>
        <w:t>Python Libraries Used</w:t>
      </w:r>
      <w:bookmarkEnd w:id="34"/>
      <w:r w:rsidR="00C446AC" w:rsidRPr="00C446AC">
        <w:rPr>
          <w:rFonts w:eastAsia="Georgia" w:hAnsi="Georgia" w:cs="Georgia"/>
        </w:rPr>
        <w:t xml:space="preserve"> </w:t>
      </w:r>
    </w:p>
    <w:p w14:paraId="77661839" w14:textId="77777777" w:rsidR="00ED7819" w:rsidRDefault="00C446AC" w:rsidP="00C446AC">
      <w:pPr>
        <w:spacing w:after="210"/>
      </w:pPr>
      <w:r>
        <w:rPr>
          <w:rFonts w:eastAsia="Georgia" w:hAnsi="Georgia" w:cs="Georgia"/>
        </w:rPr>
        <w:t>import pandas as pd # Data manipulation &amp; analysis</w:t>
      </w:r>
      <w:r>
        <w:br/>
      </w:r>
      <w:r>
        <w:rPr>
          <w:rFonts w:eastAsia="Georgia" w:hAnsi="Georgia" w:cs="Georgia"/>
        </w:rPr>
        <w:t>import numpy as np # Numerical operations</w:t>
      </w:r>
      <w:r>
        <w:br/>
      </w:r>
      <w:r>
        <w:rPr>
          <w:rFonts w:eastAsia="Georgia" w:hAnsi="Georgia" w:cs="Georgia"/>
        </w:rPr>
        <w:t>import mysql.connector # MySQL database connection</w:t>
      </w:r>
      <w:r>
        <w:br/>
      </w:r>
      <w:r>
        <w:rPr>
          <w:rFonts w:eastAsia="Georgia" w:hAnsi="Georgia" w:cs="Georgia"/>
        </w:rPr>
        <w:t>from sqlalchemy import create_engine # ORM for SQL operations</w:t>
      </w:r>
      <w:r>
        <w:br/>
      </w:r>
      <w:r>
        <w:rPr>
          <w:rFonts w:eastAsia="Georgia" w:hAnsi="Georgia" w:cs="Georgia"/>
        </w:rPr>
        <w:t>import matplotlib.pyplot as plt # Exploratory visualization</w:t>
      </w:r>
      <w:r>
        <w:br/>
      </w:r>
      <w:r>
        <w:rPr>
          <w:rFonts w:eastAsia="Georgia" w:hAnsi="Georgia" w:cs="Georgia"/>
        </w:rPr>
        <w:t>import seaborn as sns # Statistical visualization</w:t>
      </w:r>
      <w:r>
        <w:br/>
        <w:t>import warnings</w:t>
      </w:r>
    </w:p>
    <w:p w14:paraId="3AE77391" w14:textId="77777777" w:rsidR="00ED7819" w:rsidRDefault="00ED7819" w:rsidP="00ED7819">
      <w:pPr>
        <w:spacing w:before="240" w:line="271" w:lineRule="auto"/>
      </w:pPr>
      <w:bookmarkStart w:id="35" w:name="conclusion"/>
      <w:r>
        <w:rPr>
          <w:b/>
          <w:sz w:val="42"/>
        </w:rPr>
        <w:lastRenderedPageBreak/>
        <w:t>Conclusion</w:t>
      </w:r>
      <w:bookmarkEnd w:id="35"/>
    </w:p>
    <w:p w14:paraId="5C4951D9" w14:textId="77777777" w:rsidR="00ED7819" w:rsidRDefault="00ED7819" w:rsidP="00ED7819">
      <w:pPr>
        <w:spacing w:after="210"/>
      </w:pPr>
      <w:r>
        <w:t>This Customer Churn Analysis project provides comprehensive insights into customer behavior, spending patterns, and retention risks. The analysis identified that:</w:t>
      </w:r>
    </w:p>
    <w:p w14:paraId="03D5D950" w14:textId="77777777" w:rsidR="00ED7819" w:rsidRDefault="00ED7819" w:rsidP="00ED7819">
      <w:pPr>
        <w:numPr>
          <w:ilvl w:val="0"/>
          <w:numId w:val="35"/>
        </w:numPr>
      </w:pPr>
      <w:r>
        <w:rPr>
          <w:b/>
        </w:rPr>
        <w:t>52.6% of customers are churning</w:t>
      </w:r>
      <w:r>
        <w:t>, representing significant revenue leakage</w:t>
      </w:r>
    </w:p>
    <w:p w14:paraId="3DFE7F9F" w14:textId="77777777" w:rsidR="00ED7819" w:rsidRDefault="00ED7819" w:rsidP="00ED7819">
      <w:pPr>
        <w:numPr>
          <w:ilvl w:val="0"/>
          <w:numId w:val="35"/>
        </w:numPr>
      </w:pPr>
      <w:r>
        <w:rPr>
          <w:b/>
        </w:rPr>
        <w:t>High-value customers are at risk</w:t>
      </w:r>
      <w:r>
        <w:t>, with premium spenders showing similar churn rates as average customers</w:t>
      </w:r>
    </w:p>
    <w:p w14:paraId="6772BB05" w14:textId="77777777" w:rsidR="00ED7819" w:rsidRDefault="00ED7819" w:rsidP="00ED7819">
      <w:pPr>
        <w:numPr>
          <w:ilvl w:val="0"/>
          <w:numId w:val="35"/>
        </w:numPr>
      </w:pPr>
      <w:r>
        <w:rPr>
          <w:b/>
        </w:rPr>
        <w:t>Age-based segmentation is critical</w:t>
      </w:r>
      <w:r>
        <w:t>, with specific ages (19, 55, 62) showing 75%+ churn</w:t>
      </w:r>
    </w:p>
    <w:p w14:paraId="377D9ADD" w14:textId="77777777" w:rsidR="00ED7819" w:rsidRDefault="00ED7819" w:rsidP="00ED7819">
      <w:pPr>
        <w:numPr>
          <w:ilvl w:val="0"/>
          <w:numId w:val="35"/>
        </w:numPr>
      </w:pPr>
      <w:r>
        <w:rPr>
          <w:b/>
        </w:rPr>
        <w:t>Inactivity is a leading indicator</w:t>
      </w:r>
      <w:r>
        <w:t>, with &gt;90 days triggering 54% churn probability</w:t>
      </w:r>
    </w:p>
    <w:p w14:paraId="68AAE746" w14:textId="77777777" w:rsidR="00ED7819" w:rsidRDefault="00ED7819" w:rsidP="00ED7819">
      <w:pPr>
        <w:numPr>
          <w:ilvl w:val="0"/>
          <w:numId w:val="35"/>
        </w:numPr>
      </w:pPr>
      <w:r>
        <w:rPr>
          <w:b/>
        </w:rPr>
        <w:t>Service quality issues outweigh price</w:t>
      </w:r>
      <w:r>
        <w:t>, with satisfaction-churn disconnect suggesting underlying problems</w:t>
      </w:r>
    </w:p>
    <w:p w14:paraId="7F776435" w14:textId="77777777" w:rsidR="00ED7819" w:rsidRDefault="00ED7819" w:rsidP="00ED7819">
      <w:pPr>
        <w:spacing w:after="210"/>
      </w:pPr>
      <w:r>
        <w:rPr>
          <w:rFonts w:eastAsia="Georgia" w:hAnsi="Georgia" w:cs="Georgia"/>
        </w:rPr>
        <w:t>The recommended initiatives, properly implemented with allocated budget of ₹390K, can reduce churn by 20-25% within 6 months, generating ₹1.975M in retained revenue annually—delivering 507% ROI.</w:t>
      </w:r>
    </w:p>
    <w:p w14:paraId="6DA65290" w14:textId="2BFF2CCA" w:rsidR="00B31F7C" w:rsidRDefault="00C446AC" w:rsidP="00C446AC">
      <w:pPr>
        <w:spacing w:after="210"/>
      </w:pPr>
      <w:r>
        <w:br/>
      </w:r>
    </w:p>
    <w:sectPr w:rsidR="00B31F7C" w:rsidSect="00E634CB">
      <w:headerReference w:type="default" r:id="rId19"/>
      <w:footerReference w:type="default" r:id="rId20"/>
      <w:pgSz w:w="12240" w:h="15840"/>
      <w:pgMar w:top="1415" w:right="1775" w:bottom="1415" w:left="1775" w:header="720" w:footer="720"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E9C52" w14:textId="77777777" w:rsidR="00E854D1" w:rsidRDefault="00E854D1" w:rsidP="00E634CB">
      <w:pPr>
        <w:spacing w:after="0" w:line="240" w:lineRule="auto"/>
      </w:pPr>
      <w:r>
        <w:separator/>
      </w:r>
    </w:p>
  </w:endnote>
  <w:endnote w:type="continuationSeparator" w:id="0">
    <w:p w14:paraId="38AD9B1F" w14:textId="77777777" w:rsidR="00E854D1" w:rsidRDefault="00E854D1" w:rsidP="00E63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2C3E" w14:textId="77777777" w:rsidR="00E634CB" w:rsidRDefault="00E634CB">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 xml:space="preserve"> PAGE   \* MERGEFORMAT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2</w:t>
    </w:r>
    <w:r>
      <w:rPr>
        <w:rFonts w:asciiTheme="majorHAnsi" w:eastAsiaTheme="majorEastAsia" w:hAnsiTheme="majorHAnsi" w:cstheme="majorBidi"/>
        <w:noProof/>
        <w:color w:val="2F5496" w:themeColor="accent1" w:themeShade="BF"/>
        <w:sz w:val="26"/>
        <w:szCs w:val="26"/>
      </w:rPr>
      <w:fldChar w:fldCharType="end"/>
    </w:r>
  </w:p>
  <w:p w14:paraId="1A2FF67B" w14:textId="77777777" w:rsidR="00E634CB" w:rsidRDefault="00E63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7E1BF" w14:textId="77777777" w:rsidR="00E854D1" w:rsidRDefault="00E854D1" w:rsidP="00E634CB">
      <w:pPr>
        <w:spacing w:after="0" w:line="240" w:lineRule="auto"/>
      </w:pPr>
      <w:r>
        <w:separator/>
      </w:r>
    </w:p>
  </w:footnote>
  <w:footnote w:type="continuationSeparator" w:id="0">
    <w:p w14:paraId="0D89F425" w14:textId="77777777" w:rsidR="00E854D1" w:rsidRDefault="00E854D1" w:rsidP="00E634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86414" w14:textId="7689DE1D" w:rsidR="00E634CB" w:rsidRDefault="00E634CB" w:rsidP="00E634CB">
    <w:pPr>
      <w:spacing w:line="264" w:lineRule="auto"/>
    </w:pPr>
    <w:r>
      <w:rPr>
        <w:noProof/>
        <w:color w:val="000000"/>
      </w:rPr>
      <mc:AlternateContent>
        <mc:Choice Requires="wps">
          <w:drawing>
            <wp:anchor distT="0" distB="0" distL="114300" distR="114300" simplePos="0" relativeHeight="251659264" behindDoc="0" locked="0" layoutInCell="1" allowOverlap="1" wp14:anchorId="71CAFA4A" wp14:editId="12F0CC77">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C3EA4FB"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20"/>
          <w:szCs w:val="20"/>
        </w:rPr>
        <w:alias w:val="Title"/>
        <w:id w:val="15524250"/>
        <w:placeholder>
          <w:docPart w:val="15EEA2E4E0524423B0E50A6B868E10FD"/>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Customer Churn Analysis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096F"/>
    <w:multiLevelType w:val="hybridMultilevel"/>
    <w:tmpl w:val="35F69A36"/>
    <w:lvl w:ilvl="0" w:tplc="A928D586">
      <w:start w:val="1"/>
      <w:numFmt w:val="none"/>
      <w:lvlText w:val="•"/>
      <w:lvlJc w:val="left"/>
      <w:pPr>
        <w:tabs>
          <w:tab w:val="num" w:pos="1080"/>
        </w:tabs>
        <w:ind w:left="720" w:hanging="360"/>
      </w:pPr>
      <w:rPr>
        <w:rFonts w:hint="default"/>
      </w:rPr>
    </w:lvl>
    <w:lvl w:ilvl="1" w:tplc="13F0640C">
      <w:numFmt w:val="decimal"/>
      <w:lvlText w:val=""/>
      <w:lvlJc w:val="left"/>
    </w:lvl>
    <w:lvl w:ilvl="2" w:tplc="8E024CC4">
      <w:numFmt w:val="decimal"/>
      <w:lvlText w:val=""/>
      <w:lvlJc w:val="left"/>
    </w:lvl>
    <w:lvl w:ilvl="3" w:tplc="90A45726">
      <w:numFmt w:val="decimal"/>
      <w:lvlText w:val=""/>
      <w:lvlJc w:val="left"/>
    </w:lvl>
    <w:lvl w:ilvl="4" w:tplc="E56AD10E">
      <w:numFmt w:val="decimal"/>
      <w:lvlText w:val=""/>
      <w:lvlJc w:val="left"/>
    </w:lvl>
    <w:lvl w:ilvl="5" w:tplc="B8263280">
      <w:numFmt w:val="decimal"/>
      <w:lvlText w:val=""/>
      <w:lvlJc w:val="left"/>
    </w:lvl>
    <w:lvl w:ilvl="6" w:tplc="AE9C35C2">
      <w:numFmt w:val="decimal"/>
      <w:lvlText w:val=""/>
      <w:lvlJc w:val="left"/>
    </w:lvl>
    <w:lvl w:ilvl="7" w:tplc="A44C8AAA">
      <w:numFmt w:val="decimal"/>
      <w:lvlText w:val=""/>
      <w:lvlJc w:val="left"/>
    </w:lvl>
    <w:lvl w:ilvl="8" w:tplc="14704A4C">
      <w:numFmt w:val="decimal"/>
      <w:lvlText w:val=""/>
      <w:lvlJc w:val="left"/>
    </w:lvl>
  </w:abstractNum>
  <w:abstractNum w:abstractNumId="1" w15:restartNumberingAfterBreak="0">
    <w:nsid w:val="12F74D93"/>
    <w:multiLevelType w:val="hybridMultilevel"/>
    <w:tmpl w:val="7B8C4338"/>
    <w:lvl w:ilvl="0" w:tplc="07522F5A">
      <w:start w:val="1"/>
      <w:numFmt w:val="bullet"/>
      <w:lvlText w:val=""/>
      <w:lvlJc w:val="left"/>
      <w:pPr>
        <w:tabs>
          <w:tab w:val="num" w:pos="1080"/>
        </w:tabs>
        <w:ind w:left="720" w:hanging="360"/>
      </w:pPr>
      <w:rPr>
        <w:rFonts w:ascii="Symbol" w:hAnsi="Symbol" w:hint="default"/>
      </w:rPr>
    </w:lvl>
    <w:lvl w:ilvl="1" w:tplc="D9682D02">
      <w:numFmt w:val="decimal"/>
      <w:lvlText w:val=""/>
      <w:lvlJc w:val="left"/>
    </w:lvl>
    <w:lvl w:ilvl="2" w:tplc="EC1EDDEE">
      <w:numFmt w:val="decimal"/>
      <w:lvlText w:val=""/>
      <w:lvlJc w:val="left"/>
    </w:lvl>
    <w:lvl w:ilvl="3" w:tplc="73608844">
      <w:numFmt w:val="decimal"/>
      <w:lvlText w:val=""/>
      <w:lvlJc w:val="left"/>
    </w:lvl>
    <w:lvl w:ilvl="4" w:tplc="421C8D52">
      <w:numFmt w:val="decimal"/>
      <w:lvlText w:val=""/>
      <w:lvlJc w:val="left"/>
    </w:lvl>
    <w:lvl w:ilvl="5" w:tplc="F69C53EA">
      <w:numFmt w:val="decimal"/>
      <w:lvlText w:val=""/>
      <w:lvlJc w:val="left"/>
    </w:lvl>
    <w:lvl w:ilvl="6" w:tplc="B9A437AE">
      <w:numFmt w:val="decimal"/>
      <w:lvlText w:val=""/>
      <w:lvlJc w:val="left"/>
    </w:lvl>
    <w:lvl w:ilvl="7" w:tplc="89F4F030">
      <w:numFmt w:val="decimal"/>
      <w:lvlText w:val=""/>
      <w:lvlJc w:val="left"/>
    </w:lvl>
    <w:lvl w:ilvl="8" w:tplc="EA765A16">
      <w:numFmt w:val="decimal"/>
      <w:lvlText w:val=""/>
      <w:lvlJc w:val="left"/>
    </w:lvl>
  </w:abstractNum>
  <w:abstractNum w:abstractNumId="2" w15:restartNumberingAfterBreak="0">
    <w:nsid w:val="14DA1408"/>
    <w:multiLevelType w:val="hybridMultilevel"/>
    <w:tmpl w:val="4694FF1A"/>
    <w:lvl w:ilvl="0" w:tplc="4CC6CCB2">
      <w:start w:val="1"/>
      <w:numFmt w:val="decimal"/>
      <w:lvlText w:val="%1."/>
      <w:lvlJc w:val="left"/>
      <w:pPr>
        <w:tabs>
          <w:tab w:val="num" w:pos="1080"/>
        </w:tabs>
        <w:ind w:left="720" w:hanging="360"/>
      </w:pPr>
    </w:lvl>
    <w:lvl w:ilvl="1" w:tplc="663C8DB8">
      <w:numFmt w:val="decimal"/>
      <w:lvlText w:val=""/>
      <w:lvlJc w:val="left"/>
    </w:lvl>
    <w:lvl w:ilvl="2" w:tplc="5E0455FE">
      <w:numFmt w:val="decimal"/>
      <w:lvlText w:val=""/>
      <w:lvlJc w:val="left"/>
    </w:lvl>
    <w:lvl w:ilvl="3" w:tplc="5E1E2382">
      <w:numFmt w:val="decimal"/>
      <w:lvlText w:val=""/>
      <w:lvlJc w:val="left"/>
    </w:lvl>
    <w:lvl w:ilvl="4" w:tplc="A64661F2">
      <w:numFmt w:val="decimal"/>
      <w:lvlText w:val=""/>
      <w:lvlJc w:val="left"/>
    </w:lvl>
    <w:lvl w:ilvl="5" w:tplc="E90892AE">
      <w:numFmt w:val="decimal"/>
      <w:lvlText w:val=""/>
      <w:lvlJc w:val="left"/>
    </w:lvl>
    <w:lvl w:ilvl="6" w:tplc="ADEE1752">
      <w:numFmt w:val="decimal"/>
      <w:lvlText w:val=""/>
      <w:lvlJc w:val="left"/>
    </w:lvl>
    <w:lvl w:ilvl="7" w:tplc="0F5EDCFA">
      <w:numFmt w:val="decimal"/>
      <w:lvlText w:val=""/>
      <w:lvlJc w:val="left"/>
    </w:lvl>
    <w:lvl w:ilvl="8" w:tplc="F3B638D8">
      <w:numFmt w:val="decimal"/>
      <w:lvlText w:val=""/>
      <w:lvlJc w:val="left"/>
    </w:lvl>
  </w:abstractNum>
  <w:abstractNum w:abstractNumId="3" w15:restartNumberingAfterBreak="0">
    <w:nsid w:val="14F41488"/>
    <w:multiLevelType w:val="hybridMultilevel"/>
    <w:tmpl w:val="AC8E64A6"/>
    <w:lvl w:ilvl="0" w:tplc="945AE570">
      <w:start w:val="1"/>
      <w:numFmt w:val="bullet"/>
      <w:lvlText w:val=""/>
      <w:lvlJc w:val="left"/>
      <w:pPr>
        <w:tabs>
          <w:tab w:val="num" w:pos="1080"/>
        </w:tabs>
        <w:ind w:left="720" w:hanging="360"/>
      </w:pPr>
      <w:rPr>
        <w:rFonts w:ascii="Symbol" w:hAnsi="Symbol" w:hint="default"/>
      </w:rPr>
    </w:lvl>
    <w:lvl w:ilvl="1" w:tplc="B66CDC96">
      <w:numFmt w:val="decimal"/>
      <w:lvlText w:val=""/>
      <w:lvlJc w:val="left"/>
    </w:lvl>
    <w:lvl w:ilvl="2" w:tplc="2500CF48">
      <w:numFmt w:val="decimal"/>
      <w:lvlText w:val=""/>
      <w:lvlJc w:val="left"/>
    </w:lvl>
    <w:lvl w:ilvl="3" w:tplc="8FC04DD8">
      <w:numFmt w:val="decimal"/>
      <w:lvlText w:val=""/>
      <w:lvlJc w:val="left"/>
    </w:lvl>
    <w:lvl w:ilvl="4" w:tplc="B72CBFFC">
      <w:numFmt w:val="decimal"/>
      <w:lvlText w:val=""/>
      <w:lvlJc w:val="left"/>
    </w:lvl>
    <w:lvl w:ilvl="5" w:tplc="A0C65AD6">
      <w:numFmt w:val="decimal"/>
      <w:lvlText w:val=""/>
      <w:lvlJc w:val="left"/>
    </w:lvl>
    <w:lvl w:ilvl="6" w:tplc="24E028A8">
      <w:numFmt w:val="decimal"/>
      <w:lvlText w:val=""/>
      <w:lvlJc w:val="left"/>
    </w:lvl>
    <w:lvl w:ilvl="7" w:tplc="0F2669DC">
      <w:numFmt w:val="decimal"/>
      <w:lvlText w:val=""/>
      <w:lvlJc w:val="left"/>
    </w:lvl>
    <w:lvl w:ilvl="8" w:tplc="7E367A3A">
      <w:numFmt w:val="decimal"/>
      <w:lvlText w:val=""/>
      <w:lvlJc w:val="left"/>
    </w:lvl>
  </w:abstractNum>
  <w:abstractNum w:abstractNumId="4" w15:restartNumberingAfterBreak="0">
    <w:nsid w:val="153A77F6"/>
    <w:multiLevelType w:val="hybridMultilevel"/>
    <w:tmpl w:val="CF8E3690"/>
    <w:lvl w:ilvl="0" w:tplc="973C410E">
      <w:start w:val="1"/>
      <w:numFmt w:val="bullet"/>
      <w:lvlText w:val=""/>
      <w:lvlJc w:val="left"/>
      <w:pPr>
        <w:tabs>
          <w:tab w:val="num" w:pos="1080"/>
        </w:tabs>
        <w:ind w:left="720" w:hanging="360"/>
      </w:pPr>
      <w:rPr>
        <w:rFonts w:ascii="Symbol" w:hAnsi="Symbol" w:hint="default"/>
      </w:rPr>
    </w:lvl>
    <w:lvl w:ilvl="1" w:tplc="3692DF4C">
      <w:numFmt w:val="decimal"/>
      <w:lvlText w:val=""/>
      <w:lvlJc w:val="left"/>
    </w:lvl>
    <w:lvl w:ilvl="2" w:tplc="168A1438">
      <w:numFmt w:val="decimal"/>
      <w:lvlText w:val=""/>
      <w:lvlJc w:val="left"/>
    </w:lvl>
    <w:lvl w:ilvl="3" w:tplc="ED348288">
      <w:numFmt w:val="decimal"/>
      <w:lvlText w:val=""/>
      <w:lvlJc w:val="left"/>
    </w:lvl>
    <w:lvl w:ilvl="4" w:tplc="43206CF8">
      <w:numFmt w:val="decimal"/>
      <w:lvlText w:val=""/>
      <w:lvlJc w:val="left"/>
    </w:lvl>
    <w:lvl w:ilvl="5" w:tplc="FCAA9CD0">
      <w:numFmt w:val="decimal"/>
      <w:lvlText w:val=""/>
      <w:lvlJc w:val="left"/>
    </w:lvl>
    <w:lvl w:ilvl="6" w:tplc="4E3A9802">
      <w:numFmt w:val="decimal"/>
      <w:lvlText w:val=""/>
      <w:lvlJc w:val="left"/>
    </w:lvl>
    <w:lvl w:ilvl="7" w:tplc="299CD004">
      <w:numFmt w:val="decimal"/>
      <w:lvlText w:val=""/>
      <w:lvlJc w:val="left"/>
    </w:lvl>
    <w:lvl w:ilvl="8" w:tplc="C76E82D2">
      <w:numFmt w:val="decimal"/>
      <w:lvlText w:val=""/>
      <w:lvlJc w:val="left"/>
    </w:lvl>
  </w:abstractNum>
  <w:abstractNum w:abstractNumId="5" w15:restartNumberingAfterBreak="0">
    <w:nsid w:val="18325D76"/>
    <w:multiLevelType w:val="hybridMultilevel"/>
    <w:tmpl w:val="A2BA2412"/>
    <w:lvl w:ilvl="0" w:tplc="3044162A">
      <w:start w:val="1"/>
      <w:numFmt w:val="bullet"/>
      <w:lvlText w:val=""/>
      <w:lvlJc w:val="left"/>
      <w:pPr>
        <w:tabs>
          <w:tab w:val="num" w:pos="1080"/>
        </w:tabs>
        <w:ind w:left="720" w:hanging="360"/>
      </w:pPr>
      <w:rPr>
        <w:rFonts w:ascii="Symbol" w:hAnsi="Symbol" w:hint="default"/>
      </w:rPr>
    </w:lvl>
    <w:lvl w:ilvl="1" w:tplc="AA5AD0C0">
      <w:numFmt w:val="decimal"/>
      <w:lvlText w:val=""/>
      <w:lvlJc w:val="left"/>
    </w:lvl>
    <w:lvl w:ilvl="2" w:tplc="D048EEE2">
      <w:numFmt w:val="decimal"/>
      <w:lvlText w:val=""/>
      <w:lvlJc w:val="left"/>
    </w:lvl>
    <w:lvl w:ilvl="3" w:tplc="0FC8B338">
      <w:numFmt w:val="decimal"/>
      <w:lvlText w:val=""/>
      <w:lvlJc w:val="left"/>
    </w:lvl>
    <w:lvl w:ilvl="4" w:tplc="F9D87E88">
      <w:numFmt w:val="decimal"/>
      <w:lvlText w:val=""/>
      <w:lvlJc w:val="left"/>
    </w:lvl>
    <w:lvl w:ilvl="5" w:tplc="CE4012AA">
      <w:numFmt w:val="decimal"/>
      <w:lvlText w:val=""/>
      <w:lvlJc w:val="left"/>
    </w:lvl>
    <w:lvl w:ilvl="6" w:tplc="88221606">
      <w:numFmt w:val="decimal"/>
      <w:lvlText w:val=""/>
      <w:lvlJc w:val="left"/>
    </w:lvl>
    <w:lvl w:ilvl="7" w:tplc="2AD8EADC">
      <w:numFmt w:val="decimal"/>
      <w:lvlText w:val=""/>
      <w:lvlJc w:val="left"/>
    </w:lvl>
    <w:lvl w:ilvl="8" w:tplc="9378D934">
      <w:numFmt w:val="decimal"/>
      <w:lvlText w:val=""/>
      <w:lvlJc w:val="left"/>
    </w:lvl>
  </w:abstractNum>
  <w:abstractNum w:abstractNumId="6" w15:restartNumberingAfterBreak="0">
    <w:nsid w:val="1E4F72BA"/>
    <w:multiLevelType w:val="hybridMultilevel"/>
    <w:tmpl w:val="4894EDA6"/>
    <w:lvl w:ilvl="0" w:tplc="9268156E">
      <w:start w:val="1"/>
      <w:numFmt w:val="bullet"/>
      <w:lvlText w:val=""/>
      <w:lvlJc w:val="left"/>
      <w:pPr>
        <w:tabs>
          <w:tab w:val="num" w:pos="1080"/>
        </w:tabs>
        <w:ind w:left="720" w:hanging="360"/>
      </w:pPr>
      <w:rPr>
        <w:rFonts w:ascii="Symbol" w:hAnsi="Symbol" w:hint="default"/>
      </w:rPr>
    </w:lvl>
    <w:lvl w:ilvl="1" w:tplc="9F7CE632">
      <w:numFmt w:val="decimal"/>
      <w:lvlText w:val=""/>
      <w:lvlJc w:val="left"/>
    </w:lvl>
    <w:lvl w:ilvl="2" w:tplc="946C79B0">
      <w:numFmt w:val="decimal"/>
      <w:lvlText w:val=""/>
      <w:lvlJc w:val="left"/>
    </w:lvl>
    <w:lvl w:ilvl="3" w:tplc="E0748498">
      <w:numFmt w:val="decimal"/>
      <w:lvlText w:val=""/>
      <w:lvlJc w:val="left"/>
    </w:lvl>
    <w:lvl w:ilvl="4" w:tplc="2CAE6D5A">
      <w:numFmt w:val="decimal"/>
      <w:lvlText w:val=""/>
      <w:lvlJc w:val="left"/>
    </w:lvl>
    <w:lvl w:ilvl="5" w:tplc="8CFAEC4E">
      <w:numFmt w:val="decimal"/>
      <w:lvlText w:val=""/>
      <w:lvlJc w:val="left"/>
    </w:lvl>
    <w:lvl w:ilvl="6" w:tplc="0DB40A20">
      <w:numFmt w:val="decimal"/>
      <w:lvlText w:val=""/>
      <w:lvlJc w:val="left"/>
    </w:lvl>
    <w:lvl w:ilvl="7" w:tplc="D8B8A1AC">
      <w:numFmt w:val="decimal"/>
      <w:lvlText w:val=""/>
      <w:lvlJc w:val="left"/>
    </w:lvl>
    <w:lvl w:ilvl="8" w:tplc="BD8669AC">
      <w:numFmt w:val="decimal"/>
      <w:lvlText w:val=""/>
      <w:lvlJc w:val="left"/>
    </w:lvl>
  </w:abstractNum>
  <w:abstractNum w:abstractNumId="7" w15:restartNumberingAfterBreak="0">
    <w:nsid w:val="22B822D7"/>
    <w:multiLevelType w:val="hybridMultilevel"/>
    <w:tmpl w:val="9FEE03EC"/>
    <w:lvl w:ilvl="0" w:tplc="C5C0FC8E">
      <w:start w:val="1"/>
      <w:numFmt w:val="bullet"/>
      <w:lvlText w:val=""/>
      <w:lvlJc w:val="left"/>
      <w:pPr>
        <w:tabs>
          <w:tab w:val="num" w:pos="1080"/>
        </w:tabs>
        <w:ind w:left="720" w:hanging="360"/>
      </w:pPr>
      <w:rPr>
        <w:rFonts w:ascii="Symbol" w:hAnsi="Symbol" w:hint="default"/>
      </w:rPr>
    </w:lvl>
    <w:lvl w:ilvl="1" w:tplc="59F0E184">
      <w:numFmt w:val="decimal"/>
      <w:lvlText w:val=""/>
      <w:lvlJc w:val="left"/>
    </w:lvl>
    <w:lvl w:ilvl="2" w:tplc="2820B042">
      <w:numFmt w:val="decimal"/>
      <w:lvlText w:val=""/>
      <w:lvlJc w:val="left"/>
    </w:lvl>
    <w:lvl w:ilvl="3" w:tplc="6A0CC548">
      <w:numFmt w:val="decimal"/>
      <w:lvlText w:val=""/>
      <w:lvlJc w:val="left"/>
    </w:lvl>
    <w:lvl w:ilvl="4" w:tplc="10144C78">
      <w:numFmt w:val="decimal"/>
      <w:lvlText w:val=""/>
      <w:lvlJc w:val="left"/>
    </w:lvl>
    <w:lvl w:ilvl="5" w:tplc="E532490E">
      <w:numFmt w:val="decimal"/>
      <w:lvlText w:val=""/>
      <w:lvlJc w:val="left"/>
    </w:lvl>
    <w:lvl w:ilvl="6" w:tplc="09D21B2A">
      <w:numFmt w:val="decimal"/>
      <w:lvlText w:val=""/>
      <w:lvlJc w:val="left"/>
    </w:lvl>
    <w:lvl w:ilvl="7" w:tplc="7780F150">
      <w:numFmt w:val="decimal"/>
      <w:lvlText w:val=""/>
      <w:lvlJc w:val="left"/>
    </w:lvl>
    <w:lvl w:ilvl="8" w:tplc="0FCEC254">
      <w:numFmt w:val="decimal"/>
      <w:lvlText w:val=""/>
      <w:lvlJc w:val="left"/>
    </w:lvl>
  </w:abstractNum>
  <w:abstractNum w:abstractNumId="8" w15:restartNumberingAfterBreak="0">
    <w:nsid w:val="26E54756"/>
    <w:multiLevelType w:val="hybridMultilevel"/>
    <w:tmpl w:val="C39CAEE0"/>
    <w:lvl w:ilvl="0" w:tplc="72ACAA48">
      <w:start w:val="1"/>
      <w:numFmt w:val="bullet"/>
      <w:lvlText w:val=""/>
      <w:lvlJc w:val="left"/>
      <w:pPr>
        <w:tabs>
          <w:tab w:val="num" w:pos="1080"/>
        </w:tabs>
        <w:ind w:left="720" w:hanging="360"/>
      </w:pPr>
      <w:rPr>
        <w:rFonts w:ascii="Symbol" w:hAnsi="Symbol" w:hint="default"/>
      </w:rPr>
    </w:lvl>
    <w:lvl w:ilvl="1" w:tplc="1D1C0036">
      <w:numFmt w:val="decimal"/>
      <w:lvlText w:val=""/>
      <w:lvlJc w:val="left"/>
    </w:lvl>
    <w:lvl w:ilvl="2" w:tplc="5B50A81C">
      <w:numFmt w:val="decimal"/>
      <w:lvlText w:val=""/>
      <w:lvlJc w:val="left"/>
    </w:lvl>
    <w:lvl w:ilvl="3" w:tplc="D6E25660">
      <w:numFmt w:val="decimal"/>
      <w:lvlText w:val=""/>
      <w:lvlJc w:val="left"/>
    </w:lvl>
    <w:lvl w:ilvl="4" w:tplc="F6F814E2">
      <w:numFmt w:val="decimal"/>
      <w:lvlText w:val=""/>
      <w:lvlJc w:val="left"/>
    </w:lvl>
    <w:lvl w:ilvl="5" w:tplc="6876E4DC">
      <w:numFmt w:val="decimal"/>
      <w:lvlText w:val=""/>
      <w:lvlJc w:val="left"/>
    </w:lvl>
    <w:lvl w:ilvl="6" w:tplc="79A4FA3E">
      <w:numFmt w:val="decimal"/>
      <w:lvlText w:val=""/>
      <w:lvlJc w:val="left"/>
    </w:lvl>
    <w:lvl w:ilvl="7" w:tplc="B7085FF6">
      <w:numFmt w:val="decimal"/>
      <w:lvlText w:val=""/>
      <w:lvlJc w:val="left"/>
    </w:lvl>
    <w:lvl w:ilvl="8" w:tplc="F31AF352">
      <w:numFmt w:val="decimal"/>
      <w:lvlText w:val=""/>
      <w:lvlJc w:val="left"/>
    </w:lvl>
  </w:abstractNum>
  <w:abstractNum w:abstractNumId="9" w15:restartNumberingAfterBreak="0">
    <w:nsid w:val="28E62EC6"/>
    <w:multiLevelType w:val="hybridMultilevel"/>
    <w:tmpl w:val="470E3256"/>
    <w:lvl w:ilvl="0" w:tplc="5C1CFAF2">
      <w:start w:val="1"/>
      <w:numFmt w:val="none"/>
      <w:lvlText w:val="•"/>
      <w:lvlJc w:val="left"/>
      <w:pPr>
        <w:tabs>
          <w:tab w:val="num" w:pos="1080"/>
        </w:tabs>
        <w:ind w:left="720" w:hanging="360"/>
      </w:pPr>
      <w:rPr>
        <w:rFonts w:hint="default"/>
      </w:rPr>
    </w:lvl>
    <w:lvl w:ilvl="1" w:tplc="BC3865F0">
      <w:numFmt w:val="decimal"/>
      <w:lvlText w:val=""/>
      <w:lvlJc w:val="left"/>
    </w:lvl>
    <w:lvl w:ilvl="2" w:tplc="216C8F38">
      <w:numFmt w:val="decimal"/>
      <w:lvlText w:val=""/>
      <w:lvlJc w:val="left"/>
    </w:lvl>
    <w:lvl w:ilvl="3" w:tplc="C7022BCA">
      <w:numFmt w:val="decimal"/>
      <w:lvlText w:val=""/>
      <w:lvlJc w:val="left"/>
    </w:lvl>
    <w:lvl w:ilvl="4" w:tplc="534C239A">
      <w:numFmt w:val="decimal"/>
      <w:lvlText w:val=""/>
      <w:lvlJc w:val="left"/>
    </w:lvl>
    <w:lvl w:ilvl="5" w:tplc="538A26BA">
      <w:numFmt w:val="decimal"/>
      <w:lvlText w:val=""/>
      <w:lvlJc w:val="left"/>
    </w:lvl>
    <w:lvl w:ilvl="6" w:tplc="36E448D2">
      <w:numFmt w:val="decimal"/>
      <w:lvlText w:val=""/>
      <w:lvlJc w:val="left"/>
    </w:lvl>
    <w:lvl w:ilvl="7" w:tplc="38160FE8">
      <w:numFmt w:val="decimal"/>
      <w:lvlText w:val=""/>
      <w:lvlJc w:val="left"/>
    </w:lvl>
    <w:lvl w:ilvl="8" w:tplc="7D2C8B9E">
      <w:numFmt w:val="decimal"/>
      <w:lvlText w:val=""/>
      <w:lvlJc w:val="left"/>
    </w:lvl>
  </w:abstractNum>
  <w:abstractNum w:abstractNumId="10" w15:restartNumberingAfterBreak="0">
    <w:nsid w:val="2CAC0001"/>
    <w:multiLevelType w:val="multilevel"/>
    <w:tmpl w:val="C3E8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4F3643"/>
    <w:multiLevelType w:val="hybridMultilevel"/>
    <w:tmpl w:val="BC1E4B10"/>
    <w:lvl w:ilvl="0" w:tplc="F3FA3FC0">
      <w:start w:val="1"/>
      <w:numFmt w:val="decimal"/>
      <w:lvlText w:val="%1."/>
      <w:lvlJc w:val="left"/>
      <w:pPr>
        <w:tabs>
          <w:tab w:val="num" w:pos="1080"/>
        </w:tabs>
        <w:ind w:left="720" w:hanging="360"/>
      </w:pPr>
    </w:lvl>
    <w:lvl w:ilvl="1" w:tplc="FE9C50E0">
      <w:numFmt w:val="decimal"/>
      <w:lvlText w:val=""/>
      <w:lvlJc w:val="left"/>
    </w:lvl>
    <w:lvl w:ilvl="2" w:tplc="1728CC32">
      <w:numFmt w:val="decimal"/>
      <w:lvlText w:val=""/>
      <w:lvlJc w:val="left"/>
    </w:lvl>
    <w:lvl w:ilvl="3" w:tplc="2974BBD2">
      <w:numFmt w:val="decimal"/>
      <w:lvlText w:val=""/>
      <w:lvlJc w:val="left"/>
    </w:lvl>
    <w:lvl w:ilvl="4" w:tplc="0FE408D6">
      <w:numFmt w:val="decimal"/>
      <w:lvlText w:val=""/>
      <w:lvlJc w:val="left"/>
    </w:lvl>
    <w:lvl w:ilvl="5" w:tplc="41E668AE">
      <w:numFmt w:val="decimal"/>
      <w:lvlText w:val=""/>
      <w:lvlJc w:val="left"/>
    </w:lvl>
    <w:lvl w:ilvl="6" w:tplc="574C546E">
      <w:numFmt w:val="decimal"/>
      <w:lvlText w:val=""/>
      <w:lvlJc w:val="left"/>
    </w:lvl>
    <w:lvl w:ilvl="7" w:tplc="7DA8F91A">
      <w:numFmt w:val="decimal"/>
      <w:lvlText w:val=""/>
      <w:lvlJc w:val="left"/>
    </w:lvl>
    <w:lvl w:ilvl="8" w:tplc="1CF2CC68">
      <w:numFmt w:val="decimal"/>
      <w:lvlText w:val=""/>
      <w:lvlJc w:val="left"/>
    </w:lvl>
  </w:abstractNum>
  <w:abstractNum w:abstractNumId="12" w15:restartNumberingAfterBreak="0">
    <w:nsid w:val="32634188"/>
    <w:multiLevelType w:val="hybridMultilevel"/>
    <w:tmpl w:val="5BC4C174"/>
    <w:lvl w:ilvl="0" w:tplc="1D0225EA">
      <w:start w:val="1"/>
      <w:numFmt w:val="bullet"/>
      <w:lvlText w:val=""/>
      <w:lvlJc w:val="left"/>
      <w:pPr>
        <w:tabs>
          <w:tab w:val="num" w:pos="1080"/>
        </w:tabs>
        <w:ind w:left="720" w:hanging="360"/>
      </w:pPr>
      <w:rPr>
        <w:rFonts w:ascii="Symbol" w:hAnsi="Symbol" w:hint="default"/>
      </w:rPr>
    </w:lvl>
    <w:lvl w:ilvl="1" w:tplc="F0326ABA">
      <w:numFmt w:val="decimal"/>
      <w:lvlText w:val=""/>
      <w:lvlJc w:val="left"/>
    </w:lvl>
    <w:lvl w:ilvl="2" w:tplc="D47AED0A">
      <w:numFmt w:val="decimal"/>
      <w:lvlText w:val=""/>
      <w:lvlJc w:val="left"/>
    </w:lvl>
    <w:lvl w:ilvl="3" w:tplc="45181302">
      <w:numFmt w:val="decimal"/>
      <w:lvlText w:val=""/>
      <w:lvlJc w:val="left"/>
    </w:lvl>
    <w:lvl w:ilvl="4" w:tplc="74008CF0">
      <w:numFmt w:val="decimal"/>
      <w:lvlText w:val=""/>
      <w:lvlJc w:val="left"/>
    </w:lvl>
    <w:lvl w:ilvl="5" w:tplc="4A5E6F40">
      <w:numFmt w:val="decimal"/>
      <w:lvlText w:val=""/>
      <w:lvlJc w:val="left"/>
    </w:lvl>
    <w:lvl w:ilvl="6" w:tplc="6BE24A18">
      <w:numFmt w:val="decimal"/>
      <w:lvlText w:val=""/>
      <w:lvlJc w:val="left"/>
    </w:lvl>
    <w:lvl w:ilvl="7" w:tplc="F2D226F0">
      <w:numFmt w:val="decimal"/>
      <w:lvlText w:val=""/>
      <w:lvlJc w:val="left"/>
    </w:lvl>
    <w:lvl w:ilvl="8" w:tplc="4D94BCDE">
      <w:numFmt w:val="decimal"/>
      <w:lvlText w:val=""/>
      <w:lvlJc w:val="left"/>
    </w:lvl>
  </w:abstractNum>
  <w:abstractNum w:abstractNumId="13" w15:restartNumberingAfterBreak="0">
    <w:nsid w:val="35856757"/>
    <w:multiLevelType w:val="hybridMultilevel"/>
    <w:tmpl w:val="9C064308"/>
    <w:lvl w:ilvl="0" w:tplc="06123908">
      <w:start w:val="1"/>
      <w:numFmt w:val="none"/>
      <w:lvlText w:val="•"/>
      <w:lvlJc w:val="left"/>
      <w:pPr>
        <w:tabs>
          <w:tab w:val="num" w:pos="1080"/>
        </w:tabs>
        <w:ind w:left="720" w:hanging="360"/>
      </w:pPr>
      <w:rPr>
        <w:rFonts w:hint="default"/>
      </w:rPr>
    </w:lvl>
    <w:lvl w:ilvl="1" w:tplc="69D0D938">
      <w:numFmt w:val="decimal"/>
      <w:lvlText w:val=""/>
      <w:lvlJc w:val="left"/>
    </w:lvl>
    <w:lvl w:ilvl="2" w:tplc="C6BE0AF2">
      <w:numFmt w:val="decimal"/>
      <w:lvlText w:val=""/>
      <w:lvlJc w:val="left"/>
    </w:lvl>
    <w:lvl w:ilvl="3" w:tplc="387A08C8">
      <w:numFmt w:val="decimal"/>
      <w:lvlText w:val=""/>
      <w:lvlJc w:val="left"/>
    </w:lvl>
    <w:lvl w:ilvl="4" w:tplc="2E143DA2">
      <w:numFmt w:val="decimal"/>
      <w:lvlText w:val=""/>
      <w:lvlJc w:val="left"/>
    </w:lvl>
    <w:lvl w:ilvl="5" w:tplc="F5D22904">
      <w:numFmt w:val="decimal"/>
      <w:lvlText w:val=""/>
      <w:lvlJc w:val="left"/>
    </w:lvl>
    <w:lvl w:ilvl="6" w:tplc="0CE882EA">
      <w:numFmt w:val="decimal"/>
      <w:lvlText w:val=""/>
      <w:lvlJc w:val="left"/>
    </w:lvl>
    <w:lvl w:ilvl="7" w:tplc="D3F60368">
      <w:numFmt w:val="decimal"/>
      <w:lvlText w:val=""/>
      <w:lvlJc w:val="left"/>
    </w:lvl>
    <w:lvl w:ilvl="8" w:tplc="F942F60A">
      <w:numFmt w:val="decimal"/>
      <w:lvlText w:val=""/>
      <w:lvlJc w:val="left"/>
    </w:lvl>
  </w:abstractNum>
  <w:abstractNum w:abstractNumId="14" w15:restartNumberingAfterBreak="0">
    <w:nsid w:val="36535FB5"/>
    <w:multiLevelType w:val="hybridMultilevel"/>
    <w:tmpl w:val="CCEADD8E"/>
    <w:lvl w:ilvl="0" w:tplc="20D6093E">
      <w:start w:val="1"/>
      <w:numFmt w:val="bullet"/>
      <w:lvlText w:val=""/>
      <w:lvlJc w:val="left"/>
      <w:pPr>
        <w:tabs>
          <w:tab w:val="num" w:pos="1080"/>
        </w:tabs>
        <w:ind w:left="720" w:hanging="360"/>
      </w:pPr>
      <w:rPr>
        <w:rFonts w:ascii="Symbol" w:hAnsi="Symbol" w:hint="default"/>
      </w:rPr>
    </w:lvl>
    <w:lvl w:ilvl="1" w:tplc="CD70B5B4">
      <w:numFmt w:val="decimal"/>
      <w:lvlText w:val=""/>
      <w:lvlJc w:val="left"/>
    </w:lvl>
    <w:lvl w:ilvl="2" w:tplc="31AE33BC">
      <w:numFmt w:val="decimal"/>
      <w:lvlText w:val=""/>
      <w:lvlJc w:val="left"/>
    </w:lvl>
    <w:lvl w:ilvl="3" w:tplc="190A130E">
      <w:numFmt w:val="decimal"/>
      <w:lvlText w:val=""/>
      <w:lvlJc w:val="left"/>
    </w:lvl>
    <w:lvl w:ilvl="4" w:tplc="82403662">
      <w:numFmt w:val="decimal"/>
      <w:lvlText w:val=""/>
      <w:lvlJc w:val="left"/>
    </w:lvl>
    <w:lvl w:ilvl="5" w:tplc="DB1C4FDC">
      <w:numFmt w:val="decimal"/>
      <w:lvlText w:val=""/>
      <w:lvlJc w:val="left"/>
    </w:lvl>
    <w:lvl w:ilvl="6" w:tplc="1F1E3D74">
      <w:numFmt w:val="decimal"/>
      <w:lvlText w:val=""/>
      <w:lvlJc w:val="left"/>
    </w:lvl>
    <w:lvl w:ilvl="7" w:tplc="14D6B2E2">
      <w:numFmt w:val="decimal"/>
      <w:lvlText w:val=""/>
      <w:lvlJc w:val="left"/>
    </w:lvl>
    <w:lvl w:ilvl="8" w:tplc="37C61312">
      <w:numFmt w:val="decimal"/>
      <w:lvlText w:val=""/>
      <w:lvlJc w:val="left"/>
    </w:lvl>
  </w:abstractNum>
  <w:abstractNum w:abstractNumId="15" w15:restartNumberingAfterBreak="0">
    <w:nsid w:val="380A091D"/>
    <w:multiLevelType w:val="hybridMultilevel"/>
    <w:tmpl w:val="B87A9724"/>
    <w:lvl w:ilvl="0" w:tplc="CC4C3E4A">
      <w:start w:val="1"/>
      <w:numFmt w:val="bullet"/>
      <w:lvlText w:val=""/>
      <w:lvlJc w:val="left"/>
      <w:pPr>
        <w:tabs>
          <w:tab w:val="num" w:pos="1080"/>
        </w:tabs>
        <w:ind w:left="720" w:hanging="360"/>
      </w:pPr>
      <w:rPr>
        <w:rFonts w:ascii="Symbol" w:hAnsi="Symbol" w:hint="default"/>
      </w:rPr>
    </w:lvl>
    <w:lvl w:ilvl="1" w:tplc="0DFCD40C">
      <w:numFmt w:val="decimal"/>
      <w:lvlText w:val=""/>
      <w:lvlJc w:val="left"/>
    </w:lvl>
    <w:lvl w:ilvl="2" w:tplc="8E3CFDF2">
      <w:numFmt w:val="decimal"/>
      <w:lvlText w:val=""/>
      <w:lvlJc w:val="left"/>
    </w:lvl>
    <w:lvl w:ilvl="3" w:tplc="E8D4B7DC">
      <w:numFmt w:val="decimal"/>
      <w:lvlText w:val=""/>
      <w:lvlJc w:val="left"/>
    </w:lvl>
    <w:lvl w:ilvl="4" w:tplc="0A060206">
      <w:numFmt w:val="decimal"/>
      <w:lvlText w:val=""/>
      <w:lvlJc w:val="left"/>
    </w:lvl>
    <w:lvl w:ilvl="5" w:tplc="06B23A72">
      <w:numFmt w:val="decimal"/>
      <w:lvlText w:val=""/>
      <w:lvlJc w:val="left"/>
    </w:lvl>
    <w:lvl w:ilvl="6" w:tplc="A50892B2">
      <w:numFmt w:val="decimal"/>
      <w:lvlText w:val=""/>
      <w:lvlJc w:val="left"/>
    </w:lvl>
    <w:lvl w:ilvl="7" w:tplc="232CD220">
      <w:numFmt w:val="decimal"/>
      <w:lvlText w:val=""/>
      <w:lvlJc w:val="left"/>
    </w:lvl>
    <w:lvl w:ilvl="8" w:tplc="92901F8E">
      <w:numFmt w:val="decimal"/>
      <w:lvlText w:val=""/>
      <w:lvlJc w:val="left"/>
    </w:lvl>
  </w:abstractNum>
  <w:abstractNum w:abstractNumId="16" w15:restartNumberingAfterBreak="0">
    <w:nsid w:val="394D0C8E"/>
    <w:multiLevelType w:val="hybridMultilevel"/>
    <w:tmpl w:val="C6707264"/>
    <w:lvl w:ilvl="0" w:tplc="C590CA00">
      <w:start w:val="1"/>
      <w:numFmt w:val="bullet"/>
      <w:lvlText w:val=""/>
      <w:lvlJc w:val="left"/>
      <w:pPr>
        <w:tabs>
          <w:tab w:val="num" w:pos="1080"/>
        </w:tabs>
        <w:ind w:left="720" w:hanging="360"/>
      </w:pPr>
      <w:rPr>
        <w:rFonts w:ascii="Symbol" w:hAnsi="Symbol" w:hint="default"/>
      </w:rPr>
    </w:lvl>
    <w:lvl w:ilvl="1" w:tplc="0256FA6A">
      <w:numFmt w:val="decimal"/>
      <w:lvlText w:val=""/>
      <w:lvlJc w:val="left"/>
    </w:lvl>
    <w:lvl w:ilvl="2" w:tplc="393633FA">
      <w:numFmt w:val="decimal"/>
      <w:lvlText w:val=""/>
      <w:lvlJc w:val="left"/>
    </w:lvl>
    <w:lvl w:ilvl="3" w:tplc="555E508A">
      <w:numFmt w:val="decimal"/>
      <w:lvlText w:val=""/>
      <w:lvlJc w:val="left"/>
    </w:lvl>
    <w:lvl w:ilvl="4" w:tplc="17600744">
      <w:numFmt w:val="decimal"/>
      <w:lvlText w:val=""/>
      <w:lvlJc w:val="left"/>
    </w:lvl>
    <w:lvl w:ilvl="5" w:tplc="4096326E">
      <w:numFmt w:val="decimal"/>
      <w:lvlText w:val=""/>
      <w:lvlJc w:val="left"/>
    </w:lvl>
    <w:lvl w:ilvl="6" w:tplc="F49CA230">
      <w:numFmt w:val="decimal"/>
      <w:lvlText w:val=""/>
      <w:lvlJc w:val="left"/>
    </w:lvl>
    <w:lvl w:ilvl="7" w:tplc="94B67926">
      <w:numFmt w:val="decimal"/>
      <w:lvlText w:val=""/>
      <w:lvlJc w:val="left"/>
    </w:lvl>
    <w:lvl w:ilvl="8" w:tplc="20E0AB0E">
      <w:numFmt w:val="decimal"/>
      <w:lvlText w:val=""/>
      <w:lvlJc w:val="left"/>
    </w:lvl>
  </w:abstractNum>
  <w:abstractNum w:abstractNumId="17" w15:restartNumberingAfterBreak="0">
    <w:nsid w:val="3DB03A02"/>
    <w:multiLevelType w:val="hybridMultilevel"/>
    <w:tmpl w:val="3454D4AE"/>
    <w:lvl w:ilvl="0" w:tplc="96247B62">
      <w:start w:val="1"/>
      <w:numFmt w:val="bullet"/>
      <w:lvlText w:val=""/>
      <w:lvlJc w:val="left"/>
      <w:pPr>
        <w:tabs>
          <w:tab w:val="num" w:pos="1080"/>
        </w:tabs>
        <w:ind w:left="720" w:hanging="360"/>
      </w:pPr>
      <w:rPr>
        <w:rFonts w:ascii="Symbol" w:hAnsi="Symbol" w:hint="default"/>
      </w:rPr>
    </w:lvl>
    <w:lvl w:ilvl="1" w:tplc="D2189CD2">
      <w:numFmt w:val="decimal"/>
      <w:lvlText w:val=""/>
      <w:lvlJc w:val="left"/>
    </w:lvl>
    <w:lvl w:ilvl="2" w:tplc="8C0AE482">
      <w:numFmt w:val="decimal"/>
      <w:lvlText w:val=""/>
      <w:lvlJc w:val="left"/>
    </w:lvl>
    <w:lvl w:ilvl="3" w:tplc="05DE7602">
      <w:numFmt w:val="decimal"/>
      <w:lvlText w:val=""/>
      <w:lvlJc w:val="left"/>
    </w:lvl>
    <w:lvl w:ilvl="4" w:tplc="BFAA6500">
      <w:numFmt w:val="decimal"/>
      <w:lvlText w:val=""/>
      <w:lvlJc w:val="left"/>
    </w:lvl>
    <w:lvl w:ilvl="5" w:tplc="3D3C7E4E">
      <w:numFmt w:val="decimal"/>
      <w:lvlText w:val=""/>
      <w:lvlJc w:val="left"/>
    </w:lvl>
    <w:lvl w:ilvl="6" w:tplc="E6F6198E">
      <w:numFmt w:val="decimal"/>
      <w:lvlText w:val=""/>
      <w:lvlJc w:val="left"/>
    </w:lvl>
    <w:lvl w:ilvl="7" w:tplc="A45E4536">
      <w:numFmt w:val="decimal"/>
      <w:lvlText w:val=""/>
      <w:lvlJc w:val="left"/>
    </w:lvl>
    <w:lvl w:ilvl="8" w:tplc="A4DACB6A">
      <w:numFmt w:val="decimal"/>
      <w:lvlText w:val=""/>
      <w:lvlJc w:val="left"/>
    </w:lvl>
  </w:abstractNum>
  <w:abstractNum w:abstractNumId="18" w15:restartNumberingAfterBreak="0">
    <w:nsid w:val="3EEC1318"/>
    <w:multiLevelType w:val="hybridMultilevel"/>
    <w:tmpl w:val="4F70DE52"/>
    <w:lvl w:ilvl="0" w:tplc="9DAEC4FA">
      <w:start w:val="1"/>
      <w:numFmt w:val="bullet"/>
      <w:lvlText w:val=""/>
      <w:lvlJc w:val="left"/>
      <w:pPr>
        <w:tabs>
          <w:tab w:val="num" w:pos="1080"/>
        </w:tabs>
        <w:ind w:left="720" w:hanging="360"/>
      </w:pPr>
      <w:rPr>
        <w:rFonts w:ascii="Symbol" w:hAnsi="Symbol" w:hint="default"/>
      </w:rPr>
    </w:lvl>
    <w:lvl w:ilvl="1" w:tplc="650A9D02">
      <w:numFmt w:val="decimal"/>
      <w:lvlText w:val=""/>
      <w:lvlJc w:val="left"/>
    </w:lvl>
    <w:lvl w:ilvl="2" w:tplc="E8A80DB8">
      <w:numFmt w:val="decimal"/>
      <w:lvlText w:val=""/>
      <w:lvlJc w:val="left"/>
    </w:lvl>
    <w:lvl w:ilvl="3" w:tplc="CE2C1C06">
      <w:numFmt w:val="decimal"/>
      <w:lvlText w:val=""/>
      <w:lvlJc w:val="left"/>
    </w:lvl>
    <w:lvl w:ilvl="4" w:tplc="8BACB47C">
      <w:numFmt w:val="decimal"/>
      <w:lvlText w:val=""/>
      <w:lvlJc w:val="left"/>
    </w:lvl>
    <w:lvl w:ilvl="5" w:tplc="872892CC">
      <w:numFmt w:val="decimal"/>
      <w:lvlText w:val=""/>
      <w:lvlJc w:val="left"/>
    </w:lvl>
    <w:lvl w:ilvl="6" w:tplc="3DFA0372">
      <w:numFmt w:val="decimal"/>
      <w:lvlText w:val=""/>
      <w:lvlJc w:val="left"/>
    </w:lvl>
    <w:lvl w:ilvl="7" w:tplc="AC1C2DBC">
      <w:numFmt w:val="decimal"/>
      <w:lvlText w:val=""/>
      <w:lvlJc w:val="left"/>
    </w:lvl>
    <w:lvl w:ilvl="8" w:tplc="E83A91C4">
      <w:numFmt w:val="decimal"/>
      <w:lvlText w:val=""/>
      <w:lvlJc w:val="left"/>
    </w:lvl>
  </w:abstractNum>
  <w:abstractNum w:abstractNumId="19" w15:restartNumberingAfterBreak="0">
    <w:nsid w:val="41C84551"/>
    <w:multiLevelType w:val="hybridMultilevel"/>
    <w:tmpl w:val="DF788606"/>
    <w:lvl w:ilvl="0" w:tplc="34D65A3E">
      <w:start w:val="1"/>
      <w:numFmt w:val="bullet"/>
      <w:lvlText w:val=""/>
      <w:lvlJc w:val="left"/>
      <w:pPr>
        <w:tabs>
          <w:tab w:val="num" w:pos="1080"/>
        </w:tabs>
        <w:ind w:left="720" w:hanging="360"/>
      </w:pPr>
      <w:rPr>
        <w:rFonts w:ascii="Symbol" w:hAnsi="Symbol" w:hint="default"/>
      </w:rPr>
    </w:lvl>
    <w:lvl w:ilvl="1" w:tplc="9022E72E">
      <w:numFmt w:val="decimal"/>
      <w:lvlText w:val=""/>
      <w:lvlJc w:val="left"/>
    </w:lvl>
    <w:lvl w:ilvl="2" w:tplc="8F0AFDEA">
      <w:numFmt w:val="decimal"/>
      <w:lvlText w:val=""/>
      <w:lvlJc w:val="left"/>
    </w:lvl>
    <w:lvl w:ilvl="3" w:tplc="AA061EFC">
      <w:numFmt w:val="decimal"/>
      <w:lvlText w:val=""/>
      <w:lvlJc w:val="left"/>
    </w:lvl>
    <w:lvl w:ilvl="4" w:tplc="E94E0E08">
      <w:numFmt w:val="decimal"/>
      <w:lvlText w:val=""/>
      <w:lvlJc w:val="left"/>
    </w:lvl>
    <w:lvl w:ilvl="5" w:tplc="C96819E6">
      <w:numFmt w:val="decimal"/>
      <w:lvlText w:val=""/>
      <w:lvlJc w:val="left"/>
    </w:lvl>
    <w:lvl w:ilvl="6" w:tplc="EE24794E">
      <w:numFmt w:val="decimal"/>
      <w:lvlText w:val=""/>
      <w:lvlJc w:val="left"/>
    </w:lvl>
    <w:lvl w:ilvl="7" w:tplc="4558B3B4">
      <w:numFmt w:val="decimal"/>
      <w:lvlText w:val=""/>
      <w:lvlJc w:val="left"/>
    </w:lvl>
    <w:lvl w:ilvl="8" w:tplc="8F320A70">
      <w:numFmt w:val="decimal"/>
      <w:lvlText w:val=""/>
      <w:lvlJc w:val="left"/>
    </w:lvl>
  </w:abstractNum>
  <w:abstractNum w:abstractNumId="20" w15:restartNumberingAfterBreak="0">
    <w:nsid w:val="448F7369"/>
    <w:multiLevelType w:val="hybridMultilevel"/>
    <w:tmpl w:val="BF22270E"/>
    <w:lvl w:ilvl="0" w:tplc="9206599C">
      <w:start w:val="1"/>
      <w:numFmt w:val="bullet"/>
      <w:lvlText w:val=""/>
      <w:lvlJc w:val="left"/>
      <w:pPr>
        <w:tabs>
          <w:tab w:val="num" w:pos="1080"/>
        </w:tabs>
        <w:ind w:left="720" w:hanging="360"/>
      </w:pPr>
      <w:rPr>
        <w:rFonts w:ascii="Symbol" w:hAnsi="Symbol" w:hint="default"/>
      </w:rPr>
    </w:lvl>
    <w:lvl w:ilvl="1" w:tplc="3DF8C0C6">
      <w:numFmt w:val="decimal"/>
      <w:lvlText w:val=""/>
      <w:lvlJc w:val="left"/>
    </w:lvl>
    <w:lvl w:ilvl="2" w:tplc="183C2360">
      <w:numFmt w:val="decimal"/>
      <w:lvlText w:val=""/>
      <w:lvlJc w:val="left"/>
    </w:lvl>
    <w:lvl w:ilvl="3" w:tplc="5DD6715E">
      <w:numFmt w:val="decimal"/>
      <w:lvlText w:val=""/>
      <w:lvlJc w:val="left"/>
    </w:lvl>
    <w:lvl w:ilvl="4" w:tplc="C4B4D85C">
      <w:numFmt w:val="decimal"/>
      <w:lvlText w:val=""/>
      <w:lvlJc w:val="left"/>
    </w:lvl>
    <w:lvl w:ilvl="5" w:tplc="D8E4264E">
      <w:numFmt w:val="decimal"/>
      <w:lvlText w:val=""/>
      <w:lvlJc w:val="left"/>
    </w:lvl>
    <w:lvl w:ilvl="6" w:tplc="C14AE224">
      <w:numFmt w:val="decimal"/>
      <w:lvlText w:val=""/>
      <w:lvlJc w:val="left"/>
    </w:lvl>
    <w:lvl w:ilvl="7" w:tplc="3392CB24">
      <w:numFmt w:val="decimal"/>
      <w:lvlText w:val=""/>
      <w:lvlJc w:val="left"/>
    </w:lvl>
    <w:lvl w:ilvl="8" w:tplc="B6207126">
      <w:numFmt w:val="decimal"/>
      <w:lvlText w:val=""/>
      <w:lvlJc w:val="left"/>
    </w:lvl>
  </w:abstractNum>
  <w:abstractNum w:abstractNumId="21" w15:restartNumberingAfterBreak="0">
    <w:nsid w:val="531B6B60"/>
    <w:multiLevelType w:val="hybridMultilevel"/>
    <w:tmpl w:val="3A44A718"/>
    <w:lvl w:ilvl="0" w:tplc="EDD0EC4A">
      <w:start w:val="1"/>
      <w:numFmt w:val="decimal"/>
      <w:lvlText w:val="%1."/>
      <w:lvlJc w:val="left"/>
      <w:pPr>
        <w:tabs>
          <w:tab w:val="num" w:pos="1080"/>
        </w:tabs>
        <w:ind w:left="720" w:hanging="360"/>
      </w:pPr>
    </w:lvl>
    <w:lvl w:ilvl="1" w:tplc="9550BA3A">
      <w:numFmt w:val="decimal"/>
      <w:lvlText w:val=""/>
      <w:lvlJc w:val="left"/>
    </w:lvl>
    <w:lvl w:ilvl="2" w:tplc="D83C37A2">
      <w:numFmt w:val="decimal"/>
      <w:lvlText w:val=""/>
      <w:lvlJc w:val="left"/>
    </w:lvl>
    <w:lvl w:ilvl="3" w:tplc="BF8E4844">
      <w:numFmt w:val="decimal"/>
      <w:lvlText w:val=""/>
      <w:lvlJc w:val="left"/>
    </w:lvl>
    <w:lvl w:ilvl="4" w:tplc="B7E67A8C">
      <w:numFmt w:val="decimal"/>
      <w:lvlText w:val=""/>
      <w:lvlJc w:val="left"/>
    </w:lvl>
    <w:lvl w:ilvl="5" w:tplc="BF349D82">
      <w:numFmt w:val="decimal"/>
      <w:lvlText w:val=""/>
      <w:lvlJc w:val="left"/>
    </w:lvl>
    <w:lvl w:ilvl="6" w:tplc="EDA6B9EE">
      <w:numFmt w:val="decimal"/>
      <w:lvlText w:val=""/>
      <w:lvlJc w:val="left"/>
    </w:lvl>
    <w:lvl w:ilvl="7" w:tplc="96B4F71E">
      <w:numFmt w:val="decimal"/>
      <w:lvlText w:val=""/>
      <w:lvlJc w:val="left"/>
    </w:lvl>
    <w:lvl w:ilvl="8" w:tplc="D032A788">
      <w:numFmt w:val="decimal"/>
      <w:lvlText w:val=""/>
      <w:lvlJc w:val="left"/>
    </w:lvl>
  </w:abstractNum>
  <w:abstractNum w:abstractNumId="22" w15:restartNumberingAfterBreak="0">
    <w:nsid w:val="557F1ED0"/>
    <w:multiLevelType w:val="hybridMultilevel"/>
    <w:tmpl w:val="AEEE672C"/>
    <w:lvl w:ilvl="0" w:tplc="8640A61A">
      <w:start w:val="1"/>
      <w:numFmt w:val="decimal"/>
      <w:lvlText w:val="%1."/>
      <w:lvlJc w:val="left"/>
      <w:pPr>
        <w:tabs>
          <w:tab w:val="num" w:pos="1080"/>
        </w:tabs>
        <w:ind w:left="720" w:hanging="360"/>
      </w:pPr>
    </w:lvl>
    <w:lvl w:ilvl="1" w:tplc="BF7EDD4C">
      <w:numFmt w:val="decimal"/>
      <w:lvlText w:val=""/>
      <w:lvlJc w:val="left"/>
    </w:lvl>
    <w:lvl w:ilvl="2" w:tplc="5D6682C2">
      <w:numFmt w:val="decimal"/>
      <w:lvlText w:val=""/>
      <w:lvlJc w:val="left"/>
    </w:lvl>
    <w:lvl w:ilvl="3" w:tplc="C6D42D22">
      <w:numFmt w:val="decimal"/>
      <w:lvlText w:val=""/>
      <w:lvlJc w:val="left"/>
    </w:lvl>
    <w:lvl w:ilvl="4" w:tplc="ED7685F6">
      <w:numFmt w:val="decimal"/>
      <w:lvlText w:val=""/>
      <w:lvlJc w:val="left"/>
    </w:lvl>
    <w:lvl w:ilvl="5" w:tplc="A0A8C500">
      <w:numFmt w:val="decimal"/>
      <w:lvlText w:val=""/>
      <w:lvlJc w:val="left"/>
    </w:lvl>
    <w:lvl w:ilvl="6" w:tplc="3F040C9A">
      <w:numFmt w:val="decimal"/>
      <w:lvlText w:val=""/>
      <w:lvlJc w:val="left"/>
    </w:lvl>
    <w:lvl w:ilvl="7" w:tplc="CF163AC6">
      <w:numFmt w:val="decimal"/>
      <w:lvlText w:val=""/>
      <w:lvlJc w:val="left"/>
    </w:lvl>
    <w:lvl w:ilvl="8" w:tplc="3D14B1E2">
      <w:numFmt w:val="decimal"/>
      <w:lvlText w:val=""/>
      <w:lvlJc w:val="left"/>
    </w:lvl>
  </w:abstractNum>
  <w:abstractNum w:abstractNumId="23" w15:restartNumberingAfterBreak="0">
    <w:nsid w:val="56134CC3"/>
    <w:multiLevelType w:val="hybridMultilevel"/>
    <w:tmpl w:val="0EA2BD60"/>
    <w:lvl w:ilvl="0" w:tplc="8DE4E6AE">
      <w:start w:val="1"/>
      <w:numFmt w:val="decimal"/>
      <w:lvlText w:val="%1."/>
      <w:lvlJc w:val="left"/>
      <w:pPr>
        <w:tabs>
          <w:tab w:val="num" w:pos="1080"/>
        </w:tabs>
        <w:ind w:left="720" w:hanging="360"/>
      </w:pPr>
    </w:lvl>
    <w:lvl w:ilvl="1" w:tplc="3858D168">
      <w:numFmt w:val="decimal"/>
      <w:lvlText w:val=""/>
      <w:lvlJc w:val="left"/>
    </w:lvl>
    <w:lvl w:ilvl="2" w:tplc="011E43D2">
      <w:numFmt w:val="decimal"/>
      <w:lvlText w:val=""/>
      <w:lvlJc w:val="left"/>
    </w:lvl>
    <w:lvl w:ilvl="3" w:tplc="570CB89A">
      <w:numFmt w:val="decimal"/>
      <w:lvlText w:val=""/>
      <w:lvlJc w:val="left"/>
    </w:lvl>
    <w:lvl w:ilvl="4" w:tplc="60E45FEA">
      <w:numFmt w:val="decimal"/>
      <w:lvlText w:val=""/>
      <w:lvlJc w:val="left"/>
    </w:lvl>
    <w:lvl w:ilvl="5" w:tplc="FF90CC60">
      <w:numFmt w:val="decimal"/>
      <w:lvlText w:val=""/>
      <w:lvlJc w:val="left"/>
    </w:lvl>
    <w:lvl w:ilvl="6" w:tplc="257EADFA">
      <w:numFmt w:val="decimal"/>
      <w:lvlText w:val=""/>
      <w:lvlJc w:val="left"/>
    </w:lvl>
    <w:lvl w:ilvl="7" w:tplc="D2246D14">
      <w:numFmt w:val="decimal"/>
      <w:lvlText w:val=""/>
      <w:lvlJc w:val="left"/>
    </w:lvl>
    <w:lvl w:ilvl="8" w:tplc="F45E5F10">
      <w:numFmt w:val="decimal"/>
      <w:lvlText w:val=""/>
      <w:lvlJc w:val="left"/>
    </w:lvl>
  </w:abstractNum>
  <w:abstractNum w:abstractNumId="24" w15:restartNumberingAfterBreak="0">
    <w:nsid w:val="56A548DA"/>
    <w:multiLevelType w:val="hybridMultilevel"/>
    <w:tmpl w:val="52BA00A2"/>
    <w:lvl w:ilvl="0" w:tplc="B90813EC">
      <w:start w:val="1"/>
      <w:numFmt w:val="decimal"/>
      <w:lvlText w:val="%1."/>
      <w:lvlJc w:val="left"/>
      <w:pPr>
        <w:tabs>
          <w:tab w:val="num" w:pos="1080"/>
        </w:tabs>
        <w:ind w:left="720" w:hanging="360"/>
      </w:pPr>
    </w:lvl>
    <w:lvl w:ilvl="1" w:tplc="C246A966">
      <w:numFmt w:val="decimal"/>
      <w:lvlText w:val=""/>
      <w:lvlJc w:val="left"/>
    </w:lvl>
    <w:lvl w:ilvl="2" w:tplc="2D0CAD56">
      <w:numFmt w:val="decimal"/>
      <w:lvlText w:val=""/>
      <w:lvlJc w:val="left"/>
    </w:lvl>
    <w:lvl w:ilvl="3" w:tplc="6DD4D978">
      <w:numFmt w:val="decimal"/>
      <w:lvlText w:val=""/>
      <w:lvlJc w:val="left"/>
    </w:lvl>
    <w:lvl w:ilvl="4" w:tplc="5AC01278">
      <w:numFmt w:val="decimal"/>
      <w:lvlText w:val=""/>
      <w:lvlJc w:val="left"/>
    </w:lvl>
    <w:lvl w:ilvl="5" w:tplc="CE2AAC06">
      <w:numFmt w:val="decimal"/>
      <w:lvlText w:val=""/>
      <w:lvlJc w:val="left"/>
    </w:lvl>
    <w:lvl w:ilvl="6" w:tplc="EB26D7B2">
      <w:numFmt w:val="decimal"/>
      <w:lvlText w:val=""/>
      <w:lvlJc w:val="left"/>
    </w:lvl>
    <w:lvl w:ilvl="7" w:tplc="52084D94">
      <w:numFmt w:val="decimal"/>
      <w:lvlText w:val=""/>
      <w:lvlJc w:val="left"/>
    </w:lvl>
    <w:lvl w:ilvl="8" w:tplc="7DD85E4C">
      <w:numFmt w:val="decimal"/>
      <w:lvlText w:val=""/>
      <w:lvlJc w:val="left"/>
    </w:lvl>
  </w:abstractNum>
  <w:abstractNum w:abstractNumId="25" w15:restartNumberingAfterBreak="0">
    <w:nsid w:val="58266B49"/>
    <w:multiLevelType w:val="hybridMultilevel"/>
    <w:tmpl w:val="4698C8CE"/>
    <w:lvl w:ilvl="0" w:tplc="41C44E4A">
      <w:start w:val="1"/>
      <w:numFmt w:val="bullet"/>
      <w:lvlText w:val=""/>
      <w:lvlJc w:val="left"/>
      <w:pPr>
        <w:tabs>
          <w:tab w:val="num" w:pos="1080"/>
        </w:tabs>
        <w:ind w:left="720" w:hanging="360"/>
      </w:pPr>
      <w:rPr>
        <w:rFonts w:ascii="Symbol" w:hAnsi="Symbol" w:hint="default"/>
      </w:rPr>
    </w:lvl>
    <w:lvl w:ilvl="1" w:tplc="01CC5C0A">
      <w:numFmt w:val="decimal"/>
      <w:lvlText w:val=""/>
      <w:lvlJc w:val="left"/>
    </w:lvl>
    <w:lvl w:ilvl="2" w:tplc="74381C34">
      <w:numFmt w:val="decimal"/>
      <w:lvlText w:val=""/>
      <w:lvlJc w:val="left"/>
    </w:lvl>
    <w:lvl w:ilvl="3" w:tplc="5C2EA8E2">
      <w:numFmt w:val="decimal"/>
      <w:lvlText w:val=""/>
      <w:lvlJc w:val="left"/>
    </w:lvl>
    <w:lvl w:ilvl="4" w:tplc="790074BA">
      <w:numFmt w:val="decimal"/>
      <w:lvlText w:val=""/>
      <w:lvlJc w:val="left"/>
    </w:lvl>
    <w:lvl w:ilvl="5" w:tplc="70142746">
      <w:numFmt w:val="decimal"/>
      <w:lvlText w:val=""/>
      <w:lvlJc w:val="left"/>
    </w:lvl>
    <w:lvl w:ilvl="6" w:tplc="EBDC1860">
      <w:numFmt w:val="decimal"/>
      <w:lvlText w:val=""/>
      <w:lvlJc w:val="left"/>
    </w:lvl>
    <w:lvl w:ilvl="7" w:tplc="7B8E6C1E">
      <w:numFmt w:val="decimal"/>
      <w:lvlText w:val=""/>
      <w:lvlJc w:val="left"/>
    </w:lvl>
    <w:lvl w:ilvl="8" w:tplc="2B6AF656">
      <w:numFmt w:val="decimal"/>
      <w:lvlText w:val=""/>
      <w:lvlJc w:val="left"/>
    </w:lvl>
  </w:abstractNum>
  <w:abstractNum w:abstractNumId="26" w15:restartNumberingAfterBreak="0">
    <w:nsid w:val="583C475F"/>
    <w:multiLevelType w:val="hybridMultilevel"/>
    <w:tmpl w:val="9A74E098"/>
    <w:lvl w:ilvl="0" w:tplc="C4D6ED9A">
      <w:start w:val="1"/>
      <w:numFmt w:val="bullet"/>
      <w:lvlText w:val=""/>
      <w:lvlJc w:val="left"/>
      <w:pPr>
        <w:tabs>
          <w:tab w:val="num" w:pos="1080"/>
        </w:tabs>
        <w:ind w:left="720" w:hanging="360"/>
      </w:pPr>
      <w:rPr>
        <w:rFonts w:ascii="Symbol" w:hAnsi="Symbol" w:hint="default"/>
      </w:rPr>
    </w:lvl>
    <w:lvl w:ilvl="1" w:tplc="CBD8B658">
      <w:numFmt w:val="decimal"/>
      <w:lvlText w:val=""/>
      <w:lvlJc w:val="left"/>
    </w:lvl>
    <w:lvl w:ilvl="2" w:tplc="BEBA9164">
      <w:numFmt w:val="decimal"/>
      <w:lvlText w:val=""/>
      <w:lvlJc w:val="left"/>
    </w:lvl>
    <w:lvl w:ilvl="3" w:tplc="1E18E71E">
      <w:numFmt w:val="decimal"/>
      <w:lvlText w:val=""/>
      <w:lvlJc w:val="left"/>
    </w:lvl>
    <w:lvl w:ilvl="4" w:tplc="1E6C6332">
      <w:numFmt w:val="decimal"/>
      <w:lvlText w:val=""/>
      <w:lvlJc w:val="left"/>
    </w:lvl>
    <w:lvl w:ilvl="5" w:tplc="0324D46A">
      <w:numFmt w:val="decimal"/>
      <w:lvlText w:val=""/>
      <w:lvlJc w:val="left"/>
    </w:lvl>
    <w:lvl w:ilvl="6" w:tplc="8D8E2A92">
      <w:numFmt w:val="decimal"/>
      <w:lvlText w:val=""/>
      <w:lvlJc w:val="left"/>
    </w:lvl>
    <w:lvl w:ilvl="7" w:tplc="8FB80E26">
      <w:numFmt w:val="decimal"/>
      <w:lvlText w:val=""/>
      <w:lvlJc w:val="left"/>
    </w:lvl>
    <w:lvl w:ilvl="8" w:tplc="2138E5BE">
      <w:numFmt w:val="decimal"/>
      <w:lvlText w:val=""/>
      <w:lvlJc w:val="left"/>
    </w:lvl>
  </w:abstractNum>
  <w:abstractNum w:abstractNumId="27" w15:restartNumberingAfterBreak="0">
    <w:nsid w:val="5E873202"/>
    <w:multiLevelType w:val="hybridMultilevel"/>
    <w:tmpl w:val="8990D2FA"/>
    <w:lvl w:ilvl="0" w:tplc="4EEC2182">
      <w:start w:val="1"/>
      <w:numFmt w:val="bullet"/>
      <w:lvlText w:val=""/>
      <w:lvlJc w:val="left"/>
      <w:pPr>
        <w:tabs>
          <w:tab w:val="num" w:pos="1080"/>
        </w:tabs>
        <w:ind w:left="720" w:hanging="360"/>
      </w:pPr>
      <w:rPr>
        <w:rFonts w:ascii="Symbol" w:hAnsi="Symbol" w:hint="default"/>
      </w:rPr>
    </w:lvl>
    <w:lvl w:ilvl="1" w:tplc="F162055C">
      <w:numFmt w:val="decimal"/>
      <w:lvlText w:val=""/>
      <w:lvlJc w:val="left"/>
    </w:lvl>
    <w:lvl w:ilvl="2" w:tplc="1B027C4A">
      <w:numFmt w:val="decimal"/>
      <w:lvlText w:val=""/>
      <w:lvlJc w:val="left"/>
    </w:lvl>
    <w:lvl w:ilvl="3" w:tplc="80BE8740">
      <w:numFmt w:val="decimal"/>
      <w:lvlText w:val=""/>
      <w:lvlJc w:val="left"/>
    </w:lvl>
    <w:lvl w:ilvl="4" w:tplc="1E90EE42">
      <w:numFmt w:val="decimal"/>
      <w:lvlText w:val=""/>
      <w:lvlJc w:val="left"/>
    </w:lvl>
    <w:lvl w:ilvl="5" w:tplc="F5DA3642">
      <w:numFmt w:val="decimal"/>
      <w:lvlText w:val=""/>
      <w:lvlJc w:val="left"/>
    </w:lvl>
    <w:lvl w:ilvl="6" w:tplc="E2E2BE4E">
      <w:numFmt w:val="decimal"/>
      <w:lvlText w:val=""/>
      <w:lvlJc w:val="left"/>
    </w:lvl>
    <w:lvl w:ilvl="7" w:tplc="6A78D3E2">
      <w:numFmt w:val="decimal"/>
      <w:lvlText w:val=""/>
      <w:lvlJc w:val="left"/>
    </w:lvl>
    <w:lvl w:ilvl="8" w:tplc="386CFC42">
      <w:numFmt w:val="decimal"/>
      <w:lvlText w:val=""/>
      <w:lvlJc w:val="left"/>
    </w:lvl>
  </w:abstractNum>
  <w:abstractNum w:abstractNumId="28" w15:restartNumberingAfterBreak="0">
    <w:nsid w:val="619C59DB"/>
    <w:multiLevelType w:val="multilevel"/>
    <w:tmpl w:val="C112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9D38F9"/>
    <w:multiLevelType w:val="hybridMultilevel"/>
    <w:tmpl w:val="E84AE7F8"/>
    <w:lvl w:ilvl="0" w:tplc="B4EEAB2C">
      <w:start w:val="1"/>
      <w:numFmt w:val="bullet"/>
      <w:lvlText w:val=""/>
      <w:lvlJc w:val="left"/>
      <w:pPr>
        <w:tabs>
          <w:tab w:val="num" w:pos="1080"/>
        </w:tabs>
        <w:ind w:left="720" w:hanging="360"/>
      </w:pPr>
      <w:rPr>
        <w:rFonts w:ascii="Symbol" w:hAnsi="Symbol" w:hint="default"/>
      </w:rPr>
    </w:lvl>
    <w:lvl w:ilvl="1" w:tplc="47F012E0">
      <w:numFmt w:val="decimal"/>
      <w:lvlText w:val=""/>
      <w:lvlJc w:val="left"/>
    </w:lvl>
    <w:lvl w:ilvl="2" w:tplc="A1467DAE">
      <w:numFmt w:val="decimal"/>
      <w:lvlText w:val=""/>
      <w:lvlJc w:val="left"/>
    </w:lvl>
    <w:lvl w:ilvl="3" w:tplc="FA2036F6">
      <w:numFmt w:val="decimal"/>
      <w:lvlText w:val=""/>
      <w:lvlJc w:val="left"/>
    </w:lvl>
    <w:lvl w:ilvl="4" w:tplc="0A326B56">
      <w:numFmt w:val="decimal"/>
      <w:lvlText w:val=""/>
      <w:lvlJc w:val="left"/>
    </w:lvl>
    <w:lvl w:ilvl="5" w:tplc="32A67390">
      <w:numFmt w:val="decimal"/>
      <w:lvlText w:val=""/>
      <w:lvlJc w:val="left"/>
    </w:lvl>
    <w:lvl w:ilvl="6" w:tplc="D34EFBC4">
      <w:numFmt w:val="decimal"/>
      <w:lvlText w:val=""/>
      <w:lvlJc w:val="left"/>
    </w:lvl>
    <w:lvl w:ilvl="7" w:tplc="2AD470F2">
      <w:numFmt w:val="decimal"/>
      <w:lvlText w:val=""/>
      <w:lvlJc w:val="left"/>
    </w:lvl>
    <w:lvl w:ilvl="8" w:tplc="86E44A0C">
      <w:numFmt w:val="decimal"/>
      <w:lvlText w:val=""/>
      <w:lvlJc w:val="left"/>
    </w:lvl>
  </w:abstractNum>
  <w:abstractNum w:abstractNumId="30" w15:restartNumberingAfterBreak="0">
    <w:nsid w:val="6C0B22C2"/>
    <w:multiLevelType w:val="hybridMultilevel"/>
    <w:tmpl w:val="61AA3944"/>
    <w:lvl w:ilvl="0" w:tplc="5300BDE8">
      <w:start w:val="1"/>
      <w:numFmt w:val="none"/>
      <w:lvlText w:val="•"/>
      <w:lvlJc w:val="left"/>
      <w:pPr>
        <w:tabs>
          <w:tab w:val="num" w:pos="1080"/>
        </w:tabs>
        <w:ind w:left="720" w:hanging="360"/>
      </w:pPr>
      <w:rPr>
        <w:rFonts w:hint="default"/>
      </w:rPr>
    </w:lvl>
    <w:lvl w:ilvl="1" w:tplc="189EEB7A">
      <w:numFmt w:val="decimal"/>
      <w:lvlText w:val=""/>
      <w:lvlJc w:val="left"/>
    </w:lvl>
    <w:lvl w:ilvl="2" w:tplc="52A4C0B2">
      <w:numFmt w:val="decimal"/>
      <w:lvlText w:val=""/>
      <w:lvlJc w:val="left"/>
    </w:lvl>
    <w:lvl w:ilvl="3" w:tplc="171E615A">
      <w:numFmt w:val="decimal"/>
      <w:lvlText w:val=""/>
      <w:lvlJc w:val="left"/>
    </w:lvl>
    <w:lvl w:ilvl="4" w:tplc="0F381666">
      <w:numFmt w:val="decimal"/>
      <w:lvlText w:val=""/>
      <w:lvlJc w:val="left"/>
    </w:lvl>
    <w:lvl w:ilvl="5" w:tplc="D040D0A4">
      <w:numFmt w:val="decimal"/>
      <w:lvlText w:val=""/>
      <w:lvlJc w:val="left"/>
    </w:lvl>
    <w:lvl w:ilvl="6" w:tplc="DCB6E6F8">
      <w:numFmt w:val="decimal"/>
      <w:lvlText w:val=""/>
      <w:lvlJc w:val="left"/>
    </w:lvl>
    <w:lvl w:ilvl="7" w:tplc="60BC7B0C">
      <w:numFmt w:val="decimal"/>
      <w:lvlText w:val=""/>
      <w:lvlJc w:val="left"/>
    </w:lvl>
    <w:lvl w:ilvl="8" w:tplc="130041AA">
      <w:numFmt w:val="decimal"/>
      <w:lvlText w:val=""/>
      <w:lvlJc w:val="left"/>
    </w:lvl>
  </w:abstractNum>
  <w:abstractNum w:abstractNumId="31" w15:restartNumberingAfterBreak="0">
    <w:nsid w:val="745248F2"/>
    <w:multiLevelType w:val="hybridMultilevel"/>
    <w:tmpl w:val="7040AAC8"/>
    <w:lvl w:ilvl="0" w:tplc="38DA826C">
      <w:start w:val="1"/>
      <w:numFmt w:val="none"/>
      <w:lvlText w:val="•"/>
      <w:lvlJc w:val="left"/>
      <w:pPr>
        <w:tabs>
          <w:tab w:val="num" w:pos="1080"/>
        </w:tabs>
        <w:ind w:left="720" w:hanging="360"/>
      </w:pPr>
      <w:rPr>
        <w:rFonts w:hint="default"/>
      </w:rPr>
    </w:lvl>
    <w:lvl w:ilvl="1" w:tplc="FDECF344">
      <w:numFmt w:val="decimal"/>
      <w:lvlText w:val=""/>
      <w:lvlJc w:val="left"/>
    </w:lvl>
    <w:lvl w:ilvl="2" w:tplc="39B05C94">
      <w:numFmt w:val="decimal"/>
      <w:lvlText w:val=""/>
      <w:lvlJc w:val="left"/>
    </w:lvl>
    <w:lvl w:ilvl="3" w:tplc="317A9C8C">
      <w:numFmt w:val="decimal"/>
      <w:lvlText w:val=""/>
      <w:lvlJc w:val="left"/>
    </w:lvl>
    <w:lvl w:ilvl="4" w:tplc="42CAB5AC">
      <w:numFmt w:val="decimal"/>
      <w:lvlText w:val=""/>
      <w:lvlJc w:val="left"/>
    </w:lvl>
    <w:lvl w:ilvl="5" w:tplc="2A985CB6">
      <w:numFmt w:val="decimal"/>
      <w:lvlText w:val=""/>
      <w:lvlJc w:val="left"/>
    </w:lvl>
    <w:lvl w:ilvl="6" w:tplc="22D49652">
      <w:numFmt w:val="decimal"/>
      <w:lvlText w:val=""/>
      <w:lvlJc w:val="left"/>
    </w:lvl>
    <w:lvl w:ilvl="7" w:tplc="529817E8">
      <w:numFmt w:val="decimal"/>
      <w:lvlText w:val=""/>
      <w:lvlJc w:val="left"/>
    </w:lvl>
    <w:lvl w:ilvl="8" w:tplc="89D65CB6">
      <w:numFmt w:val="decimal"/>
      <w:lvlText w:val=""/>
      <w:lvlJc w:val="left"/>
    </w:lvl>
  </w:abstractNum>
  <w:abstractNum w:abstractNumId="32" w15:restartNumberingAfterBreak="0">
    <w:nsid w:val="75B90E33"/>
    <w:multiLevelType w:val="hybridMultilevel"/>
    <w:tmpl w:val="E7E03BA8"/>
    <w:lvl w:ilvl="0" w:tplc="FF7C0500">
      <w:start w:val="1"/>
      <w:numFmt w:val="bullet"/>
      <w:lvlText w:val=""/>
      <w:lvlJc w:val="left"/>
      <w:pPr>
        <w:tabs>
          <w:tab w:val="num" w:pos="1080"/>
        </w:tabs>
        <w:ind w:left="720" w:hanging="360"/>
      </w:pPr>
      <w:rPr>
        <w:rFonts w:ascii="Symbol" w:hAnsi="Symbol" w:hint="default"/>
      </w:rPr>
    </w:lvl>
    <w:lvl w:ilvl="1" w:tplc="45BEED0E">
      <w:numFmt w:val="decimal"/>
      <w:lvlText w:val=""/>
      <w:lvlJc w:val="left"/>
    </w:lvl>
    <w:lvl w:ilvl="2" w:tplc="BA664CF0">
      <w:numFmt w:val="decimal"/>
      <w:lvlText w:val=""/>
      <w:lvlJc w:val="left"/>
    </w:lvl>
    <w:lvl w:ilvl="3" w:tplc="EF3442C0">
      <w:numFmt w:val="decimal"/>
      <w:lvlText w:val=""/>
      <w:lvlJc w:val="left"/>
    </w:lvl>
    <w:lvl w:ilvl="4" w:tplc="1B841FEC">
      <w:numFmt w:val="decimal"/>
      <w:lvlText w:val=""/>
      <w:lvlJc w:val="left"/>
    </w:lvl>
    <w:lvl w:ilvl="5" w:tplc="21A86D5C">
      <w:numFmt w:val="decimal"/>
      <w:lvlText w:val=""/>
      <w:lvlJc w:val="left"/>
    </w:lvl>
    <w:lvl w:ilvl="6" w:tplc="BBAA0572">
      <w:numFmt w:val="decimal"/>
      <w:lvlText w:val=""/>
      <w:lvlJc w:val="left"/>
    </w:lvl>
    <w:lvl w:ilvl="7" w:tplc="4508C92A">
      <w:numFmt w:val="decimal"/>
      <w:lvlText w:val=""/>
      <w:lvlJc w:val="left"/>
    </w:lvl>
    <w:lvl w:ilvl="8" w:tplc="EBA6FCC4">
      <w:numFmt w:val="decimal"/>
      <w:lvlText w:val=""/>
      <w:lvlJc w:val="left"/>
    </w:lvl>
  </w:abstractNum>
  <w:abstractNum w:abstractNumId="33" w15:restartNumberingAfterBreak="0">
    <w:nsid w:val="78494ECE"/>
    <w:multiLevelType w:val="hybridMultilevel"/>
    <w:tmpl w:val="03FAC734"/>
    <w:lvl w:ilvl="0" w:tplc="B928D246">
      <w:start w:val="1"/>
      <w:numFmt w:val="decimal"/>
      <w:lvlText w:val="%1."/>
      <w:lvlJc w:val="left"/>
      <w:pPr>
        <w:tabs>
          <w:tab w:val="num" w:pos="1080"/>
        </w:tabs>
        <w:ind w:left="720" w:hanging="360"/>
      </w:pPr>
    </w:lvl>
    <w:lvl w:ilvl="1" w:tplc="5EAA1E78">
      <w:numFmt w:val="decimal"/>
      <w:lvlText w:val=""/>
      <w:lvlJc w:val="left"/>
    </w:lvl>
    <w:lvl w:ilvl="2" w:tplc="556C98B4">
      <w:numFmt w:val="decimal"/>
      <w:lvlText w:val=""/>
      <w:lvlJc w:val="left"/>
    </w:lvl>
    <w:lvl w:ilvl="3" w:tplc="DE1463A6">
      <w:numFmt w:val="decimal"/>
      <w:lvlText w:val=""/>
      <w:lvlJc w:val="left"/>
    </w:lvl>
    <w:lvl w:ilvl="4" w:tplc="704ED9A4">
      <w:numFmt w:val="decimal"/>
      <w:lvlText w:val=""/>
      <w:lvlJc w:val="left"/>
    </w:lvl>
    <w:lvl w:ilvl="5" w:tplc="E9924590">
      <w:numFmt w:val="decimal"/>
      <w:lvlText w:val=""/>
      <w:lvlJc w:val="left"/>
    </w:lvl>
    <w:lvl w:ilvl="6" w:tplc="32265748">
      <w:numFmt w:val="decimal"/>
      <w:lvlText w:val=""/>
      <w:lvlJc w:val="left"/>
    </w:lvl>
    <w:lvl w:ilvl="7" w:tplc="EBF838B2">
      <w:numFmt w:val="decimal"/>
      <w:lvlText w:val=""/>
      <w:lvlJc w:val="left"/>
    </w:lvl>
    <w:lvl w:ilvl="8" w:tplc="574EB494">
      <w:numFmt w:val="decimal"/>
      <w:lvlText w:val=""/>
      <w:lvlJc w:val="left"/>
    </w:lvl>
  </w:abstractNum>
  <w:abstractNum w:abstractNumId="34" w15:restartNumberingAfterBreak="0">
    <w:nsid w:val="7FB7605F"/>
    <w:multiLevelType w:val="multilevel"/>
    <w:tmpl w:val="F380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9947367">
    <w:abstractNumId w:val="33"/>
  </w:num>
  <w:num w:numId="2" w16cid:durableId="466245925">
    <w:abstractNumId w:val="11"/>
  </w:num>
  <w:num w:numId="3" w16cid:durableId="410389787">
    <w:abstractNumId w:val="30"/>
  </w:num>
  <w:num w:numId="4" w16cid:durableId="2135823647">
    <w:abstractNumId w:val="13"/>
  </w:num>
  <w:num w:numId="5" w16cid:durableId="1411581583">
    <w:abstractNumId w:val="31"/>
  </w:num>
  <w:num w:numId="6" w16cid:durableId="1110200218">
    <w:abstractNumId w:val="24"/>
  </w:num>
  <w:num w:numId="7" w16cid:durableId="1099255055">
    <w:abstractNumId w:val="9"/>
  </w:num>
  <w:num w:numId="8" w16cid:durableId="1058013435">
    <w:abstractNumId w:val="0"/>
  </w:num>
  <w:num w:numId="9" w16cid:durableId="336543580">
    <w:abstractNumId w:val="4"/>
  </w:num>
  <w:num w:numId="10" w16cid:durableId="899436342">
    <w:abstractNumId w:val="7"/>
  </w:num>
  <w:num w:numId="11" w16cid:durableId="697657842">
    <w:abstractNumId w:val="20"/>
  </w:num>
  <w:num w:numId="12" w16cid:durableId="1079791916">
    <w:abstractNumId w:val="15"/>
  </w:num>
  <w:num w:numId="13" w16cid:durableId="549271630">
    <w:abstractNumId w:val="6"/>
  </w:num>
  <w:num w:numId="14" w16cid:durableId="1341395146">
    <w:abstractNumId w:val="3"/>
  </w:num>
  <w:num w:numId="15" w16cid:durableId="1995840172">
    <w:abstractNumId w:val="25"/>
  </w:num>
  <w:num w:numId="16" w16cid:durableId="1742629341">
    <w:abstractNumId w:val="12"/>
  </w:num>
  <w:num w:numId="17" w16cid:durableId="1657879841">
    <w:abstractNumId w:val="14"/>
  </w:num>
  <w:num w:numId="18" w16cid:durableId="512571807">
    <w:abstractNumId w:val="5"/>
  </w:num>
  <w:num w:numId="19" w16cid:durableId="1112557048">
    <w:abstractNumId w:val="17"/>
  </w:num>
  <w:num w:numId="20" w16cid:durableId="1571117900">
    <w:abstractNumId w:val="1"/>
  </w:num>
  <w:num w:numId="21" w16cid:durableId="985209146">
    <w:abstractNumId w:val="19"/>
  </w:num>
  <w:num w:numId="22" w16cid:durableId="220601873">
    <w:abstractNumId w:val="2"/>
  </w:num>
  <w:num w:numId="23" w16cid:durableId="1180658444">
    <w:abstractNumId w:val="29"/>
  </w:num>
  <w:num w:numId="24" w16cid:durableId="1196574814">
    <w:abstractNumId w:val="22"/>
  </w:num>
  <w:num w:numId="25" w16cid:durableId="2109890992">
    <w:abstractNumId w:val="26"/>
  </w:num>
  <w:num w:numId="26" w16cid:durableId="1156529515">
    <w:abstractNumId w:val="16"/>
  </w:num>
  <w:num w:numId="27" w16cid:durableId="561254602">
    <w:abstractNumId w:val="32"/>
  </w:num>
  <w:num w:numId="28" w16cid:durableId="320040486">
    <w:abstractNumId w:val="27"/>
  </w:num>
  <w:num w:numId="29" w16cid:durableId="1354304430">
    <w:abstractNumId w:val="18"/>
  </w:num>
  <w:num w:numId="30" w16cid:durableId="503672820">
    <w:abstractNumId w:val="8"/>
  </w:num>
  <w:num w:numId="31" w16cid:durableId="1061903315">
    <w:abstractNumId w:val="21"/>
  </w:num>
  <w:num w:numId="32" w16cid:durableId="1373075894">
    <w:abstractNumId w:val="10"/>
  </w:num>
  <w:num w:numId="33" w16cid:durableId="119885581">
    <w:abstractNumId w:val="34"/>
  </w:num>
  <w:num w:numId="34" w16cid:durableId="105125707">
    <w:abstractNumId w:val="28"/>
  </w:num>
  <w:num w:numId="35" w16cid:durableId="12389329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F7C"/>
    <w:rsid w:val="00752E6A"/>
    <w:rsid w:val="00951B11"/>
    <w:rsid w:val="009D6F47"/>
    <w:rsid w:val="00AB3851"/>
    <w:rsid w:val="00B31F7C"/>
    <w:rsid w:val="00C446AC"/>
    <w:rsid w:val="00E634CB"/>
    <w:rsid w:val="00E854D1"/>
    <w:rsid w:val="00ED7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ED73"/>
  <w15:docId w15:val="{9B75F0A5-09CA-4BF9-A339-4E0D06ADF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NoSpacing">
    <w:name w:val="No Spacing"/>
    <w:link w:val="NoSpacingChar"/>
    <w:uiPriority w:val="1"/>
    <w:qFormat/>
    <w:rsid w:val="00E634CB"/>
    <w:pPr>
      <w:spacing w:after="0" w:line="240" w:lineRule="auto"/>
    </w:pPr>
    <w:rPr>
      <w:rFonts w:asciiTheme="minorHAnsi" w:eastAsiaTheme="minorEastAsia"/>
      <w:sz w:val="22"/>
    </w:rPr>
  </w:style>
  <w:style w:type="character" w:customStyle="1" w:styleId="NoSpacingChar">
    <w:name w:val="No Spacing Char"/>
    <w:basedOn w:val="DefaultParagraphFont"/>
    <w:link w:val="NoSpacing"/>
    <w:uiPriority w:val="1"/>
    <w:rsid w:val="00E634CB"/>
    <w:rPr>
      <w:rFonts w:asciiTheme="minorHAnsi" w:eastAsiaTheme="minorEastAsia"/>
      <w:sz w:val="22"/>
    </w:rPr>
  </w:style>
  <w:style w:type="paragraph" w:styleId="Header">
    <w:name w:val="header"/>
    <w:basedOn w:val="Normal"/>
    <w:link w:val="HeaderChar"/>
    <w:uiPriority w:val="99"/>
    <w:unhideWhenUsed/>
    <w:rsid w:val="00E634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4CB"/>
  </w:style>
  <w:style w:type="paragraph" w:styleId="Footer">
    <w:name w:val="footer"/>
    <w:basedOn w:val="Normal"/>
    <w:link w:val="FooterChar"/>
    <w:uiPriority w:val="99"/>
    <w:unhideWhenUsed/>
    <w:rsid w:val="00E634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4CB"/>
  </w:style>
  <w:style w:type="character" w:styleId="CommentReference">
    <w:name w:val="annotation reference"/>
    <w:basedOn w:val="DefaultParagraphFont"/>
    <w:uiPriority w:val="99"/>
    <w:semiHidden/>
    <w:unhideWhenUsed/>
    <w:rsid w:val="00752E6A"/>
    <w:rPr>
      <w:sz w:val="16"/>
      <w:szCs w:val="16"/>
    </w:rPr>
  </w:style>
  <w:style w:type="paragraph" w:styleId="CommentText">
    <w:name w:val="annotation text"/>
    <w:basedOn w:val="Normal"/>
    <w:link w:val="CommentTextChar"/>
    <w:uiPriority w:val="99"/>
    <w:semiHidden/>
    <w:unhideWhenUsed/>
    <w:rsid w:val="00752E6A"/>
    <w:pPr>
      <w:spacing w:line="240" w:lineRule="auto"/>
    </w:pPr>
    <w:rPr>
      <w:sz w:val="20"/>
      <w:szCs w:val="20"/>
    </w:rPr>
  </w:style>
  <w:style w:type="character" w:customStyle="1" w:styleId="CommentTextChar">
    <w:name w:val="Comment Text Char"/>
    <w:basedOn w:val="DefaultParagraphFont"/>
    <w:link w:val="CommentText"/>
    <w:uiPriority w:val="99"/>
    <w:semiHidden/>
    <w:rsid w:val="00752E6A"/>
    <w:rPr>
      <w:sz w:val="20"/>
      <w:szCs w:val="20"/>
    </w:rPr>
  </w:style>
  <w:style w:type="paragraph" w:styleId="CommentSubject">
    <w:name w:val="annotation subject"/>
    <w:basedOn w:val="CommentText"/>
    <w:next w:val="CommentText"/>
    <w:link w:val="CommentSubjectChar"/>
    <w:uiPriority w:val="99"/>
    <w:semiHidden/>
    <w:unhideWhenUsed/>
    <w:rsid w:val="00752E6A"/>
    <w:rPr>
      <w:b/>
      <w:bCs/>
    </w:rPr>
  </w:style>
  <w:style w:type="character" w:customStyle="1" w:styleId="CommentSubjectChar">
    <w:name w:val="Comment Subject Char"/>
    <w:basedOn w:val="CommentTextChar"/>
    <w:link w:val="CommentSubject"/>
    <w:uiPriority w:val="99"/>
    <w:semiHidden/>
    <w:rsid w:val="00752E6A"/>
    <w:rPr>
      <w:b/>
      <w:bCs/>
      <w:sz w:val="20"/>
      <w:szCs w:val="20"/>
    </w:rPr>
  </w:style>
  <w:style w:type="table" w:styleId="TableGrid">
    <w:name w:val="Table Grid"/>
    <w:basedOn w:val="TableNormal"/>
    <w:uiPriority w:val="39"/>
    <w:rsid w:val="00752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0F0D20C39C49778139B1809470DB63"/>
        <w:category>
          <w:name w:val="General"/>
          <w:gallery w:val="placeholder"/>
        </w:category>
        <w:types>
          <w:type w:val="bbPlcHdr"/>
        </w:types>
        <w:behaviors>
          <w:behavior w:val="content"/>
        </w:behaviors>
        <w:guid w:val="{235D028D-8C3C-4A27-A47B-7BFA4C84D7CA}"/>
      </w:docPartPr>
      <w:docPartBody>
        <w:p w:rsidR="00000000" w:rsidRDefault="00A2555B" w:rsidP="00A2555B">
          <w:pPr>
            <w:pStyle w:val="CF0F0D20C39C49778139B1809470DB63"/>
          </w:pPr>
          <w:r>
            <w:rPr>
              <w:color w:val="2F5496" w:themeColor="accent1" w:themeShade="BF"/>
            </w:rPr>
            <w:t>[Company name]</w:t>
          </w:r>
        </w:p>
      </w:docPartBody>
    </w:docPart>
    <w:docPart>
      <w:docPartPr>
        <w:name w:val="2D8E90B68FD94DBFB4BE1672565B1719"/>
        <w:category>
          <w:name w:val="General"/>
          <w:gallery w:val="placeholder"/>
        </w:category>
        <w:types>
          <w:type w:val="bbPlcHdr"/>
        </w:types>
        <w:behaviors>
          <w:behavior w:val="content"/>
        </w:behaviors>
        <w:guid w:val="{6D1DFE93-4DE1-4C26-9705-A048183FA532}"/>
      </w:docPartPr>
      <w:docPartBody>
        <w:p w:rsidR="00000000" w:rsidRDefault="00A2555B" w:rsidP="00A2555B">
          <w:pPr>
            <w:pStyle w:val="2D8E90B68FD94DBFB4BE1672565B1719"/>
          </w:pPr>
          <w:r>
            <w:rPr>
              <w:rFonts w:asciiTheme="majorHAnsi" w:eastAsiaTheme="majorEastAsia" w:hAnsiTheme="majorHAnsi" w:cstheme="majorBidi"/>
              <w:color w:val="4472C4" w:themeColor="accent1"/>
              <w:sz w:val="88"/>
              <w:szCs w:val="88"/>
            </w:rPr>
            <w:t>[Document title]</w:t>
          </w:r>
        </w:p>
      </w:docPartBody>
    </w:docPart>
    <w:docPart>
      <w:docPartPr>
        <w:name w:val="15EEA2E4E0524423B0E50A6B868E10FD"/>
        <w:category>
          <w:name w:val="General"/>
          <w:gallery w:val="placeholder"/>
        </w:category>
        <w:types>
          <w:type w:val="bbPlcHdr"/>
        </w:types>
        <w:behaviors>
          <w:behavior w:val="content"/>
        </w:behaviors>
        <w:guid w:val="{17A379C2-68E6-4064-8C3C-010EC093A602}"/>
      </w:docPartPr>
      <w:docPartBody>
        <w:p w:rsidR="00000000" w:rsidRDefault="00A2555B" w:rsidP="00A2555B">
          <w:pPr>
            <w:pStyle w:val="15EEA2E4E0524423B0E50A6B868E10FD"/>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55B"/>
    <w:rsid w:val="00951B11"/>
    <w:rsid w:val="00A2555B"/>
    <w:rsid w:val="00D24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B9D1D0C1E74A149810E915394341AB">
    <w:name w:val="2BB9D1D0C1E74A149810E915394341AB"/>
    <w:rsid w:val="00A2555B"/>
  </w:style>
  <w:style w:type="paragraph" w:customStyle="1" w:styleId="08BCDA6B47BC4F15B49A9CC99BE22FC7">
    <w:name w:val="08BCDA6B47BC4F15B49A9CC99BE22FC7"/>
    <w:rsid w:val="00A2555B"/>
  </w:style>
  <w:style w:type="paragraph" w:customStyle="1" w:styleId="CF0F0D20C39C49778139B1809470DB63">
    <w:name w:val="CF0F0D20C39C49778139B1809470DB63"/>
    <w:rsid w:val="00A2555B"/>
  </w:style>
  <w:style w:type="paragraph" w:customStyle="1" w:styleId="2D8E90B68FD94DBFB4BE1672565B1719">
    <w:name w:val="2D8E90B68FD94DBFB4BE1672565B1719"/>
    <w:rsid w:val="00A2555B"/>
  </w:style>
  <w:style w:type="paragraph" w:customStyle="1" w:styleId="435DB833CAEC4F7098C157CF30CB086E">
    <w:name w:val="435DB833CAEC4F7098C157CF30CB086E"/>
    <w:rsid w:val="00A2555B"/>
  </w:style>
  <w:style w:type="paragraph" w:customStyle="1" w:styleId="FACE5E70F28E41F69CB8007A5BD46078">
    <w:name w:val="FACE5E70F28E41F69CB8007A5BD46078"/>
    <w:rsid w:val="00A2555B"/>
  </w:style>
  <w:style w:type="paragraph" w:customStyle="1" w:styleId="3CAC4ED0511F4AB9A7D31DD222B95D77">
    <w:name w:val="3CAC4ED0511F4AB9A7D31DD222B95D77"/>
    <w:rsid w:val="00A2555B"/>
  </w:style>
  <w:style w:type="paragraph" w:customStyle="1" w:styleId="39F7DCA2B3BA40EDA4E2B6A1D8D5D2E3">
    <w:name w:val="39F7DCA2B3BA40EDA4E2B6A1D8D5D2E3"/>
    <w:rsid w:val="00A2555B"/>
  </w:style>
  <w:style w:type="paragraph" w:customStyle="1" w:styleId="15EEA2E4E0524423B0E50A6B868E10FD">
    <w:name w:val="15EEA2E4E0524423B0E50A6B868E10FD"/>
    <w:rsid w:val="00A255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BFC1A-6416-4C6D-9B00-999DF8EA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13</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Customer Churn Analysis</vt:lpstr>
    </vt:vector>
  </TitlesOfParts>
  <Company>Data Analyst Project</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Analysis</dc:title>
  <dc:subject/>
  <dc:creator>html-to-docx</dc:creator>
  <cp:keywords>html-to-docx</cp:keywords>
  <dc:description/>
  <cp:lastModifiedBy>H@R! N@TH</cp:lastModifiedBy>
  <cp:revision>2</cp:revision>
  <dcterms:created xsi:type="dcterms:W3CDTF">2025-12-19T18:11:00Z</dcterms:created>
  <dcterms:modified xsi:type="dcterms:W3CDTF">2025-12-19T19:12:00Z</dcterms:modified>
</cp:coreProperties>
</file>