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227573AE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A5E">
        <w:rPr>
          <w:rFonts w:ascii="Times New Roman" w:hAnsi="Times New Roman" w:cs="Times New Roman"/>
          <w:sz w:val="24"/>
          <w:szCs w:val="24"/>
          <w:lang w:val="en-US"/>
        </w:rPr>
        <w:t>HARINEE N J</w:t>
      </w:r>
    </w:p>
    <w:p w14:paraId="6A8FCA6B" w14:textId="3A704421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381A5E">
        <w:rPr>
          <w:rFonts w:ascii="Times New Roman" w:hAnsi="Times New Roman" w:cs="Times New Roman"/>
          <w:sz w:val="24"/>
          <w:szCs w:val="24"/>
          <w:lang w:val="en-US"/>
        </w:rPr>
        <w:t>63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B8E434C" w:rsidR="002665D4" w:rsidRPr="00EC6D9C" w:rsidRDefault="002F005D" w:rsidP="00EC6D9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8D38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8D38FD" w:rsidRPr="008D38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JUnit Setup — </w:t>
      </w:r>
      <w:proofErr w:type="spellStart"/>
      <w:r w:rsidR="008D38FD" w:rsidRPr="008D38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TemperatureConverter</w:t>
      </w:r>
      <w:proofErr w:type="spellEnd"/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428894" w14:textId="4684EDFA" w:rsidR="00CB31DB" w:rsidRPr="00CB31DB" w:rsidRDefault="002F3761" w:rsidP="00CB31D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8D38FD"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Java project demonstrates the setup and usage of JUnit for testing a </w:t>
      </w:r>
      <w:proofErr w:type="spellStart"/>
      <w:r w:rsidR="008D38FD"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TemperatureConverter</w:t>
      </w:r>
      <w:proofErr w:type="spellEnd"/>
      <w:r w:rsidR="008D38FD"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class. The class provides methods for converting temperatures between Celsius, Fahrenheit, and Kelvin. Automated unit tests ensure that each conversion formula functions accurately and handles edge cases like negative Kelvin values.</w:t>
      </w:r>
    </w:p>
    <w:p w14:paraId="58AFC899" w14:textId="687E7286" w:rsidR="002F3761" w:rsidRPr="00F56109" w:rsidRDefault="002F3761" w:rsidP="00CB31D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E10966C" w14:textId="77777777" w:rsidR="004B1184" w:rsidRPr="00166604" w:rsidRDefault="004B1184" w:rsidP="00F561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D562060" w14:textId="70951E38" w:rsidR="008D38FD" w:rsidRPr="008D38FD" w:rsidRDefault="008D38FD" w:rsidP="008D38FD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Validate the correctness of temperature conversion formulas.</w:t>
      </w:r>
    </w:p>
    <w:p w14:paraId="7C24CF60" w14:textId="7E18407F" w:rsidR="008D38FD" w:rsidRPr="008D38FD" w:rsidRDefault="008D38FD" w:rsidP="008D38FD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Automate the testing of edge cases such as zero and negative values.</w:t>
      </w:r>
    </w:p>
    <w:p w14:paraId="2B34812D" w14:textId="04327E2E" w:rsidR="008D38FD" w:rsidRPr="008D38FD" w:rsidRDefault="008D38FD" w:rsidP="008D38FD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Ensure reliable and maintainable code using JUnit as the testing framework</w:t>
      </w: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688993AE" w:rsidR="00F34541" w:rsidRDefault="008D38FD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Temperature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onverter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B685E64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TemperatureConverter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DF9F101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celsiusToFahrenheit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89F828F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(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9 / 5) + 32;</w:t>
      </w:r>
    </w:p>
    <w:p w14:paraId="4A60A7ED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17123A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fahrenheitToCelsius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fahrenheit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52320D4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(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fahrenheit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- 32) * 5 / 9;</w:t>
      </w:r>
    </w:p>
    <w:p w14:paraId="2FAF0BE8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968812B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celsiusToKelvin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930502B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+ 273.15;</w:t>
      </w:r>
    </w:p>
    <w:p w14:paraId="7D8083FE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54A993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kelvinToCelsius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 kelvin) {</w:t>
      </w:r>
    </w:p>
    <w:p w14:paraId="38FA4172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(kelvin &lt; 0) throw new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IllegalArgumentException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"Kelvin can't be negative");</w:t>
      </w:r>
    </w:p>
    <w:p w14:paraId="73AD9278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kelvin - 273.15;</w:t>
      </w:r>
    </w:p>
    <w:p w14:paraId="64D9008D" w14:textId="77777777" w:rsidR="008D38FD" w:rsidRP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9EABE29" w14:textId="77777777" w:rsidR="008D38FD" w:rsidRDefault="008D38FD" w:rsidP="008D38F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E7D8524" w14:textId="324DB378" w:rsidR="006413DC" w:rsidRPr="008D38FD" w:rsidRDefault="008D38FD" w:rsidP="008D38F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TemperatureConverter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Test.java:</w:t>
      </w:r>
    </w:p>
    <w:p w14:paraId="08F83D49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.Test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53C9D9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7369BD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AC64AF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TemperatureConverterTest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9F4C11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TemperatureConverter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converter = new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TemperatureConverter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335EE63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070702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3A4B6AA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testCelsiusToFahrenheit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100508E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98.6,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converter.celsiusToFahrenheit</w:t>
      </w:r>
      <w:proofErr w:type="spellEnd"/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(37), 0.01);</w:t>
      </w:r>
    </w:p>
    <w:p w14:paraId="741F2549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9E64938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93D22B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BF299E2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testFahrenheitToCelsius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50639E8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0,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converter.fahrenheitToCelsius</w:t>
      </w:r>
      <w:proofErr w:type="spellEnd"/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(32), 0.01);</w:t>
      </w:r>
    </w:p>
    <w:p w14:paraId="3AE86C12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86D2DF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5470CE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E7866BA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testCelsiusToKelvin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C09D563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273.15,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converter.celsiusToKelvin</w:t>
      </w:r>
      <w:proofErr w:type="spellEnd"/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(0), 0.01);</w:t>
      </w:r>
    </w:p>
    <w:p w14:paraId="104BF0AA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C5C57FD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A86186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expected = 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IllegalArgumentException.class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FB218A4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testKelvinToCelsiusNegative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E67FF94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converter.kelvinToCelsius</w:t>
      </w:r>
      <w:proofErr w:type="spellEnd"/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(-5);</w:t>
      </w:r>
    </w:p>
    <w:p w14:paraId="36C4ACDA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280A1A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18584B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2000EB6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testKelvinToCelsius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741314F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0, </w:t>
      </w:r>
      <w:proofErr w:type="spellStart"/>
      <w:proofErr w:type="gramStart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converter.kelvinToCelsius</w:t>
      </w:r>
      <w:proofErr w:type="spellEnd"/>
      <w:proofErr w:type="gramEnd"/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(273.15), 0.01);</w:t>
      </w:r>
    </w:p>
    <w:p w14:paraId="4B0D91B2" w14:textId="77777777" w:rsidR="008D38FD" w:rsidRPr="008D38FD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456D38" w14:textId="629B2604" w:rsidR="00994135" w:rsidRDefault="008D38FD" w:rsidP="008D38F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63A37D86" w14:textId="7F5253A5" w:rsidR="00CD0B25" w:rsidRDefault="00DC2C0A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45FCB6B" wp14:editId="1CDC5681">
            <wp:extent cx="5731510" cy="3223895"/>
            <wp:effectExtent l="0" t="0" r="2540" b="0"/>
            <wp:docPr id="202087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76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D320CF" w14:textId="6C6B8424" w:rsidR="00C05527" w:rsidRPr="00E378CD" w:rsidRDefault="008D38FD" w:rsidP="008C197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The JUnit test suite effectively verifies all functionalities of the 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TemperatureConverter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class. It ensures that common and edge case temperature conversions are accurate, promoting dependable software 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behavior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faster debugging through automation.</w:t>
      </w:r>
    </w:p>
    <w:p w14:paraId="6A91F6DD" w14:textId="77777777" w:rsidR="00AE0AF7" w:rsidRDefault="00AE0AF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8B38685" w14:textId="77777777" w:rsidR="00A96D94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</w:p>
    <w:p w14:paraId="4AB9AF7A" w14:textId="77777777" w:rsidR="00CD0B25" w:rsidRDefault="00CD0B25" w:rsidP="00A96D94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372FB23D" w:rsidR="00AE0AF7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ASSERTIONS IN JUnit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1BD543" w14:textId="68C2AB54" w:rsidR="009A0918" w:rsidRPr="009A0918" w:rsidRDefault="008D38FD" w:rsidP="009A091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exercise focuses on using JUnit 5 assertions to test a 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LibraryAccount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class, which simulates book borrowing, returning, and fine management. The class tracks user names, borrowed books, and overdue charges, offering a realistic model for library systems.</w:t>
      </w:r>
    </w:p>
    <w:p w14:paraId="32359302" w14:textId="77777777" w:rsidR="001811E5" w:rsidRPr="001811E5" w:rsidRDefault="001811E5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FCEFA76" w14:textId="4BE5AE41" w:rsidR="008D38FD" w:rsidRPr="008D38FD" w:rsidRDefault="008D38FD" w:rsidP="008D38F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Validate core functionalities such as borrowing and returning books.</w:t>
      </w:r>
    </w:p>
    <w:p w14:paraId="526B5C81" w14:textId="653C6088" w:rsidR="008D38FD" w:rsidRPr="008D38FD" w:rsidRDefault="008D38FD" w:rsidP="008D38F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lastRenderedPageBreak/>
        <w:t>Use assertions to ensure exceptions are thrown for invalid operations (e.g., returning a non-borrowed book).</w:t>
      </w:r>
    </w:p>
    <w:p w14:paraId="7BC8A052" w14:textId="1F23E301" w:rsidR="008D38FD" w:rsidRPr="008D38FD" w:rsidRDefault="008D38FD" w:rsidP="008D38F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Test logical </w:t>
      </w:r>
      <w:proofErr w:type="spellStart"/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behaviors</w:t>
      </w:r>
      <w:proofErr w:type="spellEnd"/>
      <w:r w:rsidRPr="008D38F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like fine calculation and account holder validation.</w:t>
      </w:r>
    </w:p>
    <w:p w14:paraId="7988A002" w14:textId="6FE2DE0E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08DEFA89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51371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Account.java:</w:t>
      </w:r>
    </w:p>
    <w:p w14:paraId="32F7AC5D" w14:textId="3818A9DE" w:rsidR="00196DD4" w:rsidRPr="0040737E" w:rsidRDefault="00C72B37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372FA84" w14:textId="77777777" w:rsidR="00513713" w:rsidRPr="00513713" w:rsidRDefault="00196DD4" w:rsidP="0051371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13713"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="00513713"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LibraryAccount</w:t>
      </w:r>
      <w:proofErr w:type="spellEnd"/>
      <w:r w:rsidR="00513713"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D018062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2DA6EEB1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booksBorrowed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1FD3E4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double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fineAmount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10B8A0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87DA6C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LibraryAccount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5AD3244B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712440E3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this.booksBorrowed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16DA3708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this.fineAmount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0.0;</w:t>
      </w:r>
    </w:p>
    <w:p w14:paraId="4C7DFD68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6F4DE9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0C8FEE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borrowBook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9FA5E59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booksBorrowed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14:paraId="750261B5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6B5F33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3030DE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returnBook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isLate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CCFB2E6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booksBorrowed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--;</w:t>
      </w:r>
    </w:p>
    <w:p w14:paraId="770F244D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isLate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fineAmount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+= 50;</w:t>
      </w:r>
    </w:p>
    <w:p w14:paraId="1AF09CD4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BBD386D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2A650B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getFineAmount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67340B9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fineAmount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86B800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614D93B7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28CAC3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getBooksBorrowed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FF7A1A3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booksBorrowed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A00BB5C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20ADC3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B6D68D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251A85A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51B46953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1396CD2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107BB2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hasFines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A66397A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fineAmount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0;</w:t>
      </w:r>
    </w:p>
    <w:p w14:paraId="0EB7C0AF" w14:textId="77777777" w:rsidR="00513713" w:rsidRPr="00513713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268E8D" w14:textId="3A67B85D" w:rsidR="00C72B37" w:rsidRDefault="00513713" w:rsidP="0051371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740457BE" w:rsidR="0040737E" w:rsidRDefault="00513713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Account</w:t>
      </w:r>
      <w:r w:rsid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Test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D915682" w14:textId="3A4BFF50" w:rsidR="00513713" w:rsidRPr="00513713" w:rsidRDefault="00513713" w:rsidP="0051371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8C1D82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54CA96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ECA579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.Test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94E9A6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ED46536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3BB5A3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LibraryAccountTest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EB41325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4F3F9F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4486DB0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testBorrowReturnBook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9A4B1E1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LibraryAccount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LibraryAccount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("Hari");</w:t>
      </w:r>
    </w:p>
    <w:p w14:paraId="6E4906BD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acc.borrowBook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294601F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acc.borrowBook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13848A0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("Books borrowed: " +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acc.getBooksBorrowed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3746E0EB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2,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acc.getBooksBorrowed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352F6A18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05E292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acc.returnBook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(false);</w:t>
      </w:r>
    </w:p>
    <w:p w14:paraId="37D202A9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("Books after returning one (not late): " +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acc.getBooksBorrowed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EBCDE8C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1,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acc.getBooksBorrowed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7EB24978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B96BAB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644854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E3783C0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testLateReturnFine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2C6304C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LibraryAccount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LibraryAccount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("Hari");</w:t>
      </w:r>
    </w:p>
    <w:p w14:paraId="48379B64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acc.borrowBook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851259F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acc.returnBook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(true);</w:t>
      </w:r>
    </w:p>
    <w:p w14:paraId="7C1CF383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("Fine after late return: ₹" +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acc.getFineAmount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7DB6F5FA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50,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acc.getFineAmount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(), 0.01);</w:t>
      </w:r>
    </w:p>
    <w:p w14:paraId="6F076EBB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assertTrue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acc.hasFines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B2FDFF7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AFCD17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5BB455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6221DF0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testNoFine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5E339BC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LibraryAccount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LibraryAccount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("Hari");</w:t>
      </w:r>
    </w:p>
    <w:p w14:paraId="692AA7F4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acc.borrowBook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47A207F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acc.returnBook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(false);</w:t>
      </w:r>
    </w:p>
    <w:p w14:paraId="7C3D6E57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("Fine after on-time return: ₹" +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acc.getFineAmount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5BBF0760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0.0,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acc.getFineAmount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(), 0.01);</w:t>
      </w:r>
    </w:p>
    <w:p w14:paraId="4A8ACCCF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acc.hasFines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49E0005C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17A9720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0467F6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F153132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void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testAccountHolderName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B0D0310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LibraryAccount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LibraryAccount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("Hari");</w:t>
      </w:r>
    </w:p>
    <w:p w14:paraId="7D3B439E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("Account holder name: " +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acc.getName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659DF730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"Hari", </w:t>
      </w:r>
      <w:proofErr w:type="spellStart"/>
      <w:proofErr w:type="gramStart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acc.getName</w:t>
      </w:r>
      <w:proofErr w:type="spellEnd"/>
      <w:proofErr w:type="gramEnd"/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7820D0C3" w14:textId="77777777" w:rsidR="00191280" w:rsidRPr="00191280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C7BE17" w14:textId="7A6D8E76" w:rsidR="00B362D7" w:rsidRPr="00B362D7" w:rsidRDefault="00191280" w:rsidP="001912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12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="00513713"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0E2748C0" w:rsidR="008E1CC2" w:rsidRDefault="00191280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41E9AC9" wp14:editId="3CBE6EFD">
            <wp:extent cx="5731510" cy="3223895"/>
            <wp:effectExtent l="0" t="0" r="2540" b="0"/>
            <wp:docPr id="174450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05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21E83211" w14:textId="682DFF2B" w:rsidR="008D38FD" w:rsidRPr="008D38FD" w:rsidRDefault="008D38FD" w:rsidP="008D38FD">
      <w:pPr>
        <w:spacing w:line="360" w:lineRule="auto"/>
        <w:ind w:firstLine="720"/>
        <w:jc w:val="both"/>
        <w:rPr>
          <w:rFonts w:ascii="Times New Roman" w:eastAsia="Malgun Gothic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D38FD">
        <w:rPr>
          <w:rFonts w:ascii="Times New Roman" w:eastAsia="Malgun Gothic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The test suite confirms the robustness of the </w:t>
      </w:r>
      <w:proofErr w:type="spellStart"/>
      <w:r w:rsidRPr="008D38FD">
        <w:rPr>
          <w:rFonts w:ascii="Times New Roman" w:eastAsia="Malgun Gothic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LibraryAccount</w:t>
      </w:r>
      <w:proofErr w:type="spellEnd"/>
      <w:r w:rsidRPr="008D38FD">
        <w:rPr>
          <w:rFonts w:ascii="Times New Roman" w:eastAsia="Malgun Gothic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class by handling normal and exceptional scenarios using assertions. It ensures accurate logic for fines and book tracking, strengthening code quality through structured testing.</w:t>
      </w:r>
    </w:p>
    <w:p w14:paraId="7E146F24" w14:textId="63D5848D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A5BF12E" w14:textId="77777777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3613FA" w14:textId="77777777" w:rsidR="00191280" w:rsidRDefault="00191280" w:rsidP="0019128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5B9BB" w14:textId="5E33B459" w:rsidR="00C27879" w:rsidRPr="00C27879" w:rsidRDefault="00191280" w:rsidP="0019128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</w:t>
      </w:r>
      <w:r w:rsidR="00170781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</w:t>
      </w:r>
      <w:r w:rsidR="00C14AB2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ARRANGE-ACT-ASSERT(AAA) PATTERN,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TEST FIXTURES,</w:t>
      </w:r>
      <w:r w:rsidR="00C27879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SETUP AND </w:t>
      </w:r>
      <w:r w:rsidR="00C27879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TEARDOWN METHODS IN JUnit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E3D103C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39B4B91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63D476D3" w14:textId="7E12CE57" w:rsidR="00503184" w:rsidRPr="00056B84" w:rsidRDefault="00513713" w:rsidP="00056B8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project applies the Arrange-Act-Assert (AAA) testing pattern using JUnit to validate a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ToDoList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class. It showcases the use of @Before and @After annotations to set up and clean up test environments, simulating task addition, completion, and removal in a to-do application.</w:t>
      </w:r>
    </w:p>
    <w:p w14:paraId="78CBD353" w14:textId="14527238" w:rsidR="00056B84" w:rsidRDefault="00C27879" w:rsidP="00056B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425D6573" w14:textId="0ECDE3E5" w:rsidR="00513713" w:rsidRPr="00513713" w:rsidRDefault="00513713" w:rsidP="005137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Apply the AAA pattern to structure unit tests clearly and effectively.</w:t>
      </w:r>
    </w:p>
    <w:p w14:paraId="1409D767" w14:textId="161A5397" w:rsidR="00513713" w:rsidRPr="00513713" w:rsidRDefault="00513713" w:rsidP="005137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Use test fixtures (@Before and @After) to ensure test independence and isolation.</w:t>
      </w:r>
    </w:p>
    <w:p w14:paraId="5899501A" w14:textId="0983B68D" w:rsidR="00513713" w:rsidRPr="00513713" w:rsidRDefault="00513713" w:rsidP="005137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Verify operations like adding tasks, marking completion, clearing tasks, and exception handling.</w:t>
      </w:r>
    </w:p>
    <w:p w14:paraId="13E6078A" w14:textId="77777777" w:rsidR="00C27879" w:rsidRDefault="00C27879" w:rsidP="00D47E7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277306C2" w14:textId="30D5BC10" w:rsidR="000B6061" w:rsidRPr="00513713" w:rsidRDefault="00B61BE8" w:rsidP="00513713">
      <w:pPr>
        <w:spacing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51371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ToDoList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DE22CED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8E27AD5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8F053C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ToDoList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0C8B00D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List&lt;String&gt; tasks = new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E16DA16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Set&lt;String&gt; completed = new HashSet&lt;</w:t>
      </w:r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DB93F08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B3E2DB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addTask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task) {</w:t>
      </w:r>
    </w:p>
    <w:p w14:paraId="1E12DA4E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tasks.add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(task);</w:t>
      </w:r>
    </w:p>
    <w:p w14:paraId="544DA7A5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2253F74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002F2A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completeTask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task) {</w:t>
      </w:r>
    </w:p>
    <w:p w14:paraId="641E38EB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tasks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.contains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(task)) throw new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IllegalArgumentException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"Task not found");</w:t>
      </w:r>
    </w:p>
    <w:p w14:paraId="767A8754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completed.add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(task);</w:t>
      </w:r>
    </w:p>
    <w:p w14:paraId="55A69A4D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7A4E51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1B6B2B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removeTask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task) {</w:t>
      </w:r>
    </w:p>
    <w:p w14:paraId="54EB2045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tasks.remove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(task);</w:t>
      </w:r>
    </w:p>
    <w:p w14:paraId="5B41D420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completed.remove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(task);</w:t>
      </w:r>
    </w:p>
    <w:p w14:paraId="0773C065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EA8A453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B508DA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getTotalTasks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A21610D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tasks.size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D94D8A2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2479F70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BC4455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getCompletedTasks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1965702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completed.size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F94B14E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662E56A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07D287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clearAll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242F4D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tasks.clear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53787E4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completed.clear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E653DBF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FEB568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823BB6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isCompleted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task) {</w:t>
      </w:r>
    </w:p>
    <w:p w14:paraId="2939824C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completed.contains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(task);</w:t>
      </w:r>
    </w:p>
    <w:p w14:paraId="1E485489" w14:textId="77777777" w:rsidR="00513713" w:rsidRPr="00513713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9CC5E1" w14:textId="57DFC4B7" w:rsidR="00513713" w:rsidRPr="000B6061" w:rsidRDefault="00513713" w:rsidP="00513713">
      <w:pPr>
        <w:spacing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5A07C2" w14:textId="553061FE" w:rsidR="000B6061" w:rsidRDefault="00513713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ToDoList</w:t>
      </w:r>
      <w:r w:rsidR="000B6061" w:rsidRPr="000B60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Test.java:</w:t>
      </w:r>
    </w:p>
    <w:p w14:paraId="75E0DD66" w14:textId="205359D1" w:rsidR="00513713" w:rsidRPr="00513713" w:rsidRDefault="00513713" w:rsidP="0051371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513713">
        <w:t xml:space="preserve"> </w:t>
      </w: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.Before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E9A78B5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.After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158BE7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.Test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0A4CFB8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DC1A587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F80429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ToDoListTest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DC463BF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3381D6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ToDoList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list;</w:t>
      </w:r>
    </w:p>
    <w:p w14:paraId="2D08B480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017076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@Before</w:t>
      </w:r>
    </w:p>
    <w:p w14:paraId="4C44302A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setUp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EF8982B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 = new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ToDoList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1F28C73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("New to-do list created.");</w:t>
      </w:r>
    </w:p>
    <w:p w14:paraId="61030818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C5A6546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EBFF21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@After</w:t>
      </w:r>
    </w:p>
    <w:p w14:paraId="72A76083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tearDown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A2E8564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list.clearAll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5C0144A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("To-do list cleared.\n");</w:t>
      </w:r>
    </w:p>
    <w:p w14:paraId="34D70EE2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62D030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D9A458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E8294D2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testAddTasks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293EF65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Arrange</w:t>
      </w:r>
    </w:p>
    <w:p w14:paraId="5053A485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list.addTask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("Buy milk");</w:t>
      </w:r>
    </w:p>
    <w:p w14:paraId="33DB7050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list.addTask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("Call friend");</w:t>
      </w:r>
    </w:p>
    <w:p w14:paraId="0470796B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Act &amp; Assert</w:t>
      </w:r>
    </w:p>
    <w:p w14:paraId="69EEB4DE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2,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list.getTotalTasks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59D8EEE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80F19E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C1F3DE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CB571B4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testCompleteTask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7D7C901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list.addTask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("Workout");</w:t>
      </w:r>
    </w:p>
    <w:p w14:paraId="1C46F133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list.completeTask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("Workout");</w:t>
      </w:r>
    </w:p>
    <w:p w14:paraId="689FF017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assertTrue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list.isCompleted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("Workout"));</w:t>
      </w:r>
    </w:p>
    <w:p w14:paraId="5ACA95E5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1,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list.getCompletedTasks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8E54F7B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026DAA2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9E2E20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expected =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IllegalArgumentException.class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85C6115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testCompleteInvalidTask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B055A97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list.completeTask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Non-existing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task");</w:t>
      </w:r>
    </w:p>
    <w:p w14:paraId="57712547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2AAFE724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431B75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E812700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testRemoveTask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BC2207D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list.addTask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("Pay bills");</w:t>
      </w:r>
    </w:p>
    <w:p w14:paraId="01652E0F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list.removeTask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("Pay bills");</w:t>
      </w:r>
    </w:p>
    <w:p w14:paraId="21A4B657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0,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list.getTotalTasks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46F3E69F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5E33DE4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CA00A3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5873884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testClearAll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F900EDA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list.addTask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("Task 1");</w:t>
      </w:r>
    </w:p>
    <w:p w14:paraId="24966E14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list.addTask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("Task 2");</w:t>
      </w:r>
    </w:p>
    <w:p w14:paraId="3A09C78A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list.clearAll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438BD8B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0, </w:t>
      </w:r>
      <w:proofErr w:type="spellStart"/>
      <w:proofErr w:type="gramStart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list.getTotalTasks</w:t>
      </w:r>
      <w:proofErr w:type="spellEnd"/>
      <w:proofErr w:type="gramEnd"/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FCC511E" w14:textId="77777777" w:rsidR="00513713" w:rsidRPr="00513713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F770DBC" w14:textId="4C50BAA6" w:rsidR="000C2BBF" w:rsidRPr="000C2BBF" w:rsidRDefault="00513713" w:rsidP="0051371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E07CED" w14:textId="77777777" w:rsidR="000C2BBF" w:rsidRDefault="000C2BBF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0D4E76" w14:textId="77777777" w:rsidR="00D47E73" w:rsidRDefault="00D47E73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3CF64D" w14:textId="0413360D" w:rsidR="00503184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87B3901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730C97A" w14:textId="450B2F2B" w:rsidR="000C2BBF" w:rsidRDefault="00D050B1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91D583D" wp14:editId="0206B16A">
            <wp:extent cx="5731510" cy="3223895"/>
            <wp:effectExtent l="0" t="0" r="2540" b="0"/>
            <wp:docPr id="68546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67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A8E0" w14:textId="6E9143A2" w:rsidR="00D47E73" w:rsidRDefault="00D47E73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46B04" w14:textId="0ACC4E90" w:rsidR="00D47E73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E163700" w14:textId="03FA1DB7" w:rsidR="00723960" w:rsidRPr="00723960" w:rsidRDefault="00513713" w:rsidP="00723960">
      <w:pPr>
        <w:tabs>
          <w:tab w:val="left" w:pos="2694"/>
        </w:tabs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371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exercise successfully demonstrates clean and reusable testing practices through the AAA pattern and setup/teardown methods. The </w:t>
      </w:r>
      <w:proofErr w:type="spellStart"/>
      <w:r w:rsidRPr="0051371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ToDoList</w:t>
      </w:r>
      <w:proofErr w:type="spellEnd"/>
      <w:r w:rsidRPr="0051371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class is thoroughly validated to handle real-world task management operations with consistency and accuracy.</w:t>
      </w:r>
    </w:p>
    <w:p w14:paraId="5217CA4B" w14:textId="77777777" w:rsidR="00D47E73" w:rsidRDefault="00D47E73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BDDB896" w14:textId="4987F87B" w:rsidR="00CB0272" w:rsidRPr="00C27879" w:rsidRDefault="00B16C5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 xml:space="preserve">   </w:t>
      </w:r>
      <w:r w:rsidR="002B3D26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93D8C"/>
    <w:multiLevelType w:val="hybridMultilevel"/>
    <w:tmpl w:val="B590C71C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73204"/>
    <w:multiLevelType w:val="hybridMultilevel"/>
    <w:tmpl w:val="393C01FA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05447"/>
    <w:multiLevelType w:val="hybridMultilevel"/>
    <w:tmpl w:val="36D61F7C"/>
    <w:lvl w:ilvl="0" w:tplc="40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3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1"/>
  </w:num>
  <w:num w:numId="2" w16cid:durableId="1232471537">
    <w:abstractNumId w:val="8"/>
  </w:num>
  <w:num w:numId="3" w16cid:durableId="1004863852">
    <w:abstractNumId w:val="7"/>
  </w:num>
  <w:num w:numId="4" w16cid:durableId="1025013775">
    <w:abstractNumId w:val="3"/>
  </w:num>
  <w:num w:numId="5" w16cid:durableId="790365684">
    <w:abstractNumId w:val="2"/>
  </w:num>
  <w:num w:numId="6" w16cid:durableId="1853035570">
    <w:abstractNumId w:val="0"/>
  </w:num>
  <w:num w:numId="7" w16cid:durableId="227111707">
    <w:abstractNumId w:val="6"/>
  </w:num>
  <w:num w:numId="8" w16cid:durableId="722600813">
    <w:abstractNumId w:val="9"/>
  </w:num>
  <w:num w:numId="9" w16cid:durableId="1357270575">
    <w:abstractNumId w:val="13"/>
  </w:num>
  <w:num w:numId="10" w16cid:durableId="2009013241">
    <w:abstractNumId w:val="11"/>
  </w:num>
  <w:num w:numId="11" w16cid:durableId="392702668">
    <w:abstractNumId w:val="4"/>
  </w:num>
  <w:num w:numId="12" w16cid:durableId="1664504040">
    <w:abstractNumId w:val="5"/>
  </w:num>
  <w:num w:numId="13" w16cid:durableId="948974150">
    <w:abstractNumId w:val="12"/>
  </w:num>
  <w:num w:numId="14" w16cid:durableId="1551842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1055B7"/>
    <w:rsid w:val="00133617"/>
    <w:rsid w:val="00166604"/>
    <w:rsid w:val="00170781"/>
    <w:rsid w:val="001811E5"/>
    <w:rsid w:val="00191280"/>
    <w:rsid w:val="00196DD4"/>
    <w:rsid w:val="001E4DC7"/>
    <w:rsid w:val="0020271A"/>
    <w:rsid w:val="002665D4"/>
    <w:rsid w:val="002910EF"/>
    <w:rsid w:val="00292E08"/>
    <w:rsid w:val="002B3290"/>
    <w:rsid w:val="002B3D26"/>
    <w:rsid w:val="002E1594"/>
    <w:rsid w:val="002E3097"/>
    <w:rsid w:val="002F005D"/>
    <w:rsid w:val="002F3761"/>
    <w:rsid w:val="002F50AB"/>
    <w:rsid w:val="00305EDD"/>
    <w:rsid w:val="003128FF"/>
    <w:rsid w:val="0032482F"/>
    <w:rsid w:val="0036145B"/>
    <w:rsid w:val="00370984"/>
    <w:rsid w:val="00372F92"/>
    <w:rsid w:val="003764F4"/>
    <w:rsid w:val="00381A5E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13713"/>
    <w:rsid w:val="0053731D"/>
    <w:rsid w:val="00555D1D"/>
    <w:rsid w:val="005771B4"/>
    <w:rsid w:val="00590D7B"/>
    <w:rsid w:val="00602976"/>
    <w:rsid w:val="006138E0"/>
    <w:rsid w:val="00615D68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B5568"/>
    <w:rsid w:val="007D0336"/>
    <w:rsid w:val="007D61A3"/>
    <w:rsid w:val="00804A3A"/>
    <w:rsid w:val="008324CF"/>
    <w:rsid w:val="008346B6"/>
    <w:rsid w:val="008C1976"/>
    <w:rsid w:val="008D23C7"/>
    <w:rsid w:val="008D38FD"/>
    <w:rsid w:val="008E1CC2"/>
    <w:rsid w:val="008F1F23"/>
    <w:rsid w:val="008F4496"/>
    <w:rsid w:val="00905A06"/>
    <w:rsid w:val="00905D2C"/>
    <w:rsid w:val="009136AA"/>
    <w:rsid w:val="00913E1F"/>
    <w:rsid w:val="0094691A"/>
    <w:rsid w:val="00994135"/>
    <w:rsid w:val="009A0918"/>
    <w:rsid w:val="009A2F45"/>
    <w:rsid w:val="009C10F6"/>
    <w:rsid w:val="00A36D5D"/>
    <w:rsid w:val="00A613ED"/>
    <w:rsid w:val="00A62E04"/>
    <w:rsid w:val="00A9584B"/>
    <w:rsid w:val="00A96D94"/>
    <w:rsid w:val="00AE0AF7"/>
    <w:rsid w:val="00B04BC2"/>
    <w:rsid w:val="00B14904"/>
    <w:rsid w:val="00B16C55"/>
    <w:rsid w:val="00B362D7"/>
    <w:rsid w:val="00B458C8"/>
    <w:rsid w:val="00B61BE8"/>
    <w:rsid w:val="00B6201C"/>
    <w:rsid w:val="00B869D8"/>
    <w:rsid w:val="00B97920"/>
    <w:rsid w:val="00BA0E96"/>
    <w:rsid w:val="00C003AA"/>
    <w:rsid w:val="00C05527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D042A0"/>
    <w:rsid w:val="00D050B1"/>
    <w:rsid w:val="00D054E1"/>
    <w:rsid w:val="00D17C79"/>
    <w:rsid w:val="00D47E73"/>
    <w:rsid w:val="00D73E8B"/>
    <w:rsid w:val="00D859DF"/>
    <w:rsid w:val="00DA6BE7"/>
    <w:rsid w:val="00DC2C0A"/>
    <w:rsid w:val="00DC2F5D"/>
    <w:rsid w:val="00DC75BF"/>
    <w:rsid w:val="00DD4CF5"/>
    <w:rsid w:val="00DF3EAF"/>
    <w:rsid w:val="00DF43E8"/>
    <w:rsid w:val="00E378CD"/>
    <w:rsid w:val="00E42572"/>
    <w:rsid w:val="00E474F0"/>
    <w:rsid w:val="00E56B68"/>
    <w:rsid w:val="00E652FD"/>
    <w:rsid w:val="00EC6D9C"/>
    <w:rsid w:val="00ED6FFF"/>
    <w:rsid w:val="00EF5E18"/>
    <w:rsid w:val="00F165CF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12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Nikhitha Rajendran</cp:lastModifiedBy>
  <cp:revision>65</cp:revision>
  <dcterms:created xsi:type="dcterms:W3CDTF">2025-06-26T16:40:00Z</dcterms:created>
  <dcterms:modified xsi:type="dcterms:W3CDTF">2025-06-29T07:08:00Z</dcterms:modified>
</cp:coreProperties>
</file>