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7F376083"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136F9F">
        <w:rPr>
          <w:rFonts w:ascii="Times New Roman" w:hAnsi="Times New Roman" w:cs="Times New Roman"/>
          <w:sz w:val="24"/>
          <w:szCs w:val="24"/>
          <w:lang w:val="en-US"/>
        </w:rPr>
        <w:t>HARINEE N J</w:t>
      </w:r>
    </w:p>
    <w:p w14:paraId="6A8FCA6B" w14:textId="4CA8312D"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136F9F">
        <w:rPr>
          <w:rFonts w:ascii="Times New Roman" w:hAnsi="Times New Roman" w:cs="Times New Roman"/>
          <w:sz w:val="24"/>
          <w:szCs w:val="24"/>
          <w:lang w:val="en-US"/>
        </w:rPr>
        <w:t>63</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20B0A1B4"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EC6D9C" w:rsidRPr="00EC6D9C">
        <w:rPr>
          <w:rFonts w:ascii="Times New Roman" w:eastAsia="Times New Roman" w:hAnsi="Times New Roman" w:cs="Times New Roman"/>
          <w:b/>
          <w:bCs/>
          <w:color w:val="000000"/>
          <w:kern w:val="0"/>
          <w:sz w:val="28"/>
          <w:szCs w:val="28"/>
          <w:lang w:eastAsia="en-IN"/>
          <w14:ligatures w14:val="none"/>
        </w:rPr>
        <w:t>CONTROL STRUCTURES</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8AFC899" w14:textId="69BD0F47" w:rsidR="002F3761" w:rsidRPr="00F56109" w:rsidRDefault="002F3761" w:rsidP="00F56109">
      <w:pPr>
        <w:spacing w:after="0" w:line="276"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F56109" w:rsidRPr="00F56109">
        <w:rPr>
          <w:rFonts w:ascii="Times New Roman" w:eastAsia="Times New Roman" w:hAnsi="Times New Roman" w:cs="Times New Roman"/>
          <w:color w:val="000000"/>
          <w:kern w:val="0"/>
          <w:sz w:val="26"/>
          <w:szCs w:val="26"/>
          <w:lang w:eastAsia="en-IN"/>
          <w14:ligatures w14:val="none"/>
        </w:rPr>
        <w:t>This PL/SQL script automates customer-based operations, including applying loan interest discounts, promoting customers to VIP status, and generating upcoming loan due reminders.</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1C2625DF" w14:textId="4A4C72F7"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Apply Interest Discounts:</w:t>
      </w:r>
      <w:r w:rsidRPr="0003248F">
        <w:rPr>
          <w:rFonts w:ascii="Times New Roman" w:eastAsia="Times New Roman" w:hAnsi="Times New Roman" w:cs="Times New Roman"/>
          <w:color w:val="000000"/>
          <w:kern w:val="0"/>
          <w:sz w:val="26"/>
          <w:szCs w:val="26"/>
          <w:lang w:eastAsia="en-IN"/>
          <w14:ligatures w14:val="none"/>
        </w:rPr>
        <w:t xml:space="preserve"> Reduce the interest rate by 1% for customers above 60 years of age.</w:t>
      </w:r>
    </w:p>
    <w:p w14:paraId="7E879567" w14:textId="270BDF1E"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Promote VIP Status:</w:t>
      </w:r>
      <w:r w:rsidRPr="0003248F">
        <w:rPr>
          <w:rFonts w:ascii="Times New Roman" w:eastAsia="Times New Roman" w:hAnsi="Times New Roman" w:cs="Times New Roman"/>
          <w:color w:val="000000"/>
          <w:kern w:val="0"/>
          <w:sz w:val="26"/>
          <w:szCs w:val="26"/>
          <w:lang w:eastAsia="en-IN"/>
          <w14:ligatures w14:val="none"/>
        </w:rPr>
        <w:t xml:space="preserve"> Identify customers with balances over ₹10,000 and update their status to VIP.</w:t>
      </w:r>
    </w:p>
    <w:p w14:paraId="327B95DE" w14:textId="633A5B0C"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Send Loan Reminders:</w:t>
      </w:r>
      <w:r w:rsidRPr="0003248F">
        <w:rPr>
          <w:rFonts w:ascii="Times New Roman" w:eastAsia="Times New Roman" w:hAnsi="Times New Roman" w:cs="Times New Roman"/>
          <w:color w:val="000000"/>
          <w:kern w:val="0"/>
          <w:sz w:val="26"/>
          <w:szCs w:val="26"/>
          <w:lang w:eastAsia="en-IN"/>
          <w14:ligatures w14:val="none"/>
        </w:rPr>
        <w:t xml:space="preserve"> Generate reminders for customers with loans due within the next 30 days.</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5D04A95C" w14:textId="77777777" w:rsidR="00305EDD"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1D3BC58C" w14:textId="56AE7A50" w:rsidR="00073700"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7D0D2CCC"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SET SERVEROUTPUT ON;</w:t>
      </w:r>
    </w:p>
    <w:p w14:paraId="29932BBF"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BEGIN</w:t>
      </w:r>
    </w:p>
    <w:p w14:paraId="0E020DAA"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FOR cust IN (SELECT CustomerID FROM Customers WHERE Age &gt; 60) LOOP</w:t>
      </w:r>
    </w:p>
    <w:p w14:paraId="7FD2ECF9"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UPDATE Loans</w:t>
      </w:r>
    </w:p>
    <w:p w14:paraId="59DA11D4"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SET InterestRate = InterestRate - 1</w:t>
      </w:r>
    </w:p>
    <w:p w14:paraId="5572CD05" w14:textId="4D2B980A"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WHERE CustomerID = cust.CustomerID;</w:t>
      </w:r>
    </w:p>
    <w:p w14:paraId="303020E5"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DBMS_OUTPUT.PUT_LINE('Applied 1% discount for Customer ID: ' || cust.CustomerID);</w:t>
      </w:r>
    </w:p>
    <w:p w14:paraId="34F3D202" w14:textId="3906CD5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END LOOP;</w:t>
      </w:r>
    </w:p>
    <w:p w14:paraId="08CC5F69" w14:textId="77777777"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 xml:space="preserve">  COMMIT;</w:t>
      </w:r>
    </w:p>
    <w:p w14:paraId="35E457C6" w14:textId="727040FC" w:rsidR="00994135" w:rsidRPr="00DF3EAF"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DF3EAF">
        <w:rPr>
          <w:rFonts w:ascii="Times New Roman" w:eastAsia="Times New Roman" w:hAnsi="Times New Roman" w:cs="Times New Roman"/>
          <w:color w:val="000000"/>
          <w:kern w:val="0"/>
          <w:sz w:val="24"/>
          <w:szCs w:val="24"/>
          <w:lang w:eastAsia="en-IN"/>
          <w14:ligatures w14:val="none"/>
        </w:rPr>
        <w:t>END;</w:t>
      </w:r>
    </w:p>
    <w:p w14:paraId="0BFFA9F1" w14:textId="46DC6993" w:rsidR="00305EDD" w:rsidRDefault="005771B4"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p>
    <w:p w14:paraId="7DB7F78E" w14:textId="3CA348B3" w:rsidR="00305EDD" w:rsidRDefault="00305EDD" w:rsidP="00994135">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05EDD">
        <w:rPr>
          <w:rFonts w:ascii="Times New Roman" w:eastAsia="Times New Roman" w:hAnsi="Times New Roman" w:cs="Times New Roman"/>
          <w:b/>
          <w:bCs/>
          <w:color w:val="000000"/>
          <w:kern w:val="0"/>
          <w:sz w:val="28"/>
          <w:szCs w:val="28"/>
          <w:lang w:eastAsia="en-IN"/>
          <w14:ligatures w14:val="none"/>
        </w:rPr>
        <w:lastRenderedPageBreak/>
        <w:t>Scenario 2:</w:t>
      </w:r>
    </w:p>
    <w:p w14:paraId="5FCD44CB" w14:textId="67EBF5A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SET SERVEROUTPUT ON;</w:t>
      </w:r>
    </w:p>
    <w:p w14:paraId="60D51801"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BEGIN</w:t>
      </w:r>
    </w:p>
    <w:p w14:paraId="6A06CCA8"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FOR cust IN (SELECT CustomerID FROM Customers WHERE Balance &gt; 10000) LOOP</w:t>
      </w:r>
    </w:p>
    <w:p w14:paraId="21E63142"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UPDATE Customers</w:t>
      </w:r>
    </w:p>
    <w:p w14:paraId="16FC7DDB"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SET IsVIP = 'TRUE'</w:t>
      </w:r>
    </w:p>
    <w:p w14:paraId="75F348E2" w14:textId="50009CCE"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WHERE CustomerID = cust.CustomerID;</w:t>
      </w:r>
    </w:p>
    <w:p w14:paraId="1140069B" w14:textId="218B952A"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DBMS_OUTPUT.PUT_LINE('Customer ID ' || cust.CustomerID || ' promoted to VIP.');</w:t>
      </w:r>
    </w:p>
    <w:p w14:paraId="604A2F90"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END LOOP;</w:t>
      </w:r>
    </w:p>
    <w:p w14:paraId="190F9D8D"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p>
    <w:p w14:paraId="071BF5D4"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 xml:space="preserve">  COMMIT;</w:t>
      </w:r>
    </w:p>
    <w:p w14:paraId="56B2840E" w14:textId="77777777" w:rsidR="005771B4" w:rsidRP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END;</w:t>
      </w:r>
    </w:p>
    <w:p w14:paraId="5587E38B" w14:textId="1980F637" w:rsidR="005771B4" w:rsidRDefault="005771B4" w:rsidP="005771B4">
      <w:pPr>
        <w:spacing w:line="240" w:lineRule="auto"/>
        <w:jc w:val="both"/>
        <w:rPr>
          <w:rFonts w:ascii="Times New Roman" w:eastAsia="Times New Roman" w:hAnsi="Times New Roman" w:cs="Times New Roman"/>
          <w:color w:val="000000"/>
          <w:kern w:val="0"/>
          <w:sz w:val="24"/>
          <w:szCs w:val="24"/>
          <w:lang w:eastAsia="en-IN"/>
          <w14:ligatures w14:val="none"/>
        </w:rPr>
      </w:pPr>
      <w:r w:rsidRPr="005771B4">
        <w:rPr>
          <w:rFonts w:ascii="Times New Roman" w:eastAsia="Times New Roman" w:hAnsi="Times New Roman" w:cs="Times New Roman"/>
          <w:color w:val="000000"/>
          <w:kern w:val="0"/>
          <w:sz w:val="24"/>
          <w:szCs w:val="24"/>
          <w:lang w:eastAsia="en-IN"/>
          <w14:ligatures w14:val="none"/>
        </w:rPr>
        <w:t>/</w:t>
      </w:r>
    </w:p>
    <w:p w14:paraId="54D47902" w14:textId="40895813" w:rsidR="005771B4" w:rsidRDefault="00CD0B25" w:rsidP="005771B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D0B25">
        <w:rPr>
          <w:rFonts w:ascii="Times New Roman" w:eastAsia="Times New Roman" w:hAnsi="Times New Roman" w:cs="Times New Roman"/>
          <w:b/>
          <w:bCs/>
          <w:color w:val="000000"/>
          <w:kern w:val="0"/>
          <w:sz w:val="28"/>
          <w:szCs w:val="28"/>
          <w:lang w:eastAsia="en-IN"/>
          <w14:ligatures w14:val="none"/>
        </w:rPr>
        <w:t>Scenario 3:</w:t>
      </w:r>
    </w:p>
    <w:p w14:paraId="7701DE47" w14:textId="3E91C85D"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SET SERVEROUTPUT ON;</w:t>
      </w:r>
    </w:p>
    <w:p w14:paraId="1DB94FB1"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DECLARE</w:t>
      </w:r>
    </w:p>
    <w:p w14:paraId="6933038D"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v_name VARCHAR2(100);</w:t>
      </w:r>
    </w:p>
    <w:p w14:paraId="651C38A6"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BEGIN</w:t>
      </w:r>
    </w:p>
    <w:p w14:paraId="06B61EE3"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FOR loan IN (</w:t>
      </w:r>
    </w:p>
    <w:p w14:paraId="13CB9122"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SELECT l.LoanID, l.CustomerID, c.Name, l.DueDate</w:t>
      </w:r>
    </w:p>
    <w:p w14:paraId="038B6E57"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FROM Loans l</w:t>
      </w:r>
    </w:p>
    <w:p w14:paraId="1714C0CC"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JOIN Customers c ON l.CustomerID = c.CustomerID</w:t>
      </w:r>
    </w:p>
    <w:p w14:paraId="123506A3"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WHERE l.DueDate BETWEEN SYSDATE AND SYSDATE + 30</w:t>
      </w:r>
    </w:p>
    <w:p w14:paraId="174C5B5B" w14:textId="2C80AF41"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 LOOP</w:t>
      </w:r>
    </w:p>
    <w:p w14:paraId="6759781D"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DBMS_OUTPUT.PUT_LINE('Reminder: ' || loan.Name || </w:t>
      </w:r>
    </w:p>
    <w:p w14:paraId="6E61EA5E"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 has a loan due on ' || TO_CHAR(loan.DueDate, 'DD-MON-YYYY'));</w:t>
      </w:r>
    </w:p>
    <w:p w14:paraId="3D68FF53"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 xml:space="preserve">  END LOOP;</w:t>
      </w:r>
    </w:p>
    <w:p w14:paraId="0017F1A4" w14:textId="77777777"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END;</w:t>
      </w:r>
    </w:p>
    <w:p w14:paraId="7AD85211" w14:textId="319DD5EE" w:rsidR="00CD0B25" w:rsidRPr="00CD0B25" w:rsidRDefault="00CD0B25" w:rsidP="00CD0B25">
      <w:pPr>
        <w:spacing w:line="240" w:lineRule="auto"/>
        <w:jc w:val="both"/>
        <w:rPr>
          <w:rFonts w:ascii="Times New Roman" w:eastAsia="Times New Roman" w:hAnsi="Times New Roman" w:cs="Times New Roman"/>
          <w:color w:val="000000"/>
          <w:kern w:val="0"/>
          <w:sz w:val="24"/>
          <w:szCs w:val="24"/>
          <w:lang w:eastAsia="en-IN"/>
          <w14:ligatures w14:val="none"/>
        </w:rPr>
      </w:pPr>
      <w:r w:rsidRPr="00CD0B25">
        <w:rPr>
          <w:rFonts w:ascii="Times New Roman" w:eastAsia="Times New Roman" w:hAnsi="Times New Roman" w:cs="Times New Roman"/>
          <w:color w:val="000000"/>
          <w:kern w:val="0"/>
          <w:sz w:val="24"/>
          <w:szCs w:val="24"/>
          <w:lang w:eastAsia="en-IN"/>
          <w14:ligatures w14:val="none"/>
        </w:rPr>
        <w:t>/</w:t>
      </w:r>
    </w:p>
    <w:p w14:paraId="3BC60278" w14:textId="77777777" w:rsidR="00305EDD" w:rsidRPr="00305EDD" w:rsidRDefault="00305EDD" w:rsidP="00994135">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45CD1757" w14:textId="5F82921E" w:rsidR="007031EB" w:rsidRDefault="00A96D9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2F2C5F71" wp14:editId="32BC0292">
            <wp:extent cx="5731510" cy="5760720"/>
            <wp:effectExtent l="0" t="0" r="2540" b="0"/>
            <wp:docPr id="113805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59474" name="Picture 1138059474"/>
                    <pic:cNvPicPr/>
                  </pic:nvPicPr>
                  <pic:blipFill>
                    <a:blip r:embed="rId5">
                      <a:extLst>
                        <a:ext uri="{28A0092B-C50C-407E-A947-70E740481C1C}">
                          <a14:useLocalDpi xmlns:a14="http://schemas.microsoft.com/office/drawing/2010/main" val="0"/>
                        </a:ext>
                      </a:extLst>
                    </a:blip>
                    <a:stretch>
                      <a:fillRect/>
                    </a:stretch>
                  </pic:blipFill>
                  <pic:spPr>
                    <a:xfrm>
                      <a:off x="0" y="0"/>
                      <a:ext cx="5731510" cy="5760720"/>
                    </a:xfrm>
                    <a:prstGeom prst="rect">
                      <a:avLst/>
                    </a:prstGeom>
                  </pic:spPr>
                </pic:pic>
              </a:graphicData>
            </a:graphic>
          </wp:inline>
        </w:drawing>
      </w:r>
    </w:p>
    <w:p w14:paraId="2FA823FF" w14:textId="794A0572" w:rsidR="00CD0B25" w:rsidRDefault="00CD0B25"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27BFF0CF" wp14:editId="4547E227">
            <wp:extent cx="5731510" cy="6523355"/>
            <wp:effectExtent l="0" t="0" r="2540" b="0"/>
            <wp:docPr id="698686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86551" name="Picture 698686551"/>
                    <pic:cNvPicPr/>
                  </pic:nvPicPr>
                  <pic:blipFill>
                    <a:blip r:embed="rId6">
                      <a:extLst>
                        <a:ext uri="{28A0092B-C50C-407E-A947-70E740481C1C}">
                          <a14:useLocalDpi xmlns:a14="http://schemas.microsoft.com/office/drawing/2010/main" val="0"/>
                        </a:ext>
                      </a:extLst>
                    </a:blip>
                    <a:stretch>
                      <a:fillRect/>
                    </a:stretch>
                  </pic:blipFill>
                  <pic:spPr>
                    <a:xfrm>
                      <a:off x="0" y="0"/>
                      <a:ext cx="5731510" cy="6523355"/>
                    </a:xfrm>
                    <a:prstGeom prst="rect">
                      <a:avLst/>
                    </a:prstGeom>
                  </pic:spPr>
                </pic:pic>
              </a:graphicData>
            </a:graphic>
          </wp:inline>
        </w:drawing>
      </w:r>
    </w:p>
    <w:p w14:paraId="63A37D86" w14:textId="6E8740E9" w:rsidR="00CD0B25" w:rsidRDefault="00CD0B25"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55D21D82" wp14:editId="18A2ECC7">
            <wp:extent cx="5731510" cy="5753100"/>
            <wp:effectExtent l="0" t="0" r="2540" b="0"/>
            <wp:docPr id="117371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10868" name="Picture 1173710868"/>
                    <pic:cNvPicPr/>
                  </pic:nvPicPr>
                  <pic:blipFill>
                    <a:blip r:embed="rId7">
                      <a:extLst>
                        <a:ext uri="{28A0092B-C50C-407E-A947-70E740481C1C}">
                          <a14:useLocalDpi xmlns:a14="http://schemas.microsoft.com/office/drawing/2010/main" val="0"/>
                        </a:ext>
                      </a:extLst>
                    </a:blip>
                    <a:stretch>
                      <a:fillRect/>
                    </a:stretch>
                  </pic:blipFill>
                  <pic:spPr>
                    <a:xfrm>
                      <a:off x="0" y="0"/>
                      <a:ext cx="5731510" cy="5753100"/>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6CEFD6B7" w14:textId="77777777" w:rsidR="00DF3EAF" w:rsidRPr="00DF3EAF" w:rsidRDefault="00DF3EAF" w:rsidP="00DF3EA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F3EAF">
        <w:rPr>
          <w:rFonts w:ascii="Times New Roman" w:eastAsia="Times New Roman" w:hAnsi="Times New Roman" w:cs="Times New Roman"/>
          <w:color w:val="000000"/>
          <w:kern w:val="0"/>
          <w:sz w:val="26"/>
          <w:szCs w:val="26"/>
          <w:lang w:eastAsia="en-IN"/>
          <w14:ligatures w14:val="none"/>
        </w:rPr>
        <w:t>This PL/SQL block successfully automates the application of a 1% interest rate discount for customers above 60 years of age. It enhances efficiency by eliminating the need for manual updates and ensures that only eligible customers are affected. Logging with DBMS_OUTPUT also improves traceability, making this a simple yet effective real-world database solution.</w:t>
      </w:r>
    </w:p>
    <w:p w14:paraId="30D320CF" w14:textId="0287E4EC" w:rsidR="00C05527" w:rsidRPr="00E378CD" w:rsidRDefault="00C0552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6A91F6DD" w14:textId="77777777" w:rsidR="00AE0AF7" w:rsidRDefault="00AE0AF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28B38685" w14:textId="77777777" w:rsidR="00A96D94" w:rsidRDefault="00D17C7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4B6A4625" w14:textId="71BBBFCA" w:rsidR="00AE0AF7" w:rsidRDefault="008D23C7"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sidRPr="002665D4">
        <w:rPr>
          <w:rFonts w:ascii="Times New Roman" w:eastAsia="Times New Roman" w:hAnsi="Times New Roman" w:cs="Times New Roman"/>
          <w:b/>
          <w:bCs/>
          <w:color w:val="000000"/>
          <w:kern w:val="0"/>
          <w:sz w:val="28"/>
          <w:szCs w:val="28"/>
          <w:lang w:eastAsia="en-IN"/>
          <w14:ligatures w14:val="none"/>
        </w:rPr>
        <w:lastRenderedPageBreak/>
        <w:t>E</w:t>
      </w:r>
      <w:r>
        <w:rPr>
          <w:rFonts w:ascii="Times New Roman" w:eastAsia="Times New Roman" w:hAnsi="Times New Roman" w:cs="Times New Roman"/>
          <w:b/>
          <w:bCs/>
          <w:color w:val="000000"/>
          <w:kern w:val="0"/>
          <w:sz w:val="28"/>
          <w:szCs w:val="28"/>
          <w:lang w:eastAsia="en-IN"/>
          <w14:ligatures w14:val="none"/>
        </w:rPr>
        <w:t xml:space="preserve">XERCISE </w:t>
      </w:r>
      <w:r w:rsidR="009C10F6">
        <w:rPr>
          <w:rFonts w:ascii="Times New Roman" w:eastAsia="Times New Roman" w:hAnsi="Times New Roman" w:cs="Times New Roman"/>
          <w:b/>
          <w:bCs/>
          <w:color w:val="000000"/>
          <w:kern w:val="0"/>
          <w:sz w:val="28"/>
          <w:szCs w:val="28"/>
          <w:lang w:eastAsia="en-IN"/>
          <w14:ligatures w14:val="none"/>
        </w:rPr>
        <w:t>3</w:t>
      </w:r>
      <w:r>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9C10F6">
        <w:rPr>
          <w:rFonts w:ascii="Times New Roman" w:eastAsia="Times New Roman" w:hAnsi="Times New Roman" w:cs="Times New Roman"/>
          <w:b/>
          <w:bCs/>
          <w:color w:val="000000"/>
          <w:kern w:val="0"/>
          <w:sz w:val="28"/>
          <w:szCs w:val="28"/>
          <w:lang w:eastAsia="en-IN"/>
          <w14:ligatures w14:val="none"/>
        </w:rPr>
        <w:t>STORED STRUCTURES</w:t>
      </w:r>
      <w:r>
        <w:rPr>
          <w:rFonts w:ascii="Times New Roman" w:eastAsia="Times New Roman" w:hAnsi="Times New Roman" w:cs="Times New Roman"/>
          <w:b/>
          <w:bCs/>
          <w:color w:val="000000"/>
          <w:kern w:val="0"/>
          <w:sz w:val="28"/>
          <w:szCs w:val="28"/>
          <w:lang w:eastAsia="en-IN"/>
          <w14:ligatures w14:val="none"/>
        </w:rPr>
        <w:t xml:space="preserve"> </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77C4528D" w14:textId="5A3E2917" w:rsidR="007D0336"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1811E5">
        <w:rPr>
          <w:rFonts w:ascii="Times New Roman" w:eastAsia="Times New Roman" w:hAnsi="Times New Roman" w:cs="Times New Roman"/>
          <w:color w:val="000000"/>
          <w:kern w:val="0"/>
          <w:sz w:val="26"/>
          <w:szCs w:val="26"/>
          <w:lang w:eastAsia="en-IN"/>
          <w14:ligatures w14:val="none"/>
        </w:rPr>
        <w:t>This PL/SQL program defines procedures to automate key banking operations such as applying monthly interest to savings accounts, updating employee bonuses by department, and securely transferring funds between accounts.</w:t>
      </w:r>
    </w:p>
    <w:p w14:paraId="32359302" w14:textId="77777777" w:rsidR="001811E5" w:rsidRPr="001811E5"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5ACA709E" w14:textId="7FB1109F"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Apply Monthly Interest:</w:t>
      </w:r>
      <w:r w:rsidRPr="00E474F0">
        <w:rPr>
          <w:rFonts w:ascii="Times New Roman" w:eastAsia="Times New Roman" w:hAnsi="Times New Roman" w:cs="Times New Roman"/>
          <w:color w:val="000000"/>
          <w:kern w:val="0"/>
          <w:sz w:val="26"/>
          <w:szCs w:val="26"/>
          <w:lang w:eastAsia="en-IN"/>
          <w14:ligatures w14:val="none"/>
        </w:rPr>
        <w:t xml:space="preserve"> Calculate and update a 1% interest on all savings account balances.</w:t>
      </w:r>
    </w:p>
    <w:p w14:paraId="234F4B52" w14:textId="33FD3EDE"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Update Employee Bonuses:</w:t>
      </w:r>
      <w:r w:rsidRPr="00E474F0">
        <w:rPr>
          <w:rFonts w:ascii="Times New Roman" w:eastAsia="Times New Roman" w:hAnsi="Times New Roman" w:cs="Times New Roman"/>
          <w:color w:val="000000"/>
          <w:kern w:val="0"/>
          <w:sz w:val="26"/>
          <w:szCs w:val="26"/>
          <w:lang w:eastAsia="en-IN"/>
          <w14:ligatures w14:val="none"/>
        </w:rPr>
        <w:t xml:space="preserve"> Increase salaries of employees in a specified department based on a given bonus percentage.</w:t>
      </w:r>
    </w:p>
    <w:p w14:paraId="34094E2C" w14:textId="56EDC1E9"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Transfer Funds Securely:</w:t>
      </w:r>
      <w:r w:rsidRPr="00E474F0">
        <w:rPr>
          <w:rFonts w:ascii="Times New Roman" w:eastAsia="Times New Roman" w:hAnsi="Times New Roman" w:cs="Times New Roman"/>
          <w:color w:val="000000"/>
          <w:kern w:val="0"/>
          <w:sz w:val="26"/>
          <w:szCs w:val="26"/>
          <w:lang w:eastAsia="en-IN"/>
          <w14:ligatures w14:val="none"/>
        </w:rPr>
        <w:t xml:space="preserve"> Ensure safe transfer of funds between two accounts with sufficient balance checks.</w:t>
      </w:r>
    </w:p>
    <w:p w14:paraId="7988A002" w14:textId="6FE2DE0E" w:rsidR="00905A06" w:rsidRPr="007D033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644662EA" w14:textId="60BE65AB" w:rsidR="000714C0" w:rsidRDefault="000714C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326F52C8"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CREATE OR REPLACE PROCEDURE ProcessMonthlyInterest IS</w:t>
      </w:r>
    </w:p>
    <w:p w14:paraId="73C785B7"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v_old_balance NUMBER;</w:t>
      </w:r>
    </w:p>
    <w:p w14:paraId="4861AD20"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v_new_balance NUMBER;</w:t>
      </w:r>
    </w:p>
    <w:p w14:paraId="663B70FA"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BEGIN</w:t>
      </w:r>
    </w:p>
    <w:p w14:paraId="116A042F"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FOR acc IN (SELECT AccountID, Balance FROM Accounts WHERE AccountType = 'Savings') LOOP</w:t>
      </w:r>
    </w:p>
    <w:p w14:paraId="2B2F3EFD"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v_old_balance := acc.Balance;</w:t>
      </w:r>
    </w:p>
    <w:p w14:paraId="1011006F" w14:textId="4B144F51"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v_new_balance := acc.Balance + (acc.Balance * 0.01);</w:t>
      </w:r>
    </w:p>
    <w:p w14:paraId="774A6203"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UPDATE Accounts</w:t>
      </w:r>
    </w:p>
    <w:p w14:paraId="7B9EF610"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SET Balance = v_new_balance</w:t>
      </w:r>
    </w:p>
    <w:p w14:paraId="0F707A17" w14:textId="2050DA41"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WHERE AccountID = acc.AccountID; </w:t>
      </w:r>
    </w:p>
    <w:p w14:paraId="69088ED5"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END LOOP;</w:t>
      </w:r>
    </w:p>
    <w:p w14:paraId="085C705A"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 xml:space="preserve">  COMMIT;</w:t>
      </w:r>
    </w:p>
    <w:p w14:paraId="5D4EE08B" w14:textId="77777777" w:rsidR="00370984"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t>END;</w:t>
      </w:r>
    </w:p>
    <w:p w14:paraId="10A8801A" w14:textId="36092903" w:rsidR="000714C0" w:rsidRPr="00370984" w:rsidRDefault="00370984" w:rsidP="00370984">
      <w:pPr>
        <w:spacing w:line="276" w:lineRule="auto"/>
        <w:jc w:val="both"/>
        <w:rPr>
          <w:rFonts w:ascii="Times New Roman" w:eastAsia="Times New Roman" w:hAnsi="Times New Roman" w:cs="Times New Roman"/>
          <w:color w:val="000000"/>
          <w:kern w:val="0"/>
          <w:sz w:val="24"/>
          <w:szCs w:val="24"/>
          <w:lang w:eastAsia="en-IN"/>
          <w14:ligatures w14:val="none"/>
        </w:rPr>
      </w:pPr>
      <w:r w:rsidRPr="00370984">
        <w:rPr>
          <w:rFonts w:ascii="Times New Roman" w:eastAsia="Times New Roman" w:hAnsi="Times New Roman" w:cs="Times New Roman"/>
          <w:color w:val="000000"/>
          <w:kern w:val="0"/>
          <w:sz w:val="24"/>
          <w:szCs w:val="24"/>
          <w:lang w:eastAsia="en-IN"/>
          <w14:ligatures w14:val="none"/>
        </w:rPr>
        <w:lastRenderedPageBreak/>
        <w:t>/</w:t>
      </w:r>
    </w:p>
    <w:p w14:paraId="1C3DD1EA" w14:textId="065BCCA1" w:rsidR="00E474F0" w:rsidRDefault="00E474F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Scenario </w:t>
      </w:r>
      <w:r w:rsidR="000714C0">
        <w:rPr>
          <w:rFonts w:ascii="Times New Roman" w:eastAsia="Times New Roman" w:hAnsi="Times New Roman" w:cs="Times New Roman"/>
          <w:b/>
          <w:bCs/>
          <w:color w:val="000000"/>
          <w:kern w:val="0"/>
          <w:sz w:val="28"/>
          <w:szCs w:val="28"/>
          <w:lang w:eastAsia="en-IN"/>
          <w14:ligatures w14:val="none"/>
        </w:rPr>
        <w:t>2</w:t>
      </w:r>
      <w:r>
        <w:rPr>
          <w:rFonts w:ascii="Times New Roman" w:eastAsia="Times New Roman" w:hAnsi="Times New Roman" w:cs="Times New Roman"/>
          <w:b/>
          <w:bCs/>
          <w:color w:val="000000"/>
          <w:kern w:val="0"/>
          <w:sz w:val="28"/>
          <w:szCs w:val="28"/>
          <w:lang w:eastAsia="en-IN"/>
          <w14:ligatures w14:val="none"/>
        </w:rPr>
        <w:t>:</w:t>
      </w:r>
    </w:p>
    <w:p w14:paraId="3F9E08BF"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CREATE OR REPLACE PROCEDURE UpdateEmployeeBonus(</w:t>
      </w:r>
    </w:p>
    <w:p w14:paraId="2CC260A1"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p_dept IN VARCHAR2,</w:t>
      </w:r>
    </w:p>
    <w:p w14:paraId="3801C0C7"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p_bonus_percent IN NUMBER</w:t>
      </w:r>
    </w:p>
    <w:p w14:paraId="364D664A"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IS</w:t>
      </w:r>
    </w:p>
    <w:p w14:paraId="5259F01C"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CURSOR emp_cur IS</w:t>
      </w:r>
    </w:p>
    <w:p w14:paraId="5F5D4A19"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SELECT EmployeeID, Salary FROM Employees WHERE Department = p_dept;</w:t>
      </w:r>
    </w:p>
    <w:p w14:paraId="18F07873"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v_new_salary NUMBER;</w:t>
      </w:r>
    </w:p>
    <w:p w14:paraId="5C49A5AC"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BEGIN</w:t>
      </w:r>
    </w:p>
    <w:p w14:paraId="1065A5C8"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FOR emp IN emp_cur LOOP</w:t>
      </w:r>
    </w:p>
    <w:p w14:paraId="56E1DA31" w14:textId="5C0730F8"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v_new_salary := emp.Salary + (emp.Salary * p_bonus_percent / 100);</w:t>
      </w:r>
    </w:p>
    <w:p w14:paraId="317C7194"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UPDATE Employees</w:t>
      </w:r>
    </w:p>
    <w:p w14:paraId="0E1E0433"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SET Salary = v_new_salary</w:t>
      </w:r>
    </w:p>
    <w:p w14:paraId="73359FFD" w14:textId="059AB1A0"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WHERE EmployeeID = emp.EmployeeID</w:t>
      </w:r>
    </w:p>
    <w:p w14:paraId="34DDA4E8" w14:textId="44D2FBE4"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END LOOP;</w:t>
      </w:r>
    </w:p>
    <w:p w14:paraId="360C3604"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 xml:space="preserve">  COMMIT;</w:t>
      </w:r>
    </w:p>
    <w:p w14:paraId="0D811A36" w14:textId="77777777" w:rsidR="004833BC" w:rsidRPr="004833BC"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END;</w:t>
      </w:r>
    </w:p>
    <w:p w14:paraId="14DBF91C" w14:textId="2CD74C88" w:rsidR="00E474F0" w:rsidRDefault="004833BC" w:rsidP="004833BC">
      <w:pPr>
        <w:spacing w:line="276" w:lineRule="auto"/>
        <w:jc w:val="both"/>
        <w:rPr>
          <w:rFonts w:ascii="Times New Roman" w:eastAsia="Times New Roman" w:hAnsi="Times New Roman" w:cs="Times New Roman"/>
          <w:color w:val="000000"/>
          <w:kern w:val="0"/>
          <w:sz w:val="24"/>
          <w:szCs w:val="24"/>
          <w:lang w:eastAsia="en-IN"/>
          <w14:ligatures w14:val="none"/>
        </w:rPr>
      </w:pPr>
      <w:r w:rsidRPr="004833BC">
        <w:rPr>
          <w:rFonts w:ascii="Times New Roman" w:eastAsia="Times New Roman" w:hAnsi="Times New Roman" w:cs="Times New Roman"/>
          <w:color w:val="000000"/>
          <w:kern w:val="0"/>
          <w:sz w:val="24"/>
          <w:szCs w:val="24"/>
          <w:lang w:eastAsia="en-IN"/>
          <w14:ligatures w14:val="none"/>
        </w:rPr>
        <w:t>/</w:t>
      </w:r>
    </w:p>
    <w:p w14:paraId="29246246" w14:textId="05C4E581" w:rsidR="004833BC" w:rsidRDefault="004833BC"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4833BC">
        <w:rPr>
          <w:rFonts w:ascii="Times New Roman" w:eastAsia="Times New Roman" w:hAnsi="Times New Roman" w:cs="Times New Roman"/>
          <w:b/>
          <w:bCs/>
          <w:color w:val="000000"/>
          <w:kern w:val="0"/>
          <w:sz w:val="28"/>
          <w:szCs w:val="28"/>
          <w:lang w:eastAsia="en-IN"/>
          <w14:ligatures w14:val="none"/>
        </w:rPr>
        <w:t xml:space="preserve">Scenario </w:t>
      </w:r>
      <w:r w:rsidR="00370984">
        <w:rPr>
          <w:rFonts w:ascii="Times New Roman" w:eastAsia="Times New Roman" w:hAnsi="Times New Roman" w:cs="Times New Roman"/>
          <w:b/>
          <w:bCs/>
          <w:color w:val="000000"/>
          <w:kern w:val="0"/>
          <w:sz w:val="28"/>
          <w:szCs w:val="28"/>
          <w:lang w:eastAsia="en-IN"/>
          <w14:ligatures w14:val="none"/>
        </w:rPr>
        <w:t>3</w:t>
      </w:r>
      <w:r w:rsidRPr="004833BC">
        <w:rPr>
          <w:rFonts w:ascii="Times New Roman" w:eastAsia="Times New Roman" w:hAnsi="Times New Roman" w:cs="Times New Roman"/>
          <w:b/>
          <w:bCs/>
          <w:color w:val="000000"/>
          <w:kern w:val="0"/>
          <w:sz w:val="28"/>
          <w:szCs w:val="28"/>
          <w:lang w:eastAsia="en-IN"/>
          <w14:ligatures w14:val="none"/>
        </w:rPr>
        <w:t>:</w:t>
      </w:r>
    </w:p>
    <w:p w14:paraId="1042573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CREATE OR REPLACE PROCEDURE TransferFunds(</w:t>
      </w:r>
    </w:p>
    <w:p w14:paraId="5C194BA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p_from_acc IN NUMBER,</w:t>
      </w:r>
    </w:p>
    <w:p w14:paraId="5178EC23"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p_to_acc IN NUMBER,</w:t>
      </w:r>
    </w:p>
    <w:p w14:paraId="2707CEB6"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p_amount IN NUMBER</w:t>
      </w:r>
    </w:p>
    <w:p w14:paraId="7191E758"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IS</w:t>
      </w:r>
    </w:p>
    <w:p w14:paraId="056502E6"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v_balance NUMBER;</w:t>
      </w:r>
    </w:p>
    <w:p w14:paraId="0F2CE2A3"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BEGIN</w:t>
      </w:r>
    </w:p>
    <w:p w14:paraId="25560BA8" w14:textId="208EF392"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SELECT Balance INTO v_balance FROM Accounts WHERE AccountID = p_from_acc FOR UPDATE;</w:t>
      </w:r>
    </w:p>
    <w:p w14:paraId="7109EE44"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lastRenderedPageBreak/>
        <w:t xml:space="preserve">  IF v_balance &lt; p_amount THEN</w:t>
      </w:r>
    </w:p>
    <w:p w14:paraId="2506966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DBMS_OUTPUT.PUT_LINE('Insufficient funds in Account ' || p_from_acc);</w:t>
      </w:r>
    </w:p>
    <w:p w14:paraId="08C5807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RAISE_APPLICATION_ERROR(-20001, 'Insufficient funds.');</w:t>
      </w:r>
    </w:p>
    <w:p w14:paraId="1BDEC0F5"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ELSE</w:t>
      </w:r>
    </w:p>
    <w:p w14:paraId="4B9D3B6A"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UPDATE Accounts</w:t>
      </w:r>
    </w:p>
    <w:p w14:paraId="69FD2520"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SET Balance = Balance - p_amount</w:t>
      </w:r>
    </w:p>
    <w:p w14:paraId="4A2EF5D4" w14:textId="2CB8D604"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WHERE AccountID = p_from_acc;</w:t>
      </w:r>
    </w:p>
    <w:p w14:paraId="06999B83"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UPDATE Accounts</w:t>
      </w:r>
    </w:p>
    <w:p w14:paraId="4DEFADBB"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SET Balance = Balance + p_amount</w:t>
      </w:r>
    </w:p>
    <w:p w14:paraId="7EE8C129"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WHERE AccountID = p_to_acc;</w:t>
      </w:r>
    </w:p>
    <w:p w14:paraId="53E1B39E" w14:textId="5B7BD3DD"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END IF;</w:t>
      </w:r>
    </w:p>
    <w:p w14:paraId="14B49CDA"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 xml:space="preserve">  COMMIT;</w:t>
      </w:r>
    </w:p>
    <w:p w14:paraId="6FF2129C" w14:textId="77777777" w:rsidR="00D859DF"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END;</w:t>
      </w:r>
    </w:p>
    <w:p w14:paraId="78309DC8" w14:textId="34C0EC73" w:rsidR="00370984" w:rsidRPr="00D859DF" w:rsidRDefault="00D859DF" w:rsidP="00D859DF">
      <w:pPr>
        <w:spacing w:line="276" w:lineRule="auto"/>
        <w:jc w:val="both"/>
        <w:rPr>
          <w:rFonts w:ascii="Times New Roman" w:eastAsia="Times New Roman" w:hAnsi="Times New Roman" w:cs="Times New Roman"/>
          <w:color w:val="000000"/>
          <w:kern w:val="0"/>
          <w:sz w:val="24"/>
          <w:szCs w:val="24"/>
          <w:lang w:eastAsia="en-IN"/>
          <w14:ligatures w14:val="none"/>
        </w:rPr>
      </w:pPr>
      <w:r w:rsidRPr="00D859DF">
        <w:rPr>
          <w:rFonts w:ascii="Times New Roman" w:eastAsia="Times New Roman" w:hAnsi="Times New Roman" w:cs="Times New Roman"/>
          <w:color w:val="000000"/>
          <w:kern w:val="0"/>
          <w:sz w:val="24"/>
          <w:szCs w:val="24"/>
          <w:lang w:eastAsia="en-IN"/>
          <w14:ligatures w14:val="none"/>
        </w:rPr>
        <w:t>/</w:t>
      </w:r>
    </w:p>
    <w:p w14:paraId="10B40253" w14:textId="5C6DA817" w:rsidR="004833BC" w:rsidRDefault="00057D62"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Input:</w:t>
      </w:r>
    </w:p>
    <w:p w14:paraId="2CD73F82" w14:textId="2DDF7E7D"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SET SERVEROUTPUT ON;</w:t>
      </w:r>
    </w:p>
    <w:p w14:paraId="5DEAA425" w14:textId="7D6244DC"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ProcessMonthlyInterest;</w:t>
      </w:r>
    </w:p>
    <w:p w14:paraId="02A27359" w14:textId="73B45A23"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UpdateEmployeeBonus('IT', 10);</w:t>
      </w:r>
    </w:p>
    <w:p w14:paraId="3E00AA74" w14:textId="2D2FBD7A"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TransferFunds(101, 102, 2000);</w:t>
      </w:r>
    </w:p>
    <w:p w14:paraId="01CBCF0D" w14:textId="1C18F276"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3ECEA162" w14:textId="47881FE9" w:rsidR="00F720C7"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C3D03E3" wp14:editId="5E1C374A">
            <wp:extent cx="5048955" cy="2333951"/>
            <wp:effectExtent l="0" t="0" r="0" b="9525"/>
            <wp:docPr id="638489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89602" name="Picture 638489602"/>
                    <pic:cNvPicPr/>
                  </pic:nvPicPr>
                  <pic:blipFill>
                    <a:blip r:embed="rId8">
                      <a:extLst>
                        <a:ext uri="{28A0092B-C50C-407E-A947-70E740481C1C}">
                          <a14:useLocalDpi xmlns:a14="http://schemas.microsoft.com/office/drawing/2010/main" val="0"/>
                        </a:ext>
                      </a:extLst>
                    </a:blip>
                    <a:stretch>
                      <a:fillRect/>
                    </a:stretch>
                  </pic:blipFill>
                  <pic:spPr>
                    <a:xfrm>
                      <a:off x="0" y="0"/>
                      <a:ext cx="5048955" cy="2333951"/>
                    </a:xfrm>
                    <a:prstGeom prst="rect">
                      <a:avLst/>
                    </a:prstGeom>
                  </pic:spPr>
                </pic:pic>
              </a:graphicData>
            </a:graphic>
          </wp:inline>
        </w:drawing>
      </w:r>
    </w:p>
    <w:p w14:paraId="4276674B" w14:textId="6D230CBF"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74ACE03D" wp14:editId="15AE5729">
            <wp:extent cx="3381847" cy="1924319"/>
            <wp:effectExtent l="0" t="0" r="0" b="0"/>
            <wp:docPr id="809586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86785" name="Picture 809586785"/>
                    <pic:cNvPicPr/>
                  </pic:nvPicPr>
                  <pic:blipFill>
                    <a:blip r:embed="rId9">
                      <a:extLst>
                        <a:ext uri="{28A0092B-C50C-407E-A947-70E740481C1C}">
                          <a14:useLocalDpi xmlns:a14="http://schemas.microsoft.com/office/drawing/2010/main" val="0"/>
                        </a:ext>
                      </a:extLst>
                    </a:blip>
                    <a:stretch>
                      <a:fillRect/>
                    </a:stretch>
                  </pic:blipFill>
                  <pic:spPr>
                    <a:xfrm>
                      <a:off x="0" y="0"/>
                      <a:ext cx="3381847" cy="1924319"/>
                    </a:xfrm>
                    <a:prstGeom prst="rect">
                      <a:avLst/>
                    </a:prstGeom>
                  </pic:spPr>
                </pic:pic>
              </a:graphicData>
            </a:graphic>
          </wp:inline>
        </w:drawing>
      </w:r>
    </w:p>
    <w:p w14:paraId="62B36E96" w14:textId="416CAECC"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017AA014" wp14:editId="38ED73BE">
            <wp:extent cx="4172532" cy="2067213"/>
            <wp:effectExtent l="0" t="0" r="0" b="9525"/>
            <wp:docPr id="833277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7291" name="Picture 833277291"/>
                    <pic:cNvPicPr/>
                  </pic:nvPicPr>
                  <pic:blipFill>
                    <a:blip r:embed="rId10">
                      <a:extLst>
                        <a:ext uri="{28A0092B-C50C-407E-A947-70E740481C1C}">
                          <a14:useLocalDpi xmlns:a14="http://schemas.microsoft.com/office/drawing/2010/main" val="0"/>
                        </a:ext>
                      </a:extLst>
                    </a:blip>
                    <a:stretch>
                      <a:fillRect/>
                    </a:stretch>
                  </pic:blipFill>
                  <pic:spPr>
                    <a:xfrm>
                      <a:off x="0" y="0"/>
                      <a:ext cx="4172532" cy="2067213"/>
                    </a:xfrm>
                    <a:prstGeom prst="rect">
                      <a:avLst/>
                    </a:prstGeom>
                  </pic:spPr>
                </pic:pic>
              </a:graphicData>
            </a:graphic>
          </wp:inline>
        </w:drawing>
      </w:r>
    </w:p>
    <w:p w14:paraId="67151794" w14:textId="571247B8"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35631FC" wp14:editId="10F7FA5A">
            <wp:extent cx="3515216" cy="1943371"/>
            <wp:effectExtent l="0" t="0" r="9525" b="0"/>
            <wp:docPr id="679098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9800" name="Picture 67909800"/>
                    <pic:cNvPicPr/>
                  </pic:nvPicPr>
                  <pic:blipFill>
                    <a:blip r:embed="rId11">
                      <a:extLst>
                        <a:ext uri="{28A0092B-C50C-407E-A947-70E740481C1C}">
                          <a14:useLocalDpi xmlns:a14="http://schemas.microsoft.com/office/drawing/2010/main" val="0"/>
                        </a:ext>
                      </a:extLst>
                    </a:blip>
                    <a:stretch>
                      <a:fillRect/>
                    </a:stretch>
                  </pic:blipFill>
                  <pic:spPr>
                    <a:xfrm>
                      <a:off x="0" y="0"/>
                      <a:ext cx="3515216" cy="1943371"/>
                    </a:xfrm>
                    <a:prstGeom prst="rect">
                      <a:avLst/>
                    </a:prstGeom>
                  </pic:spPr>
                </pic:pic>
              </a:graphicData>
            </a:graphic>
          </wp:inline>
        </w:drawing>
      </w:r>
    </w:p>
    <w:p w14:paraId="4540C988" w14:textId="11D6EF6C" w:rsidR="00057D62" w:rsidRDefault="00057D62"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DABB927" wp14:editId="383E9DBE">
            <wp:extent cx="3715268" cy="2210108"/>
            <wp:effectExtent l="0" t="0" r="0" b="0"/>
            <wp:docPr id="1483282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2618" name="Picture 1483282618"/>
                    <pic:cNvPicPr/>
                  </pic:nvPicPr>
                  <pic:blipFill>
                    <a:blip r:embed="rId12">
                      <a:extLst>
                        <a:ext uri="{28A0092B-C50C-407E-A947-70E740481C1C}">
                          <a14:useLocalDpi xmlns:a14="http://schemas.microsoft.com/office/drawing/2010/main" val="0"/>
                        </a:ext>
                      </a:extLst>
                    </a:blip>
                    <a:stretch>
                      <a:fillRect/>
                    </a:stretch>
                  </pic:blipFill>
                  <pic:spPr>
                    <a:xfrm>
                      <a:off x="0" y="0"/>
                      <a:ext cx="3715268" cy="2210108"/>
                    </a:xfrm>
                    <a:prstGeom prst="rect">
                      <a:avLst/>
                    </a:prstGeom>
                  </pic:spPr>
                </pic:pic>
              </a:graphicData>
            </a:graphic>
          </wp:inline>
        </w:drawing>
      </w:r>
    </w:p>
    <w:p w14:paraId="3F739FD2" w14:textId="4D114F69" w:rsidR="00DF3EAF" w:rsidRDefault="00057D62"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23EA51CD" wp14:editId="72490B23">
            <wp:extent cx="3982006" cy="1686160"/>
            <wp:effectExtent l="0" t="0" r="0" b="9525"/>
            <wp:docPr id="670957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7988" name="Picture 670957988"/>
                    <pic:cNvPicPr/>
                  </pic:nvPicPr>
                  <pic:blipFill>
                    <a:blip r:embed="rId13">
                      <a:extLst>
                        <a:ext uri="{28A0092B-C50C-407E-A947-70E740481C1C}">
                          <a14:useLocalDpi xmlns:a14="http://schemas.microsoft.com/office/drawing/2010/main" val="0"/>
                        </a:ext>
                      </a:extLst>
                    </a:blip>
                    <a:stretch>
                      <a:fillRect/>
                    </a:stretch>
                  </pic:blipFill>
                  <pic:spPr>
                    <a:xfrm>
                      <a:off x="0" y="0"/>
                      <a:ext cx="3982006" cy="1686160"/>
                    </a:xfrm>
                    <a:prstGeom prst="rect">
                      <a:avLst/>
                    </a:prstGeom>
                  </pic:spPr>
                </pic:pic>
              </a:graphicData>
            </a:graphic>
          </wp:inline>
        </w:drawing>
      </w:r>
    </w:p>
    <w:p w14:paraId="68FD0D4B" w14:textId="2010CC20"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A2E789" w14:textId="504BFB40" w:rsidR="00057D62" w:rsidRPr="002910EF" w:rsidRDefault="002910EF" w:rsidP="002910E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2910EF">
        <w:rPr>
          <w:rFonts w:ascii="Times New Roman" w:eastAsia="Times New Roman" w:hAnsi="Times New Roman" w:cs="Times New Roman"/>
          <w:color w:val="000000"/>
          <w:kern w:val="0"/>
          <w:sz w:val="26"/>
          <w:szCs w:val="26"/>
          <w:lang w:eastAsia="en-IN"/>
          <w14:ligatures w14:val="none"/>
        </w:rPr>
        <w:t>The procedures execute essential financial tasks efficiently, ensuring accurate balance updates, fair employee compensation, and secure fund transfers, thereby enhancing overall system reliability and user satisfaction.</w:t>
      </w:r>
    </w:p>
    <w:p w14:paraId="2BDDB896" w14:textId="603D718A" w:rsidR="00CB0272" w:rsidRPr="003F67C5" w:rsidRDefault="002B3D26" w:rsidP="00D859DF">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9E2DE27" w14:textId="77777777" w:rsidR="00CB0272" w:rsidRPr="00CB0272" w:rsidRDefault="00CB0272" w:rsidP="00CB0272">
      <w:pPr>
        <w:pStyle w:val="ListParagraph"/>
        <w:spacing w:after="0" w:line="240" w:lineRule="auto"/>
        <w:jc w:val="both"/>
        <w:rPr>
          <w:rFonts w:ascii="Times New Roman" w:eastAsia="Times New Roman" w:hAnsi="Times New Roman" w:cs="Times New Roman"/>
          <w:color w:val="000000"/>
          <w:kern w:val="0"/>
          <w:sz w:val="28"/>
          <w:szCs w:val="28"/>
          <w:lang w:eastAsia="en-IN"/>
          <w14:ligatures w14:val="none"/>
        </w:rPr>
      </w:pPr>
    </w:p>
    <w:p w14:paraId="7E80E21D" w14:textId="77777777" w:rsidR="006E1FE1" w:rsidRPr="00F37A9B" w:rsidRDefault="006E1FE1" w:rsidP="006E1FE1">
      <w:pPr>
        <w:pStyle w:val="ListParagraph"/>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AD4E7E7" w14:textId="77777777" w:rsidR="006E1FE1" w:rsidRPr="00F37A9B" w:rsidRDefault="006E1FE1" w:rsidP="006E1FE1">
      <w:pPr>
        <w:pStyle w:val="ListParagraph"/>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1516">
    <w:abstractNumId w:val="1"/>
  </w:num>
  <w:num w:numId="2" w16cid:durableId="1232471537">
    <w:abstractNumId w:val="6"/>
  </w:num>
  <w:num w:numId="3" w16cid:durableId="1004863852">
    <w:abstractNumId w:val="5"/>
  </w:num>
  <w:num w:numId="4" w16cid:durableId="1025013775">
    <w:abstractNumId w:val="3"/>
  </w:num>
  <w:num w:numId="5" w16cid:durableId="790365684">
    <w:abstractNumId w:val="2"/>
  </w:num>
  <w:num w:numId="6" w16cid:durableId="1853035570">
    <w:abstractNumId w:val="0"/>
  </w:num>
  <w:num w:numId="7" w16cid:durableId="22711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7016"/>
    <w:rsid w:val="00057D62"/>
    <w:rsid w:val="000714C0"/>
    <w:rsid w:val="00073700"/>
    <w:rsid w:val="000D2186"/>
    <w:rsid w:val="000D7E78"/>
    <w:rsid w:val="000F6AD0"/>
    <w:rsid w:val="001055B7"/>
    <w:rsid w:val="00133617"/>
    <w:rsid w:val="00136F9F"/>
    <w:rsid w:val="00166604"/>
    <w:rsid w:val="001811E5"/>
    <w:rsid w:val="001E4DC7"/>
    <w:rsid w:val="0020271A"/>
    <w:rsid w:val="002665D4"/>
    <w:rsid w:val="002910EF"/>
    <w:rsid w:val="00292E08"/>
    <w:rsid w:val="002B3290"/>
    <w:rsid w:val="002B3D26"/>
    <w:rsid w:val="002E1594"/>
    <w:rsid w:val="002F005D"/>
    <w:rsid w:val="002F3761"/>
    <w:rsid w:val="002F50AB"/>
    <w:rsid w:val="00305EDD"/>
    <w:rsid w:val="0032482F"/>
    <w:rsid w:val="00370984"/>
    <w:rsid w:val="00372F92"/>
    <w:rsid w:val="003B4E19"/>
    <w:rsid w:val="003C783F"/>
    <w:rsid w:val="003F67C5"/>
    <w:rsid w:val="00443104"/>
    <w:rsid w:val="00445589"/>
    <w:rsid w:val="00470D79"/>
    <w:rsid w:val="00470E71"/>
    <w:rsid w:val="004833BC"/>
    <w:rsid w:val="00493696"/>
    <w:rsid w:val="004A2547"/>
    <w:rsid w:val="004A28B3"/>
    <w:rsid w:val="004B1184"/>
    <w:rsid w:val="004C4678"/>
    <w:rsid w:val="0053731D"/>
    <w:rsid w:val="00555D1D"/>
    <w:rsid w:val="005771B4"/>
    <w:rsid w:val="00590D7B"/>
    <w:rsid w:val="006138E0"/>
    <w:rsid w:val="00615D68"/>
    <w:rsid w:val="00631BCE"/>
    <w:rsid w:val="0064045E"/>
    <w:rsid w:val="00657555"/>
    <w:rsid w:val="0066112B"/>
    <w:rsid w:val="00665715"/>
    <w:rsid w:val="0067739D"/>
    <w:rsid w:val="00681255"/>
    <w:rsid w:val="006B55EA"/>
    <w:rsid w:val="006D1AD3"/>
    <w:rsid w:val="006D63B9"/>
    <w:rsid w:val="006E1FE1"/>
    <w:rsid w:val="00701842"/>
    <w:rsid w:val="007031EB"/>
    <w:rsid w:val="007B5568"/>
    <w:rsid w:val="007C0A8A"/>
    <w:rsid w:val="007D0336"/>
    <w:rsid w:val="007D61A3"/>
    <w:rsid w:val="00804A3A"/>
    <w:rsid w:val="008324CF"/>
    <w:rsid w:val="008346B6"/>
    <w:rsid w:val="008D23C7"/>
    <w:rsid w:val="008F1F23"/>
    <w:rsid w:val="008F4496"/>
    <w:rsid w:val="00905A06"/>
    <w:rsid w:val="00905D2C"/>
    <w:rsid w:val="009136AA"/>
    <w:rsid w:val="0094691A"/>
    <w:rsid w:val="00977815"/>
    <w:rsid w:val="00994135"/>
    <w:rsid w:val="009C10F6"/>
    <w:rsid w:val="00A613ED"/>
    <w:rsid w:val="00A62E04"/>
    <w:rsid w:val="00A9584B"/>
    <w:rsid w:val="00A96D94"/>
    <w:rsid w:val="00AE0AF7"/>
    <w:rsid w:val="00B04BC2"/>
    <w:rsid w:val="00B14904"/>
    <w:rsid w:val="00B458C8"/>
    <w:rsid w:val="00B6201C"/>
    <w:rsid w:val="00B869D8"/>
    <w:rsid w:val="00B97920"/>
    <w:rsid w:val="00BA0E96"/>
    <w:rsid w:val="00C003AA"/>
    <w:rsid w:val="00C05527"/>
    <w:rsid w:val="00C44D0F"/>
    <w:rsid w:val="00C74DD7"/>
    <w:rsid w:val="00CB0272"/>
    <w:rsid w:val="00CB738B"/>
    <w:rsid w:val="00CC2973"/>
    <w:rsid w:val="00CD0B25"/>
    <w:rsid w:val="00D042A0"/>
    <w:rsid w:val="00D17C79"/>
    <w:rsid w:val="00D859DF"/>
    <w:rsid w:val="00DA6BE7"/>
    <w:rsid w:val="00DC2F5D"/>
    <w:rsid w:val="00DC75BF"/>
    <w:rsid w:val="00DD4CF5"/>
    <w:rsid w:val="00DF3EAF"/>
    <w:rsid w:val="00DF43E8"/>
    <w:rsid w:val="00E378CD"/>
    <w:rsid w:val="00E42572"/>
    <w:rsid w:val="00E474F0"/>
    <w:rsid w:val="00E652FD"/>
    <w:rsid w:val="00EC6D9C"/>
    <w:rsid w:val="00ED6FFF"/>
    <w:rsid w:val="00EF5E18"/>
    <w:rsid w:val="00F17E30"/>
    <w:rsid w:val="00F24C5C"/>
    <w:rsid w:val="00F25089"/>
    <w:rsid w:val="00F37A9B"/>
    <w:rsid w:val="00F46F6B"/>
    <w:rsid w:val="00F56109"/>
    <w:rsid w:val="00F56441"/>
    <w:rsid w:val="00F720C7"/>
    <w:rsid w:val="00FA27BA"/>
    <w:rsid w:val="00FC0B9D"/>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54209101">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596211854">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5303851">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44361430">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Nikhitha Rajendran</cp:lastModifiedBy>
  <cp:revision>31</cp:revision>
  <dcterms:created xsi:type="dcterms:W3CDTF">2025-06-26T16:40:00Z</dcterms:created>
  <dcterms:modified xsi:type="dcterms:W3CDTF">2025-06-29T05:44:00Z</dcterms:modified>
</cp:coreProperties>
</file>