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>PUBLICATION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360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30"/>
          <w:szCs w:val="30"/>
          <w:u w:val="none"/>
          <w:vertAlign w:val="baseline"/>
        </w:rPr>
        <w:t>Mrs.C.Vijayalakshmi, Aruna M, Harini T M, Krithikaa K 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</w:rPr>
        <w:t>“OPTIMIZATION OF E-COMMERCE PLATFORM BASED ON BLOCKCHAIN TECHNOLOGY”</w:t>
      </w:r>
      <w:r>
        <w:rPr>
          <w:rFonts w:hint="default" w:ascii="Times New Roman" w:hAnsi="Times New Roman" w:cs="Times New Roman"/>
          <w:i w:val="0"/>
          <w:iCs w:val="0"/>
          <w:color w:val="000000"/>
          <w:sz w:val="30"/>
          <w:szCs w:val="30"/>
          <w:u w:val="none"/>
          <w:vertAlign w:val="baseline"/>
        </w:rPr>
        <w:t>, International Journal for Research in Applied Science &amp; Engineering Technology (IJRASET), ISSN:2321-9653, Volume.9, Issue VI, pp.1334-1347, June 2021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360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</w:rPr>
        <w:t>DOI Details</w:t>
      </w:r>
      <w:r>
        <w:rPr>
          <w:rFonts w:hint="default" w:ascii="Times New Roman" w:hAnsi="Times New Roman" w:cs="Times New Roman"/>
          <w:i w:val="0"/>
          <w:iCs w:val="0"/>
          <w:color w:val="000000"/>
          <w:sz w:val="30"/>
          <w:szCs w:val="30"/>
          <w:u w:val="none"/>
          <w:vertAlign w:val="baseline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u w:val="none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u w:val="none"/>
        </w:rPr>
        <w:instrText xml:space="preserve"> HYPERLINK "https://www.ijraset.com/fileserve.php?FID=35262" </w:instrText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u w:val="none"/>
        </w:rPr>
        <w:fldChar w:fldCharType="separate"/>
      </w:r>
      <w:r>
        <w:rPr>
          <w:rStyle w:val="4"/>
          <w:rFonts w:hint="default" w:ascii="Times New Roman" w:hAnsi="Times New Roman" w:cs="Times New Roman"/>
          <w:i w:val="0"/>
          <w:iCs w:val="0"/>
          <w:color w:val="0563C1"/>
          <w:sz w:val="30"/>
          <w:szCs w:val="30"/>
          <w:u w:val="single"/>
          <w:vertAlign w:val="baseline"/>
        </w:rPr>
        <w:t>https://www.ijraset.com/fileserve.php?FID=35262</w:t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u w:val="none"/>
        </w:rPr>
        <w:fldChar w:fldCharType="end"/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A7A18"/>
    <w:rsid w:val="1E7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2021-06-20T06:06:00Z</dcterms:created>
  <dc:creator>Krithikaa K</dc:creator>
  <cp:lastModifiedBy>Krithikaa K</cp:lastModifiedBy>
  <dcterms:modified xsi:type="dcterms:W3CDTF">2021-06-20T06:09:02Z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