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9CE85" w14:textId="77777777" w:rsidR="00F57B67" w:rsidRDefault="00F57B67"/>
    <w:p w14:paraId="0F148103" w14:textId="77777777" w:rsidR="00F57B67" w:rsidRDefault="00F57B67"/>
    <w:p w14:paraId="20A60883" w14:textId="77777777" w:rsidR="00F57B67" w:rsidRDefault="00000000">
      <w:pPr>
        <w:jc w:val="center"/>
      </w:pPr>
      <w:r>
        <w:rPr>
          <w:b/>
          <w:bCs/>
          <w:color w:val="1F4E79"/>
          <w:sz w:val="52"/>
          <w:szCs w:val="52"/>
        </w:rPr>
        <w:t>TASK 1: ML CLASSIFICATION</w:t>
      </w:r>
    </w:p>
    <w:p w14:paraId="1CA15AD1" w14:textId="6E8ABF29" w:rsidR="00F57B67" w:rsidRDefault="00000000">
      <w:pPr>
        <w:jc w:val="center"/>
      </w:pPr>
      <w:r>
        <w:rPr>
          <w:color w:val="2E75B6"/>
          <w:sz w:val="36"/>
          <w:szCs w:val="36"/>
        </w:rPr>
        <w:t>Telco</w:t>
      </w:r>
      <w:r w:rsidR="00024BAE">
        <w:rPr>
          <w:color w:val="2E75B6"/>
          <w:sz w:val="36"/>
          <w:szCs w:val="36"/>
        </w:rPr>
        <w:t>m</w:t>
      </w:r>
      <w:r>
        <w:rPr>
          <w:color w:val="2E75B6"/>
          <w:sz w:val="36"/>
          <w:szCs w:val="36"/>
        </w:rPr>
        <w:t xml:space="preserve"> Customer Churn Prediction</w:t>
      </w:r>
    </w:p>
    <w:p w14:paraId="426442D1" w14:textId="77777777" w:rsidR="00F57B67" w:rsidRDefault="00F57B67" w:rsidP="00024BAE">
      <w:pPr>
        <w:pBdr>
          <w:bottom w:val="single" w:sz="6" w:space="1" w:color="2E75B6"/>
        </w:pBdr>
      </w:pPr>
    </w:p>
    <w:p w14:paraId="1B641595" w14:textId="77777777" w:rsidR="00F57B67" w:rsidRDefault="00F57B67"/>
    <w:p w14:paraId="699CBDCF" w14:textId="550AB4A4" w:rsidR="00F57B67" w:rsidRDefault="00000000">
      <w:pPr>
        <w:jc w:val="center"/>
      </w:pPr>
      <w:r>
        <w:rPr>
          <w:color w:val="555555"/>
        </w:rPr>
        <w:t>Intern</w:t>
      </w:r>
      <w:r w:rsidR="00B77A30">
        <w:rPr>
          <w:color w:val="555555"/>
        </w:rPr>
        <w:t>S</w:t>
      </w:r>
      <w:r>
        <w:rPr>
          <w:color w:val="555555"/>
        </w:rPr>
        <w:t>park Internship Project</w:t>
      </w:r>
    </w:p>
    <w:p w14:paraId="3D2A8F62" w14:textId="77777777" w:rsidR="00F57B67" w:rsidRDefault="00F57B67"/>
    <w:p w14:paraId="24CB6CA2" w14:textId="77777777" w:rsidR="00F57B67" w:rsidRDefault="00F57B67"/>
    <w:p w14:paraId="2B134803" w14:textId="77777777" w:rsidR="00F57B67" w:rsidRDefault="00000000">
      <w:pPr>
        <w:pStyle w:val="Heading1"/>
      </w:pPr>
      <w:r>
        <w:t>1. Objective</w:t>
      </w:r>
    </w:p>
    <w:p w14:paraId="1DBE67AB" w14:textId="77777777" w:rsidR="00F57B67" w:rsidRDefault="00000000">
      <w:r>
        <w:t>Build and evaluate a supervised binary classification model to predict whether a telecom customer will churn (leave the service). The goal is to compare at least two algorithms and report standard evaluation metrics.</w:t>
      </w:r>
    </w:p>
    <w:p w14:paraId="2C9BD706" w14:textId="77777777" w:rsidR="00F57B67" w:rsidRDefault="00F57B67"/>
    <w:p w14:paraId="7194DB17" w14:textId="77777777" w:rsidR="00F57B67" w:rsidRDefault="00000000">
      <w:pPr>
        <w:pStyle w:val="Heading1"/>
      </w:pPr>
      <w:r>
        <w:t>2. Dataset</w:t>
      </w:r>
    </w:p>
    <w:p w14:paraId="76A6005B" w14:textId="77777777" w:rsidR="00F57B67" w:rsidRDefault="00000000">
      <w:pPr>
        <w:pStyle w:val="ListParagraph"/>
        <w:numPr>
          <w:ilvl w:val="0"/>
          <w:numId w:val="2"/>
        </w:numPr>
      </w:pPr>
      <w:r>
        <w:t>Source: IBM Telco Customer Churn Dataset (publicly available on GitHub)</w:t>
      </w:r>
    </w:p>
    <w:p w14:paraId="59689EC4" w14:textId="4AF30539" w:rsidR="00F57B67" w:rsidRDefault="00000000">
      <w:pPr>
        <w:pStyle w:val="ListParagraph"/>
        <w:numPr>
          <w:ilvl w:val="0"/>
          <w:numId w:val="2"/>
        </w:numPr>
      </w:pPr>
      <w:r>
        <w:t>Rows: 7,043 customers | Columns: 21 features</w:t>
      </w:r>
    </w:p>
    <w:p w14:paraId="1D9F9AD9" w14:textId="334D87C2" w:rsidR="00F57B67" w:rsidRDefault="00000000">
      <w:pPr>
        <w:pStyle w:val="ListParagraph"/>
        <w:numPr>
          <w:ilvl w:val="0"/>
          <w:numId w:val="2"/>
        </w:numPr>
      </w:pPr>
      <w:r>
        <w:t>Target Column: Churn (Yes = 1, No = 0)</w:t>
      </w:r>
    </w:p>
    <w:p w14:paraId="0F0441EA" w14:textId="7D0C4528" w:rsidR="00F57B67" w:rsidRDefault="00000000">
      <w:pPr>
        <w:pStyle w:val="ListParagraph"/>
        <w:numPr>
          <w:ilvl w:val="0"/>
          <w:numId w:val="2"/>
        </w:numPr>
      </w:pPr>
      <w:r>
        <w:t>Class Distribution: ~73.5% No Churn, ~26.5% Churn (imbalanced dataset)</w:t>
      </w:r>
    </w:p>
    <w:p w14:paraId="316161A2" w14:textId="17604095" w:rsidR="00F57B67" w:rsidRDefault="00B77A30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D2C6D34" wp14:editId="6E905515">
            <wp:simplePos x="0" y="0"/>
            <wp:positionH relativeFrom="column">
              <wp:posOffset>320040</wp:posOffset>
            </wp:positionH>
            <wp:positionV relativeFrom="paragraph">
              <wp:posOffset>486410</wp:posOffset>
            </wp:positionV>
            <wp:extent cx="5547360" cy="2619375"/>
            <wp:effectExtent l="0" t="0" r="0" b="9525"/>
            <wp:wrapSquare wrapText="bothSides"/>
            <wp:docPr id="158541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11014" name="Picture 15854110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Features include: </w:t>
      </w:r>
      <w:r w:rsidR="008C7DDB">
        <w:t>T</w:t>
      </w:r>
      <w:r w:rsidR="00000000">
        <w:t>enure, Monthly</w:t>
      </w:r>
      <w:r w:rsidR="008C7DDB">
        <w:t xml:space="preserve"> </w:t>
      </w:r>
      <w:r w:rsidR="00000000">
        <w:t>Charges, Tota</w:t>
      </w:r>
      <w:r w:rsidR="008C7DDB">
        <w:t xml:space="preserve">l </w:t>
      </w:r>
      <w:r w:rsidR="00000000">
        <w:t>Charges, Contract type, Internet</w:t>
      </w:r>
      <w:r w:rsidR="008C7DDB">
        <w:t xml:space="preserve"> </w:t>
      </w:r>
      <w:r w:rsidR="00000000">
        <w:t>Service, Payment</w:t>
      </w:r>
      <w:r w:rsidR="008C7DDB">
        <w:t xml:space="preserve"> </w:t>
      </w:r>
      <w:r w:rsidR="00000000">
        <w:t>Method, and more</w:t>
      </w:r>
    </w:p>
    <w:p w14:paraId="1F1F68DF" w14:textId="57B0FDE9" w:rsidR="00B77A30" w:rsidRDefault="00B77A30" w:rsidP="00B77A30">
      <w:pPr>
        <w:pStyle w:val="ListParagraph"/>
        <w:ind w:left="720"/>
      </w:pPr>
      <w:r>
        <w:rPr>
          <w:noProof/>
        </w:rPr>
        <w:lastRenderedPageBreak/>
        <w:t>z</w:t>
      </w:r>
      <w:r>
        <w:rPr>
          <w:noProof/>
        </w:rPr>
        <w:drawing>
          <wp:inline distT="0" distB="0" distL="0" distR="0" wp14:anchorId="3251A534" wp14:editId="15EADF97">
            <wp:extent cx="5943600" cy="2619375"/>
            <wp:effectExtent l="0" t="0" r="0" b="9525"/>
            <wp:docPr id="1736243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43452" name="Picture 17362434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248A" w14:textId="77777777" w:rsidR="00B77A30" w:rsidRDefault="00B77A30" w:rsidP="00B77A30">
      <w:pPr>
        <w:pStyle w:val="ListParagraph"/>
        <w:ind w:left="720"/>
      </w:pPr>
    </w:p>
    <w:p w14:paraId="3ECD9FBE" w14:textId="5AEC688D" w:rsidR="00B77A30" w:rsidRDefault="00B77A30" w:rsidP="00B77A30">
      <w:pPr>
        <w:pStyle w:val="ListParagraph"/>
        <w:ind w:left="720"/>
      </w:pPr>
      <w:r>
        <w:rPr>
          <w:noProof/>
        </w:rPr>
        <w:drawing>
          <wp:inline distT="0" distB="0" distL="0" distR="0" wp14:anchorId="3A73C35D" wp14:editId="7217CB9B">
            <wp:extent cx="5494020" cy="2605405"/>
            <wp:effectExtent l="0" t="0" r="0" b="4445"/>
            <wp:docPr id="1057124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24003" name="Picture 10571240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B6375" w14:textId="76CB9041" w:rsidR="00F57B67" w:rsidRDefault="00F57B67"/>
    <w:p w14:paraId="04537705" w14:textId="386894FF" w:rsidR="00F57B67" w:rsidRDefault="00000000">
      <w:pPr>
        <w:pStyle w:val="Heading1"/>
      </w:pPr>
      <w:r>
        <w:t>3. Environment Setup</w:t>
      </w:r>
    </w:p>
    <w:p w14:paraId="1109A381" w14:textId="0AA33529" w:rsidR="00F57B67" w:rsidRDefault="00000000">
      <w:pPr>
        <w:pStyle w:val="Heading2"/>
      </w:pPr>
      <w:r>
        <w:t>Requirements</w:t>
      </w:r>
    </w:p>
    <w:p w14:paraId="39D2578B" w14:textId="5B14B050" w:rsidR="00F57B67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Python 3.10+</w:t>
      </w:r>
    </w:p>
    <w:p w14:paraId="55753481" w14:textId="77777777" w:rsidR="00F57B67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pandas, numpy, scikit-learn, matplotlib, seaborn, joblib</w:t>
      </w:r>
    </w:p>
    <w:p w14:paraId="0C6C1DDF" w14:textId="77777777" w:rsidR="00F57B67" w:rsidRDefault="00F57B67">
      <w:pPr>
        <w:shd w:val="clear" w:color="auto" w:fill="F4F4F4"/>
        <w:ind w:left="360"/>
      </w:pPr>
    </w:p>
    <w:p w14:paraId="2AC2A1CB" w14:textId="77777777" w:rsidR="00F57B67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# Install all dependencies</w:t>
      </w:r>
    </w:p>
    <w:p w14:paraId="07C5C1EA" w14:textId="77777777" w:rsidR="00F57B67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pip install pandas numpy scikit-learn matplotlib seaborn joblib</w:t>
      </w:r>
    </w:p>
    <w:p w14:paraId="48ACE754" w14:textId="77777777" w:rsidR="00F57B67" w:rsidRDefault="00F57B67"/>
    <w:p w14:paraId="2C3359A2" w14:textId="77777777" w:rsidR="00F57B67" w:rsidRDefault="00000000">
      <w:pPr>
        <w:pStyle w:val="Heading2"/>
      </w:pPr>
      <w:r>
        <w:t>Run the Notebook</w:t>
      </w:r>
    </w:p>
    <w:p w14:paraId="490266B4" w14:textId="77777777" w:rsidR="00F57B67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# Option 1: Google Colab (recommended)</w:t>
      </w:r>
    </w:p>
    <w:p w14:paraId="7C2AF2D6" w14:textId="77777777" w:rsidR="00F57B67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# Upload task1_ml_classification.ipynb to https://colab.research.google.com</w:t>
      </w:r>
    </w:p>
    <w:p w14:paraId="16B2E7B7" w14:textId="77777777" w:rsidR="00F57B67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lastRenderedPageBreak/>
        <w:t># Run All Cells: Runtime &gt; Run All</w:t>
      </w:r>
    </w:p>
    <w:p w14:paraId="68702794" w14:textId="77777777" w:rsidR="00F57B67" w:rsidRDefault="00F57B67">
      <w:pPr>
        <w:shd w:val="clear" w:color="auto" w:fill="F4F4F4"/>
        <w:ind w:left="360"/>
      </w:pPr>
    </w:p>
    <w:p w14:paraId="31AB3946" w14:textId="56E5AE63" w:rsidR="00F57B67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# Option 2: Jupyter Notebook (local)</w:t>
      </w:r>
    </w:p>
    <w:p w14:paraId="10C10A79" w14:textId="5B94D923" w:rsidR="00F57B67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jupyter notebook task1_ml_classification.ipynb</w:t>
      </w:r>
    </w:p>
    <w:p w14:paraId="58BB87D7" w14:textId="77777777" w:rsidR="00F57B67" w:rsidRDefault="00F57B67"/>
    <w:p w14:paraId="2D5732AD" w14:textId="537A53FE" w:rsidR="00F57B67" w:rsidRDefault="00000000">
      <w:pPr>
        <w:pStyle w:val="Heading1"/>
      </w:pPr>
      <w:r>
        <w:t>4. Data Preprocessing</w:t>
      </w: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207A" w14:paraId="0E0F363C" w14:textId="77777777">
        <w:tc>
          <w:tcPr>
            <w:tcW w:w="2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FDC16" w14:textId="77777777" w:rsidR="00F57B67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65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AE52C" w14:textId="5A50F848" w:rsidR="00F57B67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207A" w14:paraId="3A8F30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C476C" w14:textId="77777777" w:rsidR="00F57B67" w:rsidRDefault="00000000">
            <w:r>
              <w:rPr>
                <w:b/>
                <w:bCs/>
                <w:sz w:val="20"/>
                <w:szCs w:val="20"/>
              </w:rPr>
              <w:t>Type Conversion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D03A6" w14:textId="16D865F1" w:rsidR="00F57B67" w:rsidRDefault="00000000">
            <w:r>
              <w:rPr>
                <w:sz w:val="20"/>
                <w:szCs w:val="20"/>
              </w:rPr>
              <w:t>TotalCharges converted from string to float using pd.to_numeric()</w:t>
            </w:r>
          </w:p>
        </w:tc>
      </w:tr>
      <w:tr w:rsidR="003F207A" w14:paraId="47E173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47F2E" w14:textId="77777777" w:rsidR="00F57B67" w:rsidRDefault="00000000">
            <w:r>
              <w:rPr>
                <w:b/>
                <w:bCs/>
                <w:sz w:val="20"/>
                <w:szCs w:val="20"/>
              </w:rPr>
              <w:t>Missing Values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DC61" w14:textId="3AE33407" w:rsidR="00F57B67" w:rsidRDefault="00000000">
            <w:r>
              <w:rPr>
                <w:sz w:val="20"/>
                <w:szCs w:val="20"/>
              </w:rPr>
              <w:t>11 rows with null TotalCharges dropped (0.15% of data)</w:t>
            </w:r>
          </w:p>
        </w:tc>
      </w:tr>
      <w:tr w:rsidR="003F207A" w14:paraId="5117C6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A3320" w14:textId="77777777" w:rsidR="00F57B67" w:rsidRDefault="00000000">
            <w:r>
              <w:rPr>
                <w:b/>
                <w:bCs/>
                <w:sz w:val="20"/>
                <w:szCs w:val="20"/>
              </w:rPr>
              <w:t>Feature Removal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82D5C" w14:textId="77777777" w:rsidR="00F57B67" w:rsidRDefault="00000000">
            <w:r>
              <w:rPr>
                <w:sz w:val="20"/>
                <w:szCs w:val="20"/>
              </w:rPr>
              <w:t>customerID column dropped — non-informative for prediction</w:t>
            </w:r>
          </w:p>
        </w:tc>
      </w:tr>
      <w:tr w:rsidR="003F207A" w14:paraId="5AC1CB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94825" w14:textId="77777777" w:rsidR="00F57B67" w:rsidRDefault="00000000">
            <w:r>
              <w:rPr>
                <w:b/>
                <w:bCs/>
                <w:sz w:val="20"/>
                <w:szCs w:val="20"/>
              </w:rPr>
              <w:t>Target Encoding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1941A" w14:textId="6B368277" w:rsidR="00F57B67" w:rsidRDefault="00000000">
            <w:r>
              <w:rPr>
                <w:sz w:val="20"/>
                <w:szCs w:val="20"/>
              </w:rPr>
              <w:t>Churn: Yes → 1, No → 0 using .map()</w:t>
            </w:r>
          </w:p>
        </w:tc>
      </w:tr>
      <w:tr w:rsidR="003F207A" w14:paraId="7B05A1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4675" w14:textId="77777777" w:rsidR="00F57B67" w:rsidRDefault="00000000">
            <w:r>
              <w:rPr>
                <w:b/>
                <w:bCs/>
                <w:sz w:val="20"/>
                <w:szCs w:val="20"/>
              </w:rPr>
              <w:t>Categorical Encoding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DC074" w14:textId="77777777" w:rsidR="00F57B67" w:rsidRDefault="00000000">
            <w:r>
              <w:rPr>
                <w:sz w:val="20"/>
                <w:szCs w:val="20"/>
              </w:rPr>
              <w:t>All text columns label-encoded using sklearn LabelEncoder</w:t>
            </w:r>
          </w:p>
        </w:tc>
      </w:tr>
      <w:tr w:rsidR="003F207A" w14:paraId="6E3A2B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6694C" w14:textId="77777777" w:rsidR="00F57B67" w:rsidRDefault="00000000">
            <w:r>
              <w:rPr>
                <w:b/>
                <w:bCs/>
                <w:sz w:val="20"/>
                <w:szCs w:val="20"/>
              </w:rPr>
              <w:t>Train/Test Split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26226" w14:textId="77777777" w:rsidR="00F57B67" w:rsidRDefault="00000000">
            <w:r>
              <w:rPr>
                <w:sz w:val="20"/>
                <w:szCs w:val="20"/>
              </w:rPr>
              <w:t>80/20 stratified split — preserves 26% churn ratio in both sets</w:t>
            </w:r>
          </w:p>
        </w:tc>
      </w:tr>
      <w:tr w:rsidR="003F207A" w14:paraId="3CFFFF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6189A" w14:textId="77777777" w:rsidR="00F57B67" w:rsidRDefault="00000000">
            <w:r>
              <w:rPr>
                <w:b/>
                <w:bCs/>
                <w:sz w:val="20"/>
                <w:szCs w:val="20"/>
              </w:rPr>
              <w:t>Feature Scaling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ABF0A" w14:textId="77777777" w:rsidR="00F57B67" w:rsidRDefault="00000000">
            <w:r>
              <w:rPr>
                <w:sz w:val="20"/>
                <w:szCs w:val="20"/>
              </w:rPr>
              <w:t>StandardScaler applied to training set; transform only on test set</w:t>
            </w:r>
          </w:p>
        </w:tc>
      </w:tr>
    </w:tbl>
    <w:p w14:paraId="092E81D9" w14:textId="77777777" w:rsidR="00F57B67" w:rsidRDefault="00F57B67"/>
    <w:p w14:paraId="583814DB" w14:textId="77777777" w:rsidR="00F57B67" w:rsidRDefault="00000000">
      <w:pPr>
        <w:pStyle w:val="Heading1"/>
      </w:pPr>
      <w:r>
        <w:t>5. Exploratory Data Analysis</w:t>
      </w:r>
    </w:p>
    <w:p w14:paraId="7A850A25" w14:textId="77777777" w:rsidR="00F57B67" w:rsidRDefault="00000000">
      <w:r>
        <w:t>Four visualizations were created to understand the data distribution and feature relationships:</w:t>
      </w:r>
    </w:p>
    <w:p w14:paraId="5CE31F8E" w14:textId="77777777" w:rsidR="00F57B67" w:rsidRDefault="00F57B67"/>
    <w:p w14:paraId="103E7D01" w14:textId="1D8D8215" w:rsidR="00F57B67" w:rsidRDefault="00000000">
      <w:pPr>
        <w:pStyle w:val="ListParagraph"/>
        <w:numPr>
          <w:ilvl w:val="0"/>
          <w:numId w:val="2"/>
        </w:numPr>
      </w:pPr>
      <w:r>
        <w:t>Bar Chart  Churn Distribution: Confirmed class imbalance (~26% churn rate)</w:t>
      </w:r>
    </w:p>
    <w:p w14:paraId="484E50DA" w14:textId="407D2F54" w:rsidR="00F57B67" w:rsidRDefault="00000000">
      <w:pPr>
        <w:pStyle w:val="ListParagraph"/>
        <w:numPr>
          <w:ilvl w:val="0"/>
          <w:numId w:val="2"/>
        </w:numPr>
      </w:pPr>
      <w:r>
        <w:t>Histogram Tenure: Bimodal distribution with peaks at 0-5 months (new customers) and 65-72 months (loyal customers)</w:t>
      </w:r>
    </w:p>
    <w:p w14:paraId="7F808B97" w14:textId="7922D62E" w:rsidR="00F57B67" w:rsidRDefault="00000000">
      <w:pPr>
        <w:pStyle w:val="ListParagraph"/>
        <w:numPr>
          <w:ilvl w:val="0"/>
          <w:numId w:val="2"/>
        </w:numPr>
      </w:pPr>
      <w:r>
        <w:t>Boxplot  Monthly Charges by Churn: Churned customers pay significantly higher monthly charges</w:t>
      </w:r>
    </w:p>
    <w:p w14:paraId="01781C3E" w14:textId="54692F17" w:rsidR="00F57B67" w:rsidRDefault="00000000">
      <w:pPr>
        <w:pStyle w:val="ListParagraph"/>
        <w:numPr>
          <w:ilvl w:val="0"/>
          <w:numId w:val="2"/>
        </w:numPr>
      </w:pPr>
      <w:r>
        <w:t>Correlation Heatmap: Tenure shows strong negative correlation with Churn; Total</w:t>
      </w:r>
      <w:r w:rsidR="008C7DDB">
        <w:t xml:space="preserve"> </w:t>
      </w:r>
      <w:r>
        <w:t>Charges and Monthly</w:t>
      </w:r>
      <w:r w:rsidR="008C7DDB">
        <w:t xml:space="preserve"> </w:t>
      </w:r>
      <w:r>
        <w:t>Charges show moderate negative correlation</w:t>
      </w:r>
    </w:p>
    <w:p w14:paraId="77E017B7" w14:textId="27680E34" w:rsidR="00F57B67" w:rsidRDefault="00B77A30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4E50258" wp14:editId="6EE1ED3F">
            <wp:simplePos x="0" y="0"/>
            <wp:positionH relativeFrom="margin">
              <wp:posOffset>160021</wp:posOffset>
            </wp:positionH>
            <wp:positionV relativeFrom="paragraph">
              <wp:posOffset>146345</wp:posOffset>
            </wp:positionV>
            <wp:extent cx="5280660" cy="2280482"/>
            <wp:effectExtent l="0" t="0" r="0" b="5715"/>
            <wp:wrapTight wrapText="bothSides">
              <wp:wrapPolygon edited="0">
                <wp:start x="0" y="0"/>
                <wp:lineTo x="0" y="21474"/>
                <wp:lineTo x="21506" y="21474"/>
                <wp:lineTo x="21506" y="0"/>
                <wp:lineTo x="0" y="0"/>
              </wp:wrapPolygon>
            </wp:wrapTight>
            <wp:docPr id="7354124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12402" name="Picture 73541240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116" cy="2280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E226F8" w14:textId="4F13291A" w:rsidR="00B77A30" w:rsidRDefault="008C7DDB">
      <w:r>
        <w:rPr>
          <w:noProof/>
        </w:rPr>
        <w:drawing>
          <wp:inline distT="0" distB="0" distL="0" distR="0" wp14:anchorId="1ABEE620" wp14:editId="0B993E96">
            <wp:extent cx="5943600" cy="2618740"/>
            <wp:effectExtent l="0" t="0" r="0" b="0"/>
            <wp:docPr id="7477605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60505" name="Picture 7477605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color w:val="2E75B6"/>
        </w:rPr>
        <w:t>Key Insight: Customers with short tenure and high monthly charges are at highest risk of churnin</w:t>
      </w:r>
      <w:r>
        <w:rPr>
          <w:i/>
          <w:iCs/>
          <w:color w:val="2E75B6"/>
        </w:rPr>
        <w:t>g</w:t>
      </w:r>
    </w:p>
    <w:p w14:paraId="2E359FFF" w14:textId="77777777" w:rsidR="00B77A30" w:rsidRDefault="00B77A30"/>
    <w:p w14:paraId="6B71BAF3" w14:textId="77777777" w:rsidR="00F57B67" w:rsidRDefault="00000000">
      <w:pPr>
        <w:pStyle w:val="Heading1"/>
      </w:pPr>
      <w:r>
        <w:t>6. Models</w:t>
      </w:r>
    </w:p>
    <w:p w14:paraId="051DDBAA" w14:textId="77777777" w:rsidR="00F57B67" w:rsidRDefault="00000000">
      <w:pPr>
        <w:pStyle w:val="Heading2"/>
      </w:pPr>
      <w:r>
        <w:t>6.1 Logistic Regression</w:t>
      </w:r>
    </w:p>
    <w:p w14:paraId="6580C513" w14:textId="77777777" w:rsidR="00F57B67" w:rsidRDefault="00000000">
      <w:pPr>
        <w:pStyle w:val="ListParagraph"/>
        <w:numPr>
          <w:ilvl w:val="0"/>
          <w:numId w:val="2"/>
        </w:numPr>
      </w:pPr>
      <w:r>
        <w:t>A linear model that learns a decision boundary separating churners from non-churners</w:t>
      </w:r>
    </w:p>
    <w:p w14:paraId="18154C36" w14:textId="77777777" w:rsidR="00F57B67" w:rsidRDefault="00000000">
      <w:pPr>
        <w:pStyle w:val="ListParagraph"/>
        <w:numPr>
          <w:ilvl w:val="0"/>
          <w:numId w:val="2"/>
        </w:numPr>
      </w:pPr>
      <w:r>
        <w:t>Parameters: max_iter=1000, random_state=42, L2 regularization (default)</w:t>
      </w:r>
    </w:p>
    <w:p w14:paraId="04197316" w14:textId="39E7D2B6" w:rsidR="00F57B67" w:rsidRDefault="00000000">
      <w:pPr>
        <w:pStyle w:val="ListParagraph"/>
        <w:numPr>
          <w:ilvl w:val="0"/>
          <w:numId w:val="2"/>
        </w:numPr>
      </w:pPr>
      <w:r>
        <w:t>Requires feature scaling Standard</w:t>
      </w:r>
      <w:r w:rsidR="008C7DDB">
        <w:t xml:space="preserve"> </w:t>
      </w:r>
      <w:r>
        <w:t>Scaler applied before training</w:t>
      </w:r>
    </w:p>
    <w:p w14:paraId="5F60C0B2" w14:textId="77777777" w:rsidR="00F57B67" w:rsidRDefault="00F57B67"/>
    <w:p w14:paraId="1DCD653A" w14:textId="77777777" w:rsidR="00F57B67" w:rsidRDefault="00000000">
      <w:pPr>
        <w:pStyle w:val="Heading2"/>
      </w:pPr>
      <w:r>
        <w:t>6.2 Random Forest Classifier</w:t>
      </w:r>
    </w:p>
    <w:p w14:paraId="6BB11F82" w14:textId="0D8B7367" w:rsidR="00F57B67" w:rsidRDefault="00000000">
      <w:pPr>
        <w:pStyle w:val="ListParagraph"/>
        <w:numPr>
          <w:ilvl w:val="0"/>
          <w:numId w:val="2"/>
        </w:numPr>
      </w:pPr>
      <w:r>
        <w:lastRenderedPageBreak/>
        <w:t>An ensemble of 100 decision trees  each tree votes and majority wins</w:t>
      </w:r>
    </w:p>
    <w:p w14:paraId="0512BC56" w14:textId="77777777" w:rsidR="00F57B67" w:rsidRDefault="00000000">
      <w:pPr>
        <w:pStyle w:val="ListParagraph"/>
        <w:numPr>
          <w:ilvl w:val="0"/>
          <w:numId w:val="2"/>
        </w:numPr>
      </w:pPr>
      <w:r>
        <w:t>Parameters: n_estimators=100, random_state=42, n_jobs=-1</w:t>
      </w:r>
    </w:p>
    <w:p w14:paraId="3ACFD754" w14:textId="02F7BD77" w:rsidR="00F57B67" w:rsidRDefault="00000000">
      <w:pPr>
        <w:pStyle w:val="ListParagraph"/>
        <w:numPr>
          <w:ilvl w:val="0"/>
          <w:numId w:val="2"/>
        </w:numPr>
      </w:pPr>
      <w:r>
        <w:t>Does not require feature scaling handles raw features directly</w:t>
      </w:r>
    </w:p>
    <w:p w14:paraId="5284922C" w14:textId="752C2EEE" w:rsidR="00F57B67" w:rsidRDefault="00000000">
      <w:pPr>
        <w:pStyle w:val="ListParagraph"/>
        <w:numPr>
          <w:ilvl w:val="0"/>
          <w:numId w:val="2"/>
        </w:numPr>
      </w:pPr>
      <w:r>
        <w:t>Provides feature importances  useful for model interpretation</w:t>
      </w:r>
    </w:p>
    <w:p w14:paraId="42E887F6" w14:textId="77777777" w:rsidR="00F57B67" w:rsidRDefault="00F57B67"/>
    <w:p w14:paraId="6DB4CA5F" w14:textId="77777777" w:rsidR="00F57B67" w:rsidRDefault="00000000">
      <w:pPr>
        <w:pStyle w:val="Heading1"/>
      </w:pPr>
      <w:r>
        <w:t>7. Results &amp; Evaluation</w:t>
      </w:r>
    </w:p>
    <w:p w14:paraId="4BC48ED4" w14:textId="77777777" w:rsidR="00F57B67" w:rsidRDefault="00000000">
      <w:pPr>
        <w:pStyle w:val="Heading2"/>
      </w:pPr>
      <w:r>
        <w:t>7.1 Metrics Comparison</w:t>
      </w:r>
    </w:p>
    <w:p w14:paraId="4EA83FA5" w14:textId="77777777" w:rsidR="00F57B67" w:rsidRDefault="00F57B67"/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4"/>
        <w:gridCol w:w="2453"/>
        <w:gridCol w:w="2453"/>
      </w:tblGrid>
      <w:tr w:rsidR="003F207A" w14:paraId="7FB7F7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E749C" w14:textId="77777777" w:rsidR="00F57B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C4C15" w14:textId="77777777" w:rsidR="00F57B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Logistic Regression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F7913" w14:textId="77777777" w:rsidR="00F57B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Random Forest</w:t>
            </w:r>
          </w:p>
        </w:tc>
      </w:tr>
      <w:tr w:rsidR="003F207A" w14:paraId="3DCF9B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55A5A" w14:textId="77777777" w:rsidR="00F57B6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Accuracy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817BF" w14:textId="77777777" w:rsidR="00F57B6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0.7946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C756" w14:textId="77777777" w:rsidR="00F57B6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0.7832</w:t>
            </w:r>
          </w:p>
        </w:tc>
      </w:tr>
      <w:tr w:rsidR="003F207A" w14:paraId="603FD7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BDB38" w14:textId="77777777" w:rsidR="00F57B6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Precision (Churn)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5CDEF" w14:textId="77777777" w:rsidR="00F57B6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0.6237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A1475" w14:textId="77777777" w:rsidR="00F57B6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0.6190</w:t>
            </w:r>
          </w:p>
        </w:tc>
      </w:tr>
      <w:tr w:rsidR="003F207A" w14:paraId="46AA8D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F178C" w14:textId="77777777" w:rsidR="00F57B6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Recall (Churn)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724C3" w14:textId="77777777" w:rsidR="00F57B6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0.5642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A0A95" w14:textId="77777777" w:rsidR="00F57B6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0.4840</w:t>
            </w:r>
          </w:p>
        </w:tc>
      </w:tr>
      <w:tr w:rsidR="003F207A" w14:paraId="361D38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8447E" w14:textId="77777777" w:rsidR="00F57B6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F1-Score (Churn)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870F6" w14:textId="77777777" w:rsidR="00F57B6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0.5925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26961" w14:textId="77777777" w:rsidR="00F57B6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0.5427</w:t>
            </w:r>
          </w:p>
        </w:tc>
      </w:tr>
      <w:tr w:rsidR="003F207A" w14:paraId="1C5FB5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EB551" w14:textId="77777777" w:rsidR="00F57B6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ROC-AUC (CV)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EBD84" w14:textId="77777777" w:rsidR="00F57B6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0.8443 ± 0.0014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49AB" w14:textId="77777777" w:rsidR="00F57B6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0.8241 ± 0.0041</w:t>
            </w:r>
          </w:p>
        </w:tc>
      </w:tr>
    </w:tbl>
    <w:p w14:paraId="17DCF0E7" w14:textId="77777777" w:rsidR="00F57B67" w:rsidRDefault="00F57B67"/>
    <w:p w14:paraId="121296AD" w14:textId="77777777" w:rsidR="00F57B67" w:rsidRDefault="00000000">
      <w:pPr>
        <w:pStyle w:val="Heading2"/>
      </w:pPr>
      <w:r>
        <w:t>7.2 Cross Validation</w:t>
      </w:r>
    </w:p>
    <w:p w14:paraId="6E2B2CA2" w14:textId="77777777" w:rsidR="00F57B67" w:rsidRDefault="00000000">
      <w:r>
        <w:t>5-fold Stratified Cross Validation was used to ensure results are not dependent on a single train/test split:</w:t>
      </w:r>
    </w:p>
    <w:p w14:paraId="095C2F20" w14:textId="77777777" w:rsidR="00F57B67" w:rsidRDefault="00F57B67"/>
    <w:p w14:paraId="3088A43C" w14:textId="77777777" w:rsidR="00F57B67" w:rsidRDefault="00000000">
      <w:pPr>
        <w:pStyle w:val="ListParagraph"/>
        <w:numPr>
          <w:ilvl w:val="0"/>
          <w:numId w:val="2"/>
        </w:numPr>
      </w:pPr>
      <w:r>
        <w:t>Logistic Regression CV ROC-AUC: 0.8443 ± 0.0014 (highly stable)</w:t>
      </w:r>
    </w:p>
    <w:p w14:paraId="051161D3" w14:textId="77777777" w:rsidR="00F57B67" w:rsidRDefault="00000000">
      <w:pPr>
        <w:pStyle w:val="ListParagraph"/>
        <w:numPr>
          <w:ilvl w:val="0"/>
          <w:numId w:val="2"/>
        </w:numPr>
      </w:pPr>
      <w:r>
        <w:t>Random Forest CV ROC-AUC: 0.8241 ± 0.0041 (more variance across folds)</w:t>
      </w:r>
    </w:p>
    <w:p w14:paraId="06E28ED5" w14:textId="77777777" w:rsidR="00F57B67" w:rsidRDefault="00F57B67"/>
    <w:p w14:paraId="2CCD3EBF" w14:textId="77777777" w:rsidR="008C7DDB" w:rsidRDefault="008C7DDB"/>
    <w:p w14:paraId="38F5DE0E" w14:textId="0CDEBA1B" w:rsidR="008C7DDB" w:rsidRDefault="008C7DDB">
      <w:r>
        <w:rPr>
          <w:noProof/>
        </w:rPr>
        <w:drawing>
          <wp:inline distT="0" distB="0" distL="0" distR="0" wp14:anchorId="579659E6" wp14:editId="335D9F9B">
            <wp:extent cx="5943600" cy="2607945"/>
            <wp:effectExtent l="0" t="0" r="0" b="1905"/>
            <wp:docPr id="14927639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63984" name="Picture 149276398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1FE1" w14:textId="77777777" w:rsidR="008C7DDB" w:rsidRDefault="008C7DDB"/>
    <w:p w14:paraId="4C640B1D" w14:textId="77777777" w:rsidR="008C7DDB" w:rsidRDefault="008C7DDB"/>
    <w:p w14:paraId="3C8E372E" w14:textId="32D7512C" w:rsidR="00F57B67" w:rsidRDefault="008C7DDB">
      <w:r>
        <w:rPr>
          <w:noProof/>
        </w:rPr>
        <w:drawing>
          <wp:inline distT="0" distB="0" distL="0" distR="0" wp14:anchorId="0951E2F3" wp14:editId="41173BCB">
            <wp:extent cx="5623560" cy="2458505"/>
            <wp:effectExtent l="0" t="0" r="0" b="0"/>
            <wp:docPr id="20084198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19859" name="Picture 200841985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4418" cy="246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A339" w14:textId="77777777" w:rsidR="00F57B67" w:rsidRDefault="00F57B67"/>
    <w:p w14:paraId="6F6D8E6E" w14:textId="77777777" w:rsidR="00F57B67" w:rsidRDefault="00000000">
      <w:pPr>
        <w:pStyle w:val="Heading1"/>
      </w:pPr>
      <w:r>
        <w:t>8. Feature Importance</w:t>
      </w:r>
    </w:p>
    <w:p w14:paraId="58FE1229" w14:textId="77777777" w:rsidR="00F57B67" w:rsidRDefault="00000000">
      <w:r>
        <w:t>Random Forest feature importances reveal the top predictors of churn:</w:t>
      </w:r>
    </w:p>
    <w:p w14:paraId="260BA702" w14:textId="77777777" w:rsidR="00F57B67" w:rsidRDefault="00F57B67"/>
    <w:p w14:paraId="2812B1B9" w14:textId="24797CEF" w:rsidR="00F57B67" w:rsidRDefault="00000000">
      <w:pPr>
        <w:pStyle w:val="ListParagraph"/>
        <w:numPr>
          <w:ilvl w:val="0"/>
          <w:numId w:val="2"/>
        </w:numPr>
      </w:pPr>
      <w:r>
        <w:t>1. Total</w:t>
      </w:r>
      <w:r w:rsidR="008C7DDB">
        <w:t xml:space="preserve"> </w:t>
      </w:r>
      <w:r>
        <w:t xml:space="preserve">Charges </w:t>
      </w:r>
      <w:r w:rsidR="008C7DDB">
        <w:t>:</w:t>
      </w:r>
      <w:r>
        <w:t xml:space="preserve"> total amount paid over the customer lifetime</w:t>
      </w:r>
    </w:p>
    <w:p w14:paraId="7038D04F" w14:textId="3028F828" w:rsidR="00F57B67" w:rsidRDefault="00000000">
      <w:pPr>
        <w:pStyle w:val="ListParagraph"/>
        <w:numPr>
          <w:ilvl w:val="0"/>
          <w:numId w:val="2"/>
        </w:numPr>
      </w:pPr>
      <w:r>
        <w:t>2. Monthly</w:t>
      </w:r>
      <w:r w:rsidR="008C7DDB">
        <w:t xml:space="preserve"> </w:t>
      </w:r>
      <w:r>
        <w:t xml:space="preserve">Charges </w:t>
      </w:r>
      <w:r w:rsidR="008C7DDB">
        <w:t>:</w:t>
      </w:r>
      <w:r>
        <w:t xml:space="preserve"> current monthly bill amount</w:t>
      </w:r>
    </w:p>
    <w:p w14:paraId="4E9C5930" w14:textId="526913A7" w:rsidR="00F57B67" w:rsidRDefault="00000000">
      <w:pPr>
        <w:pStyle w:val="ListParagraph"/>
        <w:numPr>
          <w:ilvl w:val="0"/>
          <w:numId w:val="2"/>
        </w:numPr>
      </w:pPr>
      <w:r>
        <w:t xml:space="preserve">3. Tenure </w:t>
      </w:r>
      <w:r w:rsidR="008C7DDB">
        <w:t>:</w:t>
      </w:r>
      <w:r>
        <w:t xml:space="preserve"> number of months as a customer</w:t>
      </w:r>
    </w:p>
    <w:p w14:paraId="5F167541" w14:textId="3D72737D" w:rsidR="00F57B67" w:rsidRDefault="00000000">
      <w:pPr>
        <w:pStyle w:val="ListParagraph"/>
        <w:numPr>
          <w:ilvl w:val="0"/>
          <w:numId w:val="2"/>
        </w:numPr>
      </w:pPr>
      <w:r>
        <w:t>4. Contract type, Internet</w:t>
      </w:r>
      <w:r w:rsidR="008C7DDB">
        <w:t xml:space="preserve"> </w:t>
      </w:r>
      <w:r>
        <w:t>Service, and Payment</w:t>
      </w:r>
      <w:r w:rsidR="008C7DDB">
        <w:t xml:space="preserve"> </w:t>
      </w:r>
      <w:r>
        <w:t>Method also contribute</w:t>
      </w:r>
    </w:p>
    <w:p w14:paraId="7B9D3140" w14:textId="77777777" w:rsidR="00F57B67" w:rsidRDefault="00F57B67"/>
    <w:p w14:paraId="58776101" w14:textId="77777777" w:rsidR="00F57B67" w:rsidRDefault="00000000">
      <w:r>
        <w:rPr>
          <w:i/>
          <w:iCs/>
        </w:rPr>
        <w:t>Interpretation: Customers who have high monthly bills but short tenure are most likely to churn. Long-term customers are far more loyal regardless of charges.</w:t>
      </w:r>
    </w:p>
    <w:p w14:paraId="56A3E8DA" w14:textId="44942554" w:rsidR="00F57B67" w:rsidRDefault="008C7DDB">
      <w:r>
        <w:rPr>
          <w:noProof/>
        </w:rPr>
        <w:drawing>
          <wp:inline distT="0" distB="0" distL="0" distR="0" wp14:anchorId="0268E6AE" wp14:editId="14EF72E3">
            <wp:extent cx="5943600" cy="2611755"/>
            <wp:effectExtent l="0" t="0" r="0" b="0"/>
            <wp:docPr id="11476250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25082" name="Picture 114762508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D26D" w14:textId="77777777" w:rsidR="00F57B67" w:rsidRDefault="00F57B67"/>
    <w:p w14:paraId="5E1D9AA1" w14:textId="77777777" w:rsidR="00F57B67" w:rsidRDefault="00000000">
      <w:pPr>
        <w:pStyle w:val="Heading1"/>
      </w:pPr>
      <w:r>
        <w:t>9. Model Selection &amp; Conclusion</w:t>
      </w:r>
    </w:p>
    <w:p w14:paraId="30C1F612" w14:textId="77777777" w:rsidR="00F57B67" w:rsidRDefault="00000000">
      <w:r>
        <w:rPr>
          <w:b/>
          <w:bCs/>
        </w:rPr>
        <w:lastRenderedPageBreak/>
        <w:t>Selected Model: Logistic Regression</w:t>
      </w:r>
    </w:p>
    <w:p w14:paraId="1C09D361" w14:textId="77777777" w:rsidR="00F57B67" w:rsidRDefault="00F57B67"/>
    <w:p w14:paraId="3FFEE49D" w14:textId="77777777" w:rsidR="00F57B67" w:rsidRDefault="00000000">
      <w:r>
        <w:t>Reasons for selection:</w:t>
      </w:r>
    </w:p>
    <w:p w14:paraId="3095339A" w14:textId="77777777" w:rsidR="00F57B67" w:rsidRDefault="00000000">
      <w:pPr>
        <w:pStyle w:val="ListParagraph"/>
        <w:numPr>
          <w:ilvl w:val="0"/>
          <w:numId w:val="2"/>
        </w:numPr>
      </w:pPr>
      <w:r>
        <w:t>Higher ROC-AUC score (0.8443 vs 0.8241) across 5-fold cross validation</w:t>
      </w:r>
    </w:p>
    <w:p w14:paraId="66E9693E" w14:textId="77777777" w:rsidR="00F57B67" w:rsidRDefault="00000000">
      <w:pPr>
        <w:pStyle w:val="ListParagraph"/>
        <w:numPr>
          <w:ilvl w:val="0"/>
          <w:numId w:val="2"/>
        </w:numPr>
      </w:pPr>
      <w:r>
        <w:t>More stable results (lower standard deviation: ±0.0014 vs ±0.0041)</w:t>
      </w:r>
    </w:p>
    <w:p w14:paraId="2377689C" w14:textId="0AA123CD" w:rsidR="00F57B67" w:rsidRDefault="00000000">
      <w:pPr>
        <w:pStyle w:val="ListParagraph"/>
        <w:numPr>
          <w:ilvl w:val="0"/>
          <w:numId w:val="2"/>
        </w:numPr>
      </w:pPr>
      <w:r>
        <w:t>Better Recall on churn class (0.5642 vs 0.4840) critical for this use case</w:t>
      </w:r>
    </w:p>
    <w:p w14:paraId="36F4F087" w14:textId="62E71E00" w:rsidR="00F57B67" w:rsidRDefault="00000000">
      <w:pPr>
        <w:pStyle w:val="ListParagraph"/>
        <w:numPr>
          <w:ilvl w:val="0"/>
          <w:numId w:val="2"/>
        </w:numPr>
      </w:pPr>
      <w:r>
        <w:t>Fully interpretable via coefficients  business teams can understand predictions</w:t>
      </w:r>
    </w:p>
    <w:p w14:paraId="6DBC4C4C" w14:textId="064217E3" w:rsidR="00F57B67" w:rsidRDefault="00000000">
      <w:pPr>
        <w:pStyle w:val="ListParagraph"/>
        <w:numPr>
          <w:ilvl w:val="0"/>
          <w:numId w:val="2"/>
        </w:numPr>
      </w:pPr>
      <w:r>
        <w:t>Lightweight and fast suitable for real-time API deployment (Task 3)</w:t>
      </w:r>
    </w:p>
    <w:p w14:paraId="6BC7F6F8" w14:textId="77777777" w:rsidR="00F57B67" w:rsidRDefault="00F57B67"/>
    <w:p w14:paraId="715A6F91" w14:textId="77777777" w:rsidR="00F57B67" w:rsidRDefault="00000000">
      <w:r>
        <w:t>Key Challenge: Class imbalance (~26% churn) caused the model to be biased toward predicting No Churn. Future improvements could apply SMOTE oversampling or class_weight='balanced' to improve churn recall further.</w:t>
      </w:r>
    </w:p>
    <w:p w14:paraId="35770809" w14:textId="77777777" w:rsidR="00F57B67" w:rsidRDefault="00F57B67"/>
    <w:p w14:paraId="327C0C93" w14:textId="77777777" w:rsidR="00F57B67" w:rsidRDefault="00000000">
      <w:pPr>
        <w:pStyle w:val="Heading1"/>
      </w:pPr>
      <w:r>
        <w:t>10. Future Improvements</w:t>
      </w:r>
    </w:p>
    <w:p w14:paraId="5BFB2BEE" w14:textId="77777777" w:rsidR="00F57B67" w:rsidRDefault="00000000">
      <w:pPr>
        <w:pStyle w:val="ListParagraph"/>
        <w:numPr>
          <w:ilvl w:val="0"/>
          <w:numId w:val="2"/>
        </w:numPr>
      </w:pPr>
      <w:r>
        <w:t>Apply SMOTE oversampling to handle class imbalance</w:t>
      </w:r>
    </w:p>
    <w:p w14:paraId="4DD14312" w14:textId="77777777" w:rsidR="00F57B67" w:rsidRDefault="00000000">
      <w:pPr>
        <w:pStyle w:val="ListParagraph"/>
        <w:numPr>
          <w:ilvl w:val="0"/>
          <w:numId w:val="2"/>
        </w:numPr>
      </w:pPr>
      <w:r>
        <w:t>Hyperparameter tuning with GridSearchCV</w:t>
      </w:r>
    </w:p>
    <w:p w14:paraId="7006DBCF" w14:textId="77777777" w:rsidR="00F57B67" w:rsidRDefault="00000000">
      <w:pPr>
        <w:pStyle w:val="ListParagraph"/>
        <w:numPr>
          <w:ilvl w:val="0"/>
          <w:numId w:val="2"/>
        </w:numPr>
      </w:pPr>
      <w:r>
        <w:t>Try XGBoost or LightGBM for potentially better recall</w:t>
      </w:r>
    </w:p>
    <w:p w14:paraId="522B7EF9" w14:textId="77777777" w:rsidR="00F57B67" w:rsidRDefault="00000000">
      <w:pPr>
        <w:pStyle w:val="ListParagraph"/>
        <w:numPr>
          <w:ilvl w:val="0"/>
          <w:numId w:val="2"/>
        </w:numPr>
      </w:pPr>
      <w:r>
        <w:t>Add SHAP values for deeper model interpretability (Task 4)</w:t>
      </w:r>
    </w:p>
    <w:p w14:paraId="69B2EA26" w14:textId="77777777" w:rsidR="00F57B67" w:rsidRDefault="00000000">
      <w:pPr>
        <w:pStyle w:val="ListParagraph"/>
        <w:numPr>
          <w:ilvl w:val="0"/>
          <w:numId w:val="2"/>
        </w:numPr>
      </w:pPr>
      <w:r>
        <w:t>Deploy as REST API with FastAPI + Docker (Task 3)</w:t>
      </w:r>
    </w:p>
    <w:p w14:paraId="0FCDAFE4" w14:textId="77777777" w:rsidR="00F57B67" w:rsidRDefault="00F57B67"/>
    <w:p w14:paraId="60E16982" w14:textId="77777777" w:rsidR="00F57B67" w:rsidRDefault="00000000">
      <w:pPr>
        <w:pStyle w:val="Heading1"/>
      </w:pPr>
      <w:r>
        <w:t>11. Deliverables</w:t>
      </w:r>
    </w:p>
    <w:p w14:paraId="42999C75" w14:textId="488015BB" w:rsidR="00F57B67" w:rsidRDefault="00000000">
      <w:pPr>
        <w:pStyle w:val="ListParagraph"/>
        <w:numPr>
          <w:ilvl w:val="0"/>
          <w:numId w:val="2"/>
        </w:numPr>
      </w:pPr>
      <w:r>
        <w:t xml:space="preserve">task1_ml_classification.ipynb </w:t>
      </w:r>
      <w:r w:rsidR="008C7DDB">
        <w:t>:</w:t>
      </w:r>
      <w:r>
        <w:t xml:space="preserve"> Full notebook (Google Colab / Jupyter)</w:t>
      </w:r>
    </w:p>
    <w:p w14:paraId="1A14147D" w14:textId="37075FD8" w:rsidR="00F57B67" w:rsidRDefault="00000000">
      <w:pPr>
        <w:pStyle w:val="ListParagraph"/>
        <w:numPr>
          <w:ilvl w:val="0"/>
          <w:numId w:val="2"/>
        </w:numPr>
      </w:pPr>
      <w:r>
        <w:t xml:space="preserve">task1_submission.docx </w:t>
      </w:r>
      <w:r w:rsidR="008C7DDB">
        <w:t>:</w:t>
      </w:r>
      <w:r>
        <w:t>This document</w:t>
      </w:r>
    </w:p>
    <w:p w14:paraId="0F62CD0A" w14:textId="2A0BE9FD" w:rsidR="00F57B67" w:rsidRDefault="00000000">
      <w:pPr>
        <w:pStyle w:val="ListParagraph"/>
        <w:numPr>
          <w:ilvl w:val="0"/>
          <w:numId w:val="2"/>
        </w:numPr>
      </w:pPr>
      <w:r>
        <w:t xml:space="preserve">churn_model.pkl </w:t>
      </w:r>
      <w:r w:rsidR="008C7DDB">
        <w:t>:</w:t>
      </w:r>
      <w:r>
        <w:t>Saved Logistic Regression model</w:t>
      </w:r>
    </w:p>
    <w:p w14:paraId="5C60B300" w14:textId="25BE3B0B" w:rsidR="00F57B67" w:rsidRDefault="00000000">
      <w:pPr>
        <w:pStyle w:val="ListParagraph"/>
        <w:numPr>
          <w:ilvl w:val="0"/>
          <w:numId w:val="2"/>
        </w:numPr>
      </w:pPr>
      <w:r>
        <w:t xml:space="preserve">scaler.pkl </w:t>
      </w:r>
      <w:r w:rsidR="008C7DDB">
        <w:t>:</w:t>
      </w:r>
      <w:r>
        <w:t xml:space="preserve"> Fitted StandardScaler</w:t>
      </w:r>
    </w:p>
    <w:p w14:paraId="04BFF3F3" w14:textId="34073E58" w:rsidR="00F57B67" w:rsidRDefault="00000000">
      <w:pPr>
        <w:pStyle w:val="ListParagraph"/>
        <w:numPr>
          <w:ilvl w:val="0"/>
          <w:numId w:val="2"/>
        </w:numPr>
      </w:pPr>
      <w:r>
        <w:t xml:space="preserve">feature_names.pkl </w:t>
      </w:r>
      <w:r w:rsidR="008C7DDB">
        <w:t>:</w:t>
      </w:r>
      <w:r>
        <w:t>List of feature column names</w:t>
      </w:r>
    </w:p>
    <w:p w14:paraId="52FE68CC" w14:textId="4184826F" w:rsidR="00F57B67" w:rsidRDefault="00000000">
      <w:pPr>
        <w:pStyle w:val="ListParagraph"/>
        <w:numPr>
          <w:ilvl w:val="0"/>
          <w:numId w:val="2"/>
        </w:numPr>
      </w:pPr>
      <w:r>
        <w:t>GitHub Repository:</w:t>
      </w:r>
      <w:r w:rsidR="003F207A">
        <w:t xml:space="preserve"> </w:t>
      </w:r>
      <w:hyperlink r:id="rId15" w:history="1">
        <w:r w:rsidR="003F207A" w:rsidRPr="003F207A">
          <w:rPr>
            <w:rStyle w:val="Hyperlink"/>
          </w:rPr>
          <w:t>https://github.com/Harini052006/ML-churn-prediction</w:t>
        </w:r>
      </w:hyperlink>
    </w:p>
    <w:p w14:paraId="05074ACE" w14:textId="77777777" w:rsidR="00F57B67" w:rsidRDefault="00F57B67"/>
    <w:sectPr w:rsidR="00F57B67"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2927D" w14:textId="77777777" w:rsidR="00C61B69" w:rsidRDefault="00C61B69">
      <w:r>
        <w:separator/>
      </w:r>
    </w:p>
  </w:endnote>
  <w:endnote w:type="continuationSeparator" w:id="0">
    <w:p w14:paraId="4DA3B1AB" w14:textId="77777777" w:rsidR="00C61B69" w:rsidRDefault="00C61B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10D87" w14:textId="77777777" w:rsidR="00F57B67" w:rsidRDefault="00000000">
    <w:pPr>
      <w:jc w:val="center"/>
    </w:pPr>
    <w:r>
      <w:rPr>
        <w:color w:val="888888"/>
        <w:sz w:val="18"/>
        <w:szCs w:val="18"/>
      </w:rPr>
      <w:t xml:space="preserve">Task 1 — ML Classification | Internspark Internship |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24BA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4256C" w14:textId="77777777" w:rsidR="00C61B69" w:rsidRDefault="00C61B69">
      <w:r>
        <w:separator/>
      </w:r>
    </w:p>
  </w:footnote>
  <w:footnote w:type="continuationSeparator" w:id="0">
    <w:p w14:paraId="78A354AF" w14:textId="77777777" w:rsidR="00C61B69" w:rsidRDefault="00C61B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B134E"/>
    <w:multiLevelType w:val="hybridMultilevel"/>
    <w:tmpl w:val="A87E8108"/>
    <w:lvl w:ilvl="0" w:tplc="B9102AD0">
      <w:start w:val="1"/>
      <w:numFmt w:val="decimal"/>
      <w:lvlText w:val="%1."/>
      <w:lvlJc w:val="left"/>
      <w:pPr>
        <w:ind w:left="720" w:hanging="360"/>
      </w:pPr>
    </w:lvl>
    <w:lvl w:ilvl="1" w:tplc="D244F6B8">
      <w:numFmt w:val="decimal"/>
      <w:lvlText w:val=""/>
      <w:lvlJc w:val="left"/>
    </w:lvl>
    <w:lvl w:ilvl="2" w:tplc="71F8C2F6">
      <w:numFmt w:val="decimal"/>
      <w:lvlText w:val=""/>
      <w:lvlJc w:val="left"/>
    </w:lvl>
    <w:lvl w:ilvl="3" w:tplc="E9946DAE">
      <w:numFmt w:val="decimal"/>
      <w:lvlText w:val=""/>
      <w:lvlJc w:val="left"/>
    </w:lvl>
    <w:lvl w:ilvl="4" w:tplc="4112BE3E">
      <w:numFmt w:val="decimal"/>
      <w:lvlText w:val=""/>
      <w:lvlJc w:val="left"/>
    </w:lvl>
    <w:lvl w:ilvl="5" w:tplc="0C4AC746">
      <w:numFmt w:val="decimal"/>
      <w:lvlText w:val=""/>
      <w:lvlJc w:val="left"/>
    </w:lvl>
    <w:lvl w:ilvl="6" w:tplc="7B64076C">
      <w:numFmt w:val="decimal"/>
      <w:lvlText w:val=""/>
      <w:lvlJc w:val="left"/>
    </w:lvl>
    <w:lvl w:ilvl="7" w:tplc="0F1AB73E">
      <w:numFmt w:val="decimal"/>
      <w:lvlText w:val=""/>
      <w:lvlJc w:val="left"/>
    </w:lvl>
    <w:lvl w:ilvl="8" w:tplc="46A23EA4">
      <w:numFmt w:val="decimal"/>
      <w:lvlText w:val=""/>
      <w:lvlJc w:val="left"/>
    </w:lvl>
  </w:abstractNum>
  <w:abstractNum w:abstractNumId="1" w15:restartNumberingAfterBreak="0">
    <w:nsid w:val="37980D4D"/>
    <w:multiLevelType w:val="hybridMultilevel"/>
    <w:tmpl w:val="0A7A6DE8"/>
    <w:lvl w:ilvl="0" w:tplc="F190E33C">
      <w:start w:val="1"/>
      <w:numFmt w:val="bullet"/>
      <w:lvlText w:val="•"/>
      <w:lvlJc w:val="left"/>
      <w:pPr>
        <w:ind w:left="720" w:hanging="360"/>
      </w:pPr>
    </w:lvl>
    <w:lvl w:ilvl="1" w:tplc="F53A4C1E">
      <w:numFmt w:val="decimal"/>
      <w:lvlText w:val=""/>
      <w:lvlJc w:val="left"/>
    </w:lvl>
    <w:lvl w:ilvl="2" w:tplc="B088EBB0">
      <w:numFmt w:val="decimal"/>
      <w:lvlText w:val=""/>
      <w:lvlJc w:val="left"/>
    </w:lvl>
    <w:lvl w:ilvl="3" w:tplc="85EAC198">
      <w:numFmt w:val="decimal"/>
      <w:lvlText w:val=""/>
      <w:lvlJc w:val="left"/>
    </w:lvl>
    <w:lvl w:ilvl="4" w:tplc="92F8BFA0">
      <w:numFmt w:val="decimal"/>
      <w:lvlText w:val=""/>
      <w:lvlJc w:val="left"/>
    </w:lvl>
    <w:lvl w:ilvl="5" w:tplc="E1807578">
      <w:numFmt w:val="decimal"/>
      <w:lvlText w:val=""/>
      <w:lvlJc w:val="left"/>
    </w:lvl>
    <w:lvl w:ilvl="6" w:tplc="E108AD1A">
      <w:numFmt w:val="decimal"/>
      <w:lvlText w:val=""/>
      <w:lvlJc w:val="left"/>
    </w:lvl>
    <w:lvl w:ilvl="7" w:tplc="3D16F396">
      <w:numFmt w:val="decimal"/>
      <w:lvlText w:val=""/>
      <w:lvlJc w:val="left"/>
    </w:lvl>
    <w:lvl w:ilvl="8" w:tplc="4D2C04A0">
      <w:numFmt w:val="decimal"/>
      <w:lvlText w:val=""/>
      <w:lvlJc w:val="left"/>
    </w:lvl>
  </w:abstractNum>
  <w:abstractNum w:abstractNumId="2" w15:restartNumberingAfterBreak="0">
    <w:nsid w:val="467C520D"/>
    <w:multiLevelType w:val="hybridMultilevel"/>
    <w:tmpl w:val="411E8D16"/>
    <w:lvl w:ilvl="0" w:tplc="2F7C37AC">
      <w:start w:val="1"/>
      <w:numFmt w:val="bullet"/>
      <w:lvlText w:val="●"/>
      <w:lvlJc w:val="left"/>
      <w:pPr>
        <w:ind w:left="720" w:hanging="360"/>
      </w:pPr>
    </w:lvl>
    <w:lvl w:ilvl="1" w:tplc="2EE0BBE6">
      <w:start w:val="1"/>
      <w:numFmt w:val="bullet"/>
      <w:lvlText w:val="○"/>
      <w:lvlJc w:val="left"/>
      <w:pPr>
        <w:ind w:left="1440" w:hanging="360"/>
      </w:pPr>
    </w:lvl>
    <w:lvl w:ilvl="2" w:tplc="F040691E">
      <w:start w:val="1"/>
      <w:numFmt w:val="bullet"/>
      <w:lvlText w:val="■"/>
      <w:lvlJc w:val="left"/>
      <w:pPr>
        <w:ind w:left="2160" w:hanging="360"/>
      </w:pPr>
    </w:lvl>
    <w:lvl w:ilvl="3" w:tplc="0354048E">
      <w:start w:val="1"/>
      <w:numFmt w:val="bullet"/>
      <w:lvlText w:val="●"/>
      <w:lvlJc w:val="left"/>
      <w:pPr>
        <w:ind w:left="2880" w:hanging="360"/>
      </w:pPr>
    </w:lvl>
    <w:lvl w:ilvl="4" w:tplc="0D0CFAD4">
      <w:start w:val="1"/>
      <w:numFmt w:val="bullet"/>
      <w:lvlText w:val="○"/>
      <w:lvlJc w:val="left"/>
      <w:pPr>
        <w:ind w:left="3600" w:hanging="360"/>
      </w:pPr>
    </w:lvl>
    <w:lvl w:ilvl="5" w:tplc="47367010">
      <w:start w:val="1"/>
      <w:numFmt w:val="bullet"/>
      <w:lvlText w:val="■"/>
      <w:lvlJc w:val="left"/>
      <w:pPr>
        <w:ind w:left="4320" w:hanging="360"/>
      </w:pPr>
    </w:lvl>
    <w:lvl w:ilvl="6" w:tplc="822EA2A2">
      <w:start w:val="1"/>
      <w:numFmt w:val="bullet"/>
      <w:lvlText w:val="●"/>
      <w:lvlJc w:val="left"/>
      <w:pPr>
        <w:ind w:left="5040" w:hanging="360"/>
      </w:pPr>
    </w:lvl>
    <w:lvl w:ilvl="7" w:tplc="A1A6F69A">
      <w:start w:val="1"/>
      <w:numFmt w:val="bullet"/>
      <w:lvlText w:val="●"/>
      <w:lvlJc w:val="left"/>
      <w:pPr>
        <w:ind w:left="5760" w:hanging="360"/>
      </w:pPr>
    </w:lvl>
    <w:lvl w:ilvl="8" w:tplc="2F761322">
      <w:start w:val="1"/>
      <w:numFmt w:val="bullet"/>
      <w:lvlText w:val="●"/>
      <w:lvlJc w:val="left"/>
      <w:pPr>
        <w:ind w:left="6480" w:hanging="360"/>
      </w:pPr>
    </w:lvl>
  </w:abstractNum>
  <w:num w:numId="1" w16cid:durableId="465662049">
    <w:abstractNumId w:val="2"/>
    <w:lvlOverride w:ilvl="0">
      <w:startOverride w:val="1"/>
    </w:lvlOverride>
  </w:num>
  <w:num w:numId="2" w16cid:durableId="3257142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B67"/>
    <w:rsid w:val="00024BAE"/>
    <w:rsid w:val="00302495"/>
    <w:rsid w:val="003F207A"/>
    <w:rsid w:val="005E2270"/>
    <w:rsid w:val="008C7DDB"/>
    <w:rsid w:val="00B77A30"/>
    <w:rsid w:val="00C61B69"/>
    <w:rsid w:val="00F5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654BE"/>
  <w15:docId w15:val="{AC0A6A4C-0BD7-48B9-A882-76EDE56CB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F20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github.com/Harini052006/ML-churn-prediction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784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harini2556@outlook.com</cp:lastModifiedBy>
  <cp:revision>1</cp:revision>
  <dcterms:created xsi:type="dcterms:W3CDTF">2026-06-12T07:38:00Z</dcterms:created>
  <dcterms:modified xsi:type="dcterms:W3CDTF">2026-06-12T08:29:00Z</dcterms:modified>
</cp:coreProperties>
</file>