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64C48" w14:textId="2286B3A1" w:rsidR="00593708" w:rsidRPr="003D2578" w:rsidRDefault="00593708">
      <w:pPr>
        <w:rPr>
          <w:rFonts w:ascii="Times New Roman" w:hAnsi="Times New Roman" w:cs="Times New Roman"/>
          <w:sz w:val="52"/>
          <w:szCs w:val="52"/>
          <w:lang w:val="en-US"/>
        </w:rPr>
      </w:pPr>
      <w:r w:rsidRPr="003D2578">
        <w:rPr>
          <w:rFonts w:ascii="Times New Roman" w:hAnsi="Times New Roman" w:cs="Times New Roman"/>
          <w:sz w:val="52"/>
          <w:szCs w:val="52"/>
          <w:lang w:val="en-US"/>
        </w:rPr>
        <w:t>Market</w:t>
      </w:r>
      <w:r w:rsidR="003D2578" w:rsidRPr="003D2578">
        <w:rPr>
          <w:rFonts w:ascii="Times New Roman" w:hAnsi="Times New Roman" w:cs="Times New Roman"/>
          <w:sz w:val="52"/>
          <w:szCs w:val="52"/>
          <w:lang w:val="en-US"/>
        </w:rPr>
        <w:t xml:space="preserve">-Basket Analysis </w:t>
      </w:r>
      <w:r w:rsidR="003D2578">
        <w:rPr>
          <w:rFonts w:ascii="Times New Roman" w:hAnsi="Times New Roman" w:cs="Times New Roman"/>
          <w:sz w:val="52"/>
          <w:szCs w:val="52"/>
          <w:lang w:val="en-US"/>
        </w:rPr>
        <w:t>u</w:t>
      </w:r>
      <w:r w:rsidR="003D2578" w:rsidRPr="003D2578">
        <w:rPr>
          <w:rFonts w:ascii="Times New Roman" w:hAnsi="Times New Roman" w:cs="Times New Roman"/>
          <w:sz w:val="52"/>
          <w:szCs w:val="52"/>
          <w:lang w:val="en-US"/>
        </w:rPr>
        <w:t xml:space="preserve">sing </w:t>
      </w:r>
      <w:proofErr w:type="spellStart"/>
      <w:r w:rsidR="003D2578" w:rsidRPr="003D2578">
        <w:rPr>
          <w:rFonts w:ascii="Times New Roman" w:hAnsi="Times New Roman" w:cs="Times New Roman"/>
          <w:sz w:val="52"/>
          <w:szCs w:val="52"/>
          <w:lang w:val="en-US"/>
        </w:rPr>
        <w:t>Apriori</w:t>
      </w:r>
      <w:proofErr w:type="spellEnd"/>
      <w:r w:rsidR="003D2578" w:rsidRPr="003D2578">
        <w:rPr>
          <w:rFonts w:ascii="Times New Roman" w:hAnsi="Times New Roman" w:cs="Times New Roman"/>
          <w:sz w:val="52"/>
          <w:szCs w:val="52"/>
          <w:lang w:val="en-US"/>
        </w:rPr>
        <w:t xml:space="preserve"> Algorith</w:t>
      </w:r>
      <w:r w:rsidR="003D2578">
        <w:rPr>
          <w:rFonts w:ascii="Times New Roman" w:hAnsi="Times New Roman" w:cs="Times New Roman"/>
          <w:sz w:val="52"/>
          <w:szCs w:val="52"/>
          <w:lang w:val="en-US"/>
        </w:rPr>
        <w:t>m</w:t>
      </w:r>
    </w:p>
    <w:p w14:paraId="334F4B58" w14:textId="77777777" w:rsidR="003D2578" w:rsidRDefault="003D2578">
      <w:pPr>
        <w:rPr>
          <w:b/>
          <w:bCs/>
          <w:sz w:val="40"/>
          <w:szCs w:val="40"/>
          <w:lang w:val="en-US"/>
        </w:rPr>
      </w:pPr>
    </w:p>
    <w:p w14:paraId="4DAD321D" w14:textId="01D068C0" w:rsidR="000A2552" w:rsidRPr="003D2578" w:rsidRDefault="000A2552">
      <w:pPr>
        <w:rPr>
          <w:b/>
          <w:bCs/>
          <w:sz w:val="40"/>
          <w:szCs w:val="40"/>
          <w:lang w:val="en-US"/>
        </w:rPr>
      </w:pPr>
      <w:r w:rsidRPr="003D2578">
        <w:rPr>
          <w:b/>
          <w:bCs/>
          <w:sz w:val="40"/>
          <w:szCs w:val="40"/>
          <w:lang w:val="en-US"/>
        </w:rPr>
        <w:t>ABSTRACT:</w:t>
      </w:r>
    </w:p>
    <w:p w14:paraId="59BE98E7" w14:textId="54832C0B" w:rsidR="00161315" w:rsidRDefault="000A2552">
      <w:pPr>
        <w:rPr>
          <w:rFonts w:ascii="Times New Roman" w:hAnsi="Times New Roman" w:cs="Times New Roman"/>
          <w:sz w:val="28"/>
          <w:szCs w:val="28"/>
        </w:rPr>
      </w:pPr>
      <w:r>
        <w:rPr>
          <w:b/>
          <w:bCs/>
          <w:sz w:val="52"/>
          <w:szCs w:val="52"/>
          <w:lang w:val="en-US"/>
        </w:rPr>
        <w:t xml:space="preserve">        </w:t>
      </w:r>
      <w:r w:rsidRPr="00C655C3">
        <w:rPr>
          <w:rFonts w:ascii="Times New Roman" w:hAnsi="Times New Roman" w:cs="Times New Roman"/>
          <w:sz w:val="28"/>
          <w:szCs w:val="28"/>
          <w:lang w:val="en-US"/>
        </w:rPr>
        <w:t xml:space="preserve">Market-Basket Analysis is one of the best </w:t>
      </w:r>
      <w:r w:rsidR="002631AF" w:rsidRPr="00C655C3">
        <w:rPr>
          <w:rFonts w:ascii="Times New Roman" w:hAnsi="Times New Roman" w:cs="Times New Roman"/>
          <w:sz w:val="28"/>
          <w:szCs w:val="28"/>
          <w:lang w:val="en-US"/>
        </w:rPr>
        <w:t>applications</w:t>
      </w:r>
      <w:r w:rsidR="00C655C3">
        <w:rPr>
          <w:rFonts w:ascii="Times New Roman" w:hAnsi="Times New Roman" w:cs="Times New Roman"/>
          <w:sz w:val="28"/>
          <w:szCs w:val="28"/>
          <w:lang w:val="en-US"/>
        </w:rPr>
        <w:t xml:space="preserve"> </w:t>
      </w:r>
      <w:r w:rsidRPr="00C655C3">
        <w:rPr>
          <w:rFonts w:ascii="Times New Roman" w:hAnsi="Times New Roman" w:cs="Times New Roman"/>
          <w:sz w:val="28"/>
          <w:szCs w:val="28"/>
          <w:lang w:val="en-US"/>
        </w:rPr>
        <w:t xml:space="preserve">for retail industry </w:t>
      </w:r>
      <w:r w:rsidR="00595948" w:rsidRPr="00C655C3">
        <w:rPr>
          <w:rFonts w:ascii="Times New Roman" w:hAnsi="Times New Roman" w:cs="Times New Roman"/>
          <w:sz w:val="28"/>
          <w:szCs w:val="28"/>
          <w:lang w:val="en-US"/>
        </w:rPr>
        <w:t xml:space="preserve">in </w:t>
      </w:r>
      <w:r w:rsidR="00C655C3" w:rsidRPr="00C655C3">
        <w:rPr>
          <w:rFonts w:ascii="Times New Roman" w:hAnsi="Times New Roman" w:cs="Times New Roman"/>
          <w:sz w:val="28"/>
          <w:szCs w:val="28"/>
          <w:lang w:val="en-US"/>
        </w:rPr>
        <w:t>the growing</w:t>
      </w:r>
      <w:r w:rsidR="00595948" w:rsidRPr="00C655C3">
        <w:rPr>
          <w:rFonts w:ascii="Times New Roman" w:hAnsi="Times New Roman" w:cs="Times New Roman"/>
          <w:sz w:val="28"/>
          <w:szCs w:val="28"/>
          <w:lang w:val="en-US"/>
        </w:rPr>
        <w:t xml:space="preserve"> of technology</w:t>
      </w:r>
      <w:r w:rsidR="00C655C3">
        <w:rPr>
          <w:rFonts w:ascii="Times New Roman" w:hAnsi="Times New Roman" w:cs="Times New Roman"/>
          <w:sz w:val="28"/>
          <w:szCs w:val="28"/>
          <w:lang w:val="en-US"/>
        </w:rPr>
        <w:t xml:space="preserve">. </w:t>
      </w:r>
      <w:r w:rsidR="00132CB3" w:rsidRPr="00C655C3">
        <w:rPr>
          <w:rFonts w:ascii="Times New Roman" w:hAnsi="Times New Roman" w:cs="Times New Roman"/>
          <w:sz w:val="28"/>
          <w:szCs w:val="28"/>
        </w:rPr>
        <w:t>It allows retailers to identify relationships between the items that people buy together frequently.</w:t>
      </w:r>
      <w:r w:rsidR="00595948" w:rsidRPr="00C655C3">
        <w:rPr>
          <w:rFonts w:ascii="Times New Roman" w:hAnsi="Times New Roman" w:cs="Times New Roman"/>
          <w:sz w:val="28"/>
          <w:szCs w:val="28"/>
          <w:shd w:val="clear" w:color="auto" w:fill="FFFFFF"/>
        </w:rPr>
        <w:t xml:space="preserve"> </w:t>
      </w:r>
      <w:r w:rsidR="00161315" w:rsidRPr="00161315">
        <w:rPr>
          <w:rFonts w:ascii="Times New Roman" w:hAnsi="Times New Roman" w:cs="Times New Roman"/>
          <w:sz w:val="28"/>
          <w:szCs w:val="28"/>
          <w:shd w:val="clear" w:color="auto" w:fill="FFFFFF"/>
        </w:rPr>
        <w:t> </w:t>
      </w:r>
      <w:r w:rsidR="00161315">
        <w:rPr>
          <w:rFonts w:ascii="Times New Roman" w:hAnsi="Times New Roman" w:cs="Times New Roman"/>
          <w:sz w:val="28"/>
          <w:szCs w:val="28"/>
          <w:shd w:val="clear" w:color="auto" w:fill="FFFFFF"/>
        </w:rPr>
        <w:t xml:space="preserve">A </w:t>
      </w:r>
      <w:r w:rsidR="00161315" w:rsidRPr="00161315">
        <w:rPr>
          <w:rFonts w:ascii="Times New Roman" w:hAnsi="Times New Roman" w:cs="Times New Roman"/>
          <w:sz w:val="28"/>
          <w:szCs w:val="28"/>
          <w:shd w:val="clear" w:color="auto" w:fill="FFFFFF"/>
        </w:rPr>
        <w:t xml:space="preserve">data mining technique that is used to uncover purchase patterns in any retail setting. The goal of Market Basket Analysis is to understand consumer </w:t>
      </w:r>
      <w:r w:rsidR="00161315" w:rsidRPr="00161315">
        <w:rPr>
          <w:rFonts w:ascii="Times New Roman" w:hAnsi="Times New Roman" w:cs="Times New Roman"/>
          <w:sz w:val="28"/>
          <w:szCs w:val="28"/>
          <w:shd w:val="clear" w:color="auto" w:fill="FFFFFF"/>
        </w:rPr>
        <w:t>behaviour</w:t>
      </w:r>
      <w:r w:rsidR="00161315" w:rsidRPr="00161315">
        <w:rPr>
          <w:rFonts w:ascii="Times New Roman" w:hAnsi="Times New Roman" w:cs="Times New Roman"/>
          <w:sz w:val="28"/>
          <w:szCs w:val="28"/>
          <w:shd w:val="clear" w:color="auto" w:fill="FFFFFF"/>
        </w:rPr>
        <w:t xml:space="preserve"> by identifying relationships between the items that people buy. For example, people who buy green tea are also likely to buy honey. </w:t>
      </w:r>
      <w:r w:rsidR="00161315" w:rsidRPr="00161315">
        <w:rPr>
          <w:rFonts w:ascii="Times New Roman" w:hAnsi="Times New Roman" w:cs="Times New Roman"/>
          <w:sz w:val="28"/>
          <w:szCs w:val="28"/>
          <w:shd w:val="clear" w:color="auto" w:fill="FFFFFF"/>
        </w:rPr>
        <w:t>So,</w:t>
      </w:r>
      <w:r w:rsidR="00161315" w:rsidRPr="00161315">
        <w:rPr>
          <w:rFonts w:ascii="Times New Roman" w:hAnsi="Times New Roman" w:cs="Times New Roman"/>
          <w:sz w:val="28"/>
          <w:szCs w:val="28"/>
          <w:shd w:val="clear" w:color="auto" w:fill="FFFFFF"/>
        </w:rPr>
        <w:t xml:space="preserve"> Market Basket Analysis would quantitatively establish that there is a relationship between Green Tea and Honey. The same goes for bread, butter, and jam.</w:t>
      </w:r>
      <w:r w:rsidR="00161315" w:rsidRPr="00161315">
        <w:rPr>
          <w:rFonts w:ascii="Times New Roman" w:hAnsi="Times New Roman" w:cs="Times New Roman"/>
          <w:sz w:val="28"/>
          <w:szCs w:val="28"/>
        </w:rPr>
        <w:t xml:space="preserve"> </w:t>
      </w:r>
      <w:r w:rsidR="006D2D04" w:rsidRPr="006D2D04">
        <w:rPr>
          <w:rFonts w:ascii="Times New Roman" w:hAnsi="Times New Roman" w:cs="Times New Roman"/>
          <w:sz w:val="28"/>
          <w:szCs w:val="28"/>
        </w:rPr>
        <w:t>the most well-known MBA case-study is Amazon.com. Any time you view a product on Amazon, the product page automatically recommends, “Items bought together frequently.” </w:t>
      </w:r>
    </w:p>
    <w:p w14:paraId="25FB7F29" w14:textId="09ECE685" w:rsidR="00161315" w:rsidRDefault="00161315" w:rsidP="00161315">
      <w:pPr>
        <w:rPr>
          <w:sz w:val="28"/>
          <w:szCs w:val="28"/>
        </w:rPr>
      </w:pPr>
      <w:r>
        <w:rPr>
          <w:rFonts w:ascii="Times New Roman" w:hAnsi="Times New Roman" w:cs="Times New Roman"/>
          <w:sz w:val="28"/>
          <w:szCs w:val="28"/>
        </w:rPr>
        <w:t xml:space="preserve">    </w:t>
      </w:r>
      <w:r w:rsidRPr="00161315">
        <w:rPr>
          <w:rFonts w:ascii="Times New Roman" w:hAnsi="Times New Roman" w:cs="Times New Roman"/>
          <w:sz w:val="28"/>
          <w:szCs w:val="28"/>
        </w:rPr>
        <w:t> </w:t>
      </w:r>
      <w:r>
        <w:rPr>
          <w:rFonts w:ascii="Times New Roman" w:hAnsi="Times New Roman" w:cs="Times New Roman"/>
          <w:sz w:val="28"/>
          <w:szCs w:val="28"/>
        </w:rPr>
        <w:t xml:space="preserve">It is </w:t>
      </w:r>
      <w:r w:rsidRPr="00161315">
        <w:rPr>
          <w:rFonts w:ascii="Times New Roman" w:hAnsi="Times New Roman" w:cs="Times New Roman"/>
          <w:sz w:val="28"/>
          <w:szCs w:val="28"/>
        </w:rPr>
        <w:t>modelled</w:t>
      </w:r>
      <w:r w:rsidRPr="00161315">
        <w:rPr>
          <w:rFonts w:ascii="Times New Roman" w:hAnsi="Times New Roman" w:cs="Times New Roman"/>
          <w:sz w:val="28"/>
          <w:szCs w:val="28"/>
        </w:rPr>
        <w:t xml:space="preserve"> on Association rule mining, i.e., the IF {}, THEN {} construct. For example, IF a customer buys bread, THEN he is likely to buy butter as well. </w:t>
      </w:r>
      <w:r w:rsidRPr="00161315">
        <w:rPr>
          <w:sz w:val="28"/>
          <w:szCs w:val="28"/>
        </w:rPr>
        <w:t xml:space="preserve">Algorithms that use association mining include AIS, SETM, and </w:t>
      </w:r>
      <w:proofErr w:type="spellStart"/>
      <w:r w:rsidRPr="00161315">
        <w:rPr>
          <w:sz w:val="28"/>
          <w:szCs w:val="28"/>
        </w:rPr>
        <w:t>Apriori</w:t>
      </w:r>
      <w:proofErr w:type="spellEnd"/>
      <w:r w:rsidRPr="00161315">
        <w:rPr>
          <w:sz w:val="28"/>
          <w:szCs w:val="28"/>
        </w:rPr>
        <w:t xml:space="preserve">. Among these, the </w:t>
      </w:r>
      <w:r w:rsidRPr="00161315">
        <w:rPr>
          <w:sz w:val="28"/>
          <w:szCs w:val="28"/>
        </w:rPr>
        <w:t>most used</w:t>
      </w:r>
      <w:r w:rsidRPr="00161315">
        <w:rPr>
          <w:sz w:val="28"/>
          <w:szCs w:val="28"/>
        </w:rPr>
        <w:t xml:space="preserve"> algorithm for MBA is the </w:t>
      </w:r>
      <w:proofErr w:type="spellStart"/>
      <w:r w:rsidRPr="00161315">
        <w:rPr>
          <w:sz w:val="28"/>
          <w:szCs w:val="28"/>
        </w:rPr>
        <w:t>Apriori</w:t>
      </w:r>
      <w:proofErr w:type="spellEnd"/>
      <w:r w:rsidRPr="00161315">
        <w:rPr>
          <w:sz w:val="28"/>
          <w:szCs w:val="28"/>
        </w:rPr>
        <w:t xml:space="preserve"> Algorithm</w:t>
      </w:r>
      <w:r>
        <w:rPr>
          <w:sz w:val="28"/>
          <w:szCs w:val="28"/>
        </w:rPr>
        <w:t>.</w:t>
      </w:r>
      <w:r w:rsidRPr="00161315">
        <w:rPr>
          <w:rFonts w:ascii="Helvetica Neue" w:hAnsi="Helvetica Neue"/>
          <w:color w:val="707070"/>
          <w:shd w:val="clear" w:color="auto" w:fill="FFFFFF"/>
        </w:rPr>
        <w:t xml:space="preserve"> </w:t>
      </w:r>
      <w:r>
        <w:rPr>
          <w:sz w:val="28"/>
          <w:szCs w:val="28"/>
        </w:rPr>
        <w:t xml:space="preserve">The </w:t>
      </w:r>
      <w:r w:rsidRPr="00161315">
        <w:rPr>
          <w:sz w:val="28"/>
          <w:szCs w:val="28"/>
        </w:rPr>
        <w:t>algorithm works with the assumption that any subset of a frequent itemset must be frequent.</w:t>
      </w:r>
      <w:r w:rsidR="006D2D04" w:rsidRPr="006D2D04">
        <w:rPr>
          <w:rFonts w:ascii="Helvetica Neue" w:hAnsi="Helvetica Neue"/>
          <w:color w:val="323C3E"/>
          <w:shd w:val="clear" w:color="auto" w:fill="FFFFFF"/>
        </w:rPr>
        <w:t xml:space="preserve"> </w:t>
      </w:r>
      <w:proofErr w:type="gramStart"/>
      <w:r w:rsidR="00593708">
        <w:rPr>
          <w:sz w:val="28"/>
          <w:szCs w:val="28"/>
        </w:rPr>
        <w:t xml:space="preserve">It </w:t>
      </w:r>
      <w:r w:rsidR="006D2D04">
        <w:rPr>
          <w:sz w:val="28"/>
          <w:szCs w:val="28"/>
        </w:rPr>
        <w:t xml:space="preserve"> </w:t>
      </w:r>
      <w:r w:rsidR="00593708">
        <w:rPr>
          <w:sz w:val="28"/>
          <w:szCs w:val="28"/>
        </w:rPr>
        <w:t>has</w:t>
      </w:r>
      <w:proofErr w:type="gramEnd"/>
      <w:r w:rsidR="00593708">
        <w:rPr>
          <w:sz w:val="28"/>
          <w:szCs w:val="28"/>
        </w:rPr>
        <w:t xml:space="preserve"> </w:t>
      </w:r>
      <w:r w:rsidR="006D2D04" w:rsidRPr="006D2D04">
        <w:rPr>
          <w:sz w:val="28"/>
          <w:szCs w:val="28"/>
        </w:rPr>
        <w:t>becomes challenging to determine new ways of increasing market share. Market Basket Analysis can be used to put together demographic and gentrification data to determine the location of new stores or geo-targeted ads</w:t>
      </w:r>
    </w:p>
    <w:p w14:paraId="3C66C428" w14:textId="4D7FFEF5" w:rsidR="006D2D04" w:rsidRDefault="006D2D04" w:rsidP="00161315">
      <w:pPr>
        <w:rPr>
          <w:sz w:val="28"/>
          <w:szCs w:val="28"/>
        </w:rPr>
      </w:pPr>
    </w:p>
    <w:p w14:paraId="5635497E" w14:textId="38BA863B" w:rsidR="006D2D04" w:rsidRPr="006D2D04" w:rsidRDefault="006D2D04" w:rsidP="006D2D04">
      <w:pPr>
        <w:rPr>
          <w:rFonts w:ascii="Times New Roman" w:hAnsi="Times New Roman" w:cs="Times New Roman"/>
          <w:sz w:val="28"/>
          <w:szCs w:val="28"/>
        </w:rPr>
      </w:pPr>
      <w:r w:rsidRPr="006D2D04">
        <w:rPr>
          <w:rFonts w:ascii="Times New Roman" w:hAnsi="Times New Roman" w:cs="Times New Roman"/>
          <w:b/>
          <w:bCs/>
          <w:sz w:val="32"/>
          <w:szCs w:val="32"/>
        </w:rPr>
        <w:t>Keywords</w:t>
      </w:r>
      <w:r w:rsidRPr="006D2D04">
        <w:rPr>
          <w:rFonts w:ascii="Times New Roman" w:hAnsi="Times New Roman" w:cs="Times New Roman"/>
          <w:sz w:val="28"/>
          <w:szCs w:val="28"/>
        </w:rPr>
        <w:t>: M</w:t>
      </w:r>
      <w:r w:rsidR="00593708">
        <w:rPr>
          <w:rFonts w:ascii="Times New Roman" w:hAnsi="Times New Roman" w:cs="Times New Roman"/>
          <w:sz w:val="28"/>
          <w:szCs w:val="28"/>
        </w:rPr>
        <w:t>arket-Basket Analysis</w:t>
      </w:r>
      <w:r w:rsidRPr="006D2D04">
        <w:rPr>
          <w:rFonts w:ascii="Times New Roman" w:hAnsi="Times New Roman" w:cs="Times New Roman"/>
          <w:sz w:val="28"/>
          <w:szCs w:val="28"/>
        </w:rPr>
        <w:t xml:space="preserve">, </w:t>
      </w:r>
      <w:proofErr w:type="spellStart"/>
      <w:r w:rsidRPr="006D2D04">
        <w:rPr>
          <w:rFonts w:ascii="Times New Roman" w:hAnsi="Times New Roman" w:cs="Times New Roman"/>
          <w:sz w:val="28"/>
          <w:szCs w:val="28"/>
        </w:rPr>
        <w:t>Apriori</w:t>
      </w:r>
      <w:proofErr w:type="spellEnd"/>
      <w:r w:rsidRPr="006D2D04">
        <w:rPr>
          <w:rFonts w:ascii="Times New Roman" w:hAnsi="Times New Roman" w:cs="Times New Roman"/>
          <w:sz w:val="28"/>
          <w:szCs w:val="28"/>
        </w:rPr>
        <w:t xml:space="preserve"> </w:t>
      </w:r>
      <w:r w:rsidR="003D2578" w:rsidRPr="006D2D04">
        <w:rPr>
          <w:rFonts w:ascii="Times New Roman" w:hAnsi="Times New Roman" w:cs="Times New Roman"/>
          <w:sz w:val="28"/>
          <w:szCs w:val="28"/>
        </w:rPr>
        <w:t>algorithm, Data</w:t>
      </w:r>
      <w:r w:rsidRPr="006D2D04">
        <w:rPr>
          <w:rFonts w:ascii="Times New Roman" w:hAnsi="Times New Roman" w:cs="Times New Roman"/>
          <w:sz w:val="28"/>
          <w:szCs w:val="28"/>
        </w:rPr>
        <w:t xml:space="preserve"> Mining</w:t>
      </w:r>
      <w:r>
        <w:rPr>
          <w:rFonts w:ascii="Times New Roman" w:hAnsi="Times New Roman" w:cs="Times New Roman"/>
          <w:sz w:val="28"/>
          <w:szCs w:val="28"/>
        </w:rPr>
        <w:t xml:space="preserve">, </w:t>
      </w:r>
      <w:r w:rsidRPr="006D2D04">
        <w:rPr>
          <w:rFonts w:ascii="Times New Roman" w:hAnsi="Times New Roman" w:cs="Times New Roman"/>
          <w:sz w:val="28"/>
          <w:szCs w:val="28"/>
        </w:rPr>
        <w:t>Association rule</w:t>
      </w:r>
    </w:p>
    <w:p w14:paraId="35B00B3A" w14:textId="55515837" w:rsidR="00161315" w:rsidRPr="006D2D04" w:rsidRDefault="00161315">
      <w:pPr>
        <w:rPr>
          <w:rFonts w:ascii="Times New Roman" w:hAnsi="Times New Roman" w:cs="Times New Roman"/>
          <w:b/>
          <w:bCs/>
          <w:sz w:val="28"/>
          <w:szCs w:val="28"/>
          <w:shd w:val="clear" w:color="auto" w:fill="FFFFFF"/>
        </w:rPr>
      </w:pPr>
    </w:p>
    <w:p w14:paraId="1F2E31C7" w14:textId="77777777" w:rsidR="00161315" w:rsidRDefault="00161315">
      <w:pPr>
        <w:rPr>
          <w:rFonts w:ascii="Times New Roman" w:hAnsi="Times New Roman" w:cs="Times New Roman"/>
          <w:sz w:val="28"/>
          <w:szCs w:val="28"/>
          <w:shd w:val="clear" w:color="auto" w:fill="FFFFFF"/>
        </w:rPr>
      </w:pPr>
    </w:p>
    <w:p w14:paraId="6D7BA4DB" w14:textId="77777777" w:rsidR="00161315" w:rsidRDefault="00161315">
      <w:pPr>
        <w:rPr>
          <w:rFonts w:ascii="Times New Roman" w:hAnsi="Times New Roman" w:cs="Times New Roman"/>
          <w:sz w:val="28"/>
          <w:szCs w:val="28"/>
          <w:shd w:val="clear" w:color="auto" w:fill="FFFFFF"/>
        </w:rPr>
      </w:pPr>
    </w:p>
    <w:p w14:paraId="61F6FBD8" w14:textId="77777777" w:rsidR="00161315" w:rsidRDefault="00161315">
      <w:pPr>
        <w:rPr>
          <w:rFonts w:ascii="Times New Roman" w:hAnsi="Times New Roman" w:cs="Times New Roman"/>
          <w:sz w:val="28"/>
          <w:szCs w:val="28"/>
          <w:shd w:val="clear" w:color="auto" w:fill="FFFFFF"/>
        </w:rPr>
      </w:pPr>
    </w:p>
    <w:p w14:paraId="3A4659E5" w14:textId="77777777" w:rsidR="00161315" w:rsidRDefault="00161315">
      <w:pPr>
        <w:rPr>
          <w:rFonts w:ascii="Times New Roman" w:hAnsi="Times New Roman" w:cs="Times New Roman"/>
          <w:sz w:val="28"/>
          <w:szCs w:val="28"/>
          <w:shd w:val="clear" w:color="auto" w:fill="FFFFFF"/>
        </w:rPr>
      </w:pPr>
    </w:p>
    <w:p w14:paraId="1283B017" w14:textId="77777777" w:rsidR="00161315" w:rsidRDefault="00161315">
      <w:pPr>
        <w:rPr>
          <w:rFonts w:ascii="Times New Roman" w:hAnsi="Times New Roman" w:cs="Times New Roman"/>
          <w:sz w:val="28"/>
          <w:szCs w:val="28"/>
          <w:shd w:val="clear" w:color="auto" w:fill="FFFFFF"/>
        </w:rPr>
      </w:pPr>
    </w:p>
    <w:p w14:paraId="6B0519B5" w14:textId="77777777" w:rsidR="00161315" w:rsidRDefault="00161315">
      <w:pPr>
        <w:rPr>
          <w:rFonts w:ascii="Times New Roman" w:hAnsi="Times New Roman" w:cs="Times New Roman"/>
          <w:sz w:val="28"/>
          <w:szCs w:val="28"/>
          <w:shd w:val="clear" w:color="auto" w:fill="FFFFFF"/>
        </w:rPr>
      </w:pPr>
    </w:p>
    <w:p w14:paraId="5DB219E3" w14:textId="77777777" w:rsidR="00161315" w:rsidRDefault="00161315">
      <w:pPr>
        <w:rPr>
          <w:rFonts w:ascii="Times New Roman" w:hAnsi="Times New Roman" w:cs="Times New Roman"/>
          <w:sz w:val="28"/>
          <w:szCs w:val="28"/>
          <w:shd w:val="clear" w:color="auto" w:fill="FFFFFF"/>
        </w:rPr>
      </w:pPr>
    </w:p>
    <w:p w14:paraId="2585DBB0" w14:textId="77777777" w:rsidR="00161315" w:rsidRDefault="00161315">
      <w:pPr>
        <w:rPr>
          <w:rFonts w:ascii="Times New Roman" w:hAnsi="Times New Roman" w:cs="Times New Roman"/>
          <w:sz w:val="28"/>
          <w:szCs w:val="28"/>
          <w:shd w:val="clear" w:color="auto" w:fill="FFFFFF"/>
        </w:rPr>
      </w:pPr>
    </w:p>
    <w:p w14:paraId="78383101" w14:textId="77777777" w:rsidR="00161315" w:rsidRDefault="00161315">
      <w:pPr>
        <w:rPr>
          <w:rFonts w:ascii="Times New Roman" w:hAnsi="Times New Roman" w:cs="Times New Roman"/>
          <w:sz w:val="28"/>
          <w:szCs w:val="28"/>
          <w:shd w:val="clear" w:color="auto" w:fill="FFFFFF"/>
        </w:rPr>
      </w:pPr>
    </w:p>
    <w:p w14:paraId="23579BAB" w14:textId="77777777" w:rsidR="00161315" w:rsidRDefault="00161315">
      <w:pPr>
        <w:rPr>
          <w:rFonts w:ascii="Times New Roman" w:hAnsi="Times New Roman" w:cs="Times New Roman"/>
          <w:sz w:val="28"/>
          <w:szCs w:val="28"/>
          <w:shd w:val="clear" w:color="auto" w:fill="FFFFFF"/>
        </w:rPr>
      </w:pPr>
    </w:p>
    <w:p w14:paraId="6980E07E" w14:textId="39290EA2" w:rsidR="002631AF" w:rsidRDefault="002631AF">
      <w:pPr>
        <w:rPr>
          <w:rFonts w:ascii="Times New Roman" w:hAnsi="Times New Roman" w:cs="Times New Roman"/>
          <w:sz w:val="28"/>
          <w:szCs w:val="28"/>
          <w:lang w:val="en-US"/>
        </w:rPr>
      </w:pPr>
    </w:p>
    <w:p w14:paraId="77232AEC" w14:textId="1B32AA48" w:rsidR="003D2578" w:rsidRPr="003D2578" w:rsidRDefault="003D2578" w:rsidP="003D2578">
      <w:pPr>
        <w:rPr>
          <w:rFonts w:ascii="Times New Roman" w:hAnsi="Times New Roman" w:cs="Times New Roman"/>
          <w:sz w:val="28"/>
          <w:szCs w:val="28"/>
          <w:lang w:val="en-US"/>
        </w:rPr>
      </w:pPr>
    </w:p>
    <w:p w14:paraId="01BB3A17" w14:textId="06B04519" w:rsidR="003D2578" w:rsidRPr="003D2578" w:rsidRDefault="003D2578" w:rsidP="003D2578">
      <w:pPr>
        <w:rPr>
          <w:rFonts w:ascii="Times New Roman" w:hAnsi="Times New Roman" w:cs="Times New Roman"/>
          <w:sz w:val="28"/>
          <w:szCs w:val="28"/>
          <w:lang w:val="en-US"/>
        </w:rPr>
      </w:pPr>
    </w:p>
    <w:p w14:paraId="3357812A" w14:textId="3F02F1C1" w:rsidR="003D2578" w:rsidRPr="003D2578" w:rsidRDefault="003D2578" w:rsidP="003D2578">
      <w:pPr>
        <w:rPr>
          <w:rFonts w:ascii="Times New Roman" w:hAnsi="Times New Roman" w:cs="Times New Roman"/>
          <w:sz w:val="28"/>
          <w:szCs w:val="28"/>
          <w:lang w:val="en-US"/>
        </w:rPr>
      </w:pPr>
    </w:p>
    <w:p w14:paraId="6F014AF8" w14:textId="1FA60A20" w:rsidR="003D2578" w:rsidRPr="003D2578" w:rsidRDefault="003D2578" w:rsidP="003D2578">
      <w:pPr>
        <w:rPr>
          <w:rFonts w:ascii="Times New Roman" w:hAnsi="Times New Roman" w:cs="Times New Roman"/>
          <w:sz w:val="28"/>
          <w:szCs w:val="28"/>
          <w:lang w:val="en-US"/>
        </w:rPr>
      </w:pPr>
    </w:p>
    <w:p w14:paraId="3FDF352F" w14:textId="71081175" w:rsidR="003D2578" w:rsidRPr="003D2578" w:rsidRDefault="003D2578" w:rsidP="003D2578">
      <w:pPr>
        <w:rPr>
          <w:rFonts w:ascii="Times New Roman" w:hAnsi="Times New Roman" w:cs="Times New Roman"/>
          <w:sz w:val="28"/>
          <w:szCs w:val="28"/>
          <w:lang w:val="en-US"/>
        </w:rPr>
      </w:pPr>
    </w:p>
    <w:p w14:paraId="5D9296FC" w14:textId="5BB72786" w:rsidR="003D2578" w:rsidRPr="003D2578" w:rsidRDefault="003D2578" w:rsidP="003D2578">
      <w:pPr>
        <w:rPr>
          <w:rFonts w:ascii="Times New Roman" w:hAnsi="Times New Roman" w:cs="Times New Roman"/>
          <w:sz w:val="28"/>
          <w:szCs w:val="28"/>
          <w:lang w:val="en-US"/>
        </w:rPr>
      </w:pPr>
    </w:p>
    <w:p w14:paraId="1C7421B0" w14:textId="2E3D26E5" w:rsidR="003D2578" w:rsidRPr="003D2578" w:rsidRDefault="003D2578" w:rsidP="003D2578">
      <w:pPr>
        <w:rPr>
          <w:rFonts w:ascii="Times New Roman" w:hAnsi="Times New Roman" w:cs="Times New Roman"/>
          <w:sz w:val="28"/>
          <w:szCs w:val="28"/>
          <w:lang w:val="en-US"/>
        </w:rPr>
      </w:pPr>
    </w:p>
    <w:p w14:paraId="7B09DD61" w14:textId="447EC94D" w:rsidR="003D2578" w:rsidRPr="003D2578" w:rsidRDefault="003D2578" w:rsidP="003D2578">
      <w:pPr>
        <w:rPr>
          <w:rFonts w:ascii="Times New Roman" w:hAnsi="Times New Roman" w:cs="Times New Roman"/>
          <w:sz w:val="28"/>
          <w:szCs w:val="28"/>
          <w:lang w:val="en-US"/>
        </w:rPr>
      </w:pPr>
    </w:p>
    <w:p w14:paraId="4EFD5A93" w14:textId="68889DCE" w:rsidR="003D2578" w:rsidRPr="003D2578" w:rsidRDefault="003D2578" w:rsidP="003D2578">
      <w:pPr>
        <w:rPr>
          <w:rFonts w:ascii="Times New Roman" w:hAnsi="Times New Roman" w:cs="Times New Roman"/>
          <w:sz w:val="28"/>
          <w:szCs w:val="28"/>
          <w:lang w:val="en-US"/>
        </w:rPr>
      </w:pPr>
    </w:p>
    <w:p w14:paraId="5C1AD0F5" w14:textId="0BCF4124" w:rsidR="003D2578" w:rsidRPr="003D2578" w:rsidRDefault="003D2578" w:rsidP="003D2578">
      <w:pPr>
        <w:rPr>
          <w:rFonts w:ascii="Times New Roman" w:hAnsi="Times New Roman" w:cs="Times New Roman"/>
          <w:sz w:val="28"/>
          <w:szCs w:val="28"/>
          <w:lang w:val="en-US"/>
        </w:rPr>
      </w:pPr>
    </w:p>
    <w:p w14:paraId="2902B867" w14:textId="68691557" w:rsidR="003D2578" w:rsidRPr="003D2578" w:rsidRDefault="003D2578" w:rsidP="003D2578">
      <w:pPr>
        <w:rPr>
          <w:rFonts w:ascii="Times New Roman" w:hAnsi="Times New Roman" w:cs="Times New Roman"/>
          <w:sz w:val="28"/>
          <w:szCs w:val="28"/>
          <w:lang w:val="en-US"/>
        </w:rPr>
      </w:pPr>
    </w:p>
    <w:p w14:paraId="2264A737" w14:textId="0A6F9F15" w:rsidR="003D2578" w:rsidRPr="003D2578" w:rsidRDefault="003D2578" w:rsidP="003D2578">
      <w:pPr>
        <w:rPr>
          <w:rFonts w:ascii="Times New Roman" w:hAnsi="Times New Roman" w:cs="Times New Roman"/>
          <w:sz w:val="28"/>
          <w:szCs w:val="28"/>
          <w:lang w:val="en-US"/>
        </w:rPr>
      </w:pPr>
    </w:p>
    <w:p w14:paraId="7736A1A5" w14:textId="05E43FEA" w:rsidR="003D2578" w:rsidRPr="003D2578" w:rsidRDefault="003D2578" w:rsidP="003D2578">
      <w:pPr>
        <w:rPr>
          <w:rFonts w:ascii="Times New Roman" w:hAnsi="Times New Roman" w:cs="Times New Roman"/>
          <w:sz w:val="28"/>
          <w:szCs w:val="28"/>
          <w:lang w:val="en-US"/>
        </w:rPr>
      </w:pPr>
    </w:p>
    <w:p w14:paraId="2074A8FC" w14:textId="36838F22" w:rsidR="003D2578" w:rsidRPr="003D2578" w:rsidRDefault="003D2578" w:rsidP="003D2578">
      <w:pPr>
        <w:rPr>
          <w:rFonts w:ascii="Times New Roman" w:hAnsi="Times New Roman" w:cs="Times New Roman"/>
          <w:sz w:val="28"/>
          <w:szCs w:val="28"/>
          <w:lang w:val="en-US"/>
        </w:rPr>
      </w:pPr>
    </w:p>
    <w:p w14:paraId="7016DF0B" w14:textId="3877A514" w:rsidR="003D2578" w:rsidRPr="003D2578" w:rsidRDefault="003D2578" w:rsidP="003D2578">
      <w:pPr>
        <w:rPr>
          <w:rFonts w:ascii="Times New Roman" w:hAnsi="Times New Roman" w:cs="Times New Roman"/>
          <w:sz w:val="28"/>
          <w:szCs w:val="28"/>
          <w:lang w:val="en-US"/>
        </w:rPr>
      </w:pPr>
    </w:p>
    <w:p w14:paraId="6104C24F" w14:textId="0E9F4CEF" w:rsidR="003D2578" w:rsidRDefault="003D2578" w:rsidP="003D2578">
      <w:pPr>
        <w:rPr>
          <w:rFonts w:ascii="Times New Roman" w:hAnsi="Times New Roman" w:cs="Times New Roman"/>
          <w:sz w:val="28"/>
          <w:szCs w:val="28"/>
          <w:lang w:val="en-US"/>
        </w:rPr>
      </w:pPr>
    </w:p>
    <w:p w14:paraId="10572673" w14:textId="7A6AB109" w:rsidR="003D2578" w:rsidRDefault="003D2578" w:rsidP="003D2578">
      <w:pPr>
        <w:rPr>
          <w:rFonts w:ascii="Times New Roman" w:hAnsi="Times New Roman" w:cs="Times New Roman"/>
          <w:sz w:val="28"/>
          <w:szCs w:val="28"/>
          <w:lang w:val="en-US"/>
        </w:rPr>
      </w:pPr>
    </w:p>
    <w:p w14:paraId="6A16AD5D" w14:textId="0305B5CF" w:rsidR="003D2578" w:rsidRPr="003D2578" w:rsidRDefault="003D2578" w:rsidP="003D2578">
      <w:pPr>
        <w:tabs>
          <w:tab w:val="left" w:pos="6705"/>
        </w:tabs>
        <w:rPr>
          <w:rFonts w:ascii="Times New Roman" w:hAnsi="Times New Roman" w:cs="Times New Roman"/>
          <w:sz w:val="28"/>
          <w:szCs w:val="28"/>
          <w:lang w:val="en-US"/>
        </w:rPr>
      </w:pPr>
      <w:r>
        <w:rPr>
          <w:rFonts w:ascii="Times New Roman" w:hAnsi="Times New Roman" w:cs="Times New Roman"/>
          <w:sz w:val="28"/>
          <w:szCs w:val="28"/>
          <w:lang w:val="en-US"/>
        </w:rPr>
        <w:tab/>
      </w:r>
    </w:p>
    <w:sectPr w:rsidR="003D2578" w:rsidRPr="003D25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2F9EB" w14:textId="77777777" w:rsidR="005F13A5" w:rsidRDefault="005F13A5" w:rsidP="002631AF">
      <w:pPr>
        <w:spacing w:after="0" w:line="240" w:lineRule="auto"/>
      </w:pPr>
      <w:r>
        <w:separator/>
      </w:r>
    </w:p>
  </w:endnote>
  <w:endnote w:type="continuationSeparator" w:id="0">
    <w:p w14:paraId="7888C1D1" w14:textId="77777777" w:rsidR="005F13A5" w:rsidRDefault="005F13A5" w:rsidP="00263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543E1" w14:textId="77777777" w:rsidR="005F13A5" w:rsidRDefault="005F13A5" w:rsidP="002631AF">
      <w:pPr>
        <w:spacing w:after="0" w:line="240" w:lineRule="auto"/>
      </w:pPr>
      <w:r>
        <w:separator/>
      </w:r>
    </w:p>
  </w:footnote>
  <w:footnote w:type="continuationSeparator" w:id="0">
    <w:p w14:paraId="43DA0F75" w14:textId="77777777" w:rsidR="005F13A5" w:rsidRDefault="005F13A5" w:rsidP="002631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52"/>
    <w:rsid w:val="000A2552"/>
    <w:rsid w:val="00132CB3"/>
    <w:rsid w:val="00161315"/>
    <w:rsid w:val="002631AF"/>
    <w:rsid w:val="003D2578"/>
    <w:rsid w:val="00593708"/>
    <w:rsid w:val="00595948"/>
    <w:rsid w:val="005F13A5"/>
    <w:rsid w:val="006360E4"/>
    <w:rsid w:val="006D2D04"/>
    <w:rsid w:val="008A12DC"/>
    <w:rsid w:val="00C655C3"/>
    <w:rsid w:val="00D87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9A57"/>
  <w15:chartTrackingRefBased/>
  <w15:docId w15:val="{234F9433-352E-476D-838E-99EA8D4D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2CB3"/>
    <w:rPr>
      <w:rFonts w:ascii="Times New Roman" w:hAnsi="Times New Roman" w:cs="Times New Roman"/>
      <w:sz w:val="24"/>
      <w:szCs w:val="24"/>
    </w:rPr>
  </w:style>
  <w:style w:type="paragraph" w:styleId="Header">
    <w:name w:val="header"/>
    <w:basedOn w:val="Normal"/>
    <w:link w:val="HeaderChar"/>
    <w:uiPriority w:val="99"/>
    <w:unhideWhenUsed/>
    <w:rsid w:val="00263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1AF"/>
  </w:style>
  <w:style w:type="paragraph" w:styleId="Footer">
    <w:name w:val="footer"/>
    <w:basedOn w:val="Normal"/>
    <w:link w:val="FooterChar"/>
    <w:uiPriority w:val="99"/>
    <w:unhideWhenUsed/>
    <w:rsid w:val="00263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30251">
      <w:bodyDiv w:val="1"/>
      <w:marLeft w:val="0"/>
      <w:marRight w:val="0"/>
      <w:marTop w:val="0"/>
      <w:marBottom w:val="0"/>
      <w:divBdr>
        <w:top w:val="none" w:sz="0" w:space="0" w:color="auto"/>
        <w:left w:val="none" w:sz="0" w:space="0" w:color="auto"/>
        <w:bottom w:val="none" w:sz="0" w:space="0" w:color="auto"/>
        <w:right w:val="none" w:sz="0" w:space="0" w:color="auto"/>
      </w:divBdr>
    </w:div>
    <w:div w:id="593783276">
      <w:bodyDiv w:val="1"/>
      <w:marLeft w:val="0"/>
      <w:marRight w:val="0"/>
      <w:marTop w:val="0"/>
      <w:marBottom w:val="0"/>
      <w:divBdr>
        <w:top w:val="none" w:sz="0" w:space="0" w:color="auto"/>
        <w:left w:val="none" w:sz="0" w:space="0" w:color="auto"/>
        <w:bottom w:val="none" w:sz="0" w:space="0" w:color="auto"/>
        <w:right w:val="none" w:sz="0" w:space="0" w:color="auto"/>
      </w:divBdr>
      <w:divsChild>
        <w:div w:id="318850438">
          <w:marLeft w:val="0"/>
          <w:marRight w:val="0"/>
          <w:marTop w:val="0"/>
          <w:marBottom w:val="0"/>
          <w:divBdr>
            <w:top w:val="none" w:sz="0" w:space="0" w:color="auto"/>
            <w:left w:val="none" w:sz="0" w:space="0" w:color="auto"/>
            <w:bottom w:val="none" w:sz="0" w:space="0" w:color="auto"/>
            <w:right w:val="none" w:sz="0" w:space="0" w:color="auto"/>
          </w:divBdr>
        </w:div>
        <w:div w:id="1193879052">
          <w:marLeft w:val="0"/>
          <w:marRight w:val="0"/>
          <w:marTop w:val="0"/>
          <w:marBottom w:val="0"/>
          <w:divBdr>
            <w:top w:val="none" w:sz="0" w:space="0" w:color="auto"/>
            <w:left w:val="none" w:sz="0" w:space="0" w:color="auto"/>
            <w:bottom w:val="none" w:sz="0" w:space="0" w:color="auto"/>
            <w:right w:val="none" w:sz="0" w:space="0" w:color="auto"/>
          </w:divBdr>
        </w:div>
      </w:divsChild>
    </w:div>
    <w:div w:id="679702129">
      <w:bodyDiv w:val="1"/>
      <w:marLeft w:val="0"/>
      <w:marRight w:val="0"/>
      <w:marTop w:val="0"/>
      <w:marBottom w:val="0"/>
      <w:divBdr>
        <w:top w:val="none" w:sz="0" w:space="0" w:color="auto"/>
        <w:left w:val="none" w:sz="0" w:space="0" w:color="auto"/>
        <w:bottom w:val="none" w:sz="0" w:space="0" w:color="auto"/>
        <w:right w:val="none" w:sz="0" w:space="0" w:color="auto"/>
      </w:divBdr>
      <w:divsChild>
        <w:div w:id="690305320">
          <w:marLeft w:val="0"/>
          <w:marRight w:val="0"/>
          <w:marTop w:val="0"/>
          <w:marBottom w:val="0"/>
          <w:divBdr>
            <w:top w:val="none" w:sz="0" w:space="0" w:color="auto"/>
            <w:left w:val="none" w:sz="0" w:space="0" w:color="auto"/>
            <w:bottom w:val="none" w:sz="0" w:space="0" w:color="auto"/>
            <w:right w:val="none" w:sz="0" w:space="0" w:color="auto"/>
          </w:divBdr>
        </w:div>
        <w:div w:id="980499968">
          <w:marLeft w:val="0"/>
          <w:marRight w:val="0"/>
          <w:marTop w:val="0"/>
          <w:marBottom w:val="0"/>
          <w:divBdr>
            <w:top w:val="none" w:sz="0" w:space="0" w:color="auto"/>
            <w:left w:val="none" w:sz="0" w:space="0" w:color="auto"/>
            <w:bottom w:val="none" w:sz="0" w:space="0" w:color="auto"/>
            <w:right w:val="none" w:sz="0" w:space="0" w:color="auto"/>
          </w:divBdr>
        </w:div>
      </w:divsChild>
    </w:div>
    <w:div w:id="1404838375">
      <w:bodyDiv w:val="1"/>
      <w:marLeft w:val="0"/>
      <w:marRight w:val="0"/>
      <w:marTop w:val="0"/>
      <w:marBottom w:val="0"/>
      <w:divBdr>
        <w:top w:val="none" w:sz="0" w:space="0" w:color="auto"/>
        <w:left w:val="none" w:sz="0" w:space="0" w:color="auto"/>
        <w:bottom w:val="none" w:sz="0" w:space="0" w:color="auto"/>
        <w:right w:val="none" w:sz="0" w:space="0" w:color="auto"/>
      </w:divBdr>
    </w:div>
    <w:div w:id="1823571668">
      <w:bodyDiv w:val="1"/>
      <w:marLeft w:val="0"/>
      <w:marRight w:val="0"/>
      <w:marTop w:val="0"/>
      <w:marBottom w:val="0"/>
      <w:divBdr>
        <w:top w:val="none" w:sz="0" w:space="0" w:color="auto"/>
        <w:left w:val="none" w:sz="0" w:space="0" w:color="auto"/>
        <w:bottom w:val="none" w:sz="0" w:space="0" w:color="auto"/>
        <w:right w:val="none" w:sz="0" w:space="0" w:color="auto"/>
      </w:divBdr>
    </w:div>
    <w:div w:id="214476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dc:creator>
  <cp:keywords/>
  <dc:description/>
  <cp:lastModifiedBy>harini</cp:lastModifiedBy>
  <cp:revision>4</cp:revision>
  <dcterms:created xsi:type="dcterms:W3CDTF">2022-10-30T08:25:00Z</dcterms:created>
  <dcterms:modified xsi:type="dcterms:W3CDTF">2022-10-30T09:01:00Z</dcterms:modified>
</cp:coreProperties>
</file>