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Experiment no:22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 xml:space="preserve">          AIM:</w:t>
      </w: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 xml:space="preserve">To make a computer lab to transfer the message using Packet Tracer software </w:t>
      </w: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 xml:space="preserve">    REQUIREMENTS: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1.</w:t>
      </w:r>
      <w:r w:rsidRPr="0028495A">
        <w:rPr>
          <w:sz w:val="36"/>
          <w:szCs w:val="36"/>
          <w:lang w:bidi="ta-IN"/>
        </w:rPr>
        <w:tab/>
        <w:t>End device - They are the devices through which we   can   pass message from one device to another and they are interconnected.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2.</w:t>
      </w:r>
      <w:r w:rsidRPr="0028495A">
        <w:rPr>
          <w:sz w:val="36"/>
          <w:szCs w:val="36"/>
          <w:lang w:bidi="ta-IN"/>
        </w:rPr>
        <w:tab/>
        <w:t>Switch/Hub    - Interface Between two devices.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3.</w:t>
      </w:r>
      <w:r w:rsidRPr="0028495A">
        <w:rPr>
          <w:sz w:val="36"/>
          <w:szCs w:val="36"/>
          <w:lang w:bidi="ta-IN"/>
        </w:rPr>
        <w:tab/>
        <w:t>Cable</w:t>
      </w:r>
      <w:r w:rsidRPr="0028495A">
        <w:rPr>
          <w:sz w:val="36"/>
          <w:szCs w:val="36"/>
          <w:lang w:bidi="ta-IN"/>
        </w:rPr>
        <w:tab/>
        <w:t>- Used to connect two devices.</w:t>
      </w: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4.     server</w:t>
      </w: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5. 20 pcs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Procedure: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 xml:space="preserve">STEP 1: Click on end devices, select generic Pc’s drag and drop about 20 </w:t>
      </w:r>
      <w:proofErr w:type="gramStart"/>
      <w:r w:rsidRPr="0028495A">
        <w:rPr>
          <w:sz w:val="36"/>
          <w:szCs w:val="36"/>
          <w:lang w:bidi="ta-IN"/>
        </w:rPr>
        <w:t>pc’s  on</w:t>
      </w:r>
      <w:proofErr w:type="gramEnd"/>
      <w:r w:rsidRPr="0028495A">
        <w:rPr>
          <w:sz w:val="36"/>
          <w:szCs w:val="36"/>
          <w:lang w:bidi="ta-IN"/>
        </w:rPr>
        <w:t xml:space="preserve"> the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window. Click on SWITCH drag and drop it on the window. and also connect the server to the switch.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desktop → IP configuration static)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 xml:space="preserve">STEP 3set the </w:t>
      </w:r>
      <w:proofErr w:type="spellStart"/>
      <w:r w:rsidRPr="0028495A">
        <w:rPr>
          <w:sz w:val="36"/>
          <w:szCs w:val="36"/>
          <w:lang w:bidi="ta-IN"/>
        </w:rPr>
        <w:t>ip</w:t>
      </w:r>
      <w:proofErr w:type="spellEnd"/>
      <w:r w:rsidRPr="0028495A">
        <w:rPr>
          <w:sz w:val="36"/>
          <w:szCs w:val="36"/>
          <w:lang w:bidi="ta-IN"/>
        </w:rPr>
        <w:t xml:space="preserve"> address for server from server click services and assign the </w:t>
      </w:r>
      <w:proofErr w:type="spellStart"/>
      <w:r w:rsidRPr="0028495A">
        <w:rPr>
          <w:sz w:val="36"/>
          <w:szCs w:val="36"/>
          <w:lang w:bidi="ta-IN"/>
        </w:rPr>
        <w:t>ip</w:t>
      </w:r>
      <w:proofErr w:type="spellEnd"/>
      <w:r w:rsidRPr="0028495A">
        <w:rPr>
          <w:sz w:val="36"/>
          <w:szCs w:val="36"/>
          <w:lang w:bidi="ta-IN"/>
        </w:rPr>
        <w:t xml:space="preserve"> to 10 (last digit) and save. Now click on each pc and check its </w:t>
      </w:r>
      <w:proofErr w:type="spellStart"/>
      <w:r w:rsidRPr="0028495A">
        <w:rPr>
          <w:sz w:val="36"/>
          <w:szCs w:val="36"/>
          <w:lang w:bidi="ta-IN"/>
        </w:rPr>
        <w:t>dhcp</w:t>
      </w:r>
      <w:proofErr w:type="spellEnd"/>
      <w:r w:rsidRPr="0028495A">
        <w:rPr>
          <w:sz w:val="36"/>
          <w:szCs w:val="36"/>
          <w:lang w:bidi="ta-IN"/>
        </w:rPr>
        <w:t xml:space="preserve"> status by clicking it and </w:t>
      </w:r>
      <w:proofErr w:type="spellStart"/>
      <w:r w:rsidRPr="0028495A">
        <w:rPr>
          <w:sz w:val="36"/>
          <w:szCs w:val="36"/>
          <w:lang w:bidi="ta-IN"/>
        </w:rPr>
        <w:t>ip</w:t>
      </w:r>
      <w:proofErr w:type="spellEnd"/>
      <w:r w:rsidRPr="0028495A">
        <w:rPr>
          <w:sz w:val="36"/>
          <w:szCs w:val="36"/>
          <w:lang w:bidi="ta-IN"/>
        </w:rPr>
        <w:t xml:space="preserve"> address is assigned automatically. </w:t>
      </w: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STEP 5: To view the IP address, give ipconfig command in command prompt. Using ping command, we can establish communication between two host devices.</w:t>
      </w:r>
    </w:p>
    <w:p w:rsidR="006279CE" w:rsidRPr="0028495A" w:rsidRDefault="006279CE">
      <w:pPr>
        <w:rPr>
          <w:sz w:val="36"/>
          <w:szCs w:val="36"/>
          <w:lang w:bidi="ta-IN"/>
        </w:rPr>
      </w:pPr>
    </w:p>
    <w:p w:rsidR="006279CE" w:rsidRPr="0028495A" w:rsidRDefault="00000000">
      <w:pPr>
        <w:rPr>
          <w:sz w:val="36"/>
          <w:szCs w:val="36"/>
          <w:lang w:bidi="ta-IN"/>
        </w:rPr>
      </w:pPr>
      <w:r w:rsidRPr="0028495A">
        <w:rPr>
          <w:sz w:val="36"/>
          <w:szCs w:val="36"/>
          <w:lang w:bidi="ta-IN"/>
        </w:rPr>
        <w:t>STEP 6: Now display the packet transmission in simulation mod</w:t>
      </w:r>
    </w:p>
    <w:p w:rsidR="006279CE" w:rsidRPr="0028495A" w:rsidRDefault="006279CE">
      <w:pPr>
        <w:rPr>
          <w:sz w:val="36"/>
          <w:szCs w:val="36"/>
        </w:rPr>
      </w:pPr>
    </w:p>
    <w:p w:rsidR="006279CE" w:rsidRPr="0028495A" w:rsidRDefault="006279CE">
      <w:pPr>
        <w:rPr>
          <w:sz w:val="36"/>
          <w:szCs w:val="36"/>
        </w:rPr>
      </w:pPr>
    </w:p>
    <w:p w:rsidR="006279CE" w:rsidRPr="0028495A" w:rsidRDefault="00000000">
      <w:pPr>
        <w:rPr>
          <w:sz w:val="36"/>
          <w:szCs w:val="36"/>
        </w:rPr>
      </w:pPr>
      <w:r w:rsidRPr="0028495A">
        <w:rPr>
          <w:noProof/>
          <w:sz w:val="36"/>
          <w:szCs w:val="36"/>
          <w:lang w:bidi="ta-IN"/>
        </w:rPr>
        <w:drawing>
          <wp:inline distT="0" distB="0" distL="0" distR="0">
            <wp:extent cx="5943600" cy="3342949"/>
            <wp:effectExtent l="0" t="0" r="0" b="0"/>
            <wp:docPr id="1" name="图片 1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6279CE" w:rsidRPr="0028495A" w:rsidRDefault="006279CE">
      <w:pPr>
        <w:rPr>
          <w:sz w:val="36"/>
          <w:szCs w:val="36"/>
        </w:rPr>
      </w:pPr>
    </w:p>
    <w:p w:rsidR="006279CE" w:rsidRPr="0028495A" w:rsidRDefault="00000000">
      <w:pPr>
        <w:rPr>
          <w:sz w:val="36"/>
          <w:szCs w:val="36"/>
        </w:rPr>
      </w:pPr>
      <w:r w:rsidRPr="0028495A">
        <w:rPr>
          <w:sz w:val="36"/>
          <w:szCs w:val="36"/>
        </w:rPr>
        <w:t>Result</w:t>
      </w:r>
    </w:p>
    <w:p w:rsidR="006279CE" w:rsidRPr="0028495A" w:rsidRDefault="00000000">
      <w:pPr>
        <w:rPr>
          <w:sz w:val="36"/>
          <w:szCs w:val="36"/>
        </w:rPr>
      </w:pPr>
      <w:r w:rsidRPr="0028495A">
        <w:rPr>
          <w:sz w:val="36"/>
          <w:szCs w:val="36"/>
        </w:rPr>
        <w:t xml:space="preserve">The making of computer lab is successfully done and established </w:t>
      </w:r>
      <w:proofErr w:type="gramStart"/>
      <w:r w:rsidRPr="0028495A">
        <w:rPr>
          <w:sz w:val="36"/>
          <w:szCs w:val="36"/>
        </w:rPr>
        <w:t>connections .</w:t>
      </w:r>
      <w:proofErr w:type="gramEnd"/>
    </w:p>
    <w:p w:rsidR="006279CE" w:rsidRPr="0028495A" w:rsidRDefault="006279CE">
      <w:pPr>
        <w:rPr>
          <w:sz w:val="36"/>
          <w:szCs w:val="36"/>
        </w:rPr>
      </w:pPr>
    </w:p>
    <w:sectPr w:rsidR="006279CE" w:rsidRPr="0028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CE"/>
    <w:rsid w:val="0028495A"/>
    <w:rsid w:val="0062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F3AB0-B44A-4203-BE97-7BB0A66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1112</Characters>
  <Application>Microsoft Office Word</Application>
  <DocSecurity>0</DocSecurity>
  <Lines>9</Lines>
  <Paragraphs>2</Paragraphs>
  <ScaleCrop>false</ScaleCrop>
  <Company>Grizli777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2023-05-11T16:25:00Z</dcterms:created>
  <dcterms:modified xsi:type="dcterms:W3CDTF">2023-05-11T16:25:00Z</dcterms:modified>
</cp:coreProperties>
</file>