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Sustainability With Questions</w:t>
      </w:r>
    </w:p>
    <w:p/>
    <w:p>
      <w:r>
        <w:t>Topic: Sustainability With Questions</w:t>
      </w:r>
    </w:p>
    <w:p>
      <w:r>
        <w:t>Questions: 5</w:t>
      </w:r>
    </w:p>
    <w:p>
      <w:r>
        <w:t>Difficulty: Medium</w:t>
      </w:r>
    </w:p>
    <w:p>
      <w:r>
        <w:t>Generated: November 19, 2025 at 01:09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Which of the following best describes the core principle of sustainability?</w:t>
      </w:r>
    </w:p>
    <w:p/>
    <w:p>
      <w:r>
        <w:t xml:space="preserve">    A) Maximizing economic growth at all costs.</w:t>
      </w:r>
    </w:p>
    <w:p>
      <w:r>
        <w:t xml:space="preserve">    B) Meeting the needs of the present without compromising the ability of future generations to meet their own needs.</w:t>
      </w:r>
    </w:p>
    <w:p>
      <w:r>
        <w:t xml:space="preserve">    C) Prioritizing environmental protection over social and economic development.</w:t>
      </w:r>
    </w:p>
    <w:p>
      <w:r>
        <w:t xml:space="preserve">    D) Exploiting natural resources for immediate gains.</w:t>
      </w:r>
    </w:p>
    <w:p/>
    <w:p/>
    <w:p>
      <w:pPr>
        <w:pStyle w:val="Heading2"/>
      </w:pPr>
      <w:r>
        <w:t>Question 2</w:t>
      </w:r>
    </w:p>
    <w:p>
      <w:r>
        <w:t>The 'three pillars' of sustainability are often cited as essential components. What are they?</w:t>
      </w:r>
    </w:p>
    <w:p/>
    <w:p>
      <w:r>
        <w:t xml:space="preserve">    A) Environment, Technology, and Innovation.</w:t>
      </w:r>
    </w:p>
    <w:p>
      <w:r>
        <w:t xml:space="preserve">    B) Economy, Society, and Politics.</w:t>
      </w:r>
    </w:p>
    <w:p>
      <w:r>
        <w:t xml:space="preserve">    C) Environment, Society, and Economy.</w:t>
      </w:r>
    </w:p>
    <w:p>
      <w:r>
        <w:t xml:space="preserve">    D) Ethics, Equity, and Efficiency.</w:t>
      </w:r>
    </w:p>
    <w:p/>
    <w:p/>
    <w:p>
      <w:pPr>
        <w:pStyle w:val="Heading2"/>
      </w:pPr>
      <w:r>
        <w:t>Question 3</w:t>
      </w:r>
    </w:p>
    <w:p>
      <w:r>
        <w:t>Which of the following is an example of a policy aimed at promoting environmental sustainability?</w:t>
      </w:r>
    </w:p>
    <w:p/>
    <w:p>
      <w:r>
        <w:t xml:space="preserve">    A) Tax breaks for companies that pollute heavily.</w:t>
      </w:r>
    </w:p>
    <w:p>
      <w:r>
        <w:t xml:space="preserve">    B) Subsidies for renewable energy sources.</w:t>
      </w:r>
    </w:p>
    <w:p>
      <w:r>
        <w:t xml:space="preserve">    C) Deregulation of environmental standards.</w:t>
      </w:r>
    </w:p>
    <w:p>
      <w:r>
        <w:t xml:space="preserve">    D) Ignoring environmental impact assessments for new projects.</w:t>
      </w:r>
    </w:p>
    <w:p/>
    <w:p/>
    <w:p>
      <w:pPr>
        <w:pStyle w:val="Heading2"/>
      </w:pPr>
      <w:r>
        <w:t>Question 4</w:t>
      </w:r>
    </w:p>
    <w:p>
      <w:r>
        <w:t>How can individual actions contribute to achieving sustainability goals?</w:t>
      </w:r>
    </w:p>
    <w:p/>
    <w:p>
      <w:r>
        <w:t xml:space="preserve">    A) Individual actions have no significant impact on sustainability.</w:t>
      </w:r>
    </w:p>
    <w:p>
      <w:r>
        <w:t xml:space="preserve">    B) Only governments and large corporations can make a difference.</w:t>
      </w:r>
    </w:p>
    <w:p>
      <w:r>
        <w:t xml:space="preserve">    C) By adopting sustainable consumption habits, reducing waste, and advocating for change.</w:t>
      </w:r>
    </w:p>
    <w:p>
      <w:r>
        <w:t xml:space="preserve">    D) By focusing solely on economic growth and ignoring environmental concerns.</w:t>
      </w:r>
    </w:p>
    <w:p/>
    <w:p/>
    <w:p>
      <w:pPr>
        <w:pStyle w:val="Heading2"/>
      </w:pPr>
      <w:r>
        <w:t>Question 5</w:t>
      </w:r>
    </w:p>
    <w:p>
      <w:r>
        <w:t>What is the primary goal of promoting social equity within the context of sustainability?</w:t>
      </w:r>
    </w:p>
    <w:p/>
    <w:p>
      <w:r>
        <w:t xml:space="preserve">    A) To ensure that all members of society have equal access to resources and opportunities.</w:t>
      </w:r>
    </w:p>
    <w:p>
      <w:r>
        <w:t xml:space="preserve">    B) To prioritize the needs of the wealthy and powerful.</w:t>
      </w:r>
    </w:p>
    <w:p>
      <w:r>
        <w:t xml:space="preserve">    C) To maintain the existing social hierarchy.</w:t>
      </w:r>
    </w:p>
    <w:p>
      <w:r>
        <w:t xml:space="preserve">    D) To eliminate all forms of social diversity.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B</w:t>
      </w:r>
    </w:p>
    <w:p>
      <w:pPr>
        <w:pStyle w:val="IntenseQuote"/>
      </w:pPr>
      <w:r>
        <w:t xml:space="preserve">   Sustainability is fundamentally about balancing present needs with the long-term well-being of future generations. Option B accurately reflects this core principle.</w:t>
      </w:r>
    </w:p>
    <w:p/>
    <w:p>
      <w:r>
        <w:rPr>
          <w:b/>
        </w:rPr>
        <w:t xml:space="preserve">2. </w:t>
      </w:r>
      <w:r>
        <w:t>Answer: C</w:t>
      </w:r>
    </w:p>
    <w:p>
      <w:pPr>
        <w:pStyle w:val="IntenseQuote"/>
      </w:pPr>
      <w:r>
        <w:t xml:space="preserve">   The three pillars of sustainability are environmental protection, social equity, and economic viability. These three areas are interconnected and must be addressed simultaneously for true sustainability.</w:t>
      </w:r>
    </w:p>
    <w:p/>
    <w:p>
      <w:r>
        <w:rPr>
          <w:b/>
        </w:rPr>
        <w:t xml:space="preserve">3. </w:t>
      </w:r>
      <w:r>
        <w:t>Answer: B</w:t>
      </w:r>
    </w:p>
    <w:p>
      <w:pPr>
        <w:pStyle w:val="IntenseQuote"/>
      </w:pPr>
      <w:r>
        <w:t xml:space="preserve">   Subsidies for renewable energy incentivize the use of cleaner energy sources, reducing reliance on fossil fuels and promoting environmental sustainability.</w:t>
      </w:r>
    </w:p>
    <w:p/>
    <w:p>
      <w:r>
        <w:rPr>
          <w:b/>
        </w:rPr>
        <w:t xml:space="preserve">4. </w:t>
      </w:r>
      <w:r>
        <w:t>Answer: C</w:t>
      </w:r>
    </w:p>
    <w:p>
      <w:pPr>
        <w:pStyle w:val="IntenseQuote"/>
      </w:pPr>
      <w:r>
        <w:t xml:space="preserve">   Individual actions, when multiplied across a population, can have a significant cumulative impact on sustainability. Sustainable consumption, waste reduction, and advocacy are all important contributions.</w:t>
      </w:r>
    </w:p>
    <w:p/>
    <w:p>
      <w:r>
        <w:rPr>
          <w:b/>
        </w:rPr>
        <w:t xml:space="preserve">5. </w:t>
      </w:r>
      <w:r>
        <w:t>Answer: A</w:t>
      </w:r>
    </w:p>
    <w:p>
      <w:pPr>
        <w:pStyle w:val="IntenseQuote"/>
      </w:pPr>
      <w:r>
        <w:t xml:space="preserve">   Social equity in sustainability aims to create a fair and just society where everyone has access to the resources and opportunities they need to thrive, regardless of their background or circumstances.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