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Climate Change</w:t>
      </w:r>
    </w:p>
    <w:p/>
    <w:p>
      <w:r>
        <w:t>Topic: Climate Change</w:t>
      </w:r>
    </w:p>
    <w:p>
      <w:r>
        <w:t>Questions: 2</w:t>
      </w:r>
    </w:p>
    <w:p>
      <w:r>
        <w:t>Difficulty: Medium</w:t>
      </w:r>
    </w:p>
    <w:p>
      <w:r>
        <w:t>Generated: November 13, 2025 at 22:09</w:t>
      </w:r>
    </w:p>
    <w:p>
      <w:r>
        <w:t>________________________________________________________________________________</w:t>
      </w:r>
    </w:p>
    <w:p/>
    <w:p>
      <w:pPr>
        <w:pStyle w:val="Heading2"/>
      </w:pPr>
      <w:r>
        <w:t>Question 1</w:t>
      </w:r>
    </w:p>
    <w:p>
      <w:r>
        <w:t>What is the primary environmental consequence when the ocean absorbs large amounts of excess atmospheric carbon dioxide (CO2)?</w:t>
      </w:r>
    </w:p>
    <w:p/>
    <w:p>
      <w:r>
        <w:t xml:space="preserve">    A) Increased thermal expansion, leading directly to rapid sea-level rise.</w:t>
      </w:r>
    </w:p>
    <w:p>
      <w:r>
        <w:t xml:space="preserve">    B) Ocean acidification, which reduces the availability of carbonate ions necessary for marine organisms to build shells and skeletons.</w:t>
      </w:r>
    </w:p>
    <w:p>
      <w:r>
        <w:t xml:space="preserve">    C) Eutrophication, leading to widespread oxygen-depleted dead zones.</w:t>
      </w:r>
    </w:p>
    <w:p>
      <w:r>
        <w:t xml:space="preserve">    D) The acceleration of deep-ocean currents, disrupting the global conveyor belt.</w:t>
      </w:r>
    </w:p>
    <w:p/>
    <w:p/>
    <w:p>
      <w:pPr>
        <w:pStyle w:val="Heading2"/>
      </w:pPr>
      <w:r>
        <w:t>Question 2</w:t>
      </w:r>
    </w:p>
    <w:p>
      <w:r>
        <w:t>A coastal city, anticipating increased frequency of extreme heat and flooding due to climate change, implements two major projects: 1) Building a seawall to protect low-lying neighborhoods, and 2) Developing a city-wide early warning system for heatwaves. These actions are examples of which type of climate strategy?</w:t>
      </w:r>
    </w:p>
    <w:p/>
    <w:p>
      <w:r>
        <w:t xml:space="preserve">    A) Climate Mitigation, as they reduce the overall carbon footprint of the city.</w:t>
      </w:r>
    </w:p>
    <w:p>
      <w:r>
        <w:t xml:space="preserve">    B) Climate Adaptation, as they adjust human systems to cope with unavoidable climate impacts.</w:t>
      </w:r>
    </w:p>
    <w:p>
      <w:r>
        <w:t xml:space="preserve">    C) Carbon Sequestration, as they involve natural solutions to remove CO2 from the atmosphere.</w:t>
      </w:r>
    </w:p>
    <w:p>
      <w:r>
        <w:t xml:space="preserve">    D) Geoengineering, as they involve large-scale technological intervention in the climate system.</w:t>
      </w:r>
    </w:p>
    <w:p/>
    <w:p/>
    <w:p>
      <w:r>
        <w:br w:type="page"/>
      </w:r>
    </w:p>
    <w:p>
      <w:pPr>
        <w:pStyle w:val="Heading1"/>
      </w:pPr>
      <w:r>
        <w:t>Answer Key</w:t>
      </w:r>
    </w:p>
    <w:p/>
    <w:p>
      <w:r>
        <w:rPr>
          <w:b/>
        </w:rPr>
        <w:t xml:space="preserve">1. </w:t>
      </w:r>
      <w:r>
        <w:t>Answer: B</w:t>
      </w:r>
    </w:p>
    <w:p>
      <w:pPr>
        <w:pStyle w:val="IntenseQuote"/>
      </w:pPr>
      <w:r>
        <w:t xml:space="preserve">   Ocean acidification occurs because CO2 reacts with seawater to form carbonic acid. This process lowers the pH of the water and reduces the concentration of carbonate ions, making it difficult for calcifying organisms (like corals, shellfish, and plankton) to survive.</w:t>
      </w:r>
    </w:p>
    <w:p/>
    <w:p>
      <w:r>
        <w:rPr>
          <w:b/>
        </w:rPr>
        <w:t xml:space="preserve">2. </w:t>
      </w:r>
      <w:r>
        <w:t>Answer: B</w:t>
      </w:r>
    </w:p>
    <w:p>
      <w:pPr>
        <w:pStyle w:val="IntenseQuote"/>
      </w:pPr>
      <w:r>
        <w:t xml:space="preserve">   Adaptation strategies involve adjusting to current or expected effects of climate change (e.g., building seawalls for flood defense, or creating warning systems for heat). Mitigation strategies, in contrast, aim to reduce the cause of climate change by cutting greenhouse gas emissions.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