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F497A" w:themeColor="accent4" w:themeShade="BF"/>
  <w:body>
    <w:p w:rsidR="00A63C93" w:rsidRPr="00A63C93" w:rsidRDefault="00A63C93" w:rsidP="00A63C93">
      <w:pPr>
        <w:pStyle w:val="Default"/>
        <w:rPr>
          <w:rFonts w:ascii="Times New Roman" w:hAnsi="Times New Roman" w:cs="Times New Roman"/>
          <w:color w:val="FFFFFF" w:themeColor="background1"/>
          <w:sz w:val="22"/>
          <w:szCs w:val="22"/>
        </w:rPr>
      </w:pPr>
    </w:p>
    <w:p w:rsidR="00A63C93" w:rsidRPr="00A63C93" w:rsidRDefault="00A63C93" w:rsidP="00A63C93">
      <w:pPr>
        <w:pStyle w:val="Default"/>
        <w:rPr>
          <w:rFonts w:ascii="Times New Roman" w:hAnsi="Times New Roman" w:cs="Times New Roman"/>
          <w:color w:val="FFFFFF" w:themeColor="background1"/>
          <w:sz w:val="22"/>
          <w:szCs w:val="22"/>
        </w:rPr>
      </w:pPr>
    </w:p>
    <w:p w:rsidR="00A63C93" w:rsidRDefault="00A63C93" w:rsidP="00A63C93">
      <w:pPr>
        <w:pStyle w:val="Default"/>
        <w:jc w:val="center"/>
        <w:rPr>
          <w:rFonts w:ascii="Times New Roman" w:hAnsi="Times New Roman" w:cs="Times New Roman"/>
          <w:color w:val="FFFFFF" w:themeColor="background1"/>
          <w:sz w:val="40"/>
          <w:szCs w:val="40"/>
        </w:rPr>
      </w:pPr>
      <w:r w:rsidRPr="007B72FD">
        <w:rPr>
          <w:rFonts w:ascii="Times New Roman" w:hAnsi="Times New Roman" w:cs="Times New Roman"/>
          <w:color w:val="FFFFFF" w:themeColor="background1"/>
          <w:sz w:val="40"/>
          <w:szCs w:val="40"/>
          <w:highlight w:val="lightGray"/>
        </w:rPr>
        <w:t>Startup Investment Trend Analysis - Shark Tank U.S.</w:t>
      </w:r>
    </w:p>
    <w:p w:rsidR="00A63C93" w:rsidRPr="00A63C93" w:rsidRDefault="00A63C93" w:rsidP="00A63C93">
      <w:pPr>
        <w:pStyle w:val="Default"/>
        <w:jc w:val="cente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w:t>
      </w:r>
    </w:p>
    <w:p w:rsidR="00A63C93" w:rsidRDefault="00A63C93" w:rsidP="00A63C93">
      <w:pPr>
        <w:pStyle w:val="Default"/>
        <w:jc w:val="center"/>
        <w:rPr>
          <w:rFonts w:ascii="Times New Roman" w:hAnsi="Times New Roman" w:cs="Times New Roman"/>
          <w:color w:val="FFFFFF" w:themeColor="background1"/>
          <w:sz w:val="40"/>
          <w:szCs w:val="40"/>
        </w:rPr>
      </w:pPr>
      <w:r>
        <w:rPr>
          <w:rFonts w:ascii="Times New Roman" w:hAnsi="Times New Roman" w:cs="Times New Roman"/>
          <w:noProof/>
          <w:color w:val="FFFFFF" w:themeColor="background1"/>
          <w:sz w:val="40"/>
          <w:szCs w:val="40"/>
        </w:rPr>
        <w:drawing>
          <wp:inline distT="0" distB="0" distL="0" distR="0">
            <wp:extent cx="1293083" cy="1202729"/>
            <wp:effectExtent l="457200" t="0" r="21367" b="16471"/>
            <wp:docPr id="1" name="Picture 0" descr="toppng.com-view-shark-tank-appearance-shark-tank-logo-581x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png.com-view-shark-tank-appearance-shark-tank-logo-581x480.png"/>
                    <pic:cNvPicPr/>
                  </pic:nvPicPr>
                  <pic:blipFill>
                    <a:blip r:embed="rId9"/>
                    <a:stretch>
                      <a:fillRect/>
                    </a:stretch>
                  </pic:blipFill>
                  <pic:spPr>
                    <a:xfrm>
                      <a:off x="0" y="0"/>
                      <a:ext cx="1296000" cy="1205442"/>
                    </a:xfrm>
                    <a:prstGeom prst="rect">
                      <a:avLst/>
                    </a:prstGeom>
                    <a:ln>
                      <a:noFill/>
                    </a:ln>
                    <a:effectLst>
                      <a:outerShdw blurRad="76200" dir="13500000" sy="23000" kx="1200000" algn="br" rotWithShape="0">
                        <a:prstClr val="black">
                          <a:alpha val="20000"/>
                        </a:prstClr>
                      </a:outerShdw>
                    </a:effectLst>
                  </pic:spPr>
                </pic:pic>
              </a:graphicData>
            </a:graphic>
          </wp:inline>
        </w:drawing>
      </w:r>
    </w:p>
    <w:p w:rsidR="00A63C93" w:rsidRDefault="00A63C93" w:rsidP="00A63C93">
      <w:pPr>
        <w:pStyle w:val="Default"/>
        <w:jc w:val="center"/>
        <w:rPr>
          <w:rFonts w:ascii="Times New Roman" w:hAnsi="Times New Roman" w:cs="Times New Roman"/>
          <w:color w:val="FFFFFF" w:themeColor="background1"/>
          <w:sz w:val="40"/>
          <w:szCs w:val="40"/>
        </w:rPr>
      </w:pPr>
      <w:r>
        <w:rPr>
          <w:rFonts w:ascii="Times New Roman" w:hAnsi="Times New Roman" w:cs="Times New Roman"/>
          <w:color w:val="FFFFFF" w:themeColor="background1"/>
          <w:sz w:val="40"/>
          <w:szCs w:val="40"/>
        </w:rPr>
        <w:t>----------------------------------------------------------------------</w:t>
      </w:r>
    </w:p>
    <w:p w:rsidR="0048694F" w:rsidRPr="00A63C93" w:rsidRDefault="0048694F" w:rsidP="00A63C93">
      <w:pPr>
        <w:pStyle w:val="Default"/>
        <w:jc w:val="center"/>
        <w:rPr>
          <w:rFonts w:ascii="Times New Roman" w:hAnsi="Times New Roman" w:cs="Times New Roman"/>
          <w:color w:val="FFFFFF" w:themeColor="background1"/>
          <w:sz w:val="40"/>
          <w:szCs w:val="40"/>
        </w:rPr>
      </w:pPr>
    </w:p>
    <w:p w:rsidR="00A63C93" w:rsidRPr="00A0629B" w:rsidRDefault="00A63C93" w:rsidP="00A63C93">
      <w:pPr>
        <w:pStyle w:val="Default"/>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 xml:space="preserve">Executive Summary </w:t>
      </w:r>
    </w:p>
    <w:p w:rsidR="00A63C93" w:rsidRPr="00A63C93" w:rsidRDefault="00A63C93" w:rsidP="00A63C93">
      <w:pPr>
        <w:pStyle w:val="Default"/>
        <w:rPr>
          <w:rFonts w:ascii="Times New Roman" w:hAnsi="Times New Roman" w:cs="Times New Roman"/>
          <w:color w:val="FFFFFF" w:themeColor="background1"/>
          <w:sz w:val="22"/>
          <w:szCs w:val="22"/>
        </w:rPr>
      </w:pPr>
    </w:p>
    <w:p w:rsidR="00A63C93" w:rsidRPr="00A63C93" w:rsidRDefault="00A63C93" w:rsidP="00A63C93">
      <w:pPr>
        <w:pStyle w:val="Default"/>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This project delivers a data-driven analysis of startup investments from the Shark Tank U.S. television series. Using Power BI and Excel, we extracted insights into investor behavior, industry preferences, and startup funding outcomes across multiple seasons. The resulting dashboard provides an interactive platform for exploring funding patterns and deal trends. </w:t>
      </w:r>
    </w:p>
    <w:p w:rsidR="00A63C93" w:rsidRPr="00A63C93" w:rsidRDefault="00A63C93" w:rsidP="00A63C93">
      <w:pPr>
        <w:pStyle w:val="Default"/>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 </w:t>
      </w:r>
    </w:p>
    <w:p w:rsidR="00A63C93" w:rsidRPr="00A0629B" w:rsidRDefault="00A63C93" w:rsidP="00A63C93">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 xml:space="preserve">Objectives </w:t>
      </w:r>
    </w:p>
    <w:p w:rsidR="00A63C93" w:rsidRDefault="00A63C93" w:rsidP="00A63C93">
      <w:pPr>
        <w:pStyle w:val="Default"/>
        <w:ind w:left="720"/>
        <w:rPr>
          <w:rFonts w:ascii="Times New Roman" w:hAnsi="Times New Roman" w:cs="Times New Roman"/>
          <w:color w:val="FFFFFF" w:themeColor="background1"/>
          <w:sz w:val="22"/>
          <w:szCs w:val="22"/>
        </w:rPr>
      </w:pPr>
    </w:p>
    <w:p w:rsidR="00A63C93" w:rsidRDefault="00A63C93" w:rsidP="00A63C93">
      <w:pPr>
        <w:pStyle w:val="Default"/>
        <w:numPr>
          <w:ilvl w:val="0"/>
          <w:numId w:val="4"/>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Identify top-funded industries and startups. </w:t>
      </w:r>
    </w:p>
    <w:p w:rsidR="00723375" w:rsidRDefault="00A63C93" w:rsidP="00A63C93">
      <w:pPr>
        <w:pStyle w:val="Default"/>
        <w:numPr>
          <w:ilvl w:val="0"/>
          <w:numId w:val="4"/>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Analyze patterns in founder demographics (gender, age, location). </w:t>
      </w:r>
    </w:p>
    <w:p w:rsidR="00723375" w:rsidRDefault="00A63C93" w:rsidP="00A63C93">
      <w:pPr>
        <w:pStyle w:val="Default"/>
        <w:numPr>
          <w:ilvl w:val="0"/>
          <w:numId w:val="4"/>
        </w:numPr>
        <w:rPr>
          <w:rFonts w:ascii="Times New Roman" w:hAnsi="Times New Roman" w:cs="Times New Roman"/>
          <w:color w:val="FFFFFF" w:themeColor="background1"/>
          <w:sz w:val="22"/>
          <w:szCs w:val="22"/>
        </w:rPr>
      </w:pPr>
      <w:r w:rsidRPr="00723375">
        <w:rPr>
          <w:rFonts w:ascii="Times New Roman" w:hAnsi="Times New Roman" w:cs="Times New Roman"/>
          <w:color w:val="FFFFFF" w:themeColor="background1"/>
          <w:sz w:val="22"/>
          <w:szCs w:val="22"/>
        </w:rPr>
        <w:t xml:space="preserve">Understand investor preferences and deal involvement. </w:t>
      </w:r>
    </w:p>
    <w:p w:rsidR="00A63C93" w:rsidRPr="00723375" w:rsidRDefault="00A63C93" w:rsidP="00A63C93">
      <w:pPr>
        <w:pStyle w:val="Default"/>
        <w:numPr>
          <w:ilvl w:val="0"/>
          <w:numId w:val="4"/>
        </w:numPr>
        <w:rPr>
          <w:rFonts w:ascii="Times New Roman" w:hAnsi="Times New Roman" w:cs="Times New Roman"/>
          <w:color w:val="FFFFFF" w:themeColor="background1"/>
          <w:sz w:val="22"/>
          <w:szCs w:val="22"/>
        </w:rPr>
      </w:pPr>
      <w:r w:rsidRPr="00723375">
        <w:rPr>
          <w:rFonts w:ascii="Times New Roman" w:hAnsi="Times New Roman" w:cs="Times New Roman"/>
          <w:color w:val="FFFFFF" w:themeColor="background1"/>
          <w:sz w:val="22"/>
          <w:szCs w:val="22"/>
        </w:rPr>
        <w:t xml:space="preserve">Visualize trends across seasons and pitch outcomes. </w:t>
      </w:r>
    </w:p>
    <w:p w:rsidR="00A63C93" w:rsidRPr="00A63C93" w:rsidRDefault="00A63C93" w:rsidP="00A63C93">
      <w:pPr>
        <w:pStyle w:val="Default"/>
        <w:rPr>
          <w:rFonts w:ascii="Times New Roman" w:hAnsi="Times New Roman" w:cs="Times New Roman"/>
          <w:color w:val="FFFFFF" w:themeColor="background1"/>
          <w:sz w:val="22"/>
          <w:szCs w:val="22"/>
        </w:rPr>
      </w:pPr>
    </w:p>
    <w:p w:rsidR="00A63C93" w:rsidRPr="00A0629B" w:rsidRDefault="00A63C93" w:rsidP="00723375">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 xml:space="preserve">Tools &amp; Technologies </w:t>
      </w:r>
    </w:p>
    <w:p w:rsidR="00723375" w:rsidRDefault="00723375" w:rsidP="00723375">
      <w:pPr>
        <w:pStyle w:val="Default"/>
        <w:rPr>
          <w:rFonts w:ascii="Times New Roman" w:hAnsi="Times New Roman" w:cs="Times New Roman"/>
          <w:color w:val="FFFFFF" w:themeColor="background1"/>
          <w:sz w:val="22"/>
          <w:szCs w:val="22"/>
        </w:rPr>
      </w:pPr>
    </w:p>
    <w:tbl>
      <w:tblPr>
        <w:tblStyle w:val="LightGrid-Accent4"/>
        <w:tblW w:w="0" w:type="auto"/>
        <w:tblLook w:val="04A0"/>
      </w:tblPr>
      <w:tblGrid>
        <w:gridCol w:w="4788"/>
        <w:gridCol w:w="4788"/>
      </w:tblGrid>
      <w:tr w:rsidR="00723375" w:rsidTr="00723375">
        <w:trPr>
          <w:cnfStyle w:val="100000000000"/>
        </w:trPr>
        <w:tc>
          <w:tcPr>
            <w:cnfStyle w:val="001000000000"/>
            <w:tcW w:w="4788" w:type="dxa"/>
          </w:tcPr>
          <w:p w:rsidR="00723375" w:rsidRDefault="00723375" w:rsidP="00723375">
            <w:pPr>
              <w:pStyle w:val="Default"/>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TOOL</w:t>
            </w:r>
          </w:p>
        </w:tc>
        <w:tc>
          <w:tcPr>
            <w:tcW w:w="4788" w:type="dxa"/>
          </w:tcPr>
          <w:p w:rsidR="00723375" w:rsidRDefault="00723375" w:rsidP="00723375">
            <w:pPr>
              <w:pStyle w:val="Default"/>
              <w:jc w:val="center"/>
              <w:cnfStyle w:val="100000000000"/>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PURPOSE</w:t>
            </w:r>
          </w:p>
        </w:tc>
      </w:tr>
      <w:tr w:rsidR="00723375" w:rsidTr="00723375">
        <w:trPr>
          <w:cnfStyle w:val="000000100000"/>
        </w:trPr>
        <w:tc>
          <w:tcPr>
            <w:cnfStyle w:val="001000000000"/>
            <w:tcW w:w="4788" w:type="dxa"/>
          </w:tcPr>
          <w:p w:rsidR="00723375" w:rsidRPr="00723375" w:rsidRDefault="00723375" w:rsidP="00723375">
            <w:pPr>
              <w:pStyle w:val="Default"/>
              <w:rPr>
                <w:rFonts w:ascii="Times New Roman" w:hAnsi="Times New Roman" w:cs="Times New Roman"/>
                <w:color w:val="5F497A" w:themeColor="accent4" w:themeShade="BF"/>
                <w:sz w:val="22"/>
                <w:szCs w:val="22"/>
              </w:rPr>
            </w:pPr>
            <w:r w:rsidRPr="00723375">
              <w:rPr>
                <w:rFonts w:ascii="Times New Roman" w:hAnsi="Times New Roman" w:cs="Times New Roman"/>
                <w:color w:val="5F497A" w:themeColor="accent4" w:themeShade="BF"/>
                <w:sz w:val="22"/>
                <w:szCs w:val="22"/>
              </w:rPr>
              <w:t>Excel</w:t>
            </w:r>
          </w:p>
        </w:tc>
        <w:tc>
          <w:tcPr>
            <w:tcW w:w="4788" w:type="dxa"/>
          </w:tcPr>
          <w:p w:rsidR="00723375" w:rsidRPr="00723375" w:rsidRDefault="00723375" w:rsidP="00723375">
            <w:pPr>
              <w:pStyle w:val="Default"/>
              <w:cnfStyle w:val="000000100000"/>
              <w:rPr>
                <w:rFonts w:ascii="Times New Roman" w:hAnsi="Times New Roman" w:cs="Times New Roman"/>
                <w:color w:val="5F497A" w:themeColor="accent4" w:themeShade="BF"/>
                <w:sz w:val="22"/>
                <w:szCs w:val="22"/>
              </w:rPr>
            </w:pPr>
            <w:r w:rsidRPr="00723375">
              <w:rPr>
                <w:rFonts w:ascii="Times New Roman" w:hAnsi="Times New Roman" w:cs="Times New Roman"/>
                <w:color w:val="5F497A" w:themeColor="accent4" w:themeShade="BF"/>
                <w:sz w:val="22"/>
                <w:szCs w:val="22"/>
              </w:rPr>
              <w:t>Data cleaning &amp; transformation</w:t>
            </w:r>
          </w:p>
        </w:tc>
      </w:tr>
      <w:tr w:rsidR="00723375" w:rsidTr="00723375">
        <w:trPr>
          <w:cnfStyle w:val="000000010000"/>
        </w:trPr>
        <w:tc>
          <w:tcPr>
            <w:cnfStyle w:val="001000000000"/>
            <w:tcW w:w="4788" w:type="dxa"/>
          </w:tcPr>
          <w:p w:rsidR="00723375" w:rsidRDefault="00723375" w:rsidP="00723375">
            <w:pPr>
              <w:pStyle w:val="Default"/>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Power-BI</w:t>
            </w:r>
          </w:p>
        </w:tc>
        <w:tc>
          <w:tcPr>
            <w:tcW w:w="4788" w:type="dxa"/>
          </w:tcPr>
          <w:p w:rsidR="00723375" w:rsidRDefault="00723375" w:rsidP="00723375">
            <w:pPr>
              <w:pStyle w:val="Default"/>
              <w:cnfStyle w:val="000000010000"/>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Data modeling &amp; visualization</w:t>
            </w:r>
          </w:p>
        </w:tc>
      </w:tr>
      <w:tr w:rsidR="00723375" w:rsidTr="00723375">
        <w:trPr>
          <w:cnfStyle w:val="000000100000"/>
        </w:trPr>
        <w:tc>
          <w:tcPr>
            <w:cnfStyle w:val="001000000000"/>
            <w:tcW w:w="4788" w:type="dxa"/>
          </w:tcPr>
          <w:p w:rsidR="00723375" w:rsidRPr="00723375" w:rsidRDefault="00723375" w:rsidP="00723375">
            <w:pPr>
              <w:pStyle w:val="Default"/>
              <w:rPr>
                <w:rFonts w:ascii="Times New Roman" w:hAnsi="Times New Roman" w:cs="Times New Roman"/>
                <w:color w:val="5F497A" w:themeColor="accent4" w:themeShade="BF"/>
                <w:sz w:val="22"/>
                <w:szCs w:val="22"/>
              </w:rPr>
            </w:pPr>
            <w:r w:rsidRPr="00723375">
              <w:rPr>
                <w:rFonts w:ascii="Times New Roman" w:hAnsi="Times New Roman" w:cs="Times New Roman"/>
                <w:color w:val="5F497A" w:themeColor="accent4" w:themeShade="BF"/>
                <w:sz w:val="22"/>
                <w:szCs w:val="22"/>
              </w:rPr>
              <w:t>DAX</w:t>
            </w:r>
          </w:p>
        </w:tc>
        <w:tc>
          <w:tcPr>
            <w:tcW w:w="4788" w:type="dxa"/>
          </w:tcPr>
          <w:p w:rsidR="00723375" w:rsidRPr="00723375" w:rsidRDefault="00723375" w:rsidP="00723375">
            <w:pPr>
              <w:pStyle w:val="Default"/>
              <w:cnfStyle w:val="000000100000"/>
              <w:rPr>
                <w:rFonts w:ascii="Times New Roman" w:hAnsi="Times New Roman" w:cs="Times New Roman"/>
                <w:color w:val="5F497A" w:themeColor="accent4" w:themeShade="BF"/>
                <w:sz w:val="22"/>
                <w:szCs w:val="22"/>
              </w:rPr>
            </w:pPr>
            <w:r w:rsidRPr="00723375">
              <w:rPr>
                <w:rFonts w:ascii="Times New Roman" w:hAnsi="Times New Roman" w:cs="Times New Roman"/>
                <w:color w:val="5F497A" w:themeColor="accent4" w:themeShade="BF"/>
                <w:sz w:val="22"/>
                <w:szCs w:val="22"/>
              </w:rPr>
              <w:t xml:space="preserve">Custom KPIs and aggregations </w:t>
            </w:r>
          </w:p>
        </w:tc>
      </w:tr>
    </w:tbl>
    <w:p w:rsidR="00723375" w:rsidRPr="00A63C93" w:rsidRDefault="00723375" w:rsidP="00723375">
      <w:pPr>
        <w:pStyle w:val="Default"/>
        <w:rPr>
          <w:rFonts w:ascii="Times New Roman" w:hAnsi="Times New Roman" w:cs="Times New Roman"/>
          <w:color w:val="FFFFFF" w:themeColor="background1"/>
          <w:sz w:val="22"/>
          <w:szCs w:val="22"/>
        </w:rPr>
      </w:pPr>
    </w:p>
    <w:p w:rsidR="00A63C93" w:rsidRDefault="0048694F" w:rsidP="0048694F">
      <w:pPr>
        <w:pStyle w:val="Default"/>
        <w:ind w:left="720"/>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Learning</w:t>
      </w:r>
      <w:r w:rsidR="00FF6FBD">
        <w:rPr>
          <w:rFonts w:ascii="Times New Roman" w:hAnsi="Times New Roman" w:cs="Times New Roman"/>
          <w:color w:val="FFFFFF" w:themeColor="background1"/>
          <w:sz w:val="22"/>
          <w:szCs w:val="22"/>
        </w:rPr>
        <w:t xml:space="preserve"> / skills Applied </w:t>
      </w:r>
    </w:p>
    <w:p w:rsidR="0048694F" w:rsidRDefault="0048694F" w:rsidP="0048694F">
      <w:pPr>
        <w:pStyle w:val="Default"/>
        <w:ind w:left="720"/>
        <w:rPr>
          <w:rFonts w:ascii="Times New Roman" w:hAnsi="Times New Roman" w:cs="Times New Roman"/>
          <w:color w:val="FFFFFF" w:themeColor="background1"/>
          <w:sz w:val="22"/>
          <w:szCs w:val="22"/>
        </w:rPr>
      </w:pPr>
    </w:p>
    <w:p w:rsidR="00FF6FBD" w:rsidRDefault="00FF6FBD" w:rsidP="00FF6FBD">
      <w:pPr>
        <w:pStyle w:val="Default"/>
        <w:numPr>
          <w:ilvl w:val="0"/>
          <w:numId w:val="14"/>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Advanced Excel (IF, filters , data cleaning)</w:t>
      </w:r>
    </w:p>
    <w:p w:rsidR="00FF6FBD" w:rsidRDefault="00FF6FBD" w:rsidP="00FF6FBD">
      <w:pPr>
        <w:pStyle w:val="Default"/>
        <w:numPr>
          <w:ilvl w:val="0"/>
          <w:numId w:val="14"/>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DAX for KPIs and calculated columns </w:t>
      </w:r>
    </w:p>
    <w:p w:rsidR="00FF6FBD" w:rsidRDefault="0048694F" w:rsidP="00FF6FBD">
      <w:pPr>
        <w:pStyle w:val="Default"/>
        <w:numPr>
          <w:ilvl w:val="0"/>
          <w:numId w:val="14"/>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Inter</w:t>
      </w:r>
      <w:r w:rsidR="00FF6FBD">
        <w:rPr>
          <w:rFonts w:ascii="Times New Roman" w:hAnsi="Times New Roman" w:cs="Times New Roman"/>
          <w:color w:val="FFFFFF" w:themeColor="background1"/>
          <w:sz w:val="22"/>
          <w:szCs w:val="22"/>
        </w:rPr>
        <w:t>a</w:t>
      </w:r>
      <w:r>
        <w:rPr>
          <w:rFonts w:ascii="Times New Roman" w:hAnsi="Times New Roman" w:cs="Times New Roman"/>
          <w:color w:val="FFFFFF" w:themeColor="background1"/>
          <w:sz w:val="22"/>
          <w:szCs w:val="22"/>
        </w:rPr>
        <w:t>c</w:t>
      </w:r>
      <w:r w:rsidR="00FF6FBD">
        <w:rPr>
          <w:rFonts w:ascii="Times New Roman" w:hAnsi="Times New Roman" w:cs="Times New Roman"/>
          <w:color w:val="FFFFFF" w:themeColor="background1"/>
          <w:sz w:val="22"/>
          <w:szCs w:val="22"/>
        </w:rPr>
        <w:t>tive Story telling with Slicers and Charts</w:t>
      </w:r>
    </w:p>
    <w:p w:rsidR="00FF6FBD" w:rsidRPr="00A63C93" w:rsidRDefault="00FF6FBD" w:rsidP="00FF6FBD">
      <w:pPr>
        <w:pStyle w:val="Default"/>
        <w:rPr>
          <w:rFonts w:ascii="Times New Roman" w:hAnsi="Times New Roman" w:cs="Times New Roman"/>
          <w:color w:val="FFFFFF" w:themeColor="background1"/>
          <w:sz w:val="22"/>
          <w:szCs w:val="22"/>
        </w:rPr>
      </w:pPr>
    </w:p>
    <w:p w:rsidR="00A63C93" w:rsidRPr="00A0629B" w:rsidRDefault="00A63C93" w:rsidP="00723375">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 xml:space="preserve">Dataset Overview </w:t>
      </w:r>
    </w:p>
    <w:p w:rsidR="00723375" w:rsidRPr="00A63C93" w:rsidRDefault="00723375" w:rsidP="00723375">
      <w:pPr>
        <w:pStyle w:val="Default"/>
        <w:ind w:left="720"/>
        <w:rPr>
          <w:rFonts w:ascii="Times New Roman" w:hAnsi="Times New Roman" w:cs="Times New Roman"/>
          <w:color w:val="FFFFFF" w:themeColor="background1"/>
          <w:sz w:val="22"/>
          <w:szCs w:val="22"/>
        </w:rPr>
      </w:pPr>
    </w:p>
    <w:p w:rsidR="00A63C93" w:rsidRPr="00A63C93" w:rsidRDefault="00A63C93" w:rsidP="00E84076">
      <w:pPr>
        <w:pStyle w:val="Default"/>
        <w:ind w:left="360"/>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Source: Shark Tank U.S. seasons dataset </w:t>
      </w:r>
      <w:r w:rsidR="00723375">
        <w:rPr>
          <w:rFonts w:ascii="Times New Roman" w:hAnsi="Times New Roman" w:cs="Times New Roman"/>
          <w:color w:val="FFFFFF" w:themeColor="background1"/>
          <w:sz w:val="22"/>
          <w:szCs w:val="22"/>
        </w:rPr>
        <w:t>– From KAGGLE Database</w:t>
      </w:r>
    </w:p>
    <w:p w:rsidR="00A63C93" w:rsidRDefault="00952E4B" w:rsidP="00E84076">
      <w:pPr>
        <w:pStyle w:val="Default"/>
        <w:ind w:left="360"/>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Total Pitches: 1274</w:t>
      </w:r>
      <w:r w:rsidR="00A63C93" w:rsidRPr="00A63C93">
        <w:rPr>
          <w:rFonts w:ascii="Times New Roman" w:hAnsi="Times New Roman" w:cs="Times New Roman"/>
          <w:color w:val="FFFFFF" w:themeColor="background1"/>
          <w:sz w:val="22"/>
          <w:szCs w:val="22"/>
        </w:rPr>
        <w:t xml:space="preserve"> </w:t>
      </w:r>
    </w:p>
    <w:p w:rsidR="00E84076" w:rsidRPr="00E84076" w:rsidRDefault="00E84076" w:rsidP="00E84076">
      <w:pPr>
        <w:pStyle w:val="Default"/>
        <w:ind w:left="360"/>
        <w:rPr>
          <w:rFonts w:ascii="Times New Roman" w:hAnsi="Times New Roman" w:cs="Times New Roman"/>
          <w:color w:val="FFFFFF" w:themeColor="background1"/>
          <w:sz w:val="22"/>
          <w:szCs w:val="22"/>
        </w:rPr>
      </w:pPr>
      <w:r w:rsidRPr="00E84076">
        <w:rPr>
          <w:rFonts w:ascii="Times New Roman" w:hAnsi="Times New Roman" w:cs="Times New Roman"/>
          <w:color w:val="FFFFFF" w:themeColor="background1"/>
          <w:sz w:val="22"/>
          <w:szCs w:val="22"/>
        </w:rPr>
        <w:t>Deals Closed: </w:t>
      </w:r>
      <w:hyperlink r:id="rId10" w:history="1">
        <w:r w:rsidRPr="00E84076">
          <w:rPr>
            <w:rStyle w:val="Hyperlink"/>
            <w:rFonts w:ascii="Times New Roman" w:hAnsi="Times New Roman" w:cs="Times New Roman"/>
            <w:color w:val="FFFFFF" w:themeColor="background1"/>
            <w:sz w:val="22"/>
            <w:szCs w:val="22"/>
            <w:u w:val="none"/>
          </w:rPr>
          <w:t>765</w:t>
        </w:r>
      </w:hyperlink>
      <w:r>
        <w:rPr>
          <w:rFonts w:ascii="Times New Roman" w:hAnsi="Times New Roman" w:cs="Times New Roman"/>
          <w:color w:val="FFFFFF" w:themeColor="background1"/>
          <w:sz w:val="22"/>
          <w:szCs w:val="22"/>
        </w:rPr>
        <w:t xml:space="preserve">, indicating a approximately </w:t>
      </w:r>
      <w:r w:rsidRPr="00E84076">
        <w:rPr>
          <w:rFonts w:ascii="Times New Roman" w:hAnsi="Times New Roman" w:cs="Times New Roman"/>
          <w:color w:val="FFFFFF" w:themeColor="background1"/>
          <w:sz w:val="22"/>
          <w:szCs w:val="22"/>
        </w:rPr>
        <w:t>60% pitch-to-deal success rate.</w:t>
      </w:r>
      <w:r w:rsidRPr="00E84076">
        <w:rPr>
          <w:rFonts w:ascii="Times New Roman" w:hAnsi="Times New Roman" w:cs="Times New Roman"/>
          <w:color w:val="FFFFFF" w:themeColor="background1"/>
          <w:sz w:val="22"/>
          <w:szCs w:val="22"/>
        </w:rPr>
        <w:br/>
      </w:r>
      <w:r>
        <w:rPr>
          <w:rFonts w:ascii="Times New Roman" w:hAnsi="Times New Roman" w:cs="Times New Roman"/>
          <w:color w:val="FFFFFF" w:themeColor="background1"/>
          <w:sz w:val="22"/>
          <w:szCs w:val="22"/>
        </w:rPr>
        <w:t xml:space="preserve">Average Deal Size:  approximately </w:t>
      </w:r>
      <w:r w:rsidRPr="00E84076">
        <w:rPr>
          <w:rFonts w:ascii="Times New Roman" w:hAnsi="Times New Roman" w:cs="Times New Roman"/>
          <w:color w:val="FFFFFF" w:themeColor="background1"/>
          <w:sz w:val="22"/>
          <w:szCs w:val="22"/>
        </w:rPr>
        <w:t>$</w:t>
      </w:r>
      <w:hyperlink r:id="rId11" w:history="1">
        <w:r w:rsidRPr="00E84076">
          <w:rPr>
            <w:rStyle w:val="Hyperlink"/>
            <w:rFonts w:ascii="Times New Roman" w:hAnsi="Times New Roman" w:cs="Times New Roman"/>
            <w:color w:val="FFFFFF" w:themeColor="background1"/>
            <w:sz w:val="22"/>
            <w:szCs w:val="22"/>
            <w:u w:val="none"/>
          </w:rPr>
          <w:t>296</w:t>
        </w:r>
      </w:hyperlink>
      <w:r w:rsidRPr="00E84076">
        <w:rPr>
          <w:rFonts w:ascii="Times New Roman" w:hAnsi="Times New Roman" w:cs="Times New Roman"/>
          <w:color w:val="FFFFFF" w:themeColor="background1"/>
          <w:sz w:val="22"/>
          <w:szCs w:val="22"/>
        </w:rPr>
        <w:t>,</w:t>
      </w:r>
      <w:hyperlink r:id="rId12" w:history="1">
        <w:r w:rsidRPr="00E84076">
          <w:rPr>
            <w:rStyle w:val="Hyperlink"/>
            <w:rFonts w:ascii="Times New Roman" w:hAnsi="Times New Roman" w:cs="Times New Roman"/>
            <w:color w:val="FFFFFF" w:themeColor="background1"/>
            <w:sz w:val="22"/>
            <w:szCs w:val="22"/>
            <w:u w:val="none"/>
          </w:rPr>
          <w:t>063</w:t>
        </w:r>
      </w:hyperlink>
    </w:p>
    <w:p w:rsidR="00A0629B" w:rsidRDefault="00A0629B" w:rsidP="00A0629B">
      <w:pPr>
        <w:pStyle w:val="Default"/>
        <w:pageBreakBefore/>
        <w:rPr>
          <w:rFonts w:ascii="Times New Roman" w:hAnsi="Times New Roman" w:cs="Times New Roman"/>
          <w:color w:val="FFFFFF" w:themeColor="background1"/>
          <w:sz w:val="22"/>
          <w:szCs w:val="22"/>
        </w:rPr>
      </w:pPr>
    </w:p>
    <w:p w:rsidR="00A63C93" w:rsidRPr="00A63C93" w:rsidRDefault="00A63C93" w:rsidP="00A0629B">
      <w:pPr>
        <w:pStyle w:val="Default"/>
        <w:ind w:left="360"/>
        <w:rPr>
          <w:rFonts w:ascii="Times New Roman" w:hAnsi="Times New Roman" w:cs="Times New Roman"/>
          <w:color w:val="FFFFFF" w:themeColor="background1"/>
          <w:sz w:val="22"/>
          <w:szCs w:val="22"/>
        </w:rPr>
      </w:pPr>
    </w:p>
    <w:p w:rsidR="00A0629B" w:rsidRDefault="00A0629B" w:rsidP="00A0629B">
      <w:pPr>
        <w:pStyle w:val="Default"/>
        <w:pageBreakBefore/>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lastRenderedPageBreak/>
        <w:t xml:space="preserve">Key Fields: Industry, Deal Amount, Investor Contributions, Pitcher Demographics, Season, Location </w:t>
      </w:r>
    </w:p>
    <w:p w:rsidR="001F042C" w:rsidRPr="00A63C93" w:rsidRDefault="001F042C" w:rsidP="00A63C93">
      <w:pPr>
        <w:pStyle w:val="Default"/>
        <w:pageBreakBefore/>
        <w:rPr>
          <w:rFonts w:ascii="Times New Roman" w:hAnsi="Times New Roman" w:cs="Times New Roman"/>
          <w:color w:val="FFFFFF" w:themeColor="background1"/>
          <w:sz w:val="22"/>
          <w:szCs w:val="22"/>
        </w:rPr>
      </w:pPr>
    </w:p>
    <w:p w:rsidR="00723375" w:rsidRDefault="001F042C" w:rsidP="00A63C93">
      <w:pPr>
        <w:pStyle w:val="Default"/>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All Fields: </w:t>
      </w:r>
    </w:p>
    <w:p w:rsidR="007B72FD" w:rsidRDefault="007B72FD" w:rsidP="00A63C93">
      <w:pPr>
        <w:pStyle w:val="Default"/>
        <w:rPr>
          <w:rFonts w:ascii="Times New Roman" w:hAnsi="Times New Roman" w:cs="Times New Roman"/>
          <w:color w:val="FFFFFF" w:themeColor="background1"/>
          <w:sz w:val="22"/>
          <w:szCs w:val="22"/>
        </w:rPr>
      </w:pPr>
    </w:p>
    <w:p w:rsidR="001F042C" w:rsidRPr="001F042C" w:rsidRDefault="001F042C" w:rsidP="001F042C">
      <w:pPr>
        <w:pStyle w:val="Default"/>
        <w:rPr>
          <w:rFonts w:ascii="Times New Roman" w:hAnsi="Times New Roman" w:cs="Times New Roman"/>
          <w:color w:val="FFFFFF" w:themeColor="background1"/>
          <w:sz w:val="18"/>
          <w:szCs w:val="22"/>
        </w:rPr>
      </w:pPr>
      <w:r w:rsidRPr="001F042C">
        <w:rPr>
          <w:rFonts w:ascii="Times New Roman" w:hAnsi="Times New Roman" w:cs="Times New Roman"/>
          <w:color w:val="FFFFFF" w:themeColor="background1"/>
          <w:sz w:val="22"/>
          <w:szCs w:val="27"/>
        </w:rPr>
        <w:t>Season number, episode number , pitch number, original air date, startup name , industry, business description, pitchers gender, pitchers city, pitchers state , pitchers average age, entrepreneurs names, company website, multiple entrepreneurs, US viewership, original ask amount , original offered equity, valuation requested, got deal , total deal amount , total deal equity, deal valuation, number of sharks in deal, investment amount per shark, equity per shark , royalty deal, loan, Barbara Corcoran investment amount, Barbara Corcoran investment equity, Mark Cuban investment amount, Mark Cuban investment equity, Lori greiner investment amount, Lori greiner investment equity, Robert herjavec investment amount, Robert herjavec investment equity, daymond John investment amount, daymond John investment equity, Kevin o Leary investment amount, Kevin o Leary investment equity, guest investment amount, guest investment equity, guest name, Barbara Corcoran present, Mark Cuban present Lori greiner present, Robert herjavec present, Kevin o present.</w:t>
      </w:r>
    </w:p>
    <w:p w:rsidR="001F042C" w:rsidRDefault="001F042C" w:rsidP="00A63C93">
      <w:pPr>
        <w:pStyle w:val="Default"/>
        <w:rPr>
          <w:rFonts w:ascii="Times New Roman" w:hAnsi="Times New Roman" w:cs="Times New Roman"/>
          <w:color w:val="FFFFFF" w:themeColor="background1"/>
          <w:sz w:val="22"/>
          <w:szCs w:val="22"/>
        </w:rPr>
      </w:pPr>
    </w:p>
    <w:p w:rsidR="00A63C93" w:rsidRPr="00A0629B" w:rsidRDefault="00A63C93" w:rsidP="00723375">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Data</w:t>
      </w:r>
      <w:r w:rsidR="00723375" w:rsidRPr="00A0629B">
        <w:rPr>
          <w:rFonts w:ascii="Times New Roman" w:hAnsi="Times New Roman" w:cs="Times New Roman"/>
          <w:b/>
          <w:color w:val="FFFFFF" w:themeColor="background1"/>
          <w:sz w:val="22"/>
          <w:szCs w:val="22"/>
        </w:rPr>
        <w:t xml:space="preserve"> Cleaning &amp;</w:t>
      </w:r>
      <w:r w:rsidRPr="00A0629B">
        <w:rPr>
          <w:rFonts w:ascii="Times New Roman" w:hAnsi="Times New Roman" w:cs="Times New Roman"/>
          <w:b/>
          <w:color w:val="FFFFFF" w:themeColor="background1"/>
          <w:sz w:val="22"/>
          <w:szCs w:val="22"/>
        </w:rPr>
        <w:t xml:space="preserve"> Preparation </w:t>
      </w:r>
    </w:p>
    <w:p w:rsidR="007B72FD" w:rsidRPr="00A63C93" w:rsidRDefault="007B72FD" w:rsidP="007B72FD">
      <w:pPr>
        <w:pStyle w:val="Default"/>
        <w:ind w:left="720"/>
        <w:rPr>
          <w:rFonts w:ascii="Times New Roman" w:hAnsi="Times New Roman" w:cs="Times New Roman"/>
          <w:color w:val="FFFFFF" w:themeColor="background1"/>
          <w:sz w:val="22"/>
          <w:szCs w:val="22"/>
        </w:rPr>
      </w:pPr>
    </w:p>
    <w:p w:rsidR="00952E4B" w:rsidRDefault="00A63C93" w:rsidP="00A63C93">
      <w:pPr>
        <w:pStyle w:val="Default"/>
        <w:numPr>
          <w:ilvl w:val="0"/>
          <w:numId w:val="5"/>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Cleaned a</w:t>
      </w:r>
      <w:r w:rsidR="00723375">
        <w:rPr>
          <w:rFonts w:ascii="Times New Roman" w:hAnsi="Times New Roman" w:cs="Times New Roman"/>
          <w:color w:val="FFFFFF" w:themeColor="background1"/>
          <w:sz w:val="22"/>
          <w:szCs w:val="22"/>
        </w:rPr>
        <w:t>nd standardized industry names.</w:t>
      </w:r>
    </w:p>
    <w:p w:rsidR="00952E4B" w:rsidRDefault="00A63C93" w:rsidP="00A63C93">
      <w:pPr>
        <w:pStyle w:val="Default"/>
        <w:numPr>
          <w:ilvl w:val="0"/>
          <w:numId w:val="5"/>
        </w:numPr>
        <w:rPr>
          <w:rFonts w:ascii="Times New Roman" w:hAnsi="Times New Roman" w:cs="Times New Roman"/>
          <w:color w:val="FFFFFF" w:themeColor="background1"/>
          <w:sz w:val="22"/>
          <w:szCs w:val="22"/>
        </w:rPr>
      </w:pPr>
      <w:r w:rsidRPr="00952E4B">
        <w:rPr>
          <w:rFonts w:ascii="Times New Roman" w:hAnsi="Times New Roman" w:cs="Times New Roman"/>
          <w:color w:val="FFFFFF" w:themeColor="background1"/>
          <w:sz w:val="22"/>
          <w:szCs w:val="22"/>
        </w:rPr>
        <w:t>Handled missing values and removed inconsistencies</w:t>
      </w:r>
      <w:r w:rsidR="00723375" w:rsidRPr="00952E4B">
        <w:rPr>
          <w:rFonts w:ascii="Times New Roman" w:hAnsi="Times New Roman" w:cs="Times New Roman"/>
          <w:color w:val="FFFFFF" w:themeColor="background1"/>
          <w:sz w:val="22"/>
          <w:szCs w:val="22"/>
        </w:rPr>
        <w:t xml:space="preserve"> like removing symbols and normalized numeric fields</w:t>
      </w:r>
      <w:r w:rsidRPr="00952E4B">
        <w:rPr>
          <w:rFonts w:ascii="Times New Roman" w:hAnsi="Times New Roman" w:cs="Times New Roman"/>
          <w:color w:val="FFFFFF" w:themeColor="background1"/>
          <w:sz w:val="22"/>
          <w:szCs w:val="22"/>
        </w:rPr>
        <w:t xml:space="preserve">. </w:t>
      </w:r>
    </w:p>
    <w:p w:rsidR="001F042C" w:rsidRDefault="00A63C93" w:rsidP="00A63C93">
      <w:pPr>
        <w:pStyle w:val="Default"/>
        <w:numPr>
          <w:ilvl w:val="0"/>
          <w:numId w:val="5"/>
        </w:numPr>
        <w:rPr>
          <w:rFonts w:ascii="Times New Roman" w:hAnsi="Times New Roman" w:cs="Times New Roman"/>
          <w:color w:val="FFFFFF" w:themeColor="background1"/>
          <w:sz w:val="22"/>
          <w:szCs w:val="22"/>
        </w:rPr>
      </w:pPr>
      <w:r w:rsidRPr="00952E4B">
        <w:rPr>
          <w:rFonts w:ascii="Times New Roman" w:hAnsi="Times New Roman" w:cs="Times New Roman"/>
          <w:color w:val="FFFFFF" w:themeColor="background1"/>
          <w:sz w:val="22"/>
          <w:szCs w:val="22"/>
        </w:rPr>
        <w:t xml:space="preserve">Created </w:t>
      </w:r>
      <w:r w:rsidR="00952E4B" w:rsidRPr="00952E4B">
        <w:rPr>
          <w:rFonts w:ascii="Times New Roman" w:hAnsi="Times New Roman" w:cs="Times New Roman"/>
          <w:color w:val="FFFFFF" w:themeColor="background1"/>
          <w:sz w:val="22"/>
          <w:szCs w:val="22"/>
        </w:rPr>
        <w:t xml:space="preserve">derived </w:t>
      </w:r>
      <w:r w:rsidRPr="00952E4B">
        <w:rPr>
          <w:rFonts w:ascii="Times New Roman" w:hAnsi="Times New Roman" w:cs="Times New Roman"/>
          <w:color w:val="FFFFFF" w:themeColor="background1"/>
          <w:sz w:val="22"/>
          <w:szCs w:val="22"/>
        </w:rPr>
        <w:t xml:space="preserve">columns: </w:t>
      </w:r>
      <w:r w:rsidR="00FF6FBD">
        <w:rPr>
          <w:rFonts w:ascii="Times New Roman" w:hAnsi="Times New Roman" w:cs="Times New Roman"/>
          <w:color w:val="FFFFFF" w:themeColor="background1"/>
          <w:sz w:val="22"/>
          <w:szCs w:val="22"/>
        </w:rPr>
        <w:t xml:space="preserve">using calculated measures and formulas </w:t>
      </w:r>
      <w:r w:rsidR="00952E4B" w:rsidRPr="00952E4B">
        <w:rPr>
          <w:rFonts w:ascii="Times New Roman" w:hAnsi="Times New Roman" w:cs="Times New Roman"/>
          <w:color w:val="FFFFFF" w:themeColor="background1"/>
          <w:sz w:val="22"/>
          <w:szCs w:val="22"/>
        </w:rPr>
        <w:t xml:space="preserve">for </w:t>
      </w:r>
    </w:p>
    <w:p w:rsidR="001F042C" w:rsidRDefault="001F042C" w:rsidP="001F042C">
      <w:pPr>
        <w:pStyle w:val="Default"/>
        <w:ind w:left="1080"/>
        <w:rPr>
          <w:rFonts w:ascii="Times New Roman" w:hAnsi="Times New Roman" w:cs="Times New Roman"/>
          <w:color w:val="FFFFFF" w:themeColor="background1"/>
          <w:sz w:val="22"/>
          <w:szCs w:val="22"/>
        </w:rPr>
      </w:pPr>
    </w:p>
    <w:p w:rsidR="00952E4B" w:rsidRDefault="001F042C" w:rsidP="001F042C">
      <w:pPr>
        <w:pStyle w:val="Default"/>
        <w:ind w:left="1080"/>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Deal Status</w:t>
      </w:r>
    </w:p>
    <w:p w:rsidR="001F042C" w:rsidRDefault="001F042C" w:rsidP="001F042C">
      <w:pPr>
        <w:pStyle w:val="Default"/>
        <w:ind w:left="1080"/>
        <w:rPr>
          <w:rFonts w:ascii="Times New Roman" w:hAnsi="Times New Roman" w:cs="Times New Roman"/>
          <w:color w:val="FFFFFF" w:themeColor="background1"/>
          <w:sz w:val="22"/>
          <w:szCs w:val="22"/>
        </w:rPr>
      </w:pPr>
    </w:p>
    <w:p w:rsidR="001F042C" w:rsidRDefault="001F042C" w:rsidP="001F042C">
      <w:pPr>
        <w:pStyle w:val="Default"/>
        <w:ind w:left="1080"/>
        <w:rPr>
          <w:rFonts w:ascii="Times New Roman" w:hAnsi="Times New Roman" w:cs="Times New Roman"/>
          <w:color w:val="FFFFFF" w:themeColor="background1"/>
          <w:sz w:val="22"/>
          <w:szCs w:val="22"/>
        </w:rPr>
      </w:pPr>
      <w:r w:rsidRPr="001F042C">
        <w:rPr>
          <w:rFonts w:ascii="Times New Roman" w:hAnsi="Times New Roman" w:cs="Times New Roman"/>
          <w:color w:val="FFFFFF" w:themeColor="background1"/>
          <w:sz w:val="22"/>
          <w:szCs w:val="22"/>
        </w:rPr>
        <w:t>=IF(OR(TRIM(LOWER(CLEAN(N2)))="yes", TRIM(LOWER(CLEAN(N2)))="true", N2=1), 1, 0)</w:t>
      </w:r>
      <w:r w:rsidRPr="001F042C">
        <w:rPr>
          <w:rFonts w:ascii="Times New Roman" w:hAnsi="Times New Roman" w:cs="Times New Roman"/>
          <w:color w:val="FFFFFF" w:themeColor="background1"/>
          <w:sz w:val="22"/>
          <w:szCs w:val="22"/>
        </w:rPr>
        <w:br/>
      </w:r>
      <w:r w:rsidRPr="001F042C">
        <w:rPr>
          <w:rFonts w:ascii="Times New Roman" w:hAnsi="Times New Roman" w:cs="Times New Roman"/>
          <w:color w:val="FFFFFF" w:themeColor="background1"/>
          <w:sz w:val="22"/>
          <w:szCs w:val="22"/>
        </w:rPr>
        <w:br/>
      </w:r>
      <w:r>
        <w:rPr>
          <w:rFonts w:ascii="Times New Roman" w:hAnsi="Times New Roman" w:cs="Times New Roman"/>
          <w:color w:val="FFFFFF" w:themeColor="background1"/>
          <w:sz w:val="22"/>
          <w:szCs w:val="22"/>
        </w:rPr>
        <w:t>Investor Count</w:t>
      </w:r>
    </w:p>
    <w:p w:rsidR="001F042C" w:rsidRPr="001F042C" w:rsidRDefault="001F042C" w:rsidP="001F042C">
      <w:pPr>
        <w:pStyle w:val="Default"/>
        <w:ind w:left="1080"/>
        <w:rPr>
          <w:rFonts w:ascii="Times New Roman" w:hAnsi="Times New Roman" w:cs="Times New Roman"/>
          <w:color w:val="FFFFFF" w:themeColor="background1"/>
          <w:sz w:val="22"/>
          <w:szCs w:val="22"/>
        </w:rPr>
      </w:pPr>
      <w:r w:rsidRPr="001F042C">
        <w:rPr>
          <w:rFonts w:ascii="Times New Roman" w:hAnsi="Times New Roman" w:cs="Times New Roman"/>
          <w:color w:val="FFFFFF" w:themeColor="background1"/>
          <w:sz w:val="22"/>
          <w:szCs w:val="22"/>
        </w:rPr>
        <w:br/>
        <w:t>=COUNTIF(AC2,"&gt;0") + COUNTIF(AE2,"&gt;0") + COUNTIF(AG2,"&gt;0") + COUNTIF(AI2,"&gt;0") + COUNTIF(AK2,"&gt;0") + COUNTIF(AM2,"&gt;0") + COUNTIF(AO2,"&gt;0")</w:t>
      </w:r>
    </w:p>
    <w:p w:rsidR="001F042C" w:rsidRDefault="001F042C" w:rsidP="001F042C">
      <w:pPr>
        <w:pStyle w:val="Default"/>
        <w:ind w:left="1080"/>
        <w:rPr>
          <w:rFonts w:ascii="Times New Roman" w:hAnsi="Times New Roman" w:cs="Times New Roman"/>
          <w:color w:val="FFFFFF" w:themeColor="background1"/>
          <w:sz w:val="22"/>
          <w:szCs w:val="22"/>
        </w:rPr>
      </w:pPr>
    </w:p>
    <w:p w:rsidR="00A63C93" w:rsidRDefault="00A63C93" w:rsidP="00A63C93">
      <w:pPr>
        <w:pStyle w:val="Default"/>
        <w:numPr>
          <w:ilvl w:val="0"/>
          <w:numId w:val="5"/>
        </w:numPr>
        <w:rPr>
          <w:rFonts w:ascii="Times New Roman" w:hAnsi="Times New Roman" w:cs="Times New Roman"/>
          <w:color w:val="FFFFFF" w:themeColor="background1"/>
          <w:sz w:val="22"/>
          <w:szCs w:val="22"/>
        </w:rPr>
      </w:pPr>
      <w:r w:rsidRPr="00952E4B">
        <w:rPr>
          <w:rFonts w:ascii="Times New Roman" w:hAnsi="Times New Roman" w:cs="Times New Roman"/>
          <w:color w:val="FFFFFF" w:themeColor="background1"/>
          <w:sz w:val="22"/>
          <w:szCs w:val="22"/>
        </w:rPr>
        <w:t>Built DAX measures</w:t>
      </w:r>
      <w:r w:rsidR="00952E4B" w:rsidRPr="00952E4B">
        <w:rPr>
          <w:rFonts w:ascii="Times New Roman" w:hAnsi="Times New Roman" w:cs="Times New Roman"/>
          <w:color w:val="FFFFFF" w:themeColor="background1"/>
          <w:sz w:val="22"/>
          <w:szCs w:val="22"/>
        </w:rPr>
        <w:t>:</w:t>
      </w:r>
      <w:r w:rsidRPr="00952E4B">
        <w:rPr>
          <w:rFonts w:ascii="Times New Roman" w:hAnsi="Times New Roman" w:cs="Times New Roman"/>
          <w:color w:val="FFFFFF" w:themeColor="background1"/>
          <w:sz w:val="22"/>
          <w:szCs w:val="22"/>
        </w:rPr>
        <w:t xml:space="preserve"> for KPIs and visual calculations. </w:t>
      </w:r>
    </w:p>
    <w:p w:rsidR="001F042C" w:rsidRDefault="001F042C" w:rsidP="001F042C">
      <w:pPr>
        <w:pStyle w:val="Default"/>
        <w:ind w:left="1080"/>
        <w:rPr>
          <w:rFonts w:ascii="Times New Roman" w:hAnsi="Times New Roman" w:cs="Times New Roman"/>
          <w:color w:val="FFFFFF" w:themeColor="background1"/>
          <w:sz w:val="22"/>
          <w:szCs w:val="22"/>
        </w:rPr>
      </w:pPr>
    </w:p>
    <w:p w:rsidR="001F042C" w:rsidRDefault="001F042C" w:rsidP="001F042C">
      <w:pPr>
        <w:pStyle w:val="Default"/>
        <w:ind w:left="1080"/>
        <w:rPr>
          <w:rFonts w:ascii="Times New Roman" w:hAnsi="Times New Roman" w:cs="Times New Roman"/>
          <w:color w:val="FFFFFF" w:themeColor="background1"/>
          <w:sz w:val="22"/>
          <w:szCs w:val="27"/>
        </w:rPr>
      </w:pPr>
      <w:r w:rsidRPr="001F042C">
        <w:rPr>
          <w:rFonts w:ascii="Times New Roman" w:hAnsi="Times New Roman" w:cs="Times New Roman"/>
          <w:color w:val="FFFFFF" w:themeColor="background1"/>
          <w:sz w:val="22"/>
          <w:szCs w:val="27"/>
        </w:rPr>
        <w:t>Total Startups = DISTINCTCOUNT('SharkTank'[startup name])</w:t>
      </w:r>
      <w:r w:rsidRPr="001F042C">
        <w:rPr>
          <w:rFonts w:ascii="Times New Roman" w:hAnsi="Times New Roman" w:cs="Times New Roman"/>
          <w:color w:val="FFFFFF" w:themeColor="background1"/>
          <w:sz w:val="22"/>
          <w:szCs w:val="27"/>
        </w:rPr>
        <w:br/>
      </w:r>
      <w:r w:rsidRPr="001F042C">
        <w:rPr>
          <w:rFonts w:ascii="Times New Roman" w:hAnsi="Times New Roman" w:cs="Times New Roman"/>
          <w:color w:val="FFFFFF" w:themeColor="background1"/>
          <w:sz w:val="22"/>
          <w:szCs w:val="27"/>
        </w:rPr>
        <w:br/>
        <w:t>Total Deals = SUM('SharkTank'[Deal Status])</w:t>
      </w:r>
      <w:r w:rsidRPr="001F042C">
        <w:rPr>
          <w:rFonts w:ascii="Times New Roman" w:hAnsi="Times New Roman" w:cs="Times New Roman"/>
          <w:color w:val="FFFFFF" w:themeColor="background1"/>
          <w:sz w:val="22"/>
          <w:szCs w:val="27"/>
        </w:rPr>
        <w:br/>
      </w:r>
      <w:r w:rsidRPr="001F042C">
        <w:rPr>
          <w:rFonts w:ascii="Times New Roman" w:hAnsi="Times New Roman" w:cs="Times New Roman"/>
          <w:color w:val="FFFFFF" w:themeColor="background1"/>
          <w:sz w:val="22"/>
          <w:szCs w:val="27"/>
        </w:rPr>
        <w:br/>
        <w:t>Total Deal Amount = SUM('SharkTank'[total deal amount])</w:t>
      </w:r>
      <w:r w:rsidRPr="001F042C">
        <w:rPr>
          <w:rFonts w:ascii="Times New Roman" w:hAnsi="Times New Roman" w:cs="Times New Roman"/>
          <w:color w:val="FFFFFF" w:themeColor="background1"/>
          <w:sz w:val="22"/>
          <w:szCs w:val="27"/>
        </w:rPr>
        <w:br/>
        <w:t>Total Investment = SUM('SharkTank'[total deal amount])</w:t>
      </w:r>
      <w:r w:rsidRPr="001F042C">
        <w:rPr>
          <w:rFonts w:ascii="Times New Roman" w:hAnsi="Times New Roman" w:cs="Times New Roman"/>
          <w:color w:val="FFFFFF" w:themeColor="background1"/>
          <w:sz w:val="22"/>
          <w:szCs w:val="27"/>
        </w:rPr>
        <w:br/>
      </w:r>
      <w:r w:rsidRPr="001F042C">
        <w:rPr>
          <w:rFonts w:ascii="Times New Roman" w:hAnsi="Times New Roman" w:cs="Times New Roman"/>
          <w:color w:val="FFFFFF" w:themeColor="background1"/>
          <w:sz w:val="22"/>
          <w:szCs w:val="27"/>
        </w:rPr>
        <w:br/>
        <w:t>Average Deal Size = AVERAGE('SharkTank'[total deal amount])</w:t>
      </w:r>
      <w:r w:rsidRPr="001F042C">
        <w:rPr>
          <w:rFonts w:ascii="Times New Roman" w:hAnsi="Times New Roman" w:cs="Times New Roman"/>
          <w:color w:val="FFFFFF" w:themeColor="background1"/>
          <w:sz w:val="22"/>
          <w:szCs w:val="27"/>
        </w:rPr>
        <w:br/>
      </w:r>
      <w:r w:rsidRPr="001F042C">
        <w:rPr>
          <w:rFonts w:ascii="Times New Roman" w:hAnsi="Times New Roman" w:cs="Times New Roman"/>
          <w:color w:val="FFFFFF" w:themeColor="background1"/>
          <w:sz w:val="22"/>
          <w:szCs w:val="27"/>
        </w:rPr>
        <w:br/>
        <w:t>Average Deal Valuation =</w:t>
      </w:r>
      <w:r w:rsidRPr="001F042C">
        <w:rPr>
          <w:rFonts w:ascii="Times New Roman" w:hAnsi="Times New Roman" w:cs="Times New Roman"/>
          <w:color w:val="FFFFFF" w:themeColor="background1"/>
          <w:sz w:val="22"/>
          <w:szCs w:val="27"/>
        </w:rPr>
        <w:br/>
        <w:t>    AVERAGEX(</w:t>
      </w:r>
      <w:r w:rsidRPr="001F042C">
        <w:rPr>
          <w:rFonts w:ascii="Times New Roman" w:hAnsi="Times New Roman" w:cs="Times New Roman"/>
          <w:color w:val="FFFFFF" w:themeColor="background1"/>
          <w:sz w:val="22"/>
          <w:szCs w:val="27"/>
        </w:rPr>
        <w:br/>
        <w:t>        FILTER('SharkTank', 'SharkTank'[Deal Status] = 1),</w:t>
      </w:r>
      <w:r w:rsidRPr="001F042C">
        <w:rPr>
          <w:rFonts w:ascii="Times New Roman" w:hAnsi="Times New Roman" w:cs="Times New Roman"/>
          <w:color w:val="FFFFFF" w:themeColor="background1"/>
          <w:sz w:val="22"/>
          <w:szCs w:val="27"/>
        </w:rPr>
        <w:br/>
        <w:t>        'SharkTank'[deal valuation]</w:t>
      </w:r>
      <w:r w:rsidRPr="001F042C">
        <w:rPr>
          <w:rFonts w:ascii="Times New Roman" w:hAnsi="Times New Roman" w:cs="Times New Roman"/>
          <w:color w:val="FFFFFF" w:themeColor="background1"/>
          <w:sz w:val="22"/>
          <w:szCs w:val="27"/>
        </w:rPr>
        <w:br/>
        <w:t>    )</w:t>
      </w:r>
    </w:p>
    <w:p w:rsidR="001F042C" w:rsidRDefault="001F042C" w:rsidP="001F042C">
      <w:pPr>
        <w:pStyle w:val="Default"/>
        <w:ind w:left="1080"/>
        <w:rPr>
          <w:rFonts w:ascii="Times New Roman" w:hAnsi="Times New Roman" w:cs="Times New Roman"/>
          <w:color w:val="FFFFFF" w:themeColor="background1"/>
          <w:sz w:val="22"/>
          <w:szCs w:val="27"/>
        </w:rPr>
      </w:pPr>
    </w:p>
    <w:p w:rsidR="001F042C" w:rsidRDefault="001F042C" w:rsidP="001F042C">
      <w:pPr>
        <w:pStyle w:val="Default"/>
        <w:ind w:left="1080"/>
        <w:rPr>
          <w:rFonts w:ascii="Times New Roman" w:hAnsi="Times New Roman" w:cs="Times New Roman"/>
          <w:color w:val="FFFFFF" w:themeColor="background1"/>
          <w:sz w:val="22"/>
          <w:szCs w:val="27"/>
        </w:rPr>
      </w:pPr>
    </w:p>
    <w:p w:rsidR="001F042C" w:rsidRPr="001F042C" w:rsidRDefault="001F042C" w:rsidP="001F042C">
      <w:pPr>
        <w:pStyle w:val="Default"/>
        <w:ind w:left="1080"/>
        <w:rPr>
          <w:rFonts w:ascii="Times New Roman" w:hAnsi="Times New Roman" w:cs="Times New Roman"/>
          <w:color w:val="FFFFFF" w:themeColor="background1"/>
          <w:sz w:val="14"/>
          <w:szCs w:val="22"/>
        </w:rPr>
      </w:pPr>
      <w:r w:rsidRPr="001F042C">
        <w:rPr>
          <w:rFonts w:ascii="Times New Roman" w:hAnsi="Times New Roman" w:cs="Times New Roman"/>
          <w:color w:val="FFFFFF" w:themeColor="background1"/>
          <w:sz w:val="22"/>
          <w:szCs w:val="27"/>
        </w:rPr>
        <w:t>Shark investment share:</w:t>
      </w:r>
      <w:r w:rsidRPr="001F042C">
        <w:rPr>
          <w:rFonts w:ascii="Times New Roman" w:hAnsi="Times New Roman" w:cs="Times New Roman"/>
          <w:color w:val="FFFFFF" w:themeColor="background1"/>
          <w:sz w:val="22"/>
          <w:szCs w:val="27"/>
        </w:rPr>
        <w:br/>
        <w:t>Barbara Investment = SUM('SharkTank'[Barbara Corcoran investment amount])</w:t>
      </w:r>
      <w:r w:rsidRPr="001F042C">
        <w:rPr>
          <w:rFonts w:ascii="Times New Roman" w:hAnsi="Times New Roman" w:cs="Times New Roman"/>
          <w:color w:val="FFFFFF" w:themeColor="background1"/>
          <w:sz w:val="22"/>
          <w:szCs w:val="27"/>
        </w:rPr>
        <w:br/>
        <w:t>Mark Investment = SUM('SharkTank'[Mark Cuban investment amount])</w:t>
      </w:r>
      <w:r w:rsidRPr="001F042C">
        <w:rPr>
          <w:rFonts w:ascii="Times New Roman" w:hAnsi="Times New Roman" w:cs="Times New Roman"/>
          <w:color w:val="FFFFFF" w:themeColor="background1"/>
          <w:sz w:val="22"/>
          <w:szCs w:val="27"/>
        </w:rPr>
        <w:br/>
        <w:t>Lori Investment = SUM('SharkTank'[Lori greiner investment amount])</w:t>
      </w:r>
      <w:r w:rsidRPr="001F042C">
        <w:rPr>
          <w:rFonts w:ascii="Times New Roman" w:hAnsi="Times New Roman" w:cs="Times New Roman"/>
          <w:color w:val="FFFFFF" w:themeColor="background1"/>
          <w:sz w:val="22"/>
          <w:szCs w:val="27"/>
        </w:rPr>
        <w:br/>
        <w:t>Robert Investment = SUM('SharkTank'[Robert herjavec investment amount])</w:t>
      </w:r>
      <w:r w:rsidRPr="001F042C">
        <w:rPr>
          <w:rFonts w:ascii="Times New Roman" w:hAnsi="Times New Roman" w:cs="Times New Roman"/>
          <w:color w:val="FFFFFF" w:themeColor="background1"/>
          <w:sz w:val="22"/>
          <w:szCs w:val="27"/>
        </w:rPr>
        <w:br/>
        <w:t>Daymond Investment = SUM('SharkTank'[daymond John investment amount])</w:t>
      </w:r>
      <w:r w:rsidRPr="001F042C">
        <w:rPr>
          <w:rFonts w:ascii="Times New Roman" w:hAnsi="Times New Roman" w:cs="Times New Roman"/>
          <w:color w:val="FFFFFF" w:themeColor="background1"/>
          <w:sz w:val="22"/>
          <w:szCs w:val="27"/>
        </w:rPr>
        <w:br/>
        <w:t>Kevin Investment = SUM('SharkTank'[Kevin o Leary investment amount])</w:t>
      </w:r>
      <w:r w:rsidRPr="001F042C">
        <w:rPr>
          <w:rFonts w:ascii="Times New Roman" w:hAnsi="Times New Roman" w:cs="Times New Roman"/>
          <w:color w:val="FFFFFF" w:themeColor="background1"/>
          <w:sz w:val="22"/>
          <w:szCs w:val="27"/>
        </w:rPr>
        <w:br/>
        <w:t>Guest Investment = SUM('SharkTank'[guest investment amount])</w:t>
      </w:r>
      <w:r w:rsidRPr="001F042C">
        <w:rPr>
          <w:rFonts w:ascii="Times New Roman" w:hAnsi="Times New Roman" w:cs="Times New Roman"/>
          <w:color w:val="FFFFFF" w:themeColor="background1"/>
          <w:sz w:val="22"/>
          <w:szCs w:val="27"/>
        </w:rPr>
        <w:br/>
      </w:r>
      <w:r w:rsidRPr="001F042C">
        <w:rPr>
          <w:rFonts w:ascii="Times New Roman" w:hAnsi="Times New Roman" w:cs="Times New Roman"/>
          <w:color w:val="FFFFFF" w:themeColor="background1"/>
          <w:sz w:val="22"/>
          <w:szCs w:val="27"/>
        </w:rPr>
        <w:br/>
        <w:t>Shark Investment Value =</w:t>
      </w:r>
      <w:r w:rsidRPr="001F042C">
        <w:rPr>
          <w:rFonts w:ascii="Times New Roman" w:hAnsi="Times New Roman" w:cs="Times New Roman"/>
          <w:color w:val="FFFFFF" w:themeColor="background1"/>
          <w:sz w:val="22"/>
          <w:szCs w:val="27"/>
        </w:rPr>
        <w:br/>
        <w:t>SWITCH(</w:t>
      </w:r>
      <w:r w:rsidRPr="001F042C">
        <w:rPr>
          <w:rFonts w:ascii="Times New Roman" w:hAnsi="Times New Roman" w:cs="Times New Roman"/>
          <w:color w:val="FFFFFF" w:themeColor="background1"/>
          <w:sz w:val="22"/>
          <w:szCs w:val="27"/>
        </w:rPr>
        <w:br/>
        <w:t>    SELECTEDVALUE('SharkNames'[Shark]),</w:t>
      </w:r>
      <w:r w:rsidRPr="001F042C">
        <w:rPr>
          <w:rFonts w:ascii="Times New Roman" w:hAnsi="Times New Roman" w:cs="Times New Roman"/>
          <w:color w:val="FFFFFF" w:themeColor="background1"/>
          <w:sz w:val="22"/>
          <w:szCs w:val="27"/>
        </w:rPr>
        <w:br/>
        <w:t>    "Barbara", [Barbara Investment],</w:t>
      </w:r>
      <w:r w:rsidRPr="001F042C">
        <w:rPr>
          <w:rFonts w:ascii="Times New Roman" w:hAnsi="Times New Roman" w:cs="Times New Roman"/>
          <w:color w:val="FFFFFF" w:themeColor="background1"/>
          <w:sz w:val="22"/>
          <w:szCs w:val="27"/>
        </w:rPr>
        <w:br/>
        <w:t>    "Mark", [Mark Investment],</w:t>
      </w:r>
      <w:r w:rsidRPr="001F042C">
        <w:rPr>
          <w:rFonts w:ascii="Times New Roman" w:hAnsi="Times New Roman" w:cs="Times New Roman"/>
          <w:color w:val="FFFFFF" w:themeColor="background1"/>
          <w:sz w:val="22"/>
          <w:szCs w:val="27"/>
        </w:rPr>
        <w:br/>
        <w:t>    "Lori", [Lori Investment],</w:t>
      </w:r>
      <w:r w:rsidRPr="001F042C">
        <w:rPr>
          <w:rFonts w:ascii="Times New Roman" w:hAnsi="Times New Roman" w:cs="Times New Roman"/>
          <w:color w:val="FFFFFF" w:themeColor="background1"/>
          <w:sz w:val="22"/>
          <w:szCs w:val="27"/>
        </w:rPr>
        <w:br/>
        <w:t>    "Robert", [Robert Investment],</w:t>
      </w:r>
      <w:r w:rsidRPr="001F042C">
        <w:rPr>
          <w:rFonts w:ascii="Times New Roman" w:hAnsi="Times New Roman" w:cs="Times New Roman"/>
          <w:color w:val="FFFFFF" w:themeColor="background1"/>
          <w:sz w:val="22"/>
          <w:szCs w:val="27"/>
        </w:rPr>
        <w:br/>
        <w:t>    "Daymond", [Daymond Investment],</w:t>
      </w:r>
      <w:r w:rsidRPr="001F042C">
        <w:rPr>
          <w:rFonts w:ascii="Times New Roman" w:hAnsi="Times New Roman" w:cs="Times New Roman"/>
          <w:color w:val="FFFFFF" w:themeColor="background1"/>
          <w:sz w:val="22"/>
          <w:szCs w:val="27"/>
        </w:rPr>
        <w:br/>
        <w:t>    "Kevin", [Kevin Investment],</w:t>
      </w:r>
      <w:r w:rsidRPr="001F042C">
        <w:rPr>
          <w:rFonts w:ascii="Times New Roman" w:hAnsi="Times New Roman" w:cs="Times New Roman"/>
          <w:color w:val="FFFFFF" w:themeColor="background1"/>
          <w:sz w:val="22"/>
          <w:szCs w:val="27"/>
        </w:rPr>
        <w:br/>
        <w:t>    "Guest", [Guest Investment]</w:t>
      </w:r>
      <w:r w:rsidRPr="001F042C">
        <w:rPr>
          <w:rFonts w:ascii="Times New Roman" w:hAnsi="Times New Roman" w:cs="Times New Roman"/>
          <w:color w:val="FFFFFF" w:themeColor="background1"/>
          <w:sz w:val="22"/>
          <w:szCs w:val="27"/>
        </w:rPr>
        <w:br/>
        <w:t>)</w:t>
      </w:r>
    </w:p>
    <w:p w:rsidR="00A63C93" w:rsidRPr="00A63C93" w:rsidRDefault="00A63C93" w:rsidP="00A63C93">
      <w:pPr>
        <w:pStyle w:val="Default"/>
        <w:rPr>
          <w:rFonts w:ascii="Times New Roman" w:hAnsi="Times New Roman" w:cs="Times New Roman"/>
          <w:color w:val="FFFFFF" w:themeColor="background1"/>
          <w:sz w:val="22"/>
          <w:szCs w:val="22"/>
        </w:rPr>
      </w:pPr>
    </w:p>
    <w:p w:rsidR="00A63C93" w:rsidRPr="00A0629B" w:rsidRDefault="00A0629B" w:rsidP="00952E4B">
      <w:pPr>
        <w:pStyle w:val="Default"/>
        <w:numPr>
          <w:ilvl w:val="0"/>
          <w:numId w:val="3"/>
        </w:numPr>
        <w:rPr>
          <w:rFonts w:ascii="Times New Roman" w:hAnsi="Times New Roman" w:cs="Times New Roman"/>
          <w:b/>
          <w:color w:val="FFFFFF" w:themeColor="background1"/>
          <w:sz w:val="22"/>
          <w:szCs w:val="22"/>
        </w:rPr>
      </w:pPr>
      <w:r>
        <w:rPr>
          <w:rFonts w:ascii="Times New Roman" w:hAnsi="Times New Roman" w:cs="Times New Roman"/>
          <w:b/>
          <w:color w:val="FFFFFF" w:themeColor="background1"/>
          <w:sz w:val="22"/>
          <w:szCs w:val="22"/>
        </w:rPr>
        <w:t xml:space="preserve">Data Modeling &amp; </w:t>
      </w:r>
      <w:r w:rsidR="00A63C93" w:rsidRPr="00A0629B">
        <w:rPr>
          <w:rFonts w:ascii="Times New Roman" w:hAnsi="Times New Roman" w:cs="Times New Roman"/>
          <w:b/>
          <w:color w:val="FFFFFF" w:themeColor="background1"/>
          <w:sz w:val="22"/>
          <w:szCs w:val="22"/>
        </w:rPr>
        <w:t xml:space="preserve">Dashboard Highlights </w:t>
      </w:r>
    </w:p>
    <w:p w:rsidR="007B72FD" w:rsidRPr="00A63C93" w:rsidRDefault="007B72FD" w:rsidP="007B72FD">
      <w:pPr>
        <w:pStyle w:val="Default"/>
        <w:ind w:left="720"/>
        <w:rPr>
          <w:rFonts w:ascii="Times New Roman" w:hAnsi="Times New Roman" w:cs="Times New Roman"/>
          <w:color w:val="FFFFFF" w:themeColor="background1"/>
          <w:sz w:val="22"/>
          <w:szCs w:val="22"/>
        </w:rPr>
      </w:pPr>
    </w:p>
    <w:p w:rsidR="00A63C93" w:rsidRDefault="00A63C93" w:rsidP="00A63C93">
      <w:pPr>
        <w:pStyle w:val="Default"/>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Page 1: Startup &amp; Deal Trends </w:t>
      </w:r>
    </w:p>
    <w:p w:rsidR="00EA2C6E" w:rsidRPr="00A63C93" w:rsidRDefault="00EA2C6E" w:rsidP="00A63C93">
      <w:pPr>
        <w:pStyle w:val="Default"/>
        <w:rPr>
          <w:rFonts w:ascii="Times New Roman" w:hAnsi="Times New Roman" w:cs="Times New Roman"/>
          <w:color w:val="FFFFFF" w:themeColor="background1"/>
          <w:sz w:val="22"/>
          <w:szCs w:val="22"/>
        </w:rPr>
      </w:pPr>
    </w:p>
    <w:p w:rsidR="00EA2C6E" w:rsidRDefault="00A63C93" w:rsidP="00A63C93">
      <w:pPr>
        <w:pStyle w:val="Default"/>
        <w:numPr>
          <w:ilvl w:val="0"/>
          <w:numId w:val="12"/>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KPI Cards: T</w:t>
      </w:r>
      <w:r w:rsidR="00EA2C6E">
        <w:rPr>
          <w:rFonts w:ascii="Times New Roman" w:hAnsi="Times New Roman" w:cs="Times New Roman"/>
          <w:color w:val="FFFFFF" w:themeColor="background1"/>
          <w:sz w:val="22"/>
          <w:szCs w:val="22"/>
        </w:rPr>
        <w:t>otal Investment, Deal Count, Total</w:t>
      </w:r>
      <w:r w:rsidRPr="00A63C93">
        <w:rPr>
          <w:rFonts w:ascii="Times New Roman" w:hAnsi="Times New Roman" w:cs="Times New Roman"/>
          <w:color w:val="FFFFFF" w:themeColor="background1"/>
          <w:sz w:val="22"/>
          <w:szCs w:val="22"/>
        </w:rPr>
        <w:t xml:space="preserve"> Investment </w:t>
      </w:r>
    </w:p>
    <w:p w:rsidR="00EA2C6E" w:rsidRDefault="00A63C93" w:rsidP="00A63C93">
      <w:pPr>
        <w:pStyle w:val="Default"/>
        <w:numPr>
          <w:ilvl w:val="0"/>
          <w:numId w:val="12"/>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 xml:space="preserve">Industry-wise Bar Chart: Top-funded domains </w:t>
      </w:r>
    </w:p>
    <w:p w:rsidR="0097680D" w:rsidRDefault="0097680D" w:rsidP="00A63C93">
      <w:pPr>
        <w:pStyle w:val="Default"/>
        <w:numPr>
          <w:ilvl w:val="0"/>
          <w:numId w:val="12"/>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Gender wise Bar Chart: Deal status on gender basis </w:t>
      </w:r>
    </w:p>
    <w:p w:rsidR="00EA2C6E" w:rsidRDefault="00EA2C6E" w:rsidP="00A63C93">
      <w:pPr>
        <w:pStyle w:val="Default"/>
        <w:numPr>
          <w:ilvl w:val="0"/>
          <w:numId w:val="12"/>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 xml:space="preserve">Tree </w:t>
      </w:r>
      <w:r w:rsidR="00A63C93" w:rsidRPr="00EA2C6E">
        <w:rPr>
          <w:rFonts w:ascii="Times New Roman" w:hAnsi="Times New Roman" w:cs="Times New Roman"/>
          <w:color w:val="FFFFFF" w:themeColor="background1"/>
          <w:sz w:val="22"/>
          <w:szCs w:val="22"/>
        </w:rPr>
        <w:t xml:space="preserve">Map View: Startup hotspots by location </w:t>
      </w:r>
    </w:p>
    <w:p w:rsidR="00EA2C6E" w:rsidRDefault="00A63C93" w:rsidP="00A63C93">
      <w:pPr>
        <w:pStyle w:val="Default"/>
        <w:numPr>
          <w:ilvl w:val="0"/>
          <w:numId w:val="12"/>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 xml:space="preserve">Line Chart: Season-wise investment trends </w:t>
      </w:r>
    </w:p>
    <w:p w:rsidR="007B72FD" w:rsidRDefault="00A63C93" w:rsidP="00A63C93">
      <w:pPr>
        <w:pStyle w:val="Default"/>
        <w:numPr>
          <w:ilvl w:val="0"/>
          <w:numId w:val="12"/>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 xml:space="preserve">Filters: Gender, Industry, Season </w:t>
      </w:r>
    </w:p>
    <w:p w:rsidR="00EA2C6E" w:rsidRDefault="00EA2C6E" w:rsidP="00EA2C6E">
      <w:pPr>
        <w:pStyle w:val="Default"/>
        <w:rPr>
          <w:rFonts w:ascii="Times New Roman" w:hAnsi="Times New Roman" w:cs="Times New Roman"/>
          <w:color w:val="FFFFFF" w:themeColor="background1"/>
          <w:sz w:val="22"/>
          <w:szCs w:val="22"/>
        </w:rPr>
      </w:pPr>
    </w:p>
    <w:p w:rsidR="00EA2C6E" w:rsidRPr="00A63C93" w:rsidRDefault="00EA2C6E" w:rsidP="00EA2C6E">
      <w:pPr>
        <w:pStyle w:val="Default"/>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Page 2: Investor Behavior </w:t>
      </w:r>
    </w:p>
    <w:p w:rsidR="00EA2C6E" w:rsidRDefault="00EA2C6E" w:rsidP="00EA2C6E">
      <w:pPr>
        <w:pStyle w:val="Default"/>
        <w:rPr>
          <w:rFonts w:ascii="Times New Roman" w:hAnsi="Times New Roman" w:cs="Times New Roman"/>
          <w:color w:val="FFFFFF" w:themeColor="background1"/>
          <w:sz w:val="22"/>
          <w:szCs w:val="22"/>
        </w:rPr>
      </w:pPr>
    </w:p>
    <w:p w:rsidR="00EA2C6E" w:rsidRDefault="00EA2C6E" w:rsidP="00EA2C6E">
      <w:pPr>
        <w:pStyle w:val="Default"/>
        <w:numPr>
          <w:ilvl w:val="0"/>
          <w:numId w:val="13"/>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Pie Chart: Shark-wise investment share </w:t>
      </w:r>
    </w:p>
    <w:p w:rsidR="00EA2C6E" w:rsidRDefault="00EA2C6E" w:rsidP="00EA2C6E">
      <w:pPr>
        <w:pStyle w:val="Default"/>
        <w:numPr>
          <w:ilvl w:val="0"/>
          <w:numId w:val="13"/>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 xml:space="preserve">Matrix Table: Industry preference by shark </w:t>
      </w:r>
    </w:p>
    <w:p w:rsidR="00EA2C6E" w:rsidRDefault="00EA2C6E" w:rsidP="00EA2C6E">
      <w:pPr>
        <w:pStyle w:val="Default"/>
        <w:numPr>
          <w:ilvl w:val="0"/>
          <w:numId w:val="13"/>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Funnel Chart: Pitch-to-deal conversion pipeline</w:t>
      </w:r>
    </w:p>
    <w:p w:rsidR="00EA2C6E" w:rsidRDefault="00EA2C6E" w:rsidP="00EA2C6E">
      <w:pPr>
        <w:pStyle w:val="Default"/>
        <w:numPr>
          <w:ilvl w:val="0"/>
          <w:numId w:val="13"/>
        </w:numPr>
        <w:rPr>
          <w:rFonts w:ascii="Times New Roman" w:hAnsi="Times New Roman" w:cs="Times New Roman"/>
          <w:color w:val="FFFFFF" w:themeColor="background1"/>
          <w:sz w:val="22"/>
          <w:szCs w:val="22"/>
        </w:rPr>
      </w:pPr>
      <w:r w:rsidRPr="00EA2C6E">
        <w:rPr>
          <w:rFonts w:ascii="Times New Roman" w:hAnsi="Times New Roman" w:cs="Times New Roman"/>
          <w:color w:val="FFFFFF" w:themeColor="background1"/>
          <w:sz w:val="22"/>
          <w:szCs w:val="22"/>
        </w:rPr>
        <w:t xml:space="preserve">Filters: Gender, Industry, Season </w:t>
      </w:r>
    </w:p>
    <w:p w:rsidR="0097680D" w:rsidRPr="00A63C93" w:rsidRDefault="0097680D" w:rsidP="0097680D">
      <w:pPr>
        <w:pStyle w:val="Default"/>
        <w:numPr>
          <w:ilvl w:val="0"/>
          <w:numId w:val="13"/>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Top 10 Funded Startups Table </w:t>
      </w:r>
    </w:p>
    <w:p w:rsidR="0097680D" w:rsidRDefault="0097680D" w:rsidP="0097680D">
      <w:pPr>
        <w:pStyle w:val="Default"/>
        <w:ind w:left="1440"/>
        <w:rPr>
          <w:rFonts w:ascii="Times New Roman" w:hAnsi="Times New Roman" w:cs="Times New Roman"/>
          <w:color w:val="FFFFFF" w:themeColor="background1"/>
          <w:sz w:val="22"/>
          <w:szCs w:val="22"/>
        </w:rPr>
      </w:pPr>
    </w:p>
    <w:p w:rsidR="00EA2C6E" w:rsidRPr="00EA2C6E" w:rsidRDefault="00EA2C6E" w:rsidP="00EA2C6E">
      <w:pPr>
        <w:pStyle w:val="Default"/>
        <w:rPr>
          <w:rFonts w:ascii="Times New Roman" w:hAnsi="Times New Roman" w:cs="Times New Roman"/>
          <w:color w:val="FFFFFF" w:themeColor="background1"/>
          <w:sz w:val="22"/>
          <w:szCs w:val="22"/>
        </w:rPr>
      </w:pPr>
    </w:p>
    <w:p w:rsidR="00EA2C6E" w:rsidRDefault="007B72FD" w:rsidP="00A63C93">
      <w:pPr>
        <w:pStyle w:val="Default"/>
        <w:rPr>
          <w:rFonts w:ascii="Times New Roman" w:hAnsi="Times New Roman" w:cs="Times New Roman"/>
          <w:color w:val="FFFFFF" w:themeColor="background1"/>
          <w:sz w:val="22"/>
          <w:szCs w:val="22"/>
        </w:rPr>
      </w:pPr>
      <w:r>
        <w:rPr>
          <w:rFonts w:ascii="Times New Roman" w:hAnsi="Times New Roman" w:cs="Times New Roman"/>
          <w:noProof/>
          <w:color w:val="FFFFFF" w:themeColor="background1"/>
          <w:sz w:val="22"/>
          <w:szCs w:val="22"/>
        </w:rPr>
        <w:lastRenderedPageBreak/>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5943600" cy="331470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314700"/>
                    </a:xfrm>
                    <a:prstGeom prst="rect">
                      <a:avLst/>
                    </a:prstGeom>
                    <a:noFill/>
                    <a:ln w="9525">
                      <a:noFill/>
                      <a:miter lim="800000"/>
                      <a:headEnd/>
                      <a:tailEnd/>
                    </a:ln>
                  </pic:spPr>
                </pic:pic>
              </a:graphicData>
            </a:graphic>
          </wp:anchor>
        </w:drawing>
      </w:r>
    </w:p>
    <w:p w:rsidR="007B72FD" w:rsidRDefault="007B72FD" w:rsidP="00A63C93">
      <w:pPr>
        <w:pStyle w:val="Default"/>
        <w:rPr>
          <w:rFonts w:ascii="Times New Roman" w:hAnsi="Times New Roman" w:cs="Times New Roman"/>
          <w:color w:val="FFFFFF" w:themeColor="background1"/>
          <w:sz w:val="22"/>
          <w:szCs w:val="22"/>
        </w:rPr>
      </w:pPr>
    </w:p>
    <w:p w:rsidR="007B72FD" w:rsidRDefault="007B72FD" w:rsidP="00A63C93">
      <w:pPr>
        <w:pStyle w:val="Default"/>
        <w:rPr>
          <w:rFonts w:ascii="Times New Roman" w:hAnsi="Times New Roman" w:cs="Times New Roman"/>
          <w:color w:val="FFFFFF" w:themeColor="background1"/>
          <w:sz w:val="22"/>
          <w:szCs w:val="22"/>
        </w:rPr>
      </w:pPr>
    </w:p>
    <w:p w:rsidR="007B72FD" w:rsidRPr="00A63C93" w:rsidRDefault="007B72FD" w:rsidP="00A63C93">
      <w:pPr>
        <w:pStyle w:val="Default"/>
        <w:rPr>
          <w:rFonts w:ascii="Times New Roman" w:hAnsi="Times New Roman" w:cs="Times New Roman"/>
          <w:color w:val="FFFFFF" w:themeColor="background1"/>
          <w:sz w:val="22"/>
          <w:szCs w:val="22"/>
        </w:rPr>
      </w:pPr>
    </w:p>
    <w:p w:rsidR="00A63C93" w:rsidRPr="00A63C93" w:rsidRDefault="007B72FD" w:rsidP="00A63C93">
      <w:pPr>
        <w:pStyle w:val="Default"/>
        <w:rPr>
          <w:rFonts w:ascii="Times New Roman" w:hAnsi="Times New Roman" w:cs="Times New Roman"/>
          <w:color w:val="FFFFFF" w:themeColor="background1"/>
          <w:sz w:val="22"/>
          <w:szCs w:val="22"/>
        </w:rPr>
      </w:pPr>
      <w:r>
        <w:rPr>
          <w:rFonts w:ascii="Times New Roman" w:hAnsi="Times New Roman" w:cs="Times New Roman"/>
          <w:noProof/>
          <w:color w:val="FFFFFF" w:themeColor="background1"/>
          <w:sz w:val="22"/>
          <w:szCs w:val="22"/>
        </w:rPr>
        <w:drawing>
          <wp:anchor distT="0" distB="0" distL="114300" distR="114300" simplePos="0" relativeHeight="251659264" behindDoc="0" locked="0" layoutInCell="1" allowOverlap="1">
            <wp:simplePos x="933450" y="4876800"/>
            <wp:positionH relativeFrom="margin">
              <wp:align>center</wp:align>
            </wp:positionH>
            <wp:positionV relativeFrom="margin">
              <wp:align>bottom</wp:align>
            </wp:positionV>
            <wp:extent cx="5943600" cy="33337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333750"/>
                    </a:xfrm>
                    <a:prstGeom prst="rect">
                      <a:avLst/>
                    </a:prstGeom>
                    <a:noFill/>
                    <a:ln w="9525">
                      <a:noFill/>
                      <a:miter lim="800000"/>
                      <a:headEnd/>
                      <a:tailEnd/>
                    </a:ln>
                  </pic:spPr>
                </pic:pic>
              </a:graphicData>
            </a:graphic>
          </wp:anchor>
        </w:drawing>
      </w:r>
    </w:p>
    <w:p w:rsidR="00A63C93" w:rsidRDefault="00A63C93" w:rsidP="00A63C93">
      <w:pPr>
        <w:pStyle w:val="Default"/>
        <w:rPr>
          <w:rFonts w:ascii="Times New Roman" w:hAnsi="Times New Roman" w:cs="Times New Roman"/>
          <w:color w:val="FFFFFF" w:themeColor="background1"/>
          <w:sz w:val="22"/>
          <w:szCs w:val="22"/>
        </w:rPr>
      </w:pPr>
    </w:p>
    <w:p w:rsidR="0097680D" w:rsidRDefault="0097680D" w:rsidP="00A63C93">
      <w:pPr>
        <w:pStyle w:val="Default"/>
        <w:rPr>
          <w:rFonts w:ascii="Times New Roman" w:hAnsi="Times New Roman" w:cs="Times New Roman"/>
          <w:color w:val="FFFFFF" w:themeColor="background1"/>
          <w:sz w:val="22"/>
          <w:szCs w:val="22"/>
        </w:rPr>
      </w:pPr>
    </w:p>
    <w:p w:rsidR="0097680D" w:rsidRDefault="0097680D" w:rsidP="00A63C93">
      <w:pPr>
        <w:pStyle w:val="Default"/>
        <w:rPr>
          <w:rFonts w:ascii="Times New Roman" w:hAnsi="Times New Roman" w:cs="Times New Roman"/>
          <w:color w:val="FFFFFF" w:themeColor="background1"/>
          <w:sz w:val="22"/>
          <w:szCs w:val="22"/>
        </w:rPr>
      </w:pPr>
    </w:p>
    <w:p w:rsidR="0097680D" w:rsidRPr="00A63C93" w:rsidRDefault="0097680D" w:rsidP="00A63C93">
      <w:pPr>
        <w:pStyle w:val="Default"/>
        <w:rPr>
          <w:rFonts w:ascii="Times New Roman" w:hAnsi="Times New Roman" w:cs="Times New Roman"/>
          <w:color w:val="FFFFFF" w:themeColor="background1"/>
          <w:sz w:val="22"/>
          <w:szCs w:val="22"/>
        </w:rPr>
      </w:pPr>
    </w:p>
    <w:p w:rsidR="001F042C" w:rsidRPr="00A0629B" w:rsidRDefault="00A63C93" w:rsidP="001F042C">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lastRenderedPageBreak/>
        <w:t>Key</w:t>
      </w:r>
      <w:r w:rsidR="007B72FD" w:rsidRPr="00A0629B">
        <w:rPr>
          <w:rFonts w:ascii="Times New Roman" w:hAnsi="Times New Roman" w:cs="Times New Roman"/>
          <w:b/>
          <w:color w:val="FFFFFF" w:themeColor="background1"/>
          <w:sz w:val="22"/>
          <w:szCs w:val="22"/>
        </w:rPr>
        <w:t xml:space="preserve"> Inferred</w:t>
      </w:r>
      <w:r w:rsidRPr="00A0629B">
        <w:rPr>
          <w:rFonts w:ascii="Times New Roman" w:hAnsi="Times New Roman" w:cs="Times New Roman"/>
          <w:b/>
          <w:color w:val="FFFFFF" w:themeColor="background1"/>
          <w:sz w:val="22"/>
          <w:szCs w:val="22"/>
        </w:rPr>
        <w:t xml:space="preserve"> Insights </w:t>
      </w:r>
      <w:r w:rsidR="00E84076" w:rsidRPr="00A0629B">
        <w:rPr>
          <w:rFonts w:ascii="Times New Roman" w:hAnsi="Times New Roman" w:cs="Times New Roman"/>
          <w:b/>
          <w:color w:val="FFFFFF" w:themeColor="background1"/>
          <w:sz w:val="22"/>
          <w:szCs w:val="22"/>
        </w:rPr>
        <w:br/>
      </w:r>
    </w:p>
    <w:p w:rsidR="001F042C" w:rsidRPr="007B72FD" w:rsidRDefault="00E84076" w:rsidP="001F042C">
      <w:pPr>
        <w:pStyle w:val="Default"/>
        <w:numPr>
          <w:ilvl w:val="0"/>
          <w:numId w:val="5"/>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Most Funded Industry: </w:t>
      </w:r>
      <w:r w:rsidRPr="007B72FD">
        <w:rPr>
          <w:rFonts w:ascii="Times New Roman" w:hAnsi="Times New Roman" w:cs="Times New Roman"/>
          <w:b/>
          <w:i/>
          <w:color w:val="FFFFFF" w:themeColor="background1"/>
          <w:sz w:val="22"/>
          <w:szCs w:val="22"/>
        </w:rPr>
        <w:t>Food and Beverage</w:t>
      </w:r>
      <w:r w:rsidRPr="007B72FD">
        <w:rPr>
          <w:rFonts w:ascii="Times New Roman" w:hAnsi="Times New Roman" w:cs="Times New Roman"/>
          <w:color w:val="FFFFFF" w:themeColor="background1"/>
          <w:sz w:val="22"/>
          <w:szCs w:val="22"/>
        </w:rPr>
        <w:t xml:space="preserve"> received the highest total funding at $</w:t>
      </w:r>
      <w:hyperlink r:id="rId15" w:history="1">
        <w:r w:rsidRPr="007B72FD">
          <w:rPr>
            <w:rStyle w:val="Hyperlink"/>
            <w:rFonts w:ascii="Times New Roman" w:hAnsi="Times New Roman" w:cs="Times New Roman"/>
            <w:color w:val="FFFFFF" w:themeColor="background1"/>
            <w:sz w:val="22"/>
            <w:szCs w:val="22"/>
            <w:u w:val="none"/>
          </w:rPr>
          <w:t>51.2</w:t>
        </w:r>
      </w:hyperlink>
      <w:r w:rsidRPr="007B72FD">
        <w:rPr>
          <w:rFonts w:ascii="Times New Roman" w:hAnsi="Times New Roman" w:cs="Times New Roman"/>
          <w:color w:val="FFFFFF" w:themeColor="background1"/>
          <w:sz w:val="22"/>
          <w:szCs w:val="22"/>
        </w:rPr>
        <w:t> million.</w:t>
      </w:r>
    </w:p>
    <w:p w:rsidR="001F042C" w:rsidRPr="007B72FD" w:rsidRDefault="00E84076" w:rsidP="001F042C">
      <w:pPr>
        <w:pStyle w:val="Default"/>
        <w:numPr>
          <w:ilvl w:val="0"/>
          <w:numId w:val="5"/>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Top Investor: </w:t>
      </w:r>
      <w:r w:rsidRPr="007B72FD">
        <w:rPr>
          <w:rFonts w:ascii="Times New Roman" w:hAnsi="Times New Roman" w:cs="Times New Roman"/>
          <w:b/>
          <w:i/>
          <w:color w:val="FFFFFF" w:themeColor="background1"/>
          <w:sz w:val="22"/>
          <w:szCs w:val="22"/>
        </w:rPr>
        <w:t>Mark Cuban</w:t>
      </w:r>
      <w:r w:rsidRPr="007B72FD">
        <w:rPr>
          <w:rFonts w:ascii="Times New Roman" w:hAnsi="Times New Roman" w:cs="Times New Roman"/>
          <w:color w:val="FFFFFF" w:themeColor="background1"/>
          <w:sz w:val="22"/>
          <w:szCs w:val="22"/>
        </w:rPr>
        <w:t xml:space="preserve"> participated in the most deals </w:t>
      </w:r>
      <w:r w:rsidR="001F042C" w:rsidRPr="007B72FD">
        <w:rPr>
          <w:rFonts w:ascii="Times New Roman" w:hAnsi="Times New Roman" w:cs="Times New Roman"/>
          <w:color w:val="FFFFFF" w:themeColor="background1"/>
          <w:sz w:val="22"/>
          <w:szCs w:val="22"/>
        </w:rPr>
        <w:t>[most active investor]</w:t>
      </w:r>
      <w:r w:rsidR="007B72FD">
        <w:rPr>
          <w:rFonts w:ascii="Times New Roman" w:hAnsi="Times New Roman" w:cs="Times New Roman"/>
          <w:color w:val="FFFFFF" w:themeColor="background1"/>
          <w:sz w:val="22"/>
          <w:szCs w:val="22"/>
        </w:rPr>
        <w:t xml:space="preserve"> -</w:t>
      </w:r>
      <w:r w:rsidRPr="007B72FD">
        <w:rPr>
          <w:rFonts w:ascii="Times New Roman" w:hAnsi="Times New Roman" w:cs="Times New Roman"/>
          <w:color w:val="FFFFFF" w:themeColor="background1"/>
          <w:sz w:val="22"/>
          <w:szCs w:val="22"/>
        </w:rPr>
        <w:t> </w:t>
      </w:r>
      <w:hyperlink r:id="rId16" w:history="1">
        <w:r w:rsidRPr="007B72FD">
          <w:rPr>
            <w:rStyle w:val="Hyperlink"/>
            <w:rFonts w:ascii="Times New Roman" w:hAnsi="Times New Roman" w:cs="Times New Roman"/>
            <w:color w:val="FFFFFF" w:themeColor="background1"/>
            <w:sz w:val="22"/>
            <w:szCs w:val="22"/>
            <w:u w:val="none"/>
          </w:rPr>
          <w:t>230</w:t>
        </w:r>
      </w:hyperlink>
      <w:r w:rsidRPr="007B72FD">
        <w:rPr>
          <w:rFonts w:ascii="Times New Roman" w:hAnsi="Times New Roman" w:cs="Times New Roman"/>
          <w:color w:val="FFFFFF" w:themeColor="background1"/>
          <w:sz w:val="22"/>
          <w:szCs w:val="22"/>
        </w:rPr>
        <w:t> in total.</w:t>
      </w:r>
    </w:p>
    <w:p w:rsidR="001F042C" w:rsidRPr="007B72FD" w:rsidRDefault="00E84076" w:rsidP="001F042C">
      <w:pPr>
        <w:pStyle w:val="Default"/>
        <w:numPr>
          <w:ilvl w:val="0"/>
          <w:numId w:val="5"/>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Top Funded Startup: </w:t>
      </w:r>
      <w:r w:rsidRPr="007B72FD">
        <w:rPr>
          <w:rFonts w:ascii="Times New Roman" w:hAnsi="Times New Roman" w:cs="Times New Roman"/>
          <w:b/>
          <w:i/>
          <w:color w:val="FFFFFF" w:themeColor="background1"/>
          <w:sz w:val="22"/>
          <w:szCs w:val="22"/>
        </w:rPr>
        <w:t>Air</w:t>
      </w:r>
      <w:r w:rsidR="00231E23">
        <w:rPr>
          <w:rFonts w:ascii="Times New Roman" w:hAnsi="Times New Roman" w:cs="Times New Roman"/>
          <w:b/>
          <w:i/>
          <w:color w:val="FFFFFF" w:themeColor="background1"/>
          <w:sz w:val="22"/>
          <w:szCs w:val="22"/>
        </w:rPr>
        <w:t xml:space="preserve"> </w:t>
      </w:r>
      <w:r w:rsidRPr="007B72FD">
        <w:rPr>
          <w:rFonts w:ascii="Times New Roman" w:hAnsi="Times New Roman" w:cs="Times New Roman"/>
          <w:b/>
          <w:i/>
          <w:color w:val="FFFFFF" w:themeColor="background1"/>
          <w:sz w:val="22"/>
          <w:szCs w:val="22"/>
        </w:rPr>
        <w:t>Car</w:t>
      </w:r>
      <w:r w:rsidRPr="007B72FD">
        <w:rPr>
          <w:rFonts w:ascii="Times New Roman" w:hAnsi="Times New Roman" w:cs="Times New Roman"/>
          <w:color w:val="FFFFFF" w:themeColor="background1"/>
          <w:sz w:val="22"/>
          <w:szCs w:val="22"/>
        </w:rPr>
        <w:t xml:space="preserve"> secured the largest deal worth $5 million.</w:t>
      </w:r>
    </w:p>
    <w:p w:rsidR="001F042C" w:rsidRPr="007B72FD" w:rsidRDefault="00E84076" w:rsidP="001F042C">
      <w:pPr>
        <w:pStyle w:val="Default"/>
        <w:numPr>
          <w:ilvl w:val="0"/>
          <w:numId w:val="5"/>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 Peak Investment Season: </w:t>
      </w:r>
      <w:r w:rsidRPr="007B72FD">
        <w:rPr>
          <w:rFonts w:ascii="Times New Roman" w:hAnsi="Times New Roman" w:cs="Times New Roman"/>
          <w:b/>
          <w:i/>
          <w:color w:val="FFFFFF" w:themeColor="background1"/>
          <w:sz w:val="22"/>
          <w:szCs w:val="22"/>
        </w:rPr>
        <w:t xml:space="preserve">Season 6 </w:t>
      </w:r>
      <w:r w:rsidRPr="007B72FD">
        <w:rPr>
          <w:rFonts w:ascii="Times New Roman" w:hAnsi="Times New Roman" w:cs="Times New Roman"/>
          <w:color w:val="FFFFFF" w:themeColor="background1"/>
          <w:sz w:val="22"/>
          <w:szCs w:val="22"/>
        </w:rPr>
        <w:t>recorded</w:t>
      </w:r>
      <w:r w:rsidR="007B72FD">
        <w:rPr>
          <w:rFonts w:ascii="Times New Roman" w:hAnsi="Times New Roman" w:cs="Times New Roman"/>
          <w:color w:val="FFFFFF" w:themeColor="background1"/>
          <w:sz w:val="22"/>
          <w:szCs w:val="22"/>
        </w:rPr>
        <w:t xml:space="preserve"> the highest total investments -</w:t>
      </w:r>
      <w:r w:rsidRPr="007B72FD">
        <w:rPr>
          <w:rFonts w:ascii="Times New Roman" w:hAnsi="Times New Roman" w:cs="Times New Roman"/>
          <w:color w:val="FFFFFF" w:themeColor="background1"/>
          <w:sz w:val="22"/>
          <w:szCs w:val="22"/>
        </w:rPr>
        <w:t xml:space="preserve"> $</w:t>
      </w:r>
      <w:hyperlink r:id="rId17" w:history="1">
        <w:r w:rsidRPr="007B72FD">
          <w:rPr>
            <w:rStyle w:val="Hyperlink"/>
            <w:rFonts w:ascii="Times New Roman" w:hAnsi="Times New Roman" w:cs="Times New Roman"/>
            <w:color w:val="FFFFFF" w:themeColor="background1"/>
            <w:sz w:val="22"/>
            <w:szCs w:val="22"/>
            <w:u w:val="none"/>
          </w:rPr>
          <w:t>26.2</w:t>
        </w:r>
      </w:hyperlink>
      <w:r w:rsidRPr="007B72FD">
        <w:rPr>
          <w:rFonts w:ascii="Times New Roman" w:hAnsi="Times New Roman" w:cs="Times New Roman"/>
          <w:color w:val="FFFFFF" w:themeColor="background1"/>
          <w:sz w:val="22"/>
          <w:szCs w:val="22"/>
        </w:rPr>
        <w:t> million.</w:t>
      </w:r>
    </w:p>
    <w:p w:rsidR="001F042C" w:rsidRPr="007B72FD" w:rsidRDefault="00E84076" w:rsidP="001F042C">
      <w:pPr>
        <w:pStyle w:val="Default"/>
        <w:numPr>
          <w:ilvl w:val="0"/>
          <w:numId w:val="5"/>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Deal Success by Gender:</w:t>
      </w:r>
    </w:p>
    <w:p w:rsidR="001F042C" w:rsidRPr="007B72FD" w:rsidRDefault="001F042C" w:rsidP="001F042C">
      <w:pPr>
        <w:pStyle w:val="Default"/>
        <w:ind w:left="1080"/>
        <w:rPr>
          <w:rFonts w:ascii="Times New Roman" w:hAnsi="Times New Roman" w:cs="Times New Roman"/>
          <w:color w:val="FFFFFF" w:themeColor="background1"/>
          <w:sz w:val="22"/>
          <w:szCs w:val="22"/>
        </w:rPr>
      </w:pPr>
    </w:p>
    <w:p w:rsidR="001F042C" w:rsidRPr="007B72FD" w:rsidRDefault="00E84076" w:rsidP="001F042C">
      <w:pPr>
        <w:pStyle w:val="Default"/>
        <w:numPr>
          <w:ilvl w:val="0"/>
          <w:numId w:val="10"/>
        </w:numPr>
        <w:rPr>
          <w:rFonts w:ascii="Times New Roman" w:hAnsi="Times New Roman" w:cs="Times New Roman"/>
          <w:b/>
          <w:i/>
          <w:color w:val="FFFFFF" w:themeColor="background1"/>
          <w:sz w:val="22"/>
          <w:szCs w:val="22"/>
        </w:rPr>
      </w:pPr>
      <w:r w:rsidRPr="007B72FD">
        <w:rPr>
          <w:rFonts w:ascii="Times New Roman" w:hAnsi="Times New Roman" w:cs="Times New Roman"/>
          <w:b/>
          <w:i/>
          <w:color w:val="FFFFFF" w:themeColor="background1"/>
          <w:sz w:val="22"/>
          <w:szCs w:val="22"/>
        </w:rPr>
        <w:t>Mixed Teams: </w:t>
      </w:r>
      <w:hyperlink r:id="rId18" w:history="1">
        <w:r w:rsidRPr="007B72FD">
          <w:rPr>
            <w:rStyle w:val="Hyperlink"/>
            <w:rFonts w:ascii="Times New Roman" w:hAnsi="Times New Roman" w:cs="Times New Roman"/>
            <w:b/>
            <w:i/>
            <w:color w:val="FFFFFF" w:themeColor="background1"/>
            <w:sz w:val="22"/>
            <w:szCs w:val="22"/>
            <w:u w:val="none"/>
          </w:rPr>
          <w:t>65.4</w:t>
        </w:r>
      </w:hyperlink>
      <w:r w:rsidRPr="007B72FD">
        <w:rPr>
          <w:rFonts w:ascii="Times New Roman" w:hAnsi="Times New Roman" w:cs="Times New Roman"/>
          <w:b/>
          <w:i/>
          <w:color w:val="FFFFFF" w:themeColor="background1"/>
          <w:sz w:val="22"/>
          <w:szCs w:val="22"/>
        </w:rPr>
        <w:t>% success</w:t>
      </w:r>
    </w:p>
    <w:p w:rsidR="001F042C" w:rsidRPr="007B72FD" w:rsidRDefault="00E84076" w:rsidP="001F042C">
      <w:pPr>
        <w:pStyle w:val="Default"/>
        <w:numPr>
          <w:ilvl w:val="0"/>
          <w:numId w:val="10"/>
        </w:numPr>
        <w:rPr>
          <w:rFonts w:ascii="Times New Roman" w:hAnsi="Times New Roman" w:cs="Times New Roman"/>
          <w:b/>
          <w:i/>
          <w:color w:val="FFFFFF" w:themeColor="background1"/>
          <w:sz w:val="22"/>
          <w:szCs w:val="22"/>
        </w:rPr>
      </w:pPr>
      <w:r w:rsidRPr="007B72FD">
        <w:rPr>
          <w:rFonts w:ascii="Times New Roman" w:hAnsi="Times New Roman" w:cs="Times New Roman"/>
          <w:b/>
          <w:i/>
          <w:color w:val="FFFFFF" w:themeColor="background1"/>
          <w:sz w:val="22"/>
          <w:szCs w:val="22"/>
        </w:rPr>
        <w:t>Female Founders: </w:t>
      </w:r>
      <w:hyperlink r:id="rId19" w:history="1">
        <w:r w:rsidRPr="007B72FD">
          <w:rPr>
            <w:rStyle w:val="Hyperlink"/>
            <w:rFonts w:ascii="Times New Roman" w:hAnsi="Times New Roman" w:cs="Times New Roman"/>
            <w:b/>
            <w:i/>
            <w:color w:val="FFFFFF" w:themeColor="background1"/>
            <w:sz w:val="22"/>
            <w:szCs w:val="22"/>
            <w:u w:val="none"/>
          </w:rPr>
          <w:t>63.6</w:t>
        </w:r>
      </w:hyperlink>
      <w:r w:rsidRPr="007B72FD">
        <w:rPr>
          <w:rFonts w:ascii="Times New Roman" w:hAnsi="Times New Roman" w:cs="Times New Roman"/>
          <w:b/>
          <w:i/>
          <w:color w:val="FFFFFF" w:themeColor="background1"/>
          <w:sz w:val="22"/>
          <w:szCs w:val="22"/>
        </w:rPr>
        <w:t>%</w:t>
      </w:r>
    </w:p>
    <w:p w:rsidR="001F042C" w:rsidRPr="007B72FD" w:rsidRDefault="00E84076" w:rsidP="006357E6">
      <w:pPr>
        <w:pStyle w:val="Default"/>
        <w:numPr>
          <w:ilvl w:val="0"/>
          <w:numId w:val="10"/>
        </w:numPr>
        <w:rPr>
          <w:rFonts w:ascii="Times New Roman" w:hAnsi="Times New Roman" w:cs="Times New Roman"/>
          <w:b/>
          <w:i/>
          <w:color w:val="FFFFFF" w:themeColor="background1"/>
          <w:sz w:val="22"/>
          <w:szCs w:val="22"/>
        </w:rPr>
      </w:pPr>
      <w:r w:rsidRPr="007B72FD">
        <w:rPr>
          <w:rFonts w:ascii="Times New Roman" w:hAnsi="Times New Roman" w:cs="Times New Roman"/>
          <w:b/>
          <w:i/>
          <w:color w:val="FFFFFF" w:themeColor="background1"/>
          <w:sz w:val="22"/>
          <w:szCs w:val="22"/>
        </w:rPr>
        <w:t>Male Founders: </w:t>
      </w:r>
      <w:hyperlink r:id="rId20" w:history="1">
        <w:r w:rsidRPr="007B72FD">
          <w:rPr>
            <w:rStyle w:val="Hyperlink"/>
            <w:rFonts w:ascii="Times New Roman" w:hAnsi="Times New Roman" w:cs="Times New Roman"/>
            <w:b/>
            <w:i/>
            <w:color w:val="FFFFFF" w:themeColor="background1"/>
            <w:sz w:val="22"/>
            <w:szCs w:val="22"/>
            <w:u w:val="none"/>
          </w:rPr>
          <w:t>56.5</w:t>
        </w:r>
      </w:hyperlink>
      <w:r w:rsidRPr="007B72FD">
        <w:rPr>
          <w:rFonts w:ascii="Times New Roman" w:hAnsi="Times New Roman" w:cs="Times New Roman"/>
          <w:b/>
          <w:i/>
          <w:color w:val="FFFFFF" w:themeColor="background1"/>
          <w:sz w:val="22"/>
          <w:szCs w:val="22"/>
        </w:rPr>
        <w:t>%</w:t>
      </w:r>
    </w:p>
    <w:p w:rsidR="001F042C" w:rsidRPr="007B72FD" w:rsidRDefault="001F042C" w:rsidP="001F042C">
      <w:pPr>
        <w:pStyle w:val="Default"/>
        <w:ind w:left="2880"/>
        <w:rPr>
          <w:rFonts w:ascii="Times New Roman" w:hAnsi="Times New Roman" w:cs="Times New Roman"/>
          <w:color w:val="FFFFFF" w:themeColor="background1"/>
          <w:sz w:val="22"/>
          <w:szCs w:val="22"/>
        </w:rPr>
      </w:pPr>
    </w:p>
    <w:p w:rsidR="001F042C" w:rsidRPr="007B72FD" w:rsidRDefault="00E84076" w:rsidP="001F042C">
      <w:pPr>
        <w:pStyle w:val="Default"/>
        <w:numPr>
          <w:ilvl w:val="0"/>
          <w:numId w:val="9"/>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Top State for Funded Startups: California (CA) with </w:t>
      </w:r>
      <w:hyperlink r:id="rId21" w:history="1">
        <w:r w:rsidRPr="007B72FD">
          <w:rPr>
            <w:rStyle w:val="Hyperlink"/>
            <w:rFonts w:ascii="Times New Roman" w:hAnsi="Times New Roman" w:cs="Times New Roman"/>
            <w:color w:val="FFFFFF" w:themeColor="background1"/>
            <w:sz w:val="22"/>
            <w:szCs w:val="22"/>
            <w:u w:val="none"/>
          </w:rPr>
          <w:t>126</w:t>
        </w:r>
      </w:hyperlink>
      <w:r w:rsidRPr="007B72FD">
        <w:rPr>
          <w:rFonts w:ascii="Times New Roman" w:hAnsi="Times New Roman" w:cs="Times New Roman"/>
          <w:color w:val="FFFFFF" w:themeColor="background1"/>
          <w:sz w:val="22"/>
          <w:szCs w:val="22"/>
        </w:rPr>
        <w:t> funded deals</w:t>
      </w:r>
    </w:p>
    <w:p w:rsidR="00E84076" w:rsidRPr="007B72FD" w:rsidRDefault="00E84076" w:rsidP="001F042C">
      <w:pPr>
        <w:pStyle w:val="Default"/>
        <w:numPr>
          <w:ilvl w:val="0"/>
          <w:numId w:val="9"/>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Average Number of Sharks per Deal</w:t>
      </w:r>
      <w:r w:rsidR="001F042C" w:rsidRPr="007B72FD">
        <w:rPr>
          <w:rFonts w:ascii="Times New Roman" w:hAnsi="Times New Roman" w:cs="Times New Roman"/>
          <w:color w:val="FFFFFF" w:themeColor="background1"/>
          <w:sz w:val="22"/>
          <w:szCs w:val="22"/>
        </w:rPr>
        <w:t>s</w:t>
      </w:r>
      <w:r w:rsidRPr="007B72FD">
        <w:rPr>
          <w:rFonts w:ascii="Times New Roman" w:hAnsi="Times New Roman" w:cs="Times New Roman"/>
          <w:color w:val="FFFFFF" w:themeColor="background1"/>
          <w:sz w:val="22"/>
          <w:szCs w:val="22"/>
        </w:rPr>
        <w:t xml:space="preserve"> showing that most deals involve a single investor.</w:t>
      </w:r>
    </w:p>
    <w:p w:rsidR="00A63C93" w:rsidRDefault="00A63C93" w:rsidP="00A63C93">
      <w:pPr>
        <w:pStyle w:val="Default"/>
        <w:numPr>
          <w:ilvl w:val="0"/>
          <w:numId w:val="9"/>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Startups from </w:t>
      </w:r>
      <w:r w:rsidRPr="007B72FD">
        <w:rPr>
          <w:rFonts w:ascii="Times New Roman" w:hAnsi="Times New Roman" w:cs="Times New Roman"/>
          <w:b/>
          <w:i/>
          <w:color w:val="FFFFFF" w:themeColor="background1"/>
          <w:sz w:val="22"/>
          <w:szCs w:val="22"/>
        </w:rPr>
        <w:t>California, New York, and Texas</w:t>
      </w:r>
      <w:r w:rsidRPr="007B72FD">
        <w:rPr>
          <w:rFonts w:ascii="Times New Roman" w:hAnsi="Times New Roman" w:cs="Times New Roman"/>
          <w:color w:val="FFFFFF" w:themeColor="background1"/>
          <w:sz w:val="22"/>
          <w:szCs w:val="22"/>
        </w:rPr>
        <w:t xml:space="preserve"> received the highest number of deals. </w:t>
      </w:r>
    </w:p>
    <w:p w:rsidR="006357E6" w:rsidRDefault="006357E6" w:rsidP="006357E6">
      <w:pPr>
        <w:pStyle w:val="Default"/>
        <w:ind w:left="1080"/>
        <w:rPr>
          <w:rFonts w:ascii="Times New Roman" w:hAnsi="Times New Roman" w:cs="Times New Roman"/>
          <w:color w:val="FFFFFF" w:themeColor="background1"/>
          <w:sz w:val="22"/>
          <w:szCs w:val="22"/>
        </w:rPr>
      </w:pPr>
    </w:p>
    <w:p w:rsidR="006357E6" w:rsidRPr="006357E6" w:rsidRDefault="006357E6" w:rsidP="006357E6">
      <w:pPr>
        <w:pStyle w:val="Default"/>
        <w:numPr>
          <w:ilvl w:val="0"/>
          <w:numId w:val="3"/>
        </w:numPr>
        <w:rPr>
          <w:rFonts w:ascii="Times New Roman" w:hAnsi="Times New Roman" w:cs="Times New Roman"/>
          <w:b/>
          <w:color w:val="FFFFFF" w:themeColor="background1"/>
          <w:sz w:val="22"/>
          <w:szCs w:val="22"/>
        </w:rPr>
      </w:pPr>
      <w:r w:rsidRPr="006357E6">
        <w:rPr>
          <w:rFonts w:ascii="Times New Roman" w:hAnsi="Times New Roman" w:cs="Times New Roman"/>
          <w:b/>
          <w:color w:val="FFFFFF" w:themeColor="background1"/>
          <w:sz w:val="22"/>
          <w:szCs w:val="22"/>
        </w:rPr>
        <w:t>Business Implications of the Shark Tank Investment Trends</w:t>
      </w:r>
      <w:r w:rsidRPr="006357E6">
        <w:rPr>
          <w:rFonts w:ascii="Times New Roman" w:hAnsi="Times New Roman" w:cs="Times New Roman"/>
          <w:color w:val="FFFFFF" w:themeColor="background1"/>
          <w:sz w:val="22"/>
          <w:szCs w:val="22"/>
        </w:rPr>
        <w:br/>
      </w:r>
    </w:p>
    <w:p w:rsidR="006357E6" w:rsidRPr="006357E6" w:rsidRDefault="006357E6" w:rsidP="00D275A2">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Dominance of Food &amp; Beverage Sector</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t xml:space="preserve">The </w:t>
      </w:r>
      <w:r w:rsidRPr="0048694F">
        <w:rPr>
          <w:rFonts w:ascii="Times New Roman" w:hAnsi="Times New Roman" w:cs="Times New Roman"/>
          <w:b/>
          <w:i/>
          <w:color w:val="FFFFFF" w:themeColor="background1"/>
          <w:sz w:val="22"/>
          <w:szCs w:val="22"/>
        </w:rPr>
        <w:t>Food &amp; Beverage industry receiving the highest</w:t>
      </w:r>
      <w:r w:rsidRPr="006357E6">
        <w:rPr>
          <w:rFonts w:ascii="Times New Roman" w:hAnsi="Times New Roman" w:cs="Times New Roman"/>
          <w:color w:val="FFFFFF" w:themeColor="background1"/>
          <w:sz w:val="22"/>
          <w:szCs w:val="22"/>
        </w:rPr>
        <w:t xml:space="preserve"> funding suggests:</w:t>
      </w:r>
    </w:p>
    <w:p w:rsidR="006357E6" w:rsidRPr="006357E6" w:rsidRDefault="006357E6" w:rsidP="006357E6">
      <w:pPr>
        <w:pStyle w:val="Default"/>
        <w:ind w:left="1080"/>
        <w:rPr>
          <w:rFonts w:ascii="Times New Roman" w:hAnsi="Times New Roman" w:cs="Times New Roman"/>
          <w:b/>
          <w:color w:val="FFFFFF" w:themeColor="background1"/>
          <w:sz w:val="22"/>
          <w:szCs w:val="22"/>
        </w:rPr>
      </w:pPr>
    </w:p>
    <w:p w:rsidR="006357E6" w:rsidRPr="006357E6" w:rsidRDefault="006357E6" w:rsidP="00D275A2">
      <w:pPr>
        <w:pStyle w:val="Default"/>
        <w:numPr>
          <w:ilvl w:val="3"/>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High consumer demand</w:t>
      </w:r>
    </w:p>
    <w:p w:rsidR="006357E6" w:rsidRPr="006357E6" w:rsidRDefault="006357E6" w:rsidP="00D275A2">
      <w:pPr>
        <w:pStyle w:val="Default"/>
        <w:numPr>
          <w:ilvl w:val="3"/>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Lower entry barriers</w:t>
      </w:r>
    </w:p>
    <w:p w:rsidR="006357E6" w:rsidRPr="006357E6" w:rsidRDefault="006357E6" w:rsidP="00D275A2">
      <w:pPr>
        <w:pStyle w:val="Default"/>
        <w:numPr>
          <w:ilvl w:val="3"/>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Scalable product potential (national/international reach)</w:t>
      </w:r>
    </w:p>
    <w:p w:rsidR="006357E6" w:rsidRPr="006357E6" w:rsidRDefault="006357E6" w:rsidP="00D275A2">
      <w:pPr>
        <w:pStyle w:val="Default"/>
        <w:ind w:left="1080"/>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Recommendation:</w:t>
      </w:r>
      <w:r w:rsidRPr="006357E6">
        <w:rPr>
          <w:rFonts w:ascii="Times New Roman" w:hAnsi="Times New Roman" w:cs="Times New Roman"/>
          <w:color w:val="FFFFFF" w:themeColor="background1"/>
          <w:sz w:val="22"/>
          <w:szCs w:val="22"/>
        </w:rPr>
        <w:br/>
        <w:t>Early-stage entrepreneurs in this sector should focus on innovation, unique branding, and sustainable packaging to attract investor attention.</w:t>
      </w:r>
    </w:p>
    <w:p w:rsidR="006357E6" w:rsidRPr="006357E6" w:rsidRDefault="006357E6" w:rsidP="006357E6">
      <w:pPr>
        <w:pStyle w:val="Default"/>
        <w:ind w:left="2160"/>
        <w:rPr>
          <w:rFonts w:ascii="Times New Roman" w:hAnsi="Times New Roman" w:cs="Times New Roman"/>
          <w:b/>
          <w:color w:val="FFFFFF" w:themeColor="background1"/>
          <w:sz w:val="22"/>
          <w:szCs w:val="22"/>
        </w:rPr>
      </w:pPr>
    </w:p>
    <w:p w:rsidR="006357E6" w:rsidRPr="006357E6" w:rsidRDefault="006357E6" w:rsidP="00D275A2">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Investor Preferences Drive Deal Patterns</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t xml:space="preserve">Investors like </w:t>
      </w:r>
      <w:r w:rsidRPr="0048694F">
        <w:rPr>
          <w:rFonts w:ascii="Times New Roman" w:hAnsi="Times New Roman" w:cs="Times New Roman"/>
          <w:b/>
          <w:i/>
          <w:color w:val="FFFFFF" w:themeColor="background1"/>
          <w:sz w:val="22"/>
          <w:szCs w:val="22"/>
        </w:rPr>
        <w:t>Mark Cuban and Lori Greiner</w:t>
      </w:r>
      <w:r w:rsidRPr="006357E6">
        <w:rPr>
          <w:rFonts w:ascii="Times New Roman" w:hAnsi="Times New Roman" w:cs="Times New Roman"/>
          <w:color w:val="FFFFFF" w:themeColor="background1"/>
          <w:sz w:val="22"/>
          <w:szCs w:val="22"/>
        </w:rPr>
        <w:t xml:space="preserve"> prefer startups with strong consumer appeal, scalability, or tech-backed products.</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Recommendation:</w:t>
      </w:r>
      <w:r w:rsidRPr="006357E6">
        <w:rPr>
          <w:rFonts w:ascii="Times New Roman" w:hAnsi="Times New Roman" w:cs="Times New Roman"/>
          <w:color w:val="FFFFFF" w:themeColor="background1"/>
          <w:sz w:val="22"/>
          <w:szCs w:val="22"/>
        </w:rPr>
        <w:br/>
        <w:t>Founders should tailor pitches to investor personalities and domains. For example, tech founders might target Mark Cuban, while consumer product startups may prioritize Lori Greiner.</w:t>
      </w:r>
    </w:p>
    <w:p w:rsidR="006357E6" w:rsidRPr="006357E6" w:rsidRDefault="006357E6" w:rsidP="006357E6">
      <w:pPr>
        <w:pStyle w:val="Default"/>
        <w:ind w:left="1080"/>
        <w:rPr>
          <w:rFonts w:ascii="Times New Roman" w:hAnsi="Times New Roman" w:cs="Times New Roman"/>
          <w:b/>
          <w:color w:val="FFFFFF" w:themeColor="background1"/>
          <w:sz w:val="22"/>
          <w:szCs w:val="22"/>
        </w:rPr>
      </w:pPr>
    </w:p>
    <w:p w:rsidR="006357E6" w:rsidRPr="00D275A2" w:rsidRDefault="006357E6" w:rsidP="00D275A2">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Gender Dynamics in Funding</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t xml:space="preserve">Startups with </w:t>
      </w:r>
      <w:r w:rsidRPr="0048694F">
        <w:rPr>
          <w:rFonts w:ascii="Times New Roman" w:hAnsi="Times New Roman" w:cs="Times New Roman"/>
          <w:b/>
          <w:i/>
          <w:color w:val="FFFFFF" w:themeColor="background1"/>
          <w:sz w:val="22"/>
          <w:szCs w:val="22"/>
        </w:rPr>
        <w:t>female or mixed-gender founder teams</w:t>
      </w:r>
      <w:r w:rsidRPr="006357E6">
        <w:rPr>
          <w:rFonts w:ascii="Times New Roman" w:hAnsi="Times New Roman" w:cs="Times New Roman"/>
          <w:color w:val="FFFFFF" w:themeColor="background1"/>
          <w:sz w:val="22"/>
          <w:szCs w:val="22"/>
        </w:rPr>
        <w:t xml:space="preserve"> have a higher deal success rate. This indicates:</w:t>
      </w:r>
    </w:p>
    <w:p w:rsidR="006357E6" w:rsidRPr="006357E6" w:rsidRDefault="006357E6" w:rsidP="00D275A2">
      <w:pPr>
        <w:pStyle w:val="Default"/>
        <w:numPr>
          <w:ilvl w:val="3"/>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Positive shift toward inclusive funding</w:t>
      </w:r>
    </w:p>
    <w:p w:rsidR="006357E6" w:rsidRDefault="006357E6" w:rsidP="00D275A2">
      <w:pPr>
        <w:pStyle w:val="Default"/>
        <w:numPr>
          <w:ilvl w:val="3"/>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Investor focus on team diversity and presentation strength</w:t>
      </w:r>
    </w:p>
    <w:p w:rsidR="00D275A2" w:rsidRDefault="00D275A2" w:rsidP="00D275A2">
      <w:pPr>
        <w:pStyle w:val="Default"/>
        <w:rPr>
          <w:rFonts w:ascii="Times New Roman" w:hAnsi="Times New Roman" w:cs="Times New Roman"/>
          <w:color w:val="FFFFFF" w:themeColor="background1"/>
          <w:sz w:val="22"/>
          <w:szCs w:val="22"/>
        </w:rPr>
      </w:pPr>
    </w:p>
    <w:p w:rsidR="00D275A2" w:rsidRDefault="006357E6" w:rsidP="0053275F">
      <w:pPr>
        <w:pStyle w:val="Default"/>
        <w:ind w:left="1440"/>
        <w:rPr>
          <w:rFonts w:ascii="Times New Roman" w:hAnsi="Times New Roman" w:cs="Times New Roman"/>
          <w:color w:val="FFFFFF" w:themeColor="background1"/>
          <w:sz w:val="22"/>
          <w:szCs w:val="22"/>
        </w:rPr>
      </w:pPr>
      <w:r w:rsidRPr="006357E6">
        <w:rPr>
          <w:rFonts w:ascii="Times New Roman" w:hAnsi="Times New Roman" w:cs="Times New Roman"/>
          <w:color w:val="FFFFFF" w:themeColor="background1"/>
          <w:sz w:val="22"/>
          <w:szCs w:val="22"/>
        </w:rPr>
        <w:lastRenderedPageBreak/>
        <w:t>Recommendation:</w:t>
      </w:r>
    </w:p>
    <w:p w:rsidR="006357E6" w:rsidRDefault="006357E6" w:rsidP="0053275F">
      <w:pPr>
        <w:pStyle w:val="Default"/>
        <w:ind w:left="1440"/>
        <w:rPr>
          <w:rFonts w:ascii="Times New Roman" w:hAnsi="Times New Roman" w:cs="Times New Roman"/>
          <w:color w:val="FFFFFF" w:themeColor="background1"/>
          <w:sz w:val="22"/>
          <w:szCs w:val="22"/>
        </w:rPr>
      </w:pPr>
      <w:r w:rsidRPr="006357E6">
        <w:rPr>
          <w:rFonts w:ascii="Times New Roman" w:hAnsi="Times New Roman" w:cs="Times New Roman"/>
          <w:color w:val="FFFFFF" w:themeColor="background1"/>
          <w:sz w:val="22"/>
          <w:szCs w:val="22"/>
        </w:rPr>
        <w:t xml:space="preserve">Encouraging diverse founding teams and promoting gender-balanced pitching panels may </w:t>
      </w:r>
      <w:r w:rsidR="00D275A2">
        <w:rPr>
          <w:rFonts w:ascii="Times New Roman" w:hAnsi="Times New Roman" w:cs="Times New Roman"/>
          <w:color w:val="FFFFFF" w:themeColor="background1"/>
          <w:sz w:val="22"/>
          <w:szCs w:val="22"/>
        </w:rPr>
        <w:t xml:space="preserve"> </w:t>
      </w:r>
      <w:r w:rsidRPr="006357E6">
        <w:rPr>
          <w:rFonts w:ascii="Times New Roman" w:hAnsi="Times New Roman" w:cs="Times New Roman"/>
          <w:color w:val="FFFFFF" w:themeColor="background1"/>
          <w:sz w:val="22"/>
          <w:szCs w:val="22"/>
        </w:rPr>
        <w:t xml:space="preserve">improve deal </w:t>
      </w:r>
      <w:r>
        <w:rPr>
          <w:rFonts w:ascii="Times New Roman" w:hAnsi="Times New Roman" w:cs="Times New Roman"/>
          <w:color w:val="FFFFFF" w:themeColor="background1"/>
          <w:sz w:val="22"/>
          <w:szCs w:val="22"/>
        </w:rPr>
        <w:t xml:space="preserve"> </w:t>
      </w:r>
      <w:r w:rsidRPr="006357E6">
        <w:rPr>
          <w:rFonts w:ascii="Times New Roman" w:hAnsi="Times New Roman" w:cs="Times New Roman"/>
          <w:color w:val="FFFFFF" w:themeColor="background1"/>
          <w:sz w:val="22"/>
          <w:szCs w:val="22"/>
        </w:rPr>
        <w:t>odds and investor confidence.</w:t>
      </w:r>
    </w:p>
    <w:p w:rsidR="00D275A2" w:rsidRPr="006357E6" w:rsidRDefault="00D275A2" w:rsidP="00D275A2">
      <w:pPr>
        <w:pStyle w:val="Default"/>
        <w:rPr>
          <w:rFonts w:ascii="Times New Roman" w:hAnsi="Times New Roman" w:cs="Times New Roman"/>
          <w:b/>
          <w:color w:val="FFFFFF" w:themeColor="background1"/>
          <w:sz w:val="22"/>
          <w:szCs w:val="22"/>
        </w:rPr>
      </w:pPr>
    </w:p>
    <w:p w:rsidR="00D275A2" w:rsidRPr="00D275A2" w:rsidRDefault="006357E6" w:rsidP="00D275A2">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Seasonality Affects Investment Volume</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t xml:space="preserve">Certain seasons (like </w:t>
      </w:r>
      <w:r w:rsidRPr="0048694F">
        <w:rPr>
          <w:rFonts w:ascii="Times New Roman" w:hAnsi="Times New Roman" w:cs="Times New Roman"/>
          <w:b/>
          <w:i/>
          <w:color w:val="FFFFFF" w:themeColor="background1"/>
          <w:sz w:val="22"/>
          <w:szCs w:val="22"/>
        </w:rPr>
        <w:t>Season 6</w:t>
      </w:r>
      <w:r w:rsidRPr="006357E6">
        <w:rPr>
          <w:rFonts w:ascii="Times New Roman" w:hAnsi="Times New Roman" w:cs="Times New Roman"/>
          <w:color w:val="FFFFFF" w:themeColor="background1"/>
          <w:sz w:val="22"/>
          <w:szCs w:val="22"/>
        </w:rPr>
        <w:t>) show peak investments. This could be due to:</w:t>
      </w:r>
      <w:r w:rsidRPr="006357E6">
        <w:rPr>
          <w:rFonts w:ascii="Times New Roman" w:hAnsi="Times New Roman" w:cs="Times New Roman"/>
          <w:color w:val="FFFFFF" w:themeColor="background1"/>
          <w:sz w:val="22"/>
          <w:szCs w:val="22"/>
        </w:rPr>
        <w:br/>
      </w:r>
      <w:r w:rsidR="00D275A2">
        <w:rPr>
          <w:rFonts w:ascii="Times New Roman" w:hAnsi="Times New Roman" w:cs="Times New Roman"/>
          <w:color w:val="FFFFFF" w:themeColor="background1"/>
          <w:sz w:val="22"/>
          <w:szCs w:val="22"/>
        </w:rPr>
        <w:t xml:space="preserve">                              </w:t>
      </w:r>
    </w:p>
    <w:p w:rsidR="0053275F" w:rsidRPr="0053275F" w:rsidRDefault="006357E6" w:rsidP="0053275F">
      <w:pPr>
        <w:pStyle w:val="Default"/>
        <w:numPr>
          <w:ilvl w:val="0"/>
          <w:numId w:val="26"/>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Stronger startups being featured mid-series</w:t>
      </w:r>
    </w:p>
    <w:p w:rsidR="0053275F" w:rsidRPr="0053275F" w:rsidRDefault="006357E6" w:rsidP="0053275F">
      <w:pPr>
        <w:pStyle w:val="Default"/>
        <w:numPr>
          <w:ilvl w:val="0"/>
          <w:numId w:val="26"/>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Investors being more aggressive with capital allocation in specific seasons</w:t>
      </w:r>
    </w:p>
    <w:p w:rsidR="00D275A2" w:rsidRPr="00D275A2" w:rsidRDefault="006357E6" w:rsidP="0053275F">
      <w:pPr>
        <w:pStyle w:val="Default"/>
        <w:ind w:left="1080"/>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Recommendation:</w:t>
      </w:r>
      <w:r w:rsidRPr="006357E6">
        <w:rPr>
          <w:rFonts w:ascii="Times New Roman" w:hAnsi="Times New Roman" w:cs="Times New Roman"/>
          <w:color w:val="FFFFFF" w:themeColor="background1"/>
          <w:sz w:val="22"/>
          <w:szCs w:val="22"/>
        </w:rPr>
        <w:br/>
        <w:t>Showrunners or pitch organizers (real or simulated) could strategically schedule higher-potential startups during those windows.</w:t>
      </w:r>
      <w:r w:rsidRPr="006357E6">
        <w:rPr>
          <w:rFonts w:ascii="Times New Roman" w:hAnsi="Times New Roman" w:cs="Times New Roman"/>
          <w:color w:val="FFFFFF" w:themeColor="background1"/>
          <w:sz w:val="22"/>
          <w:szCs w:val="22"/>
        </w:rPr>
        <w:br/>
      </w:r>
    </w:p>
    <w:p w:rsidR="0053275F" w:rsidRPr="0053275F" w:rsidRDefault="006357E6" w:rsidP="00D275A2">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Geographic Concentration (California &amp; NY)</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t xml:space="preserve">Startups from states like </w:t>
      </w:r>
      <w:r w:rsidRPr="0048694F">
        <w:rPr>
          <w:rFonts w:ascii="Times New Roman" w:hAnsi="Times New Roman" w:cs="Times New Roman"/>
          <w:b/>
          <w:i/>
          <w:color w:val="FFFFFF" w:themeColor="background1"/>
          <w:sz w:val="22"/>
          <w:szCs w:val="22"/>
        </w:rPr>
        <w:t>California</w:t>
      </w:r>
      <w:r w:rsidRPr="006357E6">
        <w:rPr>
          <w:rFonts w:ascii="Times New Roman" w:hAnsi="Times New Roman" w:cs="Times New Roman"/>
          <w:color w:val="FFFFFF" w:themeColor="background1"/>
          <w:sz w:val="22"/>
          <w:szCs w:val="22"/>
        </w:rPr>
        <w:t xml:space="preserve"> dominate funding. This suggests:</w:t>
      </w:r>
      <w:r w:rsidRPr="006357E6">
        <w:rPr>
          <w:rFonts w:ascii="Times New Roman" w:hAnsi="Times New Roman" w:cs="Times New Roman"/>
          <w:color w:val="FFFFFF" w:themeColor="background1"/>
          <w:sz w:val="22"/>
          <w:szCs w:val="22"/>
        </w:rPr>
        <w:br/>
      </w:r>
    </w:p>
    <w:p w:rsidR="0053275F" w:rsidRPr="0053275F" w:rsidRDefault="006357E6" w:rsidP="0053275F">
      <w:pPr>
        <w:pStyle w:val="Default"/>
        <w:numPr>
          <w:ilvl w:val="0"/>
          <w:numId w:val="27"/>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Strong startup ecosystems in metro hubs</w:t>
      </w:r>
    </w:p>
    <w:p w:rsidR="0053275F" w:rsidRPr="0053275F" w:rsidRDefault="0053275F" w:rsidP="0053275F">
      <w:pPr>
        <w:pStyle w:val="Default"/>
        <w:numPr>
          <w:ilvl w:val="0"/>
          <w:numId w:val="27"/>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Better access to pitching opportunities</w:t>
      </w:r>
    </w:p>
    <w:p w:rsidR="00D275A2" w:rsidRPr="00D275A2" w:rsidRDefault="006357E6" w:rsidP="0053275F">
      <w:pPr>
        <w:pStyle w:val="Default"/>
        <w:ind w:left="1080"/>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Recommendation:</w:t>
      </w:r>
      <w:r w:rsidRPr="006357E6">
        <w:rPr>
          <w:rFonts w:ascii="Times New Roman" w:hAnsi="Times New Roman" w:cs="Times New Roman"/>
          <w:color w:val="FFFFFF" w:themeColor="background1"/>
          <w:sz w:val="22"/>
          <w:szCs w:val="22"/>
        </w:rPr>
        <w:br/>
        <w:t>Startups from underserved regions may need regional accelerators or virtual pitch platforms to level the field.</w:t>
      </w:r>
      <w:r w:rsidRPr="006357E6">
        <w:rPr>
          <w:rFonts w:ascii="Times New Roman" w:hAnsi="Times New Roman" w:cs="Times New Roman"/>
          <w:color w:val="FFFFFF" w:themeColor="background1"/>
          <w:sz w:val="22"/>
          <w:szCs w:val="22"/>
        </w:rPr>
        <w:br/>
      </w:r>
    </w:p>
    <w:p w:rsidR="0053275F" w:rsidRDefault="006357E6" w:rsidP="0053275F">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Multiple Investors = Validation</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t>Deals with multiple sharks likely indicate:</w:t>
      </w:r>
      <w:r w:rsidRPr="006357E6">
        <w:rPr>
          <w:rFonts w:ascii="Times New Roman" w:hAnsi="Times New Roman" w:cs="Times New Roman"/>
          <w:color w:val="FFFFFF" w:themeColor="background1"/>
          <w:sz w:val="22"/>
          <w:szCs w:val="22"/>
        </w:rPr>
        <w:br/>
      </w:r>
    </w:p>
    <w:p w:rsidR="0053275F" w:rsidRDefault="006357E6" w:rsidP="0053275F">
      <w:pPr>
        <w:pStyle w:val="Default"/>
        <w:numPr>
          <w:ilvl w:val="0"/>
          <w:numId w:val="32"/>
        </w:numPr>
        <w:rPr>
          <w:rFonts w:ascii="Times New Roman" w:hAnsi="Times New Roman" w:cs="Times New Roman"/>
          <w:b/>
          <w:color w:val="FFFFFF" w:themeColor="background1"/>
          <w:sz w:val="22"/>
          <w:szCs w:val="22"/>
        </w:rPr>
      </w:pPr>
      <w:r w:rsidRPr="0053275F">
        <w:rPr>
          <w:rFonts w:ascii="Times New Roman" w:hAnsi="Times New Roman" w:cs="Times New Roman"/>
          <w:color w:val="FFFFFF" w:themeColor="background1"/>
          <w:sz w:val="22"/>
          <w:szCs w:val="22"/>
        </w:rPr>
        <w:t>Negotiation flexibility</w:t>
      </w:r>
    </w:p>
    <w:p w:rsidR="0053275F" w:rsidRDefault="006357E6" w:rsidP="0053275F">
      <w:pPr>
        <w:pStyle w:val="Default"/>
        <w:numPr>
          <w:ilvl w:val="0"/>
          <w:numId w:val="32"/>
        </w:numPr>
        <w:rPr>
          <w:rFonts w:ascii="Times New Roman" w:hAnsi="Times New Roman" w:cs="Times New Roman"/>
          <w:b/>
          <w:color w:val="FFFFFF" w:themeColor="background1"/>
          <w:sz w:val="22"/>
          <w:szCs w:val="22"/>
        </w:rPr>
      </w:pPr>
      <w:r w:rsidRPr="0053275F">
        <w:rPr>
          <w:rFonts w:ascii="Times New Roman" w:hAnsi="Times New Roman" w:cs="Times New Roman"/>
          <w:color w:val="FFFFFF" w:themeColor="background1"/>
          <w:sz w:val="22"/>
          <w:szCs w:val="22"/>
        </w:rPr>
        <w:t>Shared risk and mentorship potential</w:t>
      </w:r>
    </w:p>
    <w:p w:rsidR="0053275F" w:rsidRPr="0053275F" w:rsidRDefault="0053275F" w:rsidP="0053275F">
      <w:pPr>
        <w:pStyle w:val="Default"/>
        <w:numPr>
          <w:ilvl w:val="0"/>
          <w:numId w:val="32"/>
        </w:numPr>
        <w:rPr>
          <w:rFonts w:ascii="Times New Roman" w:hAnsi="Times New Roman" w:cs="Times New Roman"/>
          <w:b/>
          <w:color w:val="FFFFFF" w:themeColor="background1"/>
          <w:sz w:val="22"/>
          <w:szCs w:val="22"/>
        </w:rPr>
      </w:pPr>
      <w:r w:rsidRPr="0053275F">
        <w:rPr>
          <w:rFonts w:ascii="Times New Roman" w:hAnsi="Times New Roman" w:cs="Times New Roman"/>
          <w:color w:val="FFFFFF" w:themeColor="background1"/>
          <w:sz w:val="22"/>
          <w:szCs w:val="22"/>
        </w:rPr>
        <w:t>Strong product-market fit</w:t>
      </w:r>
    </w:p>
    <w:p w:rsidR="00D275A2" w:rsidRPr="00D275A2" w:rsidRDefault="006357E6" w:rsidP="0053275F">
      <w:pPr>
        <w:pStyle w:val="Default"/>
        <w:ind w:left="1080"/>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Recommendation:</w:t>
      </w:r>
      <w:r w:rsidRPr="006357E6">
        <w:rPr>
          <w:rFonts w:ascii="Times New Roman" w:hAnsi="Times New Roman" w:cs="Times New Roman"/>
          <w:color w:val="FFFFFF" w:themeColor="background1"/>
          <w:sz w:val="22"/>
          <w:szCs w:val="22"/>
        </w:rPr>
        <w:br/>
        <w:t>Founders should remain open to multi-investor deals, especially when looking for strategic support beyond capital.</w:t>
      </w:r>
      <w:r w:rsidRPr="006357E6">
        <w:rPr>
          <w:rFonts w:ascii="Times New Roman" w:hAnsi="Times New Roman" w:cs="Times New Roman"/>
          <w:color w:val="FFFFFF" w:themeColor="background1"/>
          <w:sz w:val="22"/>
          <w:szCs w:val="22"/>
        </w:rPr>
        <w:br/>
      </w:r>
    </w:p>
    <w:p w:rsidR="00FF6FBD" w:rsidRPr="006357E6" w:rsidRDefault="006357E6" w:rsidP="00D275A2">
      <w:pPr>
        <w:pStyle w:val="Default"/>
        <w:numPr>
          <w:ilvl w:val="0"/>
          <w:numId w:val="24"/>
        </w:numPr>
        <w:rPr>
          <w:rFonts w:ascii="Times New Roman" w:hAnsi="Times New Roman" w:cs="Times New Roman"/>
          <w:b/>
          <w:color w:val="FFFFFF" w:themeColor="background1"/>
          <w:sz w:val="22"/>
          <w:szCs w:val="22"/>
        </w:rPr>
      </w:pPr>
      <w:r w:rsidRPr="006357E6">
        <w:rPr>
          <w:rFonts w:ascii="Times New Roman" w:hAnsi="Times New Roman" w:cs="Times New Roman"/>
          <w:color w:val="FFFFFF" w:themeColor="background1"/>
          <w:sz w:val="22"/>
          <w:szCs w:val="22"/>
        </w:rPr>
        <w:t>Average Deal Size Reflects Mid-Level Investment</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Implication:</w:t>
      </w:r>
      <w:r w:rsidRPr="006357E6">
        <w:rPr>
          <w:rFonts w:ascii="Times New Roman" w:hAnsi="Times New Roman" w:cs="Times New Roman"/>
          <w:color w:val="FFFFFF" w:themeColor="background1"/>
          <w:sz w:val="22"/>
          <w:szCs w:val="22"/>
        </w:rPr>
        <w:br/>
      </w:r>
      <w:r w:rsidR="0048694F">
        <w:rPr>
          <w:rFonts w:ascii="Times New Roman" w:hAnsi="Times New Roman" w:cs="Times New Roman"/>
          <w:color w:val="FFFFFF" w:themeColor="background1"/>
          <w:sz w:val="22"/>
          <w:szCs w:val="22"/>
        </w:rPr>
        <w:t xml:space="preserve">The average deal (approximately </w:t>
      </w:r>
      <w:r w:rsidRPr="0048694F">
        <w:rPr>
          <w:rFonts w:ascii="Times New Roman" w:hAnsi="Times New Roman" w:cs="Times New Roman"/>
          <w:color w:val="FFFFFF" w:themeColor="background1"/>
          <w:sz w:val="22"/>
          <w:szCs w:val="22"/>
        </w:rPr>
        <w:t>$</w:t>
      </w:r>
      <w:hyperlink r:id="rId22" w:history="1">
        <w:r w:rsidRPr="0048694F">
          <w:rPr>
            <w:rStyle w:val="Hyperlink"/>
            <w:rFonts w:ascii="Times New Roman" w:hAnsi="Times New Roman" w:cs="Times New Roman"/>
            <w:color w:val="FFFFFF" w:themeColor="background1"/>
            <w:sz w:val="22"/>
            <w:szCs w:val="22"/>
            <w:u w:val="none"/>
          </w:rPr>
          <w:t>296</w:t>
        </w:r>
      </w:hyperlink>
      <w:r w:rsidRPr="0048694F">
        <w:rPr>
          <w:rFonts w:ascii="Times New Roman" w:hAnsi="Times New Roman" w:cs="Times New Roman"/>
          <w:color w:val="FFFFFF" w:themeColor="background1"/>
          <w:sz w:val="22"/>
          <w:szCs w:val="22"/>
        </w:rPr>
        <w:t>K</w:t>
      </w:r>
      <w:r w:rsidRPr="006357E6">
        <w:rPr>
          <w:rFonts w:ascii="Times New Roman" w:hAnsi="Times New Roman" w:cs="Times New Roman"/>
          <w:color w:val="FFFFFF" w:themeColor="background1"/>
          <w:sz w:val="22"/>
          <w:szCs w:val="22"/>
        </w:rPr>
        <w:t>) is ideal for early-stage startups looking for seed or pre-Series A rounds.</w:t>
      </w:r>
      <w:r w:rsidRPr="006357E6">
        <w:rPr>
          <w:rFonts w:ascii="Times New Roman" w:hAnsi="Times New Roman" w:cs="Times New Roman"/>
          <w:color w:val="FFFFFF" w:themeColor="background1"/>
          <w:sz w:val="22"/>
          <w:szCs w:val="22"/>
        </w:rPr>
        <w:br/>
      </w:r>
      <w:r w:rsidRPr="006357E6">
        <w:rPr>
          <w:rFonts w:ascii="Times New Roman" w:hAnsi="Times New Roman" w:cs="Times New Roman"/>
          <w:color w:val="FFFFFF" w:themeColor="background1"/>
          <w:sz w:val="22"/>
          <w:szCs w:val="22"/>
        </w:rPr>
        <w:br/>
        <w:t>Recommendation:</w:t>
      </w:r>
      <w:r w:rsidRPr="006357E6">
        <w:rPr>
          <w:rFonts w:ascii="Times New Roman" w:hAnsi="Times New Roman" w:cs="Times New Roman"/>
          <w:color w:val="FFFFFF" w:themeColor="background1"/>
          <w:sz w:val="22"/>
          <w:szCs w:val="22"/>
        </w:rPr>
        <w:br/>
        <w:t>Founders should align their funding ask with this benchmark and clearly justify valuation to avoid deal rejection.</w:t>
      </w:r>
    </w:p>
    <w:p w:rsidR="006357E6" w:rsidRDefault="006357E6" w:rsidP="00FF6FBD">
      <w:pPr>
        <w:pStyle w:val="Default"/>
        <w:rPr>
          <w:rFonts w:ascii="Times New Roman" w:hAnsi="Times New Roman" w:cs="Times New Roman"/>
          <w:b/>
          <w:color w:val="FFFFFF" w:themeColor="background1"/>
          <w:sz w:val="22"/>
          <w:szCs w:val="22"/>
        </w:rPr>
      </w:pPr>
    </w:p>
    <w:p w:rsidR="003355A3" w:rsidRDefault="003355A3" w:rsidP="00FF6FBD">
      <w:pPr>
        <w:pStyle w:val="Default"/>
        <w:rPr>
          <w:rFonts w:ascii="Times New Roman" w:hAnsi="Times New Roman" w:cs="Times New Roman"/>
          <w:b/>
          <w:color w:val="FFFFFF" w:themeColor="background1"/>
          <w:sz w:val="22"/>
          <w:szCs w:val="22"/>
        </w:rPr>
      </w:pPr>
    </w:p>
    <w:p w:rsidR="003355A3" w:rsidRPr="00A0629B" w:rsidRDefault="003355A3" w:rsidP="00FF6FBD">
      <w:pPr>
        <w:pStyle w:val="Default"/>
        <w:rPr>
          <w:rFonts w:ascii="Times New Roman" w:hAnsi="Times New Roman" w:cs="Times New Roman"/>
          <w:b/>
          <w:color w:val="FFFFFF" w:themeColor="background1"/>
          <w:sz w:val="22"/>
          <w:szCs w:val="22"/>
        </w:rPr>
      </w:pPr>
    </w:p>
    <w:p w:rsidR="00FF6FBD" w:rsidRPr="00A0629B" w:rsidRDefault="00FF6FBD" w:rsidP="00FF6FBD">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lastRenderedPageBreak/>
        <w:t>Challenges Faced</w:t>
      </w:r>
    </w:p>
    <w:p w:rsidR="0053275F" w:rsidRDefault="0053275F" w:rsidP="0053275F">
      <w:pPr>
        <w:pStyle w:val="Default"/>
        <w:rPr>
          <w:rFonts w:ascii="Times New Roman" w:hAnsi="Times New Roman" w:cs="Times New Roman"/>
          <w:color w:val="FFFFFF" w:themeColor="background1"/>
          <w:sz w:val="22"/>
          <w:szCs w:val="22"/>
        </w:rPr>
      </w:pPr>
    </w:p>
    <w:p w:rsidR="00FF6FBD" w:rsidRDefault="00FF6FBD" w:rsidP="0053275F">
      <w:pPr>
        <w:pStyle w:val="Default"/>
        <w:numPr>
          <w:ilvl w:val="1"/>
          <w:numId w:val="3"/>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Cleaning inconsistent industry labels</w:t>
      </w:r>
    </w:p>
    <w:p w:rsidR="00FF6FBD" w:rsidRDefault="00FF6FBD" w:rsidP="0053275F">
      <w:pPr>
        <w:pStyle w:val="Default"/>
        <w:numPr>
          <w:ilvl w:val="1"/>
          <w:numId w:val="3"/>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Dealing with missing investment values</w:t>
      </w:r>
    </w:p>
    <w:p w:rsidR="00FF6FBD" w:rsidRPr="007B72FD" w:rsidRDefault="00FF6FBD" w:rsidP="0053275F">
      <w:pPr>
        <w:pStyle w:val="Default"/>
        <w:numPr>
          <w:ilvl w:val="1"/>
          <w:numId w:val="3"/>
        </w:numP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Mapping investor names with columns </w:t>
      </w:r>
    </w:p>
    <w:p w:rsidR="001F042C" w:rsidRPr="001F042C" w:rsidRDefault="001F042C" w:rsidP="001F042C">
      <w:pPr>
        <w:pStyle w:val="Default"/>
        <w:ind w:left="1080"/>
        <w:rPr>
          <w:rFonts w:ascii="Times New Roman" w:hAnsi="Times New Roman" w:cs="Times New Roman"/>
          <w:color w:val="FFFFFF" w:themeColor="background1"/>
          <w:sz w:val="22"/>
          <w:szCs w:val="22"/>
        </w:rPr>
      </w:pPr>
    </w:p>
    <w:p w:rsidR="00A63C93" w:rsidRPr="00A0629B" w:rsidRDefault="00A63C93" w:rsidP="00952E4B">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 xml:space="preserve">Future Enhancements </w:t>
      </w:r>
    </w:p>
    <w:p w:rsidR="007B72FD" w:rsidRDefault="007B72FD" w:rsidP="00A63C93">
      <w:pPr>
        <w:pStyle w:val="Default"/>
        <w:rPr>
          <w:rFonts w:ascii="Times New Roman" w:hAnsi="Times New Roman" w:cs="Times New Roman"/>
          <w:color w:val="FFFFFF" w:themeColor="background1"/>
          <w:sz w:val="22"/>
          <w:szCs w:val="22"/>
        </w:rPr>
      </w:pPr>
    </w:p>
    <w:p w:rsidR="007B72FD" w:rsidRDefault="00A63C93" w:rsidP="00A63C93">
      <w:pPr>
        <w:pStyle w:val="Default"/>
        <w:numPr>
          <w:ilvl w:val="0"/>
          <w:numId w:val="11"/>
        </w:numPr>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Extend analysis to Shark Tank India for comparative insights. </w:t>
      </w:r>
    </w:p>
    <w:p w:rsidR="007B72FD" w:rsidRDefault="00A63C93" w:rsidP="00A63C93">
      <w:pPr>
        <w:pStyle w:val="Default"/>
        <w:numPr>
          <w:ilvl w:val="0"/>
          <w:numId w:val="11"/>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Build predictive models for deal success using machine learning. </w:t>
      </w:r>
    </w:p>
    <w:p w:rsidR="00A63C93" w:rsidRPr="007B72FD" w:rsidRDefault="00A63C93" w:rsidP="00A63C93">
      <w:pPr>
        <w:pStyle w:val="Default"/>
        <w:numPr>
          <w:ilvl w:val="0"/>
          <w:numId w:val="11"/>
        </w:numPr>
        <w:rPr>
          <w:rFonts w:ascii="Times New Roman" w:hAnsi="Times New Roman" w:cs="Times New Roman"/>
          <w:color w:val="FFFFFF" w:themeColor="background1"/>
          <w:sz w:val="22"/>
          <w:szCs w:val="22"/>
        </w:rPr>
      </w:pPr>
      <w:r w:rsidRPr="007B72FD">
        <w:rPr>
          <w:rFonts w:ascii="Times New Roman" w:hAnsi="Times New Roman" w:cs="Times New Roman"/>
          <w:color w:val="FFFFFF" w:themeColor="background1"/>
          <w:sz w:val="22"/>
          <w:szCs w:val="22"/>
        </w:rPr>
        <w:t xml:space="preserve">Embed real-time dashboards via Power BI Service for continuous updates. </w:t>
      </w:r>
    </w:p>
    <w:p w:rsidR="00A63C93" w:rsidRPr="00A63C93" w:rsidRDefault="00A63C93" w:rsidP="00A63C93">
      <w:pPr>
        <w:pStyle w:val="Default"/>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 xml:space="preserve"> </w:t>
      </w:r>
    </w:p>
    <w:p w:rsidR="00A63C93" w:rsidRPr="00A0629B" w:rsidRDefault="00A63C93" w:rsidP="00952E4B">
      <w:pPr>
        <w:pStyle w:val="Default"/>
        <w:numPr>
          <w:ilvl w:val="0"/>
          <w:numId w:val="3"/>
        </w:numPr>
        <w:rPr>
          <w:rFonts w:ascii="Times New Roman" w:hAnsi="Times New Roman" w:cs="Times New Roman"/>
          <w:b/>
          <w:color w:val="FFFFFF" w:themeColor="background1"/>
          <w:sz w:val="22"/>
          <w:szCs w:val="22"/>
        </w:rPr>
      </w:pPr>
      <w:r w:rsidRPr="00A0629B">
        <w:rPr>
          <w:rFonts w:ascii="Times New Roman" w:hAnsi="Times New Roman" w:cs="Times New Roman"/>
          <w:b/>
          <w:color w:val="FFFFFF" w:themeColor="background1"/>
          <w:sz w:val="22"/>
          <w:szCs w:val="22"/>
        </w:rPr>
        <w:t xml:space="preserve">Conclusion </w:t>
      </w:r>
    </w:p>
    <w:p w:rsidR="007B72FD" w:rsidRPr="00A63C93" w:rsidRDefault="007B72FD" w:rsidP="007B72FD">
      <w:pPr>
        <w:pStyle w:val="Default"/>
        <w:ind w:left="720"/>
        <w:rPr>
          <w:rFonts w:ascii="Times New Roman" w:hAnsi="Times New Roman" w:cs="Times New Roman"/>
          <w:color w:val="FFFFFF" w:themeColor="background1"/>
          <w:sz w:val="22"/>
          <w:szCs w:val="22"/>
        </w:rPr>
      </w:pPr>
    </w:p>
    <w:p w:rsidR="00A63C93" w:rsidRPr="00A63C93" w:rsidRDefault="00A63C93" w:rsidP="00A63C93">
      <w:pPr>
        <w:pStyle w:val="Default"/>
        <w:rPr>
          <w:rFonts w:ascii="Times New Roman" w:hAnsi="Times New Roman" w:cs="Times New Roman"/>
          <w:color w:val="FFFFFF" w:themeColor="background1"/>
          <w:sz w:val="22"/>
          <w:szCs w:val="22"/>
        </w:rPr>
      </w:pPr>
      <w:r w:rsidRPr="00A63C93">
        <w:rPr>
          <w:rFonts w:ascii="Times New Roman" w:hAnsi="Times New Roman" w:cs="Times New Roman"/>
          <w:color w:val="FFFFFF" w:themeColor="background1"/>
          <w:sz w:val="22"/>
          <w:szCs w:val="22"/>
        </w:rPr>
        <w:t>The dashboard serves as a st</w:t>
      </w:r>
      <w:r w:rsidR="007B72FD">
        <w:rPr>
          <w:rFonts w:ascii="Times New Roman" w:hAnsi="Times New Roman" w:cs="Times New Roman"/>
          <w:color w:val="FFFFFF" w:themeColor="background1"/>
          <w:sz w:val="22"/>
          <w:szCs w:val="22"/>
        </w:rPr>
        <w:t xml:space="preserve">rategic tool for stakeholders from founders to investors </w:t>
      </w:r>
      <w:r w:rsidRPr="00A63C93">
        <w:rPr>
          <w:rFonts w:ascii="Times New Roman" w:hAnsi="Times New Roman" w:cs="Times New Roman"/>
          <w:color w:val="FFFFFF" w:themeColor="background1"/>
          <w:sz w:val="22"/>
          <w:szCs w:val="22"/>
        </w:rPr>
        <w:t xml:space="preserve">offering data-backed insights into the startup funding landscape on Shark Tank. It highlights the factors influencing deal outcomes and offers a deeper understanding of investor preferences. </w:t>
      </w:r>
    </w:p>
    <w:p w:rsidR="00A63C93" w:rsidRPr="00A63C93" w:rsidRDefault="00A63C93" w:rsidP="00A63C93">
      <w:pPr>
        <w:pStyle w:val="Default"/>
        <w:rPr>
          <w:rFonts w:ascii="Times New Roman" w:hAnsi="Times New Roman" w:cs="Times New Roman"/>
          <w:color w:val="FFFFFF" w:themeColor="background1"/>
          <w:sz w:val="22"/>
          <w:szCs w:val="22"/>
        </w:rPr>
      </w:pPr>
    </w:p>
    <w:p w:rsidR="00A63C93" w:rsidRPr="00A63C93" w:rsidRDefault="00A63C93" w:rsidP="00A63C93">
      <w:pPr>
        <w:pStyle w:val="Default"/>
        <w:rPr>
          <w:rFonts w:ascii="Times New Roman" w:hAnsi="Times New Roman" w:cs="Times New Roman"/>
          <w:color w:val="FFFFFF" w:themeColor="background1"/>
          <w:sz w:val="22"/>
          <w:szCs w:val="22"/>
        </w:rPr>
      </w:pPr>
    </w:p>
    <w:p w:rsidR="00692DA2" w:rsidRPr="00A63C93" w:rsidRDefault="00E73989">
      <w:pPr>
        <w:rPr>
          <w:rFonts w:ascii="Times New Roman" w:hAnsi="Times New Roman" w:cs="Times New Roman"/>
          <w:color w:val="FFFFFF" w:themeColor="background1"/>
        </w:rPr>
      </w:pPr>
    </w:p>
    <w:sectPr w:rsidR="00692DA2" w:rsidRPr="00A63C93" w:rsidSect="00A63C93">
      <w:headerReference w:type="default" r:id="rId23"/>
      <w:footerReference w:type="default" r:id="rId24"/>
      <w:pgSz w:w="12240" w:h="15840"/>
      <w:pgMar w:top="1440" w:right="1440" w:bottom="1440" w:left="1440" w:header="708" w:footer="708" w:gutter="0"/>
      <w:pgBorders w:offsetFrom="page">
        <w:top w:val="dashDotStroked" w:sz="24" w:space="24" w:color="D9D9D9" w:themeColor="background1" w:themeShade="D9"/>
        <w:left w:val="dashDotStroked" w:sz="24" w:space="24" w:color="D9D9D9" w:themeColor="background1" w:themeShade="D9"/>
        <w:bottom w:val="dashDotStroked" w:sz="24" w:space="24" w:color="D9D9D9" w:themeColor="background1" w:themeShade="D9"/>
        <w:right w:val="dashDotStroked" w:sz="24" w:space="24" w:color="D9D9D9" w:themeColor="background1" w:themeShade="D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989" w:rsidRPr="003355A3" w:rsidRDefault="00E73989" w:rsidP="003355A3">
      <w:pPr>
        <w:pStyle w:val="Default"/>
        <w:rPr>
          <w:rFonts w:asciiTheme="minorHAnsi" w:hAnsiTheme="minorHAnsi" w:cstheme="minorBidi"/>
          <w:color w:val="auto"/>
          <w:sz w:val="22"/>
          <w:szCs w:val="22"/>
        </w:rPr>
      </w:pPr>
      <w:r>
        <w:separator/>
      </w:r>
    </w:p>
  </w:endnote>
  <w:endnote w:type="continuationSeparator" w:id="1">
    <w:p w:rsidR="00E73989" w:rsidRPr="003355A3" w:rsidRDefault="00E73989" w:rsidP="003355A3">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703"/>
      <w:gridCol w:w="2873"/>
    </w:tblGrid>
    <w:tr w:rsidR="003355A3">
      <w:trPr>
        <w:trHeight w:val="360"/>
      </w:trPr>
      <w:tc>
        <w:tcPr>
          <w:tcW w:w="3500" w:type="pct"/>
        </w:tcPr>
        <w:p w:rsidR="003355A3" w:rsidRDefault="003355A3">
          <w:pPr>
            <w:pStyle w:val="Footer"/>
            <w:jc w:val="right"/>
          </w:pPr>
        </w:p>
      </w:tc>
      <w:tc>
        <w:tcPr>
          <w:tcW w:w="1500" w:type="pct"/>
          <w:shd w:val="clear" w:color="auto" w:fill="8064A2" w:themeFill="accent4"/>
        </w:tcPr>
        <w:p w:rsidR="003355A3" w:rsidRDefault="003355A3">
          <w:pPr>
            <w:pStyle w:val="Footer"/>
            <w:jc w:val="right"/>
            <w:rPr>
              <w:color w:val="FFFFFF" w:themeColor="background1"/>
            </w:rPr>
          </w:pPr>
          <w:fldSimple w:instr=" PAGE    \* MERGEFORMAT ">
            <w:r w:rsidRPr="003355A3">
              <w:rPr>
                <w:noProof/>
                <w:color w:val="FFFFFF" w:themeColor="background1"/>
              </w:rPr>
              <w:t>1</w:t>
            </w:r>
          </w:fldSimple>
        </w:p>
      </w:tc>
    </w:tr>
  </w:tbl>
  <w:p w:rsidR="003355A3" w:rsidRDefault="003355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989" w:rsidRPr="003355A3" w:rsidRDefault="00E73989" w:rsidP="003355A3">
      <w:pPr>
        <w:pStyle w:val="Default"/>
        <w:rPr>
          <w:rFonts w:asciiTheme="minorHAnsi" w:hAnsiTheme="minorHAnsi" w:cstheme="minorBidi"/>
          <w:color w:val="auto"/>
          <w:sz w:val="22"/>
          <w:szCs w:val="22"/>
        </w:rPr>
      </w:pPr>
      <w:r>
        <w:separator/>
      </w:r>
    </w:p>
  </w:footnote>
  <w:footnote w:type="continuationSeparator" w:id="1">
    <w:p w:rsidR="00E73989" w:rsidRPr="003355A3" w:rsidRDefault="00E73989" w:rsidP="003355A3">
      <w:pPr>
        <w:pStyle w:val="Default"/>
        <w:rPr>
          <w:rFonts w:asciiTheme="minorHAnsi" w:hAnsiTheme="minorHAnsi" w:cstheme="minorBidi"/>
          <w:color w:val="auto"/>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140"/>
      <w:gridCol w:w="1436"/>
    </w:tblGrid>
    <w:tr w:rsidR="003355A3">
      <w:trPr>
        <w:trHeight w:val="475"/>
      </w:trPr>
      <w:sdt>
        <w:sdtPr>
          <w:rPr>
            <w:caps/>
            <w:color w:val="FFFFFF" w:themeColor="background1"/>
          </w:rPr>
          <w:alias w:val="Title"/>
          <w:id w:val="78273368"/>
          <w:placeholder>
            <w:docPart w:val="F44C1B320F1B446CA6AA6B871DC07CA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3355A3" w:rsidRDefault="003355A3" w:rsidP="003355A3">
              <w:pPr>
                <w:pStyle w:val="Header"/>
                <w:jc w:val="right"/>
                <w:rPr>
                  <w:caps/>
                  <w:color w:val="FFFFFF" w:themeColor="background1"/>
                </w:rPr>
              </w:pPr>
              <w:r>
                <w:rPr>
                  <w:caps/>
                  <w:color w:val="FFFFFF" w:themeColor="background1"/>
                </w:rPr>
                <w:t>HARINIPRIYA.S</w:t>
              </w:r>
            </w:p>
          </w:tc>
        </w:sdtContent>
      </w:sdt>
      <w:sdt>
        <w:sdtPr>
          <w:rPr>
            <w:color w:val="FFFFFF" w:themeColor="background1"/>
          </w:rPr>
          <w:alias w:val="Date"/>
          <w:id w:val="78273375"/>
          <w:placeholder>
            <w:docPart w:val="22AB1884C1444EFF822B33505D157C96"/>
          </w:placeholder>
          <w:dataBinding w:prefixMappings="xmlns:ns0='http://schemas.microsoft.com/office/2006/coverPageProps'" w:xpath="/ns0:CoverPageProperties[1]/ns0:PublishDate[1]" w:storeItemID="{55AF091B-3C7A-41E3-B477-F2FDAA23CFDA}"/>
          <w:date w:fullDate="2025-05-07T00:00:00Z">
            <w:dateFormat w:val="MMMM d, yyyy"/>
            <w:lid w:val="en-US"/>
            <w:storeMappedDataAs w:val="dateTime"/>
            <w:calendar w:val="gregorian"/>
          </w:date>
        </w:sdtPr>
        <w:sdtContent>
          <w:tc>
            <w:tcPr>
              <w:tcW w:w="750" w:type="pct"/>
              <w:shd w:val="clear" w:color="auto" w:fill="000000" w:themeFill="text1"/>
              <w:vAlign w:val="center"/>
            </w:tcPr>
            <w:p w:rsidR="003355A3" w:rsidRDefault="003355A3" w:rsidP="003355A3">
              <w:pPr>
                <w:pStyle w:val="Header"/>
                <w:jc w:val="right"/>
                <w:rPr>
                  <w:color w:val="FFFFFF" w:themeColor="background1"/>
                </w:rPr>
              </w:pPr>
              <w:r>
                <w:rPr>
                  <w:color w:val="FFFFFF" w:themeColor="background1"/>
                </w:rPr>
                <w:t>May 7, 2025</w:t>
              </w:r>
            </w:p>
          </w:tc>
        </w:sdtContent>
      </w:sdt>
    </w:tr>
  </w:tbl>
  <w:p w:rsidR="003355A3" w:rsidRDefault="003355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395"/>
    <w:multiLevelType w:val="hybridMultilevel"/>
    <w:tmpl w:val="4A7E26E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5B94142"/>
    <w:multiLevelType w:val="hybridMultilevel"/>
    <w:tmpl w:val="9F949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CC0103"/>
    <w:multiLevelType w:val="hybridMultilevel"/>
    <w:tmpl w:val="2168E1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FA4CFD"/>
    <w:multiLevelType w:val="hybridMultilevel"/>
    <w:tmpl w:val="01CE981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142496E"/>
    <w:multiLevelType w:val="hybridMultilevel"/>
    <w:tmpl w:val="68108C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7E1854"/>
    <w:multiLevelType w:val="hybridMultilevel"/>
    <w:tmpl w:val="F8C0706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7703D"/>
    <w:multiLevelType w:val="hybridMultilevel"/>
    <w:tmpl w:val="4CE2E03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1E04BB"/>
    <w:multiLevelType w:val="hybridMultilevel"/>
    <w:tmpl w:val="6F92C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B70A3E"/>
    <w:multiLevelType w:val="hybridMultilevel"/>
    <w:tmpl w:val="034006F8"/>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627BB4"/>
    <w:multiLevelType w:val="hybridMultilevel"/>
    <w:tmpl w:val="3392B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2E7258"/>
    <w:multiLevelType w:val="hybridMultilevel"/>
    <w:tmpl w:val="F688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E5AD5"/>
    <w:multiLevelType w:val="hybridMultilevel"/>
    <w:tmpl w:val="F1C005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E731F"/>
    <w:multiLevelType w:val="hybridMultilevel"/>
    <w:tmpl w:val="8CE6DEA6"/>
    <w:lvl w:ilvl="0" w:tplc="04090019">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3">
    <w:nsid w:val="397619D2"/>
    <w:multiLevelType w:val="hybridMultilevel"/>
    <w:tmpl w:val="08F8620A"/>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777065"/>
    <w:multiLevelType w:val="hybridMultilevel"/>
    <w:tmpl w:val="3F04F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D7553D"/>
    <w:multiLevelType w:val="hybridMultilevel"/>
    <w:tmpl w:val="BDB8D2EA"/>
    <w:lvl w:ilvl="0" w:tplc="04090019">
      <w:start w:val="1"/>
      <w:numFmt w:val="lowerLetter"/>
      <w:lvlText w:val="%1."/>
      <w:lvlJc w:val="left"/>
      <w:pPr>
        <w:ind w:left="3386" w:hanging="360"/>
      </w:pPr>
    </w:lvl>
    <w:lvl w:ilvl="1" w:tplc="04090019" w:tentative="1">
      <w:start w:val="1"/>
      <w:numFmt w:val="lowerLetter"/>
      <w:lvlText w:val="%2."/>
      <w:lvlJc w:val="left"/>
      <w:pPr>
        <w:ind w:left="4106" w:hanging="360"/>
      </w:pPr>
    </w:lvl>
    <w:lvl w:ilvl="2" w:tplc="0409001B" w:tentative="1">
      <w:start w:val="1"/>
      <w:numFmt w:val="lowerRoman"/>
      <w:lvlText w:val="%3."/>
      <w:lvlJc w:val="right"/>
      <w:pPr>
        <w:ind w:left="4826" w:hanging="180"/>
      </w:pPr>
    </w:lvl>
    <w:lvl w:ilvl="3" w:tplc="0409000F" w:tentative="1">
      <w:start w:val="1"/>
      <w:numFmt w:val="decimal"/>
      <w:lvlText w:val="%4."/>
      <w:lvlJc w:val="left"/>
      <w:pPr>
        <w:ind w:left="5546" w:hanging="360"/>
      </w:pPr>
    </w:lvl>
    <w:lvl w:ilvl="4" w:tplc="04090019" w:tentative="1">
      <w:start w:val="1"/>
      <w:numFmt w:val="lowerLetter"/>
      <w:lvlText w:val="%5."/>
      <w:lvlJc w:val="left"/>
      <w:pPr>
        <w:ind w:left="6266" w:hanging="360"/>
      </w:pPr>
    </w:lvl>
    <w:lvl w:ilvl="5" w:tplc="0409001B" w:tentative="1">
      <w:start w:val="1"/>
      <w:numFmt w:val="lowerRoman"/>
      <w:lvlText w:val="%6."/>
      <w:lvlJc w:val="right"/>
      <w:pPr>
        <w:ind w:left="6986" w:hanging="180"/>
      </w:pPr>
    </w:lvl>
    <w:lvl w:ilvl="6" w:tplc="0409000F" w:tentative="1">
      <w:start w:val="1"/>
      <w:numFmt w:val="decimal"/>
      <w:lvlText w:val="%7."/>
      <w:lvlJc w:val="left"/>
      <w:pPr>
        <w:ind w:left="7706" w:hanging="360"/>
      </w:pPr>
    </w:lvl>
    <w:lvl w:ilvl="7" w:tplc="04090019" w:tentative="1">
      <w:start w:val="1"/>
      <w:numFmt w:val="lowerLetter"/>
      <w:lvlText w:val="%8."/>
      <w:lvlJc w:val="left"/>
      <w:pPr>
        <w:ind w:left="8426" w:hanging="360"/>
      </w:pPr>
    </w:lvl>
    <w:lvl w:ilvl="8" w:tplc="0409001B" w:tentative="1">
      <w:start w:val="1"/>
      <w:numFmt w:val="lowerRoman"/>
      <w:lvlText w:val="%9."/>
      <w:lvlJc w:val="right"/>
      <w:pPr>
        <w:ind w:left="9146" w:hanging="180"/>
      </w:pPr>
    </w:lvl>
  </w:abstractNum>
  <w:abstractNum w:abstractNumId="16">
    <w:nsid w:val="3FFD1038"/>
    <w:multiLevelType w:val="hybridMultilevel"/>
    <w:tmpl w:val="D9341E2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8720314"/>
    <w:multiLevelType w:val="hybridMultilevel"/>
    <w:tmpl w:val="A73E73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276007"/>
    <w:multiLevelType w:val="hybridMultilevel"/>
    <w:tmpl w:val="64D80A3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FB22FE"/>
    <w:multiLevelType w:val="hybridMultilevel"/>
    <w:tmpl w:val="45D8D268"/>
    <w:lvl w:ilvl="0" w:tplc="04090019">
      <w:start w:val="1"/>
      <w:numFmt w:val="lowerLetter"/>
      <w:lvlText w:val="%1."/>
      <w:lvlJc w:val="left"/>
      <w:pPr>
        <w:ind w:left="3769" w:hanging="360"/>
      </w:pPr>
    </w:lvl>
    <w:lvl w:ilvl="1" w:tplc="04090019" w:tentative="1">
      <w:start w:val="1"/>
      <w:numFmt w:val="lowerLetter"/>
      <w:lvlText w:val="%2."/>
      <w:lvlJc w:val="left"/>
      <w:pPr>
        <w:ind w:left="4489" w:hanging="360"/>
      </w:pPr>
    </w:lvl>
    <w:lvl w:ilvl="2" w:tplc="0409001B" w:tentative="1">
      <w:start w:val="1"/>
      <w:numFmt w:val="lowerRoman"/>
      <w:lvlText w:val="%3."/>
      <w:lvlJc w:val="right"/>
      <w:pPr>
        <w:ind w:left="5209" w:hanging="180"/>
      </w:pPr>
    </w:lvl>
    <w:lvl w:ilvl="3" w:tplc="0409000F" w:tentative="1">
      <w:start w:val="1"/>
      <w:numFmt w:val="decimal"/>
      <w:lvlText w:val="%4."/>
      <w:lvlJc w:val="left"/>
      <w:pPr>
        <w:ind w:left="5929" w:hanging="360"/>
      </w:pPr>
    </w:lvl>
    <w:lvl w:ilvl="4" w:tplc="04090019" w:tentative="1">
      <w:start w:val="1"/>
      <w:numFmt w:val="lowerLetter"/>
      <w:lvlText w:val="%5."/>
      <w:lvlJc w:val="left"/>
      <w:pPr>
        <w:ind w:left="6649" w:hanging="360"/>
      </w:pPr>
    </w:lvl>
    <w:lvl w:ilvl="5" w:tplc="0409001B" w:tentative="1">
      <w:start w:val="1"/>
      <w:numFmt w:val="lowerRoman"/>
      <w:lvlText w:val="%6."/>
      <w:lvlJc w:val="right"/>
      <w:pPr>
        <w:ind w:left="7369" w:hanging="180"/>
      </w:pPr>
    </w:lvl>
    <w:lvl w:ilvl="6" w:tplc="0409000F" w:tentative="1">
      <w:start w:val="1"/>
      <w:numFmt w:val="decimal"/>
      <w:lvlText w:val="%7."/>
      <w:lvlJc w:val="left"/>
      <w:pPr>
        <w:ind w:left="8089" w:hanging="360"/>
      </w:pPr>
    </w:lvl>
    <w:lvl w:ilvl="7" w:tplc="04090019" w:tentative="1">
      <w:start w:val="1"/>
      <w:numFmt w:val="lowerLetter"/>
      <w:lvlText w:val="%8."/>
      <w:lvlJc w:val="left"/>
      <w:pPr>
        <w:ind w:left="8809" w:hanging="360"/>
      </w:pPr>
    </w:lvl>
    <w:lvl w:ilvl="8" w:tplc="0409001B" w:tentative="1">
      <w:start w:val="1"/>
      <w:numFmt w:val="lowerRoman"/>
      <w:lvlText w:val="%9."/>
      <w:lvlJc w:val="right"/>
      <w:pPr>
        <w:ind w:left="9529" w:hanging="180"/>
      </w:pPr>
    </w:lvl>
  </w:abstractNum>
  <w:abstractNum w:abstractNumId="20">
    <w:nsid w:val="5932253D"/>
    <w:multiLevelType w:val="hybridMultilevel"/>
    <w:tmpl w:val="78B8965A"/>
    <w:lvl w:ilvl="0" w:tplc="04090019">
      <w:start w:val="1"/>
      <w:numFmt w:val="lowerLetter"/>
      <w:lvlText w:val="%1."/>
      <w:lvlJc w:val="left"/>
      <w:pPr>
        <w:ind w:left="3447" w:hanging="360"/>
      </w:pPr>
    </w:lvl>
    <w:lvl w:ilvl="1" w:tplc="04090019" w:tentative="1">
      <w:start w:val="1"/>
      <w:numFmt w:val="lowerLetter"/>
      <w:lvlText w:val="%2."/>
      <w:lvlJc w:val="left"/>
      <w:pPr>
        <w:ind w:left="4167" w:hanging="360"/>
      </w:pPr>
    </w:lvl>
    <w:lvl w:ilvl="2" w:tplc="0409001B" w:tentative="1">
      <w:start w:val="1"/>
      <w:numFmt w:val="lowerRoman"/>
      <w:lvlText w:val="%3."/>
      <w:lvlJc w:val="right"/>
      <w:pPr>
        <w:ind w:left="4887" w:hanging="180"/>
      </w:pPr>
    </w:lvl>
    <w:lvl w:ilvl="3" w:tplc="0409000F" w:tentative="1">
      <w:start w:val="1"/>
      <w:numFmt w:val="decimal"/>
      <w:lvlText w:val="%4."/>
      <w:lvlJc w:val="left"/>
      <w:pPr>
        <w:ind w:left="5607" w:hanging="360"/>
      </w:pPr>
    </w:lvl>
    <w:lvl w:ilvl="4" w:tplc="04090019" w:tentative="1">
      <w:start w:val="1"/>
      <w:numFmt w:val="lowerLetter"/>
      <w:lvlText w:val="%5."/>
      <w:lvlJc w:val="left"/>
      <w:pPr>
        <w:ind w:left="6327" w:hanging="360"/>
      </w:pPr>
    </w:lvl>
    <w:lvl w:ilvl="5" w:tplc="0409001B" w:tentative="1">
      <w:start w:val="1"/>
      <w:numFmt w:val="lowerRoman"/>
      <w:lvlText w:val="%6."/>
      <w:lvlJc w:val="right"/>
      <w:pPr>
        <w:ind w:left="7047" w:hanging="180"/>
      </w:pPr>
    </w:lvl>
    <w:lvl w:ilvl="6" w:tplc="0409000F" w:tentative="1">
      <w:start w:val="1"/>
      <w:numFmt w:val="decimal"/>
      <w:lvlText w:val="%7."/>
      <w:lvlJc w:val="left"/>
      <w:pPr>
        <w:ind w:left="7767" w:hanging="360"/>
      </w:pPr>
    </w:lvl>
    <w:lvl w:ilvl="7" w:tplc="04090019" w:tentative="1">
      <w:start w:val="1"/>
      <w:numFmt w:val="lowerLetter"/>
      <w:lvlText w:val="%8."/>
      <w:lvlJc w:val="left"/>
      <w:pPr>
        <w:ind w:left="8487" w:hanging="360"/>
      </w:pPr>
    </w:lvl>
    <w:lvl w:ilvl="8" w:tplc="0409001B" w:tentative="1">
      <w:start w:val="1"/>
      <w:numFmt w:val="lowerRoman"/>
      <w:lvlText w:val="%9."/>
      <w:lvlJc w:val="right"/>
      <w:pPr>
        <w:ind w:left="9207" w:hanging="180"/>
      </w:pPr>
    </w:lvl>
  </w:abstractNum>
  <w:abstractNum w:abstractNumId="21">
    <w:nsid w:val="5ABB0E50"/>
    <w:multiLevelType w:val="hybridMultilevel"/>
    <w:tmpl w:val="6D8CF5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766010"/>
    <w:multiLevelType w:val="hybridMultilevel"/>
    <w:tmpl w:val="9A6A42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B1D41"/>
    <w:multiLevelType w:val="hybridMultilevel"/>
    <w:tmpl w:val="A432B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D3712A"/>
    <w:multiLevelType w:val="hybridMultilevel"/>
    <w:tmpl w:val="542ED12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0EA4D44"/>
    <w:multiLevelType w:val="hybridMultilevel"/>
    <w:tmpl w:val="A592606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1181162"/>
    <w:multiLevelType w:val="hybridMultilevel"/>
    <w:tmpl w:val="0836765C"/>
    <w:lvl w:ilvl="0" w:tplc="04090019">
      <w:start w:val="1"/>
      <w:numFmt w:val="lowerLetter"/>
      <w:lvlText w:val="%1."/>
      <w:lvlJc w:val="left"/>
      <w:pPr>
        <w:ind w:left="3447" w:hanging="360"/>
      </w:pPr>
    </w:lvl>
    <w:lvl w:ilvl="1" w:tplc="04090019" w:tentative="1">
      <w:start w:val="1"/>
      <w:numFmt w:val="lowerLetter"/>
      <w:lvlText w:val="%2."/>
      <w:lvlJc w:val="left"/>
      <w:pPr>
        <w:ind w:left="4167" w:hanging="360"/>
      </w:pPr>
    </w:lvl>
    <w:lvl w:ilvl="2" w:tplc="0409001B" w:tentative="1">
      <w:start w:val="1"/>
      <w:numFmt w:val="lowerRoman"/>
      <w:lvlText w:val="%3."/>
      <w:lvlJc w:val="right"/>
      <w:pPr>
        <w:ind w:left="4887" w:hanging="180"/>
      </w:pPr>
    </w:lvl>
    <w:lvl w:ilvl="3" w:tplc="0409000F" w:tentative="1">
      <w:start w:val="1"/>
      <w:numFmt w:val="decimal"/>
      <w:lvlText w:val="%4."/>
      <w:lvlJc w:val="left"/>
      <w:pPr>
        <w:ind w:left="5607" w:hanging="360"/>
      </w:pPr>
    </w:lvl>
    <w:lvl w:ilvl="4" w:tplc="04090019" w:tentative="1">
      <w:start w:val="1"/>
      <w:numFmt w:val="lowerLetter"/>
      <w:lvlText w:val="%5."/>
      <w:lvlJc w:val="left"/>
      <w:pPr>
        <w:ind w:left="6327" w:hanging="360"/>
      </w:pPr>
    </w:lvl>
    <w:lvl w:ilvl="5" w:tplc="0409001B" w:tentative="1">
      <w:start w:val="1"/>
      <w:numFmt w:val="lowerRoman"/>
      <w:lvlText w:val="%6."/>
      <w:lvlJc w:val="right"/>
      <w:pPr>
        <w:ind w:left="7047" w:hanging="180"/>
      </w:pPr>
    </w:lvl>
    <w:lvl w:ilvl="6" w:tplc="0409000F" w:tentative="1">
      <w:start w:val="1"/>
      <w:numFmt w:val="decimal"/>
      <w:lvlText w:val="%7."/>
      <w:lvlJc w:val="left"/>
      <w:pPr>
        <w:ind w:left="7767" w:hanging="360"/>
      </w:pPr>
    </w:lvl>
    <w:lvl w:ilvl="7" w:tplc="04090019" w:tentative="1">
      <w:start w:val="1"/>
      <w:numFmt w:val="lowerLetter"/>
      <w:lvlText w:val="%8."/>
      <w:lvlJc w:val="left"/>
      <w:pPr>
        <w:ind w:left="8487" w:hanging="360"/>
      </w:pPr>
    </w:lvl>
    <w:lvl w:ilvl="8" w:tplc="0409001B" w:tentative="1">
      <w:start w:val="1"/>
      <w:numFmt w:val="lowerRoman"/>
      <w:lvlText w:val="%9."/>
      <w:lvlJc w:val="right"/>
      <w:pPr>
        <w:ind w:left="9207" w:hanging="180"/>
      </w:pPr>
    </w:lvl>
  </w:abstractNum>
  <w:abstractNum w:abstractNumId="27">
    <w:nsid w:val="687D5607"/>
    <w:multiLevelType w:val="hybridMultilevel"/>
    <w:tmpl w:val="784433A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BA57954"/>
    <w:multiLevelType w:val="hybridMultilevel"/>
    <w:tmpl w:val="C82E0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DAA6298"/>
    <w:multiLevelType w:val="hybridMultilevel"/>
    <w:tmpl w:val="7092F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CD24A9"/>
    <w:multiLevelType w:val="hybridMultilevel"/>
    <w:tmpl w:val="EE1685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06137"/>
    <w:multiLevelType w:val="hybridMultilevel"/>
    <w:tmpl w:val="8EAE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9"/>
  </w:num>
  <w:num w:numId="3">
    <w:abstractNumId w:val="30"/>
  </w:num>
  <w:num w:numId="4">
    <w:abstractNumId w:val="1"/>
  </w:num>
  <w:num w:numId="5">
    <w:abstractNumId w:val="9"/>
  </w:num>
  <w:num w:numId="6">
    <w:abstractNumId w:val="14"/>
  </w:num>
  <w:num w:numId="7">
    <w:abstractNumId w:val="10"/>
  </w:num>
  <w:num w:numId="8">
    <w:abstractNumId w:val="31"/>
  </w:num>
  <w:num w:numId="9">
    <w:abstractNumId w:val="23"/>
  </w:num>
  <w:num w:numId="10">
    <w:abstractNumId w:val="16"/>
  </w:num>
  <w:num w:numId="11">
    <w:abstractNumId w:val="7"/>
  </w:num>
  <w:num w:numId="12">
    <w:abstractNumId w:val="8"/>
  </w:num>
  <w:num w:numId="13">
    <w:abstractNumId w:val="13"/>
  </w:num>
  <w:num w:numId="14">
    <w:abstractNumId w:val="4"/>
  </w:num>
  <w:num w:numId="15">
    <w:abstractNumId w:val="18"/>
  </w:num>
  <w:num w:numId="16">
    <w:abstractNumId w:val="27"/>
  </w:num>
  <w:num w:numId="17">
    <w:abstractNumId w:val="0"/>
  </w:num>
  <w:num w:numId="18">
    <w:abstractNumId w:val="2"/>
  </w:num>
  <w:num w:numId="19">
    <w:abstractNumId w:val="28"/>
  </w:num>
  <w:num w:numId="20">
    <w:abstractNumId w:val="3"/>
  </w:num>
  <w:num w:numId="21">
    <w:abstractNumId w:val="5"/>
  </w:num>
  <w:num w:numId="22">
    <w:abstractNumId w:val="6"/>
  </w:num>
  <w:num w:numId="23">
    <w:abstractNumId w:val="11"/>
  </w:num>
  <w:num w:numId="24">
    <w:abstractNumId w:val="25"/>
  </w:num>
  <w:num w:numId="25">
    <w:abstractNumId w:val="21"/>
  </w:num>
  <w:num w:numId="26">
    <w:abstractNumId w:val="20"/>
  </w:num>
  <w:num w:numId="27">
    <w:abstractNumId w:val="26"/>
  </w:num>
  <w:num w:numId="28">
    <w:abstractNumId w:val="15"/>
  </w:num>
  <w:num w:numId="29">
    <w:abstractNumId w:val="19"/>
  </w:num>
  <w:num w:numId="30">
    <w:abstractNumId w:val="12"/>
  </w:num>
  <w:num w:numId="31">
    <w:abstractNumId w:val="17"/>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characterSpacingControl w:val="doNotCompress"/>
  <w:footnotePr>
    <w:footnote w:id="0"/>
    <w:footnote w:id="1"/>
  </w:footnotePr>
  <w:endnotePr>
    <w:endnote w:id="0"/>
    <w:endnote w:id="1"/>
  </w:endnotePr>
  <w:compat/>
  <w:rsids>
    <w:rsidRoot w:val="007D3B5A"/>
    <w:rsid w:val="00154D99"/>
    <w:rsid w:val="001F042C"/>
    <w:rsid w:val="002015A3"/>
    <w:rsid w:val="00231E23"/>
    <w:rsid w:val="003355A3"/>
    <w:rsid w:val="00442BA8"/>
    <w:rsid w:val="0048694F"/>
    <w:rsid w:val="00512493"/>
    <w:rsid w:val="0053275F"/>
    <w:rsid w:val="006357E6"/>
    <w:rsid w:val="00723375"/>
    <w:rsid w:val="007B72FD"/>
    <w:rsid w:val="007D3B5A"/>
    <w:rsid w:val="007D5432"/>
    <w:rsid w:val="00952E4B"/>
    <w:rsid w:val="0097680D"/>
    <w:rsid w:val="00A0629B"/>
    <w:rsid w:val="00A52172"/>
    <w:rsid w:val="00A63C93"/>
    <w:rsid w:val="00A66278"/>
    <w:rsid w:val="00D275A2"/>
    <w:rsid w:val="00E73989"/>
    <w:rsid w:val="00E84076"/>
    <w:rsid w:val="00EA2C6E"/>
    <w:rsid w:val="00FF6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4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C9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63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93"/>
    <w:rPr>
      <w:rFonts w:ascii="Tahoma" w:hAnsi="Tahoma" w:cs="Tahoma"/>
      <w:sz w:val="16"/>
      <w:szCs w:val="16"/>
    </w:rPr>
  </w:style>
  <w:style w:type="table" w:styleId="LightList-Accent3">
    <w:name w:val="Light List Accent 3"/>
    <w:basedOn w:val="TableNormal"/>
    <w:uiPriority w:val="61"/>
    <w:rsid w:val="00723375"/>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7233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72337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4">
    <w:name w:val="Medium Shading 1 Accent 4"/>
    <w:basedOn w:val="TableNormal"/>
    <w:uiPriority w:val="63"/>
    <w:rsid w:val="0072337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72337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yperlink">
    <w:name w:val="Hyperlink"/>
    <w:basedOn w:val="DefaultParagraphFont"/>
    <w:uiPriority w:val="99"/>
    <w:semiHidden/>
    <w:unhideWhenUsed/>
    <w:rsid w:val="00E84076"/>
    <w:rPr>
      <w:color w:val="0000FF"/>
      <w:u w:val="single"/>
    </w:rPr>
  </w:style>
  <w:style w:type="paragraph" w:styleId="ListParagraph">
    <w:name w:val="List Paragraph"/>
    <w:basedOn w:val="Normal"/>
    <w:uiPriority w:val="34"/>
    <w:qFormat/>
    <w:rsid w:val="006357E6"/>
    <w:pPr>
      <w:ind w:left="720"/>
      <w:contextualSpacing/>
    </w:pPr>
  </w:style>
  <w:style w:type="paragraph" w:styleId="Header">
    <w:name w:val="header"/>
    <w:basedOn w:val="Normal"/>
    <w:link w:val="HeaderChar"/>
    <w:uiPriority w:val="99"/>
    <w:unhideWhenUsed/>
    <w:rsid w:val="00335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A3"/>
  </w:style>
  <w:style w:type="paragraph" w:styleId="Footer">
    <w:name w:val="footer"/>
    <w:basedOn w:val="Normal"/>
    <w:link w:val="FooterChar"/>
    <w:uiPriority w:val="99"/>
    <w:unhideWhenUsed/>
    <w:rsid w:val="00335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5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tel:65.4"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tel:126" TargetMode="External"/><Relationship Id="rId7" Type="http://schemas.openxmlformats.org/officeDocument/2006/relationships/footnotes" Target="footnotes.xml"/><Relationship Id="rId12" Type="http://schemas.openxmlformats.org/officeDocument/2006/relationships/hyperlink" Target="tel:063" TargetMode="External"/><Relationship Id="rId17" Type="http://schemas.openxmlformats.org/officeDocument/2006/relationships/hyperlink" Target="tel:26.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tel:230" TargetMode="External"/><Relationship Id="rId20" Type="http://schemas.openxmlformats.org/officeDocument/2006/relationships/hyperlink" Target="tel:5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l:296"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tel:51.2" TargetMode="External"/><Relationship Id="rId23" Type="http://schemas.openxmlformats.org/officeDocument/2006/relationships/header" Target="header1.xml"/><Relationship Id="rId10" Type="http://schemas.openxmlformats.org/officeDocument/2006/relationships/hyperlink" Target="tel:765" TargetMode="External"/><Relationship Id="rId19" Type="http://schemas.openxmlformats.org/officeDocument/2006/relationships/hyperlink" Target="tel:63.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yperlink" Target="tel:29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4C1B320F1B446CA6AA6B871DC07CAD"/>
        <w:category>
          <w:name w:val="General"/>
          <w:gallery w:val="placeholder"/>
        </w:category>
        <w:types>
          <w:type w:val="bbPlcHdr"/>
        </w:types>
        <w:behaviors>
          <w:behavior w:val="content"/>
        </w:behaviors>
        <w:guid w:val="{A49A5363-B246-4B2E-9CD7-91B7DCFED3EF}"/>
      </w:docPartPr>
      <w:docPartBody>
        <w:p w:rsidR="00000000" w:rsidRDefault="006C1F2A" w:rsidP="006C1F2A">
          <w:pPr>
            <w:pStyle w:val="F44C1B320F1B446CA6AA6B871DC07CAD"/>
          </w:pPr>
          <w:r>
            <w:rPr>
              <w:caps/>
              <w:color w:val="FFFFFF" w:themeColor="background1"/>
            </w:rPr>
            <w:t>[Type the document title]</w:t>
          </w:r>
        </w:p>
      </w:docPartBody>
    </w:docPart>
    <w:docPart>
      <w:docPartPr>
        <w:name w:val="22AB1884C1444EFF822B33505D157C96"/>
        <w:category>
          <w:name w:val="General"/>
          <w:gallery w:val="placeholder"/>
        </w:category>
        <w:types>
          <w:type w:val="bbPlcHdr"/>
        </w:types>
        <w:behaviors>
          <w:behavior w:val="content"/>
        </w:behaviors>
        <w:guid w:val="{3EC105A6-8D2E-443C-9D58-78B3DD1ECF34}"/>
      </w:docPartPr>
      <w:docPartBody>
        <w:p w:rsidR="00000000" w:rsidRDefault="006C1F2A" w:rsidP="006C1F2A">
          <w:pPr>
            <w:pStyle w:val="22AB1884C1444EFF822B33505D157C96"/>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1F2A"/>
    <w:rsid w:val="006C1F2A"/>
    <w:rsid w:val="009907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4C1B320F1B446CA6AA6B871DC07CAD">
    <w:name w:val="F44C1B320F1B446CA6AA6B871DC07CAD"/>
    <w:rsid w:val="006C1F2A"/>
  </w:style>
  <w:style w:type="paragraph" w:customStyle="1" w:styleId="22AB1884C1444EFF822B33505D157C96">
    <w:name w:val="22AB1884C1444EFF822B33505D157C96"/>
    <w:rsid w:val="006C1F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9614F-93BD-4708-8612-EECA4D50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HARINIPRIYA.S</dc:title>
  <dc:creator>Intel</dc:creator>
  <cp:lastModifiedBy>Intel</cp:lastModifiedBy>
  <cp:revision>9</cp:revision>
  <dcterms:created xsi:type="dcterms:W3CDTF">2025-05-06T05:21:00Z</dcterms:created>
  <dcterms:modified xsi:type="dcterms:W3CDTF">2025-05-07T06:18:00Z</dcterms:modified>
</cp:coreProperties>
</file>