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1515D" w14:textId="3AD38607" w:rsidR="0038231F" w:rsidRPr="0038231F" w:rsidRDefault="0038231F">
      <w:pPr>
        <w:rPr>
          <w:b/>
          <w:bCs/>
          <w:sz w:val="28"/>
          <w:szCs w:val="28"/>
        </w:rPr>
      </w:pPr>
      <w:r>
        <w:rPr>
          <w:b/>
          <w:bCs/>
          <w:sz w:val="28"/>
          <w:szCs w:val="28"/>
        </w:rPr>
        <w:t>1.</w:t>
      </w:r>
      <w:r w:rsidRPr="0038231F">
        <w:rPr>
          <w:b/>
          <w:bCs/>
          <w:sz w:val="28"/>
          <w:szCs w:val="28"/>
        </w:rPr>
        <w:t>What is data?</w:t>
      </w:r>
    </w:p>
    <w:p w14:paraId="2A5A1FF3" w14:textId="0C77FCB8" w:rsidR="00641588" w:rsidRDefault="0038231F">
      <w:r w:rsidRPr="0038231F">
        <w:t>Data is a collection of raw, unorganized facts, figures, observations, or symbols. By itself, it lacks context. Once processed, structured, and interpreted, it transforms into meaningful information that drives decision-making, analysis, and computing operations</w:t>
      </w:r>
      <w:r>
        <w:t>.</w:t>
      </w:r>
    </w:p>
    <w:p w14:paraId="72EAD250" w14:textId="77777777" w:rsidR="0038231F" w:rsidRPr="0038231F" w:rsidRDefault="0038231F" w:rsidP="0038231F">
      <w:pPr>
        <w:rPr>
          <w:b/>
          <w:bCs/>
        </w:rPr>
      </w:pPr>
      <w:r w:rsidRPr="0038231F">
        <w:rPr>
          <w:b/>
          <w:bCs/>
        </w:rPr>
        <w:t>Examples of Data</w:t>
      </w:r>
    </w:p>
    <w:p w14:paraId="35934252" w14:textId="77777777" w:rsidR="0038231F" w:rsidRPr="0038231F" w:rsidRDefault="0038231F" w:rsidP="0038231F">
      <w:pPr>
        <w:numPr>
          <w:ilvl w:val="0"/>
          <w:numId w:val="2"/>
        </w:numPr>
      </w:pPr>
      <w:r w:rsidRPr="0038231F">
        <w:t>Student name</w:t>
      </w:r>
    </w:p>
    <w:p w14:paraId="6D6415FC" w14:textId="77777777" w:rsidR="0038231F" w:rsidRPr="0038231F" w:rsidRDefault="0038231F" w:rsidP="0038231F">
      <w:pPr>
        <w:numPr>
          <w:ilvl w:val="0"/>
          <w:numId w:val="2"/>
        </w:numPr>
      </w:pPr>
      <w:r w:rsidRPr="0038231F">
        <w:t>Employee ID</w:t>
      </w:r>
    </w:p>
    <w:p w14:paraId="33AC485A" w14:textId="77777777" w:rsidR="0038231F" w:rsidRPr="0038231F" w:rsidRDefault="0038231F" w:rsidP="0038231F">
      <w:pPr>
        <w:numPr>
          <w:ilvl w:val="0"/>
          <w:numId w:val="2"/>
        </w:numPr>
      </w:pPr>
      <w:r w:rsidRPr="0038231F">
        <w:t>Marks scored</w:t>
      </w:r>
    </w:p>
    <w:p w14:paraId="73607C6F" w14:textId="77777777" w:rsidR="0038231F" w:rsidRPr="0038231F" w:rsidRDefault="0038231F" w:rsidP="0038231F">
      <w:pPr>
        <w:numPr>
          <w:ilvl w:val="0"/>
          <w:numId w:val="2"/>
        </w:numPr>
      </w:pPr>
      <w:r w:rsidRPr="0038231F">
        <w:t>Mobile numbers</w:t>
      </w:r>
    </w:p>
    <w:p w14:paraId="751CCA46" w14:textId="33FB8CF3" w:rsidR="0038231F" w:rsidRDefault="0038231F" w:rsidP="0038231F">
      <w:pPr>
        <w:numPr>
          <w:ilvl w:val="0"/>
          <w:numId w:val="2"/>
        </w:numPr>
      </w:pPr>
      <w:r w:rsidRPr="0038231F">
        <w:t>Product prices</w:t>
      </w:r>
    </w:p>
    <w:p w14:paraId="3F3D3E02" w14:textId="77777777" w:rsidR="0038231F" w:rsidRPr="0038231F" w:rsidRDefault="0038231F" w:rsidP="0038231F">
      <w:pPr>
        <w:rPr>
          <w:b/>
          <w:bCs/>
        </w:rPr>
      </w:pPr>
      <w:r w:rsidRPr="0038231F">
        <w:rPr>
          <w:b/>
          <w:bCs/>
        </w:rPr>
        <w:t>Core Types of Data</w:t>
      </w:r>
    </w:p>
    <w:p w14:paraId="2B80A4C6" w14:textId="17C6DDE3" w:rsidR="0038231F" w:rsidRPr="0038231F" w:rsidRDefault="0038231F" w:rsidP="0038231F">
      <w:r w:rsidRPr="0038231F">
        <w:t xml:space="preserve">Data is generally categorized based on its format and nature: </w:t>
      </w:r>
    </w:p>
    <w:p w14:paraId="013E15CD" w14:textId="01EBCB89" w:rsidR="0038231F" w:rsidRPr="0038231F" w:rsidRDefault="0038231F" w:rsidP="0038231F">
      <w:pPr>
        <w:numPr>
          <w:ilvl w:val="0"/>
          <w:numId w:val="1"/>
        </w:numPr>
      </w:pPr>
      <w:r w:rsidRPr="0038231F">
        <w:rPr>
          <w:b/>
          <w:bCs/>
        </w:rPr>
        <w:t>Quantitative Data:</w:t>
      </w:r>
      <w:r w:rsidRPr="0038231F">
        <w:t xml:space="preserve"> Numerical information that can be counted or measured (e.g., 50 kilograms, 120 beats/min). </w:t>
      </w:r>
    </w:p>
    <w:p w14:paraId="45D71318" w14:textId="5ABA26F1" w:rsidR="0038231F" w:rsidRPr="0038231F" w:rsidRDefault="0038231F" w:rsidP="0038231F">
      <w:pPr>
        <w:numPr>
          <w:ilvl w:val="0"/>
          <w:numId w:val="1"/>
        </w:numPr>
      </w:pPr>
      <w:r w:rsidRPr="0038231F">
        <w:rPr>
          <w:b/>
          <w:bCs/>
        </w:rPr>
        <w:t>Qualitative Data:</w:t>
      </w:r>
      <w:r w:rsidRPr="0038231F">
        <w:t xml:space="preserve"> Descriptive, non-numerical information representing characteristics, categories, or opinions (e.g., </w:t>
      </w:r>
      <w:proofErr w:type="spellStart"/>
      <w:r w:rsidRPr="0038231F">
        <w:t>color</w:t>
      </w:r>
      <w:proofErr w:type="spellEnd"/>
      <w:r w:rsidRPr="0038231F">
        <w:t xml:space="preserve">, taste, or survey feedback). </w:t>
      </w:r>
    </w:p>
    <w:p w14:paraId="67044D58" w14:textId="33D65C03" w:rsidR="0038231F" w:rsidRPr="0038231F" w:rsidRDefault="0038231F" w:rsidP="0038231F">
      <w:pPr>
        <w:numPr>
          <w:ilvl w:val="0"/>
          <w:numId w:val="1"/>
        </w:numPr>
      </w:pPr>
      <w:r w:rsidRPr="0038231F">
        <w:rPr>
          <w:b/>
          <w:bCs/>
        </w:rPr>
        <w:t>Structured Data:</w:t>
      </w:r>
      <w:r w:rsidRPr="0038231F">
        <w:t xml:space="preserve"> Highly organized information typically stored in relational databases and spreadsheets, formatted in clean rows and columns (e.g., SQL tables). </w:t>
      </w:r>
    </w:p>
    <w:p w14:paraId="2B18152B" w14:textId="49761513" w:rsidR="0038231F" w:rsidRPr="0038231F" w:rsidRDefault="0038231F" w:rsidP="0038231F">
      <w:pPr>
        <w:numPr>
          <w:ilvl w:val="0"/>
          <w:numId w:val="1"/>
        </w:numPr>
      </w:pPr>
      <w:r w:rsidRPr="0038231F">
        <w:rPr>
          <w:b/>
          <w:bCs/>
        </w:rPr>
        <w:t>Unstructured Data:</w:t>
      </w:r>
      <w:r w:rsidRPr="0038231F">
        <w:t xml:space="preserve"> Raw, unformatted information that doesn't follow a predefined model (e.g., video files, audio recordings, emails, or social media posts). </w:t>
      </w:r>
    </w:p>
    <w:p w14:paraId="55F0D12F" w14:textId="5EFD2650" w:rsidR="0038231F" w:rsidRPr="0038231F" w:rsidRDefault="0038231F" w:rsidP="0038231F">
      <w:pPr>
        <w:numPr>
          <w:ilvl w:val="0"/>
          <w:numId w:val="1"/>
        </w:numPr>
      </w:pPr>
      <w:r w:rsidRPr="0038231F">
        <w:rPr>
          <w:b/>
          <w:bCs/>
        </w:rPr>
        <w:t>Semi-Structured Data:</w:t>
      </w:r>
      <w:r w:rsidRPr="0038231F">
        <w:t xml:space="preserve"> Information that doesn't reside in traditional tables but includes tags or markers to enforce a loose hierarchy (e.g., JSON, XML, or HTML files). </w:t>
      </w:r>
    </w:p>
    <w:p w14:paraId="7FB41BC9" w14:textId="77777777" w:rsidR="0038231F" w:rsidRDefault="0038231F" w:rsidP="0038231F">
      <w:pPr>
        <w:spacing w:before="100" w:beforeAutospacing="1" w:after="100" w:afterAutospacing="1" w:line="240" w:lineRule="auto"/>
        <w:outlineLvl w:val="1"/>
        <w:rPr>
          <w:rFonts w:eastAsia="Times New Roman" w:cstheme="minorHAnsi"/>
          <w:b/>
          <w:bCs/>
          <w:kern w:val="0"/>
          <w:sz w:val="28"/>
          <w:szCs w:val="28"/>
          <w:lang w:eastAsia="en-IN"/>
          <w14:ligatures w14:val="none"/>
        </w:rPr>
      </w:pPr>
      <w:r w:rsidRPr="0038231F">
        <w:rPr>
          <w:rFonts w:eastAsia="Times New Roman" w:cstheme="minorHAnsi"/>
          <w:b/>
          <w:bCs/>
          <w:kern w:val="0"/>
          <w:sz w:val="28"/>
          <w:szCs w:val="28"/>
          <w:lang w:eastAsia="en-IN"/>
          <w14:ligatures w14:val="none"/>
        </w:rPr>
        <w:t>2. What is a Database?</w:t>
      </w:r>
    </w:p>
    <w:p w14:paraId="1AD20DE3" w14:textId="343E2271" w:rsidR="0038231F" w:rsidRDefault="0038231F" w:rsidP="0038231F">
      <w:pPr>
        <w:spacing w:before="100" w:beforeAutospacing="1" w:after="100" w:afterAutospacing="1" w:line="240" w:lineRule="auto"/>
        <w:outlineLvl w:val="1"/>
        <w:rPr>
          <w:rFonts w:eastAsia="Times New Roman" w:cstheme="minorHAnsi"/>
          <w:kern w:val="0"/>
          <w:lang w:eastAsia="en-IN"/>
          <w14:ligatures w14:val="none"/>
        </w:rPr>
      </w:pPr>
      <w:r w:rsidRPr="0038231F">
        <w:rPr>
          <w:rFonts w:eastAsia="Times New Roman" w:cstheme="minorHAnsi"/>
          <w:kern w:val="0"/>
          <w:lang w:eastAsia="en-IN"/>
          <w14:ligatures w14:val="none"/>
        </w:rPr>
        <w:t xml:space="preserve">A database is an organized, digital collection of structured information or data stored in a computer system. It allows users to efficiently store, retrieve, modify, and manage information using a software application called a Database Management System (DBMS). </w:t>
      </w:r>
    </w:p>
    <w:p w14:paraId="7CFF8261" w14:textId="77777777" w:rsidR="0038231F" w:rsidRPr="0038231F" w:rsidRDefault="0038231F" w:rsidP="0038231F">
      <w:pPr>
        <w:spacing w:before="100" w:beforeAutospacing="1" w:after="100" w:afterAutospacing="1" w:line="240" w:lineRule="auto"/>
        <w:outlineLvl w:val="1"/>
        <w:rPr>
          <w:rFonts w:eastAsia="Times New Roman" w:cstheme="minorHAnsi"/>
          <w:b/>
          <w:bCs/>
          <w:kern w:val="0"/>
          <w:lang w:eastAsia="en-IN"/>
          <w14:ligatures w14:val="none"/>
        </w:rPr>
      </w:pPr>
      <w:r w:rsidRPr="0038231F">
        <w:rPr>
          <w:rFonts w:eastAsia="Times New Roman" w:cstheme="minorHAnsi"/>
          <w:b/>
          <w:bCs/>
          <w:kern w:val="0"/>
          <w:lang w:eastAsia="en-IN"/>
          <w14:ligatures w14:val="none"/>
        </w:rPr>
        <w:t>Example</w:t>
      </w:r>
    </w:p>
    <w:p w14:paraId="7139B37A" w14:textId="77777777" w:rsidR="0038231F" w:rsidRPr="0038231F" w:rsidRDefault="0038231F" w:rsidP="0038231F">
      <w:pPr>
        <w:spacing w:before="100" w:beforeAutospacing="1" w:after="100" w:afterAutospacing="1" w:line="240" w:lineRule="auto"/>
        <w:outlineLvl w:val="1"/>
        <w:rPr>
          <w:rFonts w:eastAsia="Times New Roman" w:cstheme="minorHAnsi"/>
          <w:b/>
          <w:bCs/>
          <w:kern w:val="0"/>
          <w:lang w:eastAsia="en-IN"/>
          <w14:ligatures w14:val="none"/>
        </w:rPr>
      </w:pPr>
      <w:r w:rsidRPr="0038231F">
        <w:rPr>
          <w:rFonts w:eastAsia="Times New Roman" w:cstheme="minorHAnsi"/>
          <w:b/>
          <w:bCs/>
          <w:kern w:val="0"/>
          <w:lang w:eastAsia="en-IN"/>
          <w14:ligatures w14:val="none"/>
        </w:rPr>
        <w:t>A college database may contain:</w:t>
      </w:r>
    </w:p>
    <w:p w14:paraId="4DA7536B" w14:textId="77777777" w:rsidR="0038231F" w:rsidRPr="0038231F" w:rsidRDefault="0038231F" w:rsidP="0038231F">
      <w:pPr>
        <w:numPr>
          <w:ilvl w:val="0"/>
          <w:numId w:val="4"/>
        </w:numPr>
        <w:spacing w:before="100" w:beforeAutospacing="1" w:after="100" w:afterAutospacing="1" w:line="240" w:lineRule="auto"/>
        <w:outlineLvl w:val="1"/>
        <w:rPr>
          <w:rFonts w:eastAsia="Times New Roman" w:cstheme="minorHAnsi"/>
          <w:kern w:val="0"/>
          <w:lang w:eastAsia="en-IN"/>
          <w14:ligatures w14:val="none"/>
        </w:rPr>
      </w:pPr>
      <w:r w:rsidRPr="0038231F">
        <w:rPr>
          <w:rFonts w:eastAsia="Times New Roman" w:cstheme="minorHAnsi"/>
          <w:kern w:val="0"/>
          <w:lang w:eastAsia="en-IN"/>
          <w14:ligatures w14:val="none"/>
        </w:rPr>
        <w:t>Student details</w:t>
      </w:r>
    </w:p>
    <w:p w14:paraId="273812B4" w14:textId="77777777" w:rsidR="0038231F" w:rsidRPr="0038231F" w:rsidRDefault="0038231F" w:rsidP="0038231F">
      <w:pPr>
        <w:numPr>
          <w:ilvl w:val="0"/>
          <w:numId w:val="4"/>
        </w:numPr>
        <w:spacing w:before="100" w:beforeAutospacing="1" w:after="100" w:afterAutospacing="1" w:line="240" w:lineRule="auto"/>
        <w:outlineLvl w:val="1"/>
        <w:rPr>
          <w:rFonts w:eastAsia="Times New Roman" w:cstheme="minorHAnsi"/>
          <w:kern w:val="0"/>
          <w:lang w:eastAsia="en-IN"/>
          <w14:ligatures w14:val="none"/>
        </w:rPr>
      </w:pPr>
      <w:r w:rsidRPr="0038231F">
        <w:rPr>
          <w:rFonts w:eastAsia="Times New Roman" w:cstheme="minorHAnsi"/>
          <w:kern w:val="0"/>
          <w:lang w:eastAsia="en-IN"/>
          <w14:ligatures w14:val="none"/>
        </w:rPr>
        <w:t>Faculty details</w:t>
      </w:r>
    </w:p>
    <w:p w14:paraId="6F8B6C03" w14:textId="625E28B7" w:rsidR="0038231F" w:rsidRPr="0038231F" w:rsidRDefault="0038231F" w:rsidP="0038231F">
      <w:pPr>
        <w:numPr>
          <w:ilvl w:val="0"/>
          <w:numId w:val="4"/>
        </w:numPr>
        <w:spacing w:before="100" w:beforeAutospacing="1" w:after="100" w:afterAutospacing="1" w:line="240" w:lineRule="auto"/>
        <w:outlineLvl w:val="1"/>
        <w:rPr>
          <w:rFonts w:eastAsia="Times New Roman" w:cstheme="minorHAnsi"/>
          <w:kern w:val="0"/>
          <w:lang w:eastAsia="en-IN"/>
          <w14:ligatures w14:val="none"/>
        </w:rPr>
      </w:pPr>
      <w:r w:rsidRPr="0038231F">
        <w:rPr>
          <w:rFonts w:eastAsia="Times New Roman" w:cstheme="minorHAnsi"/>
          <w:kern w:val="0"/>
          <w:lang w:eastAsia="en-IN"/>
          <w14:ligatures w14:val="none"/>
        </w:rPr>
        <w:t>Attendance records</w:t>
      </w:r>
    </w:p>
    <w:p w14:paraId="4A6D4122" w14:textId="54A34E7C" w:rsidR="00C07AFF" w:rsidRDefault="00C07AFF" w:rsidP="0038231F">
      <w:pPr>
        <w:rPr>
          <w:b/>
          <w:bCs/>
        </w:rPr>
      </w:pPr>
      <w:r>
        <w:rPr>
          <w:noProof/>
        </w:rPr>
        <w:lastRenderedPageBreak/>
        <w:drawing>
          <wp:inline distT="0" distB="0" distL="0" distR="0" wp14:anchorId="07C18873" wp14:editId="7E7CEF12">
            <wp:extent cx="5205112" cy="2919730"/>
            <wp:effectExtent l="0" t="0" r="0" b="0"/>
            <wp:docPr id="547712702" name="Picture 1" descr="Learn What is Database | Types of Database | DBMS — techTF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arn What is Database | Types of Database | DBMS — techTFQ"/>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09063" cy="2921946"/>
                    </a:xfrm>
                    <a:prstGeom prst="rect">
                      <a:avLst/>
                    </a:prstGeom>
                    <a:noFill/>
                    <a:ln>
                      <a:noFill/>
                    </a:ln>
                  </pic:spPr>
                </pic:pic>
              </a:graphicData>
            </a:graphic>
          </wp:inline>
        </w:drawing>
      </w:r>
    </w:p>
    <w:p w14:paraId="4B043809" w14:textId="55EB9984" w:rsidR="0038231F" w:rsidRPr="0038231F" w:rsidRDefault="0038231F" w:rsidP="0038231F">
      <w:pPr>
        <w:rPr>
          <w:b/>
          <w:bCs/>
        </w:rPr>
      </w:pPr>
      <w:r w:rsidRPr="0038231F">
        <w:rPr>
          <w:b/>
          <w:bCs/>
        </w:rPr>
        <w:t>Types of Databases</w:t>
      </w:r>
    </w:p>
    <w:p w14:paraId="7BE6A09C" w14:textId="0F06654D" w:rsidR="0038231F" w:rsidRPr="0038231F" w:rsidRDefault="0038231F" w:rsidP="0038231F">
      <w:pPr>
        <w:numPr>
          <w:ilvl w:val="0"/>
          <w:numId w:val="3"/>
        </w:numPr>
      </w:pPr>
      <w:r w:rsidRPr="0038231F">
        <w:rPr>
          <w:b/>
          <w:bCs/>
        </w:rPr>
        <w:t>Relational (SQL):</w:t>
      </w:r>
      <w:r w:rsidRPr="0038231F">
        <w:t xml:space="preserve"> Organize data into structured tables with rows and columns. They use Structured Query Language (SQL) and are ideal for financial records and systems requiring high consistency</w:t>
      </w:r>
      <w:r>
        <w:t>.</w:t>
      </w:r>
    </w:p>
    <w:p w14:paraId="59AC7DBA" w14:textId="69AAB94E" w:rsidR="0038231F" w:rsidRPr="0038231F" w:rsidRDefault="0038231F" w:rsidP="0038231F">
      <w:pPr>
        <w:numPr>
          <w:ilvl w:val="0"/>
          <w:numId w:val="3"/>
        </w:numPr>
      </w:pPr>
      <w:r w:rsidRPr="0038231F">
        <w:rPr>
          <w:b/>
          <w:bCs/>
        </w:rPr>
        <w:t>Non-Relational (NoSQL):</w:t>
      </w:r>
      <w:r w:rsidRPr="0038231F">
        <w:t xml:space="preserve"> Store data in flexible, unstructured formats like key-value pairs, documents, or graphs. Ideal for rapid scaling and unstructured data like social media posts. </w:t>
      </w:r>
    </w:p>
    <w:p w14:paraId="4960288E" w14:textId="10A1123A" w:rsidR="0038231F" w:rsidRPr="0038231F" w:rsidRDefault="0038231F" w:rsidP="0038231F">
      <w:pPr>
        <w:numPr>
          <w:ilvl w:val="0"/>
          <w:numId w:val="3"/>
        </w:numPr>
      </w:pPr>
      <w:r w:rsidRPr="0038231F">
        <w:rPr>
          <w:b/>
          <w:bCs/>
        </w:rPr>
        <w:t>Cloud Databases:</w:t>
      </w:r>
      <w:r w:rsidRPr="0038231F">
        <w:t xml:space="preserve"> Hosted on virtual platforms (like AWS or Azure), making them highly scalable and accessible from anywhere. </w:t>
      </w:r>
    </w:p>
    <w:p w14:paraId="09009D37" w14:textId="59E10EEA" w:rsidR="0038231F" w:rsidRDefault="0038231F" w:rsidP="0038231F">
      <w:pPr>
        <w:numPr>
          <w:ilvl w:val="0"/>
          <w:numId w:val="3"/>
        </w:numPr>
      </w:pPr>
      <w:r w:rsidRPr="0038231F">
        <w:rPr>
          <w:b/>
          <w:bCs/>
        </w:rPr>
        <w:t>Vector Databases:</w:t>
      </w:r>
      <w:r w:rsidRPr="0038231F">
        <w:t xml:space="preserve"> Designed to store and query high-dimensional vector embeddings, a critical technology used in AI and machine learning.</w:t>
      </w:r>
    </w:p>
    <w:p w14:paraId="45667EF7" w14:textId="77777777" w:rsidR="0038231F" w:rsidRPr="0038231F" w:rsidRDefault="0038231F" w:rsidP="0038231F"/>
    <w:p w14:paraId="59DA7D5E" w14:textId="0DAA6726" w:rsidR="0038231F" w:rsidRDefault="00C07AFF">
      <w:pPr>
        <w:rPr>
          <w:b/>
          <w:bCs/>
          <w:sz w:val="28"/>
          <w:szCs w:val="28"/>
        </w:rPr>
      </w:pPr>
      <w:r w:rsidRPr="00C07AFF">
        <w:rPr>
          <w:b/>
          <w:bCs/>
          <w:sz w:val="28"/>
          <w:szCs w:val="28"/>
        </w:rPr>
        <w:t>3. Why Do Organizations Store Data in Databases?</w:t>
      </w:r>
    </w:p>
    <w:p w14:paraId="1C70FC20" w14:textId="53191883" w:rsidR="00C07AFF" w:rsidRDefault="00C07AFF">
      <w:r w:rsidRPr="00C07AFF">
        <w:t xml:space="preserve">Organizations store data in databases to ensure secure, centralized, and highly structured management of massive information volumes. Unlike basic file systems, databases allow teams to search, update, and </w:t>
      </w:r>
      <w:proofErr w:type="spellStart"/>
      <w:r w:rsidRPr="00C07AFF">
        <w:t>analyze</w:t>
      </w:r>
      <w:proofErr w:type="spellEnd"/>
      <w:r w:rsidRPr="00C07AFF">
        <w:t xml:space="preserve"> data efficiently, which reduces human error and drives faster, data-backed decision-making.</w:t>
      </w:r>
    </w:p>
    <w:p w14:paraId="2C7B79B4" w14:textId="77777777" w:rsidR="00C07AFF" w:rsidRPr="00C07AFF" w:rsidRDefault="00C07AFF" w:rsidP="00C07AFF">
      <w:pPr>
        <w:rPr>
          <w:b/>
          <w:bCs/>
        </w:rPr>
      </w:pPr>
      <w:r w:rsidRPr="00C07AFF">
        <w:rPr>
          <w:b/>
          <w:bCs/>
        </w:rPr>
        <w:t>Example</w:t>
      </w:r>
    </w:p>
    <w:p w14:paraId="17F8AE75" w14:textId="77777777" w:rsidR="00C07AFF" w:rsidRPr="00C07AFF" w:rsidRDefault="00C07AFF" w:rsidP="00C07AFF">
      <w:r w:rsidRPr="00C07AFF">
        <w:t>Banks use databases to store:</w:t>
      </w:r>
    </w:p>
    <w:p w14:paraId="3A497D98" w14:textId="77777777" w:rsidR="00C07AFF" w:rsidRPr="00C07AFF" w:rsidRDefault="00C07AFF" w:rsidP="00C07AFF">
      <w:pPr>
        <w:numPr>
          <w:ilvl w:val="0"/>
          <w:numId w:val="5"/>
        </w:numPr>
      </w:pPr>
      <w:r w:rsidRPr="00C07AFF">
        <w:t>Customer details</w:t>
      </w:r>
    </w:p>
    <w:p w14:paraId="306407D0" w14:textId="77777777" w:rsidR="00C07AFF" w:rsidRPr="00C07AFF" w:rsidRDefault="00C07AFF" w:rsidP="00C07AFF">
      <w:pPr>
        <w:numPr>
          <w:ilvl w:val="0"/>
          <w:numId w:val="5"/>
        </w:numPr>
      </w:pPr>
      <w:r w:rsidRPr="00C07AFF">
        <w:t>Account balances</w:t>
      </w:r>
    </w:p>
    <w:p w14:paraId="088C7701" w14:textId="77777777" w:rsidR="00C07AFF" w:rsidRPr="00C07AFF" w:rsidRDefault="00C07AFF" w:rsidP="00C07AFF">
      <w:pPr>
        <w:numPr>
          <w:ilvl w:val="0"/>
          <w:numId w:val="5"/>
        </w:numPr>
      </w:pPr>
      <w:r w:rsidRPr="00C07AFF">
        <w:lastRenderedPageBreak/>
        <w:t>Transaction history</w:t>
      </w:r>
    </w:p>
    <w:p w14:paraId="0FBE1CEF" w14:textId="77777777" w:rsidR="00C07AFF" w:rsidRDefault="00C07AFF" w:rsidP="00C07AFF">
      <w:pPr>
        <w:numPr>
          <w:ilvl w:val="0"/>
          <w:numId w:val="5"/>
        </w:numPr>
      </w:pPr>
      <w:r w:rsidRPr="00C07AFF">
        <w:t>Loan information</w:t>
      </w:r>
    </w:p>
    <w:p w14:paraId="6C73AB31" w14:textId="77328A07" w:rsidR="00C07AFF" w:rsidRDefault="00C07AFF">
      <w:r>
        <w:rPr>
          <w:noProof/>
        </w:rPr>
        <w:drawing>
          <wp:inline distT="0" distB="0" distL="0" distR="0" wp14:anchorId="1F749AA0" wp14:editId="7D68C58F">
            <wp:extent cx="5731510" cy="2601595"/>
            <wp:effectExtent l="0" t="0" r="2540" b="8255"/>
            <wp:docPr id="1370193025" name="Picture 2" descr="What is a Database and Why it is Important? Facts and Types - Technology  and Tre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a Database and Why it is Important? Facts and Types - Technology  and Trend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601595"/>
                    </a:xfrm>
                    <a:prstGeom prst="rect">
                      <a:avLst/>
                    </a:prstGeom>
                    <a:noFill/>
                    <a:ln>
                      <a:noFill/>
                    </a:ln>
                  </pic:spPr>
                </pic:pic>
              </a:graphicData>
            </a:graphic>
          </wp:inline>
        </w:drawing>
      </w:r>
    </w:p>
    <w:p w14:paraId="5C5E38AC" w14:textId="77777777" w:rsidR="00C07AFF" w:rsidRPr="00C07AFF" w:rsidRDefault="00C07AFF" w:rsidP="00C07AFF">
      <w:pPr>
        <w:rPr>
          <w:b/>
          <w:bCs/>
        </w:rPr>
      </w:pPr>
      <w:r w:rsidRPr="00C07AFF">
        <w:rPr>
          <w:b/>
          <w:bCs/>
        </w:rPr>
        <w:t>Reasons for Using Databases</w:t>
      </w:r>
    </w:p>
    <w:p w14:paraId="25B10B6F" w14:textId="77777777" w:rsidR="00C07AFF" w:rsidRPr="00C07AFF" w:rsidRDefault="00C07AFF" w:rsidP="00C07AFF">
      <w:pPr>
        <w:rPr>
          <w:b/>
          <w:bCs/>
        </w:rPr>
      </w:pPr>
      <w:r w:rsidRPr="00C07AFF">
        <w:rPr>
          <w:b/>
          <w:bCs/>
        </w:rPr>
        <w:t>1. Easy Data Management</w:t>
      </w:r>
    </w:p>
    <w:p w14:paraId="141058D9" w14:textId="77777777" w:rsidR="00C07AFF" w:rsidRPr="00C07AFF" w:rsidRDefault="00C07AFF" w:rsidP="00C07AFF">
      <w:r w:rsidRPr="00C07AFF">
        <w:t>Databases help store and organize huge amounts of information systematically.</w:t>
      </w:r>
    </w:p>
    <w:p w14:paraId="522D4729" w14:textId="77777777" w:rsidR="00C07AFF" w:rsidRPr="00C07AFF" w:rsidRDefault="00C07AFF" w:rsidP="00C07AFF">
      <w:pPr>
        <w:rPr>
          <w:b/>
          <w:bCs/>
        </w:rPr>
      </w:pPr>
      <w:r w:rsidRPr="00C07AFF">
        <w:rPr>
          <w:b/>
          <w:bCs/>
        </w:rPr>
        <w:t>2. Fast Data Retrieval</w:t>
      </w:r>
    </w:p>
    <w:p w14:paraId="2E0FD0EE" w14:textId="77777777" w:rsidR="00C07AFF" w:rsidRPr="00C07AFF" w:rsidRDefault="00C07AFF" w:rsidP="00C07AFF">
      <w:r w:rsidRPr="00C07AFF">
        <w:t>Information can be searched and accessed quickly using queries.</w:t>
      </w:r>
    </w:p>
    <w:p w14:paraId="2FCEF68E" w14:textId="77777777" w:rsidR="00C07AFF" w:rsidRPr="00C07AFF" w:rsidRDefault="00C07AFF" w:rsidP="00C07AFF">
      <w:pPr>
        <w:rPr>
          <w:b/>
          <w:bCs/>
        </w:rPr>
      </w:pPr>
      <w:r w:rsidRPr="00C07AFF">
        <w:rPr>
          <w:b/>
          <w:bCs/>
        </w:rPr>
        <w:t>3. Data Security</w:t>
      </w:r>
    </w:p>
    <w:p w14:paraId="31D572FD" w14:textId="77777777" w:rsidR="00C07AFF" w:rsidRPr="00C07AFF" w:rsidRDefault="00C07AFF" w:rsidP="00C07AFF">
      <w:r w:rsidRPr="00C07AFF">
        <w:t>Only authorized users can access or modify the data.</w:t>
      </w:r>
    </w:p>
    <w:p w14:paraId="64A91FBC" w14:textId="77777777" w:rsidR="00C07AFF" w:rsidRPr="00C07AFF" w:rsidRDefault="00C07AFF" w:rsidP="00C07AFF">
      <w:pPr>
        <w:rPr>
          <w:b/>
          <w:bCs/>
        </w:rPr>
      </w:pPr>
      <w:r w:rsidRPr="00C07AFF">
        <w:rPr>
          <w:b/>
          <w:bCs/>
        </w:rPr>
        <w:t>4. Reduced Data Redundancy</w:t>
      </w:r>
    </w:p>
    <w:p w14:paraId="4733689B" w14:textId="77777777" w:rsidR="00C07AFF" w:rsidRPr="00C07AFF" w:rsidRDefault="00C07AFF" w:rsidP="00C07AFF">
      <w:r w:rsidRPr="00C07AFF">
        <w:t>Duplicate data is minimized, saving storage space.</w:t>
      </w:r>
    </w:p>
    <w:p w14:paraId="1A40DF13" w14:textId="77777777" w:rsidR="00C07AFF" w:rsidRPr="00C07AFF" w:rsidRDefault="00C07AFF" w:rsidP="00C07AFF">
      <w:pPr>
        <w:rPr>
          <w:b/>
          <w:bCs/>
        </w:rPr>
      </w:pPr>
      <w:r w:rsidRPr="00C07AFF">
        <w:rPr>
          <w:b/>
          <w:bCs/>
        </w:rPr>
        <w:t>5. Data Consistency</w:t>
      </w:r>
    </w:p>
    <w:p w14:paraId="45BA8A6F" w14:textId="77777777" w:rsidR="00C07AFF" w:rsidRPr="00C07AFF" w:rsidRDefault="00C07AFF" w:rsidP="00C07AFF">
      <w:r w:rsidRPr="00C07AFF">
        <w:t>Accurate and consistent data is maintained across the organization.</w:t>
      </w:r>
    </w:p>
    <w:p w14:paraId="205D9673" w14:textId="77777777" w:rsidR="00C07AFF" w:rsidRPr="00C07AFF" w:rsidRDefault="00C07AFF" w:rsidP="00C07AFF">
      <w:pPr>
        <w:rPr>
          <w:b/>
          <w:bCs/>
        </w:rPr>
      </w:pPr>
      <w:r w:rsidRPr="00C07AFF">
        <w:rPr>
          <w:b/>
          <w:bCs/>
        </w:rPr>
        <w:t>6. Backup and Recovery</w:t>
      </w:r>
    </w:p>
    <w:p w14:paraId="41617040" w14:textId="77777777" w:rsidR="00C07AFF" w:rsidRPr="00C07AFF" w:rsidRDefault="00C07AFF" w:rsidP="00C07AFF">
      <w:r w:rsidRPr="00C07AFF">
        <w:t>Databases provide backup and recovery mechanisms to prevent data loss.</w:t>
      </w:r>
    </w:p>
    <w:p w14:paraId="521C231C" w14:textId="77777777" w:rsidR="00C07AFF" w:rsidRPr="00C07AFF" w:rsidRDefault="00C07AFF" w:rsidP="00C07AFF">
      <w:pPr>
        <w:rPr>
          <w:b/>
          <w:bCs/>
        </w:rPr>
      </w:pPr>
      <w:r w:rsidRPr="00C07AFF">
        <w:rPr>
          <w:b/>
          <w:bCs/>
        </w:rPr>
        <w:t>7. Better Decision Making</w:t>
      </w:r>
    </w:p>
    <w:p w14:paraId="1C7BDD8A" w14:textId="77777777" w:rsidR="00C07AFF" w:rsidRDefault="00C07AFF" w:rsidP="00C07AFF">
      <w:r w:rsidRPr="00C07AFF">
        <w:t xml:space="preserve">Organizations </w:t>
      </w:r>
      <w:proofErr w:type="spellStart"/>
      <w:r w:rsidRPr="00C07AFF">
        <w:t>analyze</w:t>
      </w:r>
      <w:proofErr w:type="spellEnd"/>
      <w:r w:rsidRPr="00C07AFF">
        <w:t xml:space="preserve"> database information to make business decisions.</w:t>
      </w:r>
    </w:p>
    <w:p w14:paraId="5DECF4E1" w14:textId="77777777" w:rsidR="00C07AFF" w:rsidRDefault="00C07AFF" w:rsidP="00C07AFF"/>
    <w:p w14:paraId="1607EA7A" w14:textId="77777777" w:rsidR="00C07AFF" w:rsidRDefault="00C07AFF"/>
    <w:p w14:paraId="533C677F" w14:textId="7D3D3DA2" w:rsidR="00C07AFF" w:rsidRDefault="00C07AFF" w:rsidP="00C07AFF">
      <w:pPr>
        <w:rPr>
          <w:b/>
          <w:bCs/>
          <w:sz w:val="28"/>
          <w:szCs w:val="28"/>
        </w:rPr>
      </w:pPr>
      <w:r w:rsidRPr="00C07AFF">
        <w:rPr>
          <w:b/>
          <w:bCs/>
          <w:sz w:val="28"/>
          <w:szCs w:val="28"/>
        </w:rPr>
        <w:lastRenderedPageBreak/>
        <w:t>4. Examples of Relational Databases</w:t>
      </w:r>
    </w:p>
    <w:p w14:paraId="0FF3A762" w14:textId="3BE23039" w:rsidR="00C07AFF" w:rsidRDefault="00C07AFF" w:rsidP="00C07AFF">
      <w:r w:rsidRPr="00C07AFF">
        <w:t>Relational databases (RDBMS) store data in structured tables of rows and columns, linked together using shared identifiers (keys). They use Structured Query Language (SQL) for managing data. Popular examples include MySQL, PostgreSQL, Oracle Database, Microsoft SQL Server, and SQLite</w:t>
      </w:r>
      <w:r>
        <w:t>.</w:t>
      </w:r>
    </w:p>
    <w:p w14:paraId="4AC60FF9" w14:textId="77777777" w:rsidR="00C07AFF" w:rsidRPr="00C07AFF" w:rsidRDefault="00C07AFF" w:rsidP="00C07AFF">
      <w:pPr>
        <w:rPr>
          <w:b/>
          <w:bCs/>
        </w:rPr>
      </w:pPr>
      <w:r w:rsidRPr="00C07AFF">
        <w:rPr>
          <w:b/>
          <w:bCs/>
        </w:rPr>
        <w:t>Popular Relational Databases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3"/>
        <w:gridCol w:w="6933"/>
      </w:tblGrid>
      <w:tr w:rsidR="00C07AFF" w:rsidRPr="00C07AFF" w14:paraId="6AA6E046" w14:textId="77777777">
        <w:trPr>
          <w:tblCellSpacing w:w="15" w:type="dxa"/>
        </w:trPr>
        <w:tc>
          <w:tcPr>
            <w:tcW w:w="0" w:type="auto"/>
            <w:vAlign w:val="center"/>
            <w:hideMark/>
          </w:tcPr>
          <w:p w14:paraId="2B5F91D5" w14:textId="77777777" w:rsidR="00C07AFF" w:rsidRPr="00F10175" w:rsidRDefault="00C07AFF" w:rsidP="00C07AFF">
            <w:pPr>
              <w:rPr>
                <w:b/>
                <w:bCs/>
              </w:rPr>
            </w:pPr>
            <w:r w:rsidRPr="00F10175">
              <w:rPr>
                <w:b/>
                <w:bCs/>
              </w:rPr>
              <w:t>Database Name</w:t>
            </w:r>
          </w:p>
        </w:tc>
        <w:tc>
          <w:tcPr>
            <w:tcW w:w="0" w:type="auto"/>
            <w:vAlign w:val="center"/>
            <w:hideMark/>
          </w:tcPr>
          <w:p w14:paraId="0C6A7212" w14:textId="77777777" w:rsidR="00C07AFF" w:rsidRPr="00F10175" w:rsidRDefault="00C07AFF" w:rsidP="00C07AFF">
            <w:pPr>
              <w:rPr>
                <w:b/>
                <w:bCs/>
              </w:rPr>
            </w:pPr>
            <w:r w:rsidRPr="00F10175">
              <w:rPr>
                <w:b/>
                <w:bCs/>
              </w:rPr>
              <w:t>Description</w:t>
            </w:r>
          </w:p>
        </w:tc>
      </w:tr>
      <w:tr w:rsidR="00C07AFF" w:rsidRPr="00C07AFF" w14:paraId="2CEE67AE" w14:textId="77777777">
        <w:trPr>
          <w:tblCellSpacing w:w="15" w:type="dxa"/>
        </w:trPr>
        <w:tc>
          <w:tcPr>
            <w:tcW w:w="0" w:type="auto"/>
            <w:vAlign w:val="center"/>
            <w:hideMark/>
          </w:tcPr>
          <w:p w14:paraId="1EF6BF10" w14:textId="77777777" w:rsidR="00C07AFF" w:rsidRPr="00C07AFF" w:rsidRDefault="00C07AFF" w:rsidP="00C07AFF">
            <w:r w:rsidRPr="00C07AFF">
              <w:t>MySQL</w:t>
            </w:r>
          </w:p>
        </w:tc>
        <w:tc>
          <w:tcPr>
            <w:tcW w:w="0" w:type="auto"/>
            <w:vAlign w:val="center"/>
            <w:hideMark/>
          </w:tcPr>
          <w:p w14:paraId="7B0C9649" w14:textId="77777777" w:rsidR="00C07AFF" w:rsidRPr="00C07AFF" w:rsidRDefault="00C07AFF" w:rsidP="00C07AFF">
            <w:r w:rsidRPr="00C07AFF">
              <w:t>Open-source relational database widely used in web applications</w:t>
            </w:r>
          </w:p>
        </w:tc>
      </w:tr>
      <w:tr w:rsidR="00C07AFF" w:rsidRPr="00C07AFF" w14:paraId="2411E40C" w14:textId="77777777">
        <w:trPr>
          <w:tblCellSpacing w:w="15" w:type="dxa"/>
        </w:trPr>
        <w:tc>
          <w:tcPr>
            <w:tcW w:w="0" w:type="auto"/>
            <w:vAlign w:val="center"/>
            <w:hideMark/>
          </w:tcPr>
          <w:p w14:paraId="510C4D1C" w14:textId="77777777" w:rsidR="00C07AFF" w:rsidRPr="00C07AFF" w:rsidRDefault="00C07AFF" w:rsidP="00C07AFF">
            <w:r w:rsidRPr="00C07AFF">
              <w:t>Oracle Database</w:t>
            </w:r>
          </w:p>
        </w:tc>
        <w:tc>
          <w:tcPr>
            <w:tcW w:w="0" w:type="auto"/>
            <w:vAlign w:val="center"/>
            <w:hideMark/>
          </w:tcPr>
          <w:p w14:paraId="5FF70F46" w14:textId="77777777" w:rsidR="00C07AFF" w:rsidRPr="00C07AFF" w:rsidRDefault="00C07AFF" w:rsidP="00C07AFF">
            <w:r w:rsidRPr="00C07AFF">
              <w:t>Enterprise-level database developed by Oracle Corporation</w:t>
            </w:r>
          </w:p>
        </w:tc>
      </w:tr>
      <w:tr w:rsidR="00C07AFF" w:rsidRPr="00C07AFF" w14:paraId="51F6DCB3" w14:textId="77777777">
        <w:trPr>
          <w:tblCellSpacing w:w="15" w:type="dxa"/>
        </w:trPr>
        <w:tc>
          <w:tcPr>
            <w:tcW w:w="0" w:type="auto"/>
            <w:vAlign w:val="center"/>
            <w:hideMark/>
          </w:tcPr>
          <w:p w14:paraId="5D665E40" w14:textId="77777777" w:rsidR="00C07AFF" w:rsidRPr="00C07AFF" w:rsidRDefault="00C07AFF" w:rsidP="00C07AFF">
            <w:r w:rsidRPr="00C07AFF">
              <w:t>Microsoft SQL Server</w:t>
            </w:r>
          </w:p>
        </w:tc>
        <w:tc>
          <w:tcPr>
            <w:tcW w:w="0" w:type="auto"/>
            <w:vAlign w:val="center"/>
            <w:hideMark/>
          </w:tcPr>
          <w:p w14:paraId="3B3A9870" w14:textId="77777777" w:rsidR="00C07AFF" w:rsidRPr="00C07AFF" w:rsidRDefault="00C07AFF" w:rsidP="00C07AFF">
            <w:r w:rsidRPr="00C07AFF">
              <w:t>Relational database developed by Microsoft</w:t>
            </w:r>
          </w:p>
        </w:tc>
      </w:tr>
      <w:tr w:rsidR="00C07AFF" w:rsidRPr="00C07AFF" w14:paraId="1BA30E1F" w14:textId="77777777">
        <w:trPr>
          <w:tblCellSpacing w:w="15" w:type="dxa"/>
        </w:trPr>
        <w:tc>
          <w:tcPr>
            <w:tcW w:w="0" w:type="auto"/>
            <w:vAlign w:val="center"/>
            <w:hideMark/>
          </w:tcPr>
          <w:p w14:paraId="067D9AF8" w14:textId="77777777" w:rsidR="00C07AFF" w:rsidRPr="00C07AFF" w:rsidRDefault="00C07AFF" w:rsidP="00C07AFF">
            <w:r w:rsidRPr="00C07AFF">
              <w:t>PostgreSQL</w:t>
            </w:r>
          </w:p>
        </w:tc>
        <w:tc>
          <w:tcPr>
            <w:tcW w:w="0" w:type="auto"/>
            <w:vAlign w:val="center"/>
            <w:hideMark/>
          </w:tcPr>
          <w:p w14:paraId="1BAECAB4" w14:textId="77777777" w:rsidR="00C07AFF" w:rsidRPr="00C07AFF" w:rsidRDefault="00C07AFF" w:rsidP="00C07AFF">
            <w:r w:rsidRPr="00C07AFF">
              <w:t>Advanced open-source relational database</w:t>
            </w:r>
          </w:p>
        </w:tc>
      </w:tr>
      <w:tr w:rsidR="00C07AFF" w:rsidRPr="00C07AFF" w14:paraId="4BF8D3E8" w14:textId="77777777">
        <w:trPr>
          <w:tblCellSpacing w:w="15" w:type="dxa"/>
        </w:trPr>
        <w:tc>
          <w:tcPr>
            <w:tcW w:w="0" w:type="auto"/>
            <w:vAlign w:val="center"/>
            <w:hideMark/>
          </w:tcPr>
          <w:p w14:paraId="59616D9D" w14:textId="77777777" w:rsidR="00C07AFF" w:rsidRPr="00C07AFF" w:rsidRDefault="00C07AFF" w:rsidP="00C07AFF">
            <w:r w:rsidRPr="00C07AFF">
              <w:t>SQLite</w:t>
            </w:r>
          </w:p>
        </w:tc>
        <w:tc>
          <w:tcPr>
            <w:tcW w:w="0" w:type="auto"/>
            <w:vAlign w:val="center"/>
            <w:hideMark/>
          </w:tcPr>
          <w:p w14:paraId="09B6FC47" w14:textId="77777777" w:rsidR="00C07AFF" w:rsidRPr="00C07AFF" w:rsidRDefault="00C07AFF" w:rsidP="00C07AFF">
            <w:r w:rsidRPr="00C07AFF">
              <w:t>Lightweight relational database used in mobile and desktop applications</w:t>
            </w:r>
          </w:p>
        </w:tc>
      </w:tr>
      <w:tr w:rsidR="00C07AFF" w:rsidRPr="00C07AFF" w14:paraId="2D5A5A62" w14:textId="77777777">
        <w:trPr>
          <w:tblCellSpacing w:w="15" w:type="dxa"/>
        </w:trPr>
        <w:tc>
          <w:tcPr>
            <w:tcW w:w="0" w:type="auto"/>
            <w:vAlign w:val="center"/>
            <w:hideMark/>
          </w:tcPr>
          <w:p w14:paraId="23E65A41" w14:textId="40A0E292" w:rsidR="00F10175" w:rsidRPr="00C07AFF" w:rsidRDefault="00C07AFF" w:rsidP="00C07AFF">
            <w:r w:rsidRPr="00C07AFF">
              <w:t>MariaDB</w:t>
            </w:r>
          </w:p>
        </w:tc>
        <w:tc>
          <w:tcPr>
            <w:tcW w:w="0" w:type="auto"/>
            <w:vAlign w:val="center"/>
            <w:hideMark/>
          </w:tcPr>
          <w:p w14:paraId="609DD5CF" w14:textId="77777777" w:rsidR="00C07AFF" w:rsidRDefault="00C07AFF" w:rsidP="00C07AFF">
            <w:r w:rsidRPr="00C07AFF">
              <w:t>Community-developed relational database based on MySQL</w:t>
            </w:r>
          </w:p>
          <w:p w14:paraId="57212376" w14:textId="77777777" w:rsidR="00C07AFF" w:rsidRPr="00C07AFF" w:rsidRDefault="00C07AFF" w:rsidP="00C07AFF"/>
        </w:tc>
      </w:tr>
    </w:tbl>
    <w:p w14:paraId="1F568CBD" w14:textId="77777777" w:rsidR="00C07AFF" w:rsidRPr="00C07AFF" w:rsidRDefault="00C07AFF" w:rsidP="00C07AFF">
      <w:pPr>
        <w:rPr>
          <w:b/>
          <w:bCs/>
          <w:sz w:val="28"/>
          <w:szCs w:val="28"/>
        </w:rPr>
      </w:pPr>
      <w:r w:rsidRPr="00C07AFF">
        <w:rPr>
          <w:b/>
          <w:bCs/>
          <w:sz w:val="28"/>
          <w:szCs w:val="28"/>
        </w:rPr>
        <w:t>5. What is a Data Warehouse?</w:t>
      </w:r>
    </w:p>
    <w:p w14:paraId="6DF88987" w14:textId="5261F3F0" w:rsidR="00F10175" w:rsidRDefault="00C07AFF" w:rsidP="00F10175">
      <w:pPr>
        <w:spacing w:line="360" w:lineRule="auto"/>
      </w:pPr>
      <w:r w:rsidRPr="00C07AFF">
        <w:t>A Data Warehouse is a centralized repository used to store large amounts of historical data collected from different sources for analysis and reporting purposes</w:t>
      </w:r>
      <w:r w:rsidR="00F10175">
        <w:t xml:space="preserve">. </w:t>
      </w:r>
      <w:r w:rsidRPr="00C07AFF">
        <w:t>It is mainly used for business intelligence and decision-making.</w:t>
      </w:r>
    </w:p>
    <w:p w14:paraId="30494A52" w14:textId="77777777" w:rsidR="00F10175" w:rsidRPr="00F10175" w:rsidRDefault="00F10175" w:rsidP="00F10175">
      <w:pPr>
        <w:rPr>
          <w:b/>
          <w:bCs/>
        </w:rPr>
      </w:pPr>
      <w:r w:rsidRPr="00F10175">
        <w:rPr>
          <w:b/>
          <w:bCs/>
        </w:rPr>
        <w:t>How it Works (The ETL Process)</w:t>
      </w:r>
    </w:p>
    <w:p w14:paraId="06B4E81C" w14:textId="22011437" w:rsidR="00F10175" w:rsidRPr="00F10175" w:rsidRDefault="00F10175" w:rsidP="00F10175">
      <w:r w:rsidRPr="00F10175">
        <w:t xml:space="preserve">Data doesn't just flow into a warehouse automatically. It relies on a pipeline called </w:t>
      </w:r>
      <w:r w:rsidRPr="00F10175">
        <w:rPr>
          <w:b/>
          <w:bCs/>
        </w:rPr>
        <w:t>ETL</w:t>
      </w:r>
      <w:r w:rsidRPr="00F10175">
        <w:t xml:space="preserve"> (Extract, Transform, Load): </w:t>
      </w:r>
    </w:p>
    <w:p w14:paraId="6539361D" w14:textId="77777777" w:rsidR="00F10175" w:rsidRPr="00F10175" w:rsidRDefault="00F10175" w:rsidP="00F10175">
      <w:pPr>
        <w:numPr>
          <w:ilvl w:val="0"/>
          <w:numId w:val="8"/>
        </w:numPr>
      </w:pPr>
      <w:r w:rsidRPr="00F10175">
        <w:rPr>
          <w:b/>
          <w:bCs/>
        </w:rPr>
        <w:t>Extract:</w:t>
      </w:r>
      <w:r w:rsidRPr="00F10175">
        <w:t xml:space="preserve"> Pulls raw data from various sources like CRM tools, financial software, point-of-sale systems, and operational databases.</w:t>
      </w:r>
    </w:p>
    <w:p w14:paraId="5EDDDC5C" w14:textId="77777777" w:rsidR="00F10175" w:rsidRPr="00F10175" w:rsidRDefault="00F10175" w:rsidP="00F10175">
      <w:pPr>
        <w:numPr>
          <w:ilvl w:val="0"/>
          <w:numId w:val="8"/>
        </w:numPr>
      </w:pPr>
      <w:r w:rsidRPr="00F10175">
        <w:rPr>
          <w:b/>
          <w:bCs/>
        </w:rPr>
        <w:t>Transform:</w:t>
      </w:r>
      <w:r w:rsidRPr="00F10175">
        <w:t xml:space="preserve"> Cleans, formats, and standardizes the data so it remains consistent and structured.</w:t>
      </w:r>
    </w:p>
    <w:p w14:paraId="005BAFDC" w14:textId="7C9A7E72" w:rsidR="00F10175" w:rsidRPr="00F10175" w:rsidRDefault="00F10175" w:rsidP="00F10175">
      <w:pPr>
        <w:numPr>
          <w:ilvl w:val="0"/>
          <w:numId w:val="8"/>
        </w:numPr>
      </w:pPr>
      <w:r w:rsidRPr="00F10175">
        <w:rPr>
          <w:b/>
          <w:bCs/>
        </w:rPr>
        <w:t>Load:</w:t>
      </w:r>
      <w:r w:rsidRPr="00F10175">
        <w:t xml:space="preserve"> Moves the cleaned data into the central data warehouse for querying</w:t>
      </w:r>
      <w:r>
        <w:t>.</w:t>
      </w:r>
    </w:p>
    <w:p w14:paraId="3D6B573E" w14:textId="77777777" w:rsidR="00F10175" w:rsidRDefault="00F10175" w:rsidP="00C07AFF">
      <w:pPr>
        <w:rPr>
          <w:b/>
          <w:bCs/>
        </w:rPr>
      </w:pPr>
    </w:p>
    <w:p w14:paraId="53F4B857" w14:textId="77777777" w:rsidR="00F10175" w:rsidRDefault="00F10175" w:rsidP="00C07AFF">
      <w:pPr>
        <w:rPr>
          <w:b/>
          <w:bCs/>
        </w:rPr>
      </w:pPr>
    </w:p>
    <w:p w14:paraId="2CE5B70D" w14:textId="343D4BC7" w:rsidR="00F10175" w:rsidRDefault="00F10175" w:rsidP="00C07AFF">
      <w:pPr>
        <w:rPr>
          <w:b/>
          <w:bCs/>
        </w:rPr>
      </w:pPr>
      <w:r>
        <w:rPr>
          <w:noProof/>
        </w:rPr>
        <w:lastRenderedPageBreak/>
        <w:drawing>
          <wp:inline distT="0" distB="0" distL="0" distR="0" wp14:anchorId="471C0A5D" wp14:editId="397ED16C">
            <wp:extent cx="5731510" cy="3056255"/>
            <wp:effectExtent l="0" t="0" r="2540" b="0"/>
            <wp:docPr id="1953928811" name="Picture 11" descr="What is a Data Warehouse? Definition, Example &amp; Benefits (A Complete Guide)  | Astera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What is a Data Warehouse? Definition, Example &amp; Benefits (A Complete Guide)  | Astera Blo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056255"/>
                    </a:xfrm>
                    <a:prstGeom prst="rect">
                      <a:avLst/>
                    </a:prstGeom>
                    <a:noFill/>
                    <a:ln>
                      <a:noFill/>
                    </a:ln>
                  </pic:spPr>
                </pic:pic>
              </a:graphicData>
            </a:graphic>
          </wp:inline>
        </w:drawing>
      </w:r>
    </w:p>
    <w:p w14:paraId="7EB8E53A" w14:textId="77777777" w:rsidR="00F10175" w:rsidRDefault="00F10175" w:rsidP="00C07AFF">
      <w:pPr>
        <w:rPr>
          <w:b/>
          <w:bCs/>
        </w:rPr>
      </w:pPr>
    </w:p>
    <w:p w14:paraId="07B48F93" w14:textId="77777777" w:rsidR="00F10175" w:rsidRPr="00C07AFF" w:rsidRDefault="00F10175" w:rsidP="00C07AFF"/>
    <w:p w14:paraId="6A6205EE" w14:textId="77777777" w:rsidR="00C07AFF" w:rsidRPr="00C07AFF" w:rsidRDefault="00C07AFF" w:rsidP="00C07AFF">
      <w:pPr>
        <w:rPr>
          <w:b/>
          <w:bCs/>
        </w:rPr>
      </w:pPr>
      <w:r w:rsidRPr="00C07AFF">
        <w:rPr>
          <w:b/>
          <w:bCs/>
        </w:rPr>
        <w:t>Components of a Data Warehouse</w:t>
      </w:r>
    </w:p>
    <w:p w14:paraId="4D8A6004" w14:textId="77777777" w:rsidR="00C07AFF" w:rsidRPr="00C07AFF" w:rsidRDefault="00C07AFF" w:rsidP="00C07AFF">
      <w:pPr>
        <w:numPr>
          <w:ilvl w:val="0"/>
          <w:numId w:val="6"/>
        </w:numPr>
      </w:pPr>
      <w:r w:rsidRPr="00C07AFF">
        <w:t>Data Sources</w:t>
      </w:r>
    </w:p>
    <w:p w14:paraId="50924A26" w14:textId="77777777" w:rsidR="00C07AFF" w:rsidRPr="00C07AFF" w:rsidRDefault="00C07AFF" w:rsidP="00C07AFF">
      <w:pPr>
        <w:numPr>
          <w:ilvl w:val="0"/>
          <w:numId w:val="6"/>
        </w:numPr>
      </w:pPr>
      <w:r w:rsidRPr="00C07AFF">
        <w:t>ETL Process (Extract, Transform, Load)</w:t>
      </w:r>
    </w:p>
    <w:p w14:paraId="173385B3" w14:textId="77777777" w:rsidR="00C07AFF" w:rsidRPr="00C07AFF" w:rsidRDefault="00C07AFF" w:rsidP="00C07AFF">
      <w:pPr>
        <w:numPr>
          <w:ilvl w:val="0"/>
          <w:numId w:val="6"/>
        </w:numPr>
      </w:pPr>
      <w:r w:rsidRPr="00C07AFF">
        <w:t>Data Storage</w:t>
      </w:r>
    </w:p>
    <w:p w14:paraId="2E9CDB1A" w14:textId="77777777" w:rsidR="00C07AFF" w:rsidRPr="00C07AFF" w:rsidRDefault="00C07AFF" w:rsidP="00C07AFF">
      <w:pPr>
        <w:numPr>
          <w:ilvl w:val="0"/>
          <w:numId w:val="6"/>
        </w:numPr>
      </w:pPr>
      <w:r w:rsidRPr="00C07AFF">
        <w:t>Reporting and Analysis Tools</w:t>
      </w:r>
    </w:p>
    <w:p w14:paraId="528E3B54" w14:textId="77777777" w:rsidR="00C07AFF" w:rsidRPr="00C07AFF" w:rsidRDefault="00C07AFF" w:rsidP="00C07AFF">
      <w:pPr>
        <w:rPr>
          <w:b/>
          <w:bCs/>
        </w:rPr>
      </w:pPr>
      <w:r w:rsidRPr="00C07AFF">
        <w:rPr>
          <w:b/>
          <w:bCs/>
        </w:rPr>
        <w:t>Advantages of a Data Warehouse</w:t>
      </w:r>
    </w:p>
    <w:p w14:paraId="3586D8E9" w14:textId="77777777" w:rsidR="00C07AFF" w:rsidRPr="00C07AFF" w:rsidRDefault="00C07AFF" w:rsidP="00C07AFF">
      <w:pPr>
        <w:numPr>
          <w:ilvl w:val="0"/>
          <w:numId w:val="7"/>
        </w:numPr>
      </w:pPr>
      <w:r w:rsidRPr="00C07AFF">
        <w:t>Improves business analysis</w:t>
      </w:r>
    </w:p>
    <w:p w14:paraId="113C42DB" w14:textId="77777777" w:rsidR="00C07AFF" w:rsidRPr="00C07AFF" w:rsidRDefault="00C07AFF" w:rsidP="00C07AFF">
      <w:pPr>
        <w:numPr>
          <w:ilvl w:val="0"/>
          <w:numId w:val="7"/>
        </w:numPr>
      </w:pPr>
      <w:r w:rsidRPr="00C07AFF">
        <w:t>Helps in decision-making</w:t>
      </w:r>
    </w:p>
    <w:p w14:paraId="4FDD87BA" w14:textId="77777777" w:rsidR="00C07AFF" w:rsidRPr="00C07AFF" w:rsidRDefault="00C07AFF" w:rsidP="00C07AFF">
      <w:pPr>
        <w:numPr>
          <w:ilvl w:val="0"/>
          <w:numId w:val="7"/>
        </w:numPr>
      </w:pPr>
      <w:r w:rsidRPr="00C07AFF">
        <w:t>Provides historical insights</w:t>
      </w:r>
    </w:p>
    <w:p w14:paraId="70201808" w14:textId="2BD364CB" w:rsidR="00C07AFF" w:rsidRPr="00C07AFF" w:rsidRDefault="00C07AFF" w:rsidP="00C07AFF">
      <w:pPr>
        <w:numPr>
          <w:ilvl w:val="0"/>
          <w:numId w:val="7"/>
        </w:numPr>
      </w:pPr>
      <w:r w:rsidRPr="00C07AFF">
        <w:t>Generates reports efficiently</w:t>
      </w:r>
    </w:p>
    <w:sectPr w:rsidR="00C07AFF" w:rsidRPr="00C07A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43037"/>
    <w:multiLevelType w:val="multilevel"/>
    <w:tmpl w:val="C0FE8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1E793D"/>
    <w:multiLevelType w:val="multilevel"/>
    <w:tmpl w:val="F330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B0591E"/>
    <w:multiLevelType w:val="multilevel"/>
    <w:tmpl w:val="537C3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C822D4"/>
    <w:multiLevelType w:val="multilevel"/>
    <w:tmpl w:val="B9E8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1A3E6A"/>
    <w:multiLevelType w:val="multilevel"/>
    <w:tmpl w:val="40346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470F0C"/>
    <w:multiLevelType w:val="multilevel"/>
    <w:tmpl w:val="CAE2E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317F41"/>
    <w:multiLevelType w:val="multilevel"/>
    <w:tmpl w:val="7CCC0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BE0E8F"/>
    <w:multiLevelType w:val="multilevel"/>
    <w:tmpl w:val="559E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6110300">
    <w:abstractNumId w:val="3"/>
  </w:num>
  <w:num w:numId="2" w16cid:durableId="153760848">
    <w:abstractNumId w:val="5"/>
  </w:num>
  <w:num w:numId="3" w16cid:durableId="1458450505">
    <w:abstractNumId w:val="7"/>
  </w:num>
  <w:num w:numId="4" w16cid:durableId="58750780">
    <w:abstractNumId w:val="4"/>
  </w:num>
  <w:num w:numId="5" w16cid:durableId="1767337040">
    <w:abstractNumId w:val="2"/>
  </w:num>
  <w:num w:numId="6" w16cid:durableId="518592734">
    <w:abstractNumId w:val="0"/>
  </w:num>
  <w:num w:numId="7" w16cid:durableId="272517089">
    <w:abstractNumId w:val="1"/>
  </w:num>
  <w:num w:numId="8" w16cid:durableId="676591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31F"/>
    <w:rsid w:val="00086609"/>
    <w:rsid w:val="001D027C"/>
    <w:rsid w:val="00226280"/>
    <w:rsid w:val="0038231F"/>
    <w:rsid w:val="00641588"/>
    <w:rsid w:val="00A95056"/>
    <w:rsid w:val="00C07AFF"/>
    <w:rsid w:val="00F101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8B6C9"/>
  <w15:chartTrackingRefBased/>
  <w15:docId w15:val="{07508E6D-4D3F-4B09-B0AB-FD0C7384D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23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823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823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23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23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23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23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23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23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23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823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823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23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23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23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23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23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231F"/>
    <w:rPr>
      <w:rFonts w:eastAsiaTheme="majorEastAsia" w:cstheme="majorBidi"/>
      <w:color w:val="272727" w:themeColor="text1" w:themeTint="D8"/>
    </w:rPr>
  </w:style>
  <w:style w:type="paragraph" w:styleId="Title">
    <w:name w:val="Title"/>
    <w:basedOn w:val="Normal"/>
    <w:next w:val="Normal"/>
    <w:link w:val="TitleChar"/>
    <w:uiPriority w:val="10"/>
    <w:qFormat/>
    <w:rsid w:val="003823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23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23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23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231F"/>
    <w:pPr>
      <w:spacing w:before="160"/>
      <w:jc w:val="center"/>
    </w:pPr>
    <w:rPr>
      <w:i/>
      <w:iCs/>
      <w:color w:val="404040" w:themeColor="text1" w:themeTint="BF"/>
    </w:rPr>
  </w:style>
  <w:style w:type="character" w:customStyle="1" w:styleId="QuoteChar">
    <w:name w:val="Quote Char"/>
    <w:basedOn w:val="DefaultParagraphFont"/>
    <w:link w:val="Quote"/>
    <w:uiPriority w:val="29"/>
    <w:rsid w:val="0038231F"/>
    <w:rPr>
      <w:i/>
      <w:iCs/>
      <w:color w:val="404040" w:themeColor="text1" w:themeTint="BF"/>
    </w:rPr>
  </w:style>
  <w:style w:type="paragraph" w:styleId="ListParagraph">
    <w:name w:val="List Paragraph"/>
    <w:basedOn w:val="Normal"/>
    <w:uiPriority w:val="34"/>
    <w:qFormat/>
    <w:rsid w:val="0038231F"/>
    <w:pPr>
      <w:ind w:left="720"/>
      <w:contextualSpacing/>
    </w:pPr>
  </w:style>
  <w:style w:type="character" w:styleId="IntenseEmphasis">
    <w:name w:val="Intense Emphasis"/>
    <w:basedOn w:val="DefaultParagraphFont"/>
    <w:uiPriority w:val="21"/>
    <w:qFormat/>
    <w:rsid w:val="0038231F"/>
    <w:rPr>
      <w:i/>
      <w:iCs/>
      <w:color w:val="2F5496" w:themeColor="accent1" w:themeShade="BF"/>
    </w:rPr>
  </w:style>
  <w:style w:type="paragraph" w:styleId="IntenseQuote">
    <w:name w:val="Intense Quote"/>
    <w:basedOn w:val="Normal"/>
    <w:next w:val="Normal"/>
    <w:link w:val="IntenseQuoteChar"/>
    <w:uiPriority w:val="30"/>
    <w:qFormat/>
    <w:rsid w:val="003823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231F"/>
    <w:rPr>
      <w:i/>
      <w:iCs/>
      <w:color w:val="2F5496" w:themeColor="accent1" w:themeShade="BF"/>
    </w:rPr>
  </w:style>
  <w:style w:type="character" w:styleId="IntenseReference">
    <w:name w:val="Intense Reference"/>
    <w:basedOn w:val="DefaultParagraphFont"/>
    <w:uiPriority w:val="32"/>
    <w:qFormat/>
    <w:rsid w:val="0038231F"/>
    <w:rPr>
      <w:b/>
      <w:bCs/>
      <w:smallCaps/>
      <w:color w:val="2F5496" w:themeColor="accent1" w:themeShade="BF"/>
      <w:spacing w:val="5"/>
    </w:rPr>
  </w:style>
  <w:style w:type="character" w:styleId="Hyperlink">
    <w:name w:val="Hyperlink"/>
    <w:basedOn w:val="DefaultParagraphFont"/>
    <w:uiPriority w:val="99"/>
    <w:unhideWhenUsed/>
    <w:rsid w:val="0038231F"/>
    <w:rPr>
      <w:color w:val="0563C1" w:themeColor="hyperlink"/>
      <w:u w:val="single"/>
    </w:rPr>
  </w:style>
  <w:style w:type="character" w:styleId="UnresolvedMention">
    <w:name w:val="Unresolved Mention"/>
    <w:basedOn w:val="DefaultParagraphFont"/>
    <w:uiPriority w:val="99"/>
    <w:semiHidden/>
    <w:unhideWhenUsed/>
    <w:rsid w:val="003823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1454</TotalTime>
  <Pages>5</Pages>
  <Words>764</Words>
  <Characters>4357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Hariny Sri</dc:creator>
  <cp:keywords/>
  <dc:description/>
  <cp:lastModifiedBy>Hariny Sri</cp:lastModifiedBy>
  <cp:revision>1</cp:revision>
  <dcterms:created xsi:type="dcterms:W3CDTF">2026-05-29T04:07:00Z</dcterms:created>
  <dcterms:modified xsi:type="dcterms:W3CDTF">2026-05-30T04:21:00Z</dcterms:modified>
</cp:coreProperties>
</file>