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3383B3A" wp14:textId="16AE3770">
      <w:bookmarkStart w:name="_GoBack" w:id="0"/>
      <w:bookmarkEnd w:id="0"/>
      <w:r w:rsidR="4CC066D2">
        <w:rPr/>
        <w:t>Пояснительная записка</w:t>
      </w:r>
    </w:p>
    <w:p xmlns:wp14="http://schemas.microsoft.com/office/word/2010/wordml" w:rsidP="4CC066D2" w14:paraId="48931657" wp14:textId="3353C318">
      <w:pPr>
        <w:pStyle w:val="Normal"/>
      </w:pPr>
      <w:r w:rsidR="4CC066D2">
        <w:rPr/>
        <w:t>СОДЕРЖАНИЕ</w:t>
      </w:r>
    </w:p>
    <w:p xmlns:wp14="http://schemas.microsoft.com/office/word/2010/wordml" w:rsidP="4CC066D2" w14:paraId="6C73B36A" wp14:textId="7B8BB235">
      <w:pPr>
        <w:pStyle w:val="Normal"/>
      </w:pPr>
      <w:r w:rsidR="4CC066D2">
        <w:rPr/>
        <w:t xml:space="preserve"> </w:t>
      </w:r>
    </w:p>
    <w:p xmlns:wp14="http://schemas.microsoft.com/office/word/2010/wordml" w:rsidP="4CC066D2" w14:paraId="3610AE82" wp14:textId="115B31B9">
      <w:pPr>
        <w:pStyle w:val="Normal"/>
      </w:pPr>
      <w:r w:rsidR="4CC066D2">
        <w:rPr/>
        <w:t>1. Цели и задачи приложения</w:t>
      </w:r>
    </w:p>
    <w:p xmlns:wp14="http://schemas.microsoft.com/office/word/2010/wordml" w:rsidP="4CC066D2" w14:paraId="7E5A5B46" wp14:textId="768CE12F">
      <w:pPr>
        <w:pStyle w:val="Normal"/>
      </w:pPr>
      <w:r w:rsidR="4CC066D2">
        <w:rPr/>
        <w:t>2. Портрет целевой аудитории</w:t>
      </w:r>
    </w:p>
    <w:p xmlns:wp14="http://schemas.microsoft.com/office/word/2010/wordml" w:rsidP="4CC066D2" w14:paraId="4F4491E0" wp14:textId="47ECCCC9">
      <w:pPr>
        <w:pStyle w:val="Normal"/>
      </w:pPr>
      <w:r w:rsidR="4CC066D2">
        <w:rPr/>
        <w:t>3. Структура приложения</w:t>
      </w:r>
    </w:p>
    <w:p xmlns:wp14="http://schemas.microsoft.com/office/word/2010/wordml" w:rsidP="4CC066D2" w14:paraId="081B3CE8" wp14:textId="085B554F">
      <w:pPr>
        <w:pStyle w:val="Normal"/>
      </w:pPr>
      <w:r w:rsidR="4CC066D2">
        <w:rPr/>
        <w:t xml:space="preserve"> </w:t>
      </w:r>
    </w:p>
    <w:p xmlns:wp14="http://schemas.microsoft.com/office/word/2010/wordml" w:rsidP="4CC066D2" w14:paraId="2503CC15" wp14:textId="5E70013F">
      <w:pPr>
        <w:pStyle w:val="Normal"/>
      </w:pPr>
      <w:r w:rsidR="4CC066D2">
        <w:rPr/>
        <w:t>1. Цели и задачи приложения</w:t>
      </w:r>
    </w:p>
    <w:p xmlns:wp14="http://schemas.microsoft.com/office/word/2010/wordml" w:rsidP="4CC066D2" w14:paraId="3105B06F" wp14:textId="25E8E805">
      <w:pPr>
        <w:pStyle w:val="Normal"/>
      </w:pPr>
      <w:r w:rsidR="4CC066D2">
        <w:rPr/>
        <w:t>Целью разработки приложения является проверка знаний и подготовка учеников средних и старших классов для сдачи ОГЭ по математике 2020-2021 года.</w:t>
      </w:r>
    </w:p>
    <w:p xmlns:wp14="http://schemas.microsoft.com/office/word/2010/wordml" w:rsidP="4CC066D2" w14:paraId="25BFD568" wp14:textId="5951B861">
      <w:pPr>
        <w:pStyle w:val="Normal"/>
      </w:pPr>
      <w:r w:rsidR="4CC066D2">
        <w:rPr/>
        <w:t>Задачи приложения:</w:t>
      </w:r>
    </w:p>
    <w:p xmlns:wp14="http://schemas.microsoft.com/office/word/2010/wordml" w:rsidP="4CC066D2" w14:paraId="373F17E1" wp14:textId="6DC0AE73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Отображение вопросов пользователю.</w:t>
      </w:r>
    </w:p>
    <w:p xmlns:wp14="http://schemas.microsoft.com/office/word/2010/wordml" w:rsidP="4CC066D2" w14:paraId="25B75084" wp14:textId="163A062A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Получение ответа пользователя.</w:t>
      </w:r>
    </w:p>
    <w:p xmlns:wp14="http://schemas.microsoft.com/office/word/2010/wordml" w:rsidP="4CC066D2" w14:paraId="698B2767" wp14:textId="2AC34DB5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Проверка на правильность ответов.</w:t>
      </w:r>
    </w:p>
    <w:p xmlns:wp14="http://schemas.microsoft.com/office/word/2010/wordml" w:rsidP="4CC066D2" w14:paraId="069ABA4A" wp14:textId="34EF7FAB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Показать правильные и неправильные ответы пользователю в конце теста.</w:t>
      </w:r>
    </w:p>
    <w:p xmlns:wp14="http://schemas.microsoft.com/office/word/2010/wordml" w:rsidP="4CC066D2" w14:paraId="4CA029EB" wp14:textId="260EE7FB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Показать улучшение или ухудшение результата теста.</w:t>
      </w:r>
    </w:p>
    <w:p xmlns:wp14="http://schemas.microsoft.com/office/word/2010/wordml" w:rsidP="4CC066D2" w14:paraId="58BB5D00" wp14:textId="5DF3B69E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Показать сколько вопросов осталось без ответа.</w:t>
      </w:r>
    </w:p>
    <w:p xmlns:wp14="http://schemas.microsoft.com/office/word/2010/wordml" w:rsidP="4CC066D2" w14:paraId="1F9A52EE" wp14:textId="78BE1E78">
      <w:pPr>
        <w:pStyle w:val="Normal"/>
      </w:pPr>
      <w:r w:rsidR="4CC066D2">
        <w:rPr/>
        <w:t>⦁</w:t>
      </w:r>
      <w:r>
        <w:tab/>
      </w:r>
      <w:r>
        <w:tab/>
      </w:r>
      <w:r w:rsidR="4CC066D2">
        <w:rPr/>
        <w:t>Показать</w:t>
      </w:r>
      <w:r w:rsidR="4CC066D2">
        <w:rPr/>
        <w:t xml:space="preserve"> оценку по формату ОГЭ по математике 2020-2021 года.</w:t>
      </w:r>
    </w:p>
    <w:p xmlns:wp14="http://schemas.microsoft.com/office/word/2010/wordml" w:rsidP="4CC066D2" w14:paraId="4268150A" wp14:textId="57DBBD4F">
      <w:pPr>
        <w:pStyle w:val="Normal"/>
      </w:pPr>
      <w:r w:rsidR="4CC066D2">
        <w:rPr/>
        <w:t>2. Портрет целевой аудитории</w:t>
      </w:r>
    </w:p>
    <w:p xmlns:wp14="http://schemas.microsoft.com/office/word/2010/wordml" w:rsidP="4CC066D2" w14:paraId="241DB133" wp14:textId="544992FE">
      <w:pPr>
        <w:pStyle w:val="Normal"/>
      </w:pPr>
      <w:r w:rsidR="4CC066D2">
        <w:rPr/>
        <w:t>Целевой аудиторией приложения являются ученики средних и старших классов, сдающие ОГЭ по математике. С помощью приложения пользователи смогут подготовиться к ОГЭ по математике.</w:t>
      </w:r>
    </w:p>
    <w:p xmlns:wp14="http://schemas.microsoft.com/office/word/2010/wordml" w:rsidP="4CC066D2" w14:paraId="0FA31ADC" wp14:textId="135B8F3C">
      <w:pPr>
        <w:pStyle w:val="Normal"/>
      </w:pPr>
      <w:r w:rsidR="4CC066D2">
        <w:rPr/>
        <w:t>3. Структура приложения</w:t>
      </w:r>
    </w:p>
    <w:p xmlns:wp14="http://schemas.microsoft.com/office/word/2010/wordml" w:rsidP="4CC066D2" w14:paraId="5D94F9FA" wp14:textId="521F5C12">
      <w:pPr>
        <w:pStyle w:val="Normal"/>
      </w:pPr>
      <w:r w:rsidR="4CC066D2">
        <w:rPr/>
        <w:t>Приложение должно быть на русском языке и иметь приятные для глаз, удобные для прочтения тона.</w:t>
      </w:r>
    </w:p>
    <w:p xmlns:wp14="http://schemas.microsoft.com/office/word/2010/wordml" w:rsidP="4CC066D2" w14:paraId="501817AE" wp14:textId="0C1888A4">
      <w:pPr>
        <w:pStyle w:val="Normal"/>
      </w:pPr>
      <w:r w:rsidR="4CC066D2">
        <w:rPr/>
        <w:t>Приложение должно быть понятным и удобным в использовании.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B6B46"/>
    <w:rsid w:val="0D9B6B46"/>
    <w:rsid w:val="4CC0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6B46"/>
  <w15:chartTrackingRefBased/>
  <w15:docId w15:val="{3DB92EF6-41DA-43D4-AC7B-B61EA7222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2021-11-08T11:08:29.8836501Z</dcterms:created>
  <dcterms:modified xsi:type="dcterms:W3CDTF">2021-11-08T11:13:04.2235883Z</dcterms:modified>
  <dc:creator>Сева Бужинский</dc:creator>
  <lastModifiedBy>Сева Бужинский</lastModifiedBy>
</coreProperties>
</file>