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95B2" w14:textId="1ABEFAB6" w:rsidR="001A577D" w:rsidRPr="007E430E" w:rsidRDefault="00D55502">
      <w:pPr>
        <w:spacing w:after="941" w:line="265" w:lineRule="auto"/>
        <w:ind w:right="1537"/>
        <w:jc w:val="center"/>
        <w:rPr>
          <w:rFonts w:ascii="Times New Roman" w:hAnsi="Times New Roman" w:cs="Times New Roman"/>
        </w:rPr>
      </w:pPr>
      <w:r>
        <w:rPr>
          <w:rFonts w:ascii="Times New Roman" w:hAnsi="Times New Roman" w:cs="Times New Roman"/>
          <w:sz w:val="22"/>
        </w:rPr>
        <w:t>3</w:t>
      </w:r>
      <w:r w:rsidR="00000000" w:rsidRPr="007E430E">
        <w:rPr>
          <w:rFonts w:ascii="Times New Roman" w:hAnsi="Times New Roman" w:cs="Times New Roman"/>
          <w:sz w:val="22"/>
        </w:rPr>
        <w:t>A PROJECT REPORT ON</w:t>
      </w:r>
    </w:p>
    <w:p w14:paraId="19189C91" w14:textId="77777777" w:rsidR="001A577D" w:rsidRPr="007E430E" w:rsidRDefault="00000000">
      <w:pPr>
        <w:spacing w:after="860" w:line="266" w:lineRule="auto"/>
        <w:ind w:left="0" w:right="1244" w:firstLine="0"/>
        <w:jc w:val="center"/>
        <w:rPr>
          <w:rFonts w:ascii="Times New Roman" w:hAnsi="Times New Roman" w:cs="Times New Roman"/>
        </w:rPr>
      </w:pPr>
      <w:r w:rsidRPr="007E430E">
        <w:rPr>
          <w:rFonts w:ascii="Times New Roman" w:hAnsi="Times New Roman" w:cs="Times New Roman"/>
          <w:b/>
          <w:color w:val="1A1A6E"/>
          <w:sz w:val="44"/>
        </w:rPr>
        <w:t>"StrayCare: A Community-Driven Platform for Animal Rescue and Adoption"</w:t>
      </w:r>
    </w:p>
    <w:p w14:paraId="603B246A" w14:textId="77777777" w:rsidR="001A577D" w:rsidRPr="007E430E" w:rsidRDefault="00000000">
      <w:pPr>
        <w:spacing w:after="321" w:line="265" w:lineRule="auto"/>
        <w:ind w:right="1537"/>
        <w:jc w:val="center"/>
        <w:rPr>
          <w:rFonts w:ascii="Times New Roman" w:hAnsi="Times New Roman" w:cs="Times New Roman"/>
        </w:rPr>
      </w:pPr>
      <w:r w:rsidRPr="007E430E">
        <w:rPr>
          <w:rFonts w:ascii="Times New Roman" w:hAnsi="Times New Roman" w:cs="Times New Roman"/>
          <w:sz w:val="22"/>
        </w:rPr>
        <w:t>SUBMITTED BY</w:t>
      </w:r>
    </w:p>
    <w:p w14:paraId="57F0EA1F"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BIB04 Sanath Bhat</w:t>
      </w:r>
    </w:p>
    <w:p w14:paraId="50528B84"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 xml:space="preserve">BIB21 </w:t>
      </w:r>
      <w:proofErr w:type="spellStart"/>
      <w:r w:rsidRPr="007E430E">
        <w:rPr>
          <w:rFonts w:ascii="Times New Roman" w:hAnsi="Times New Roman" w:cs="Times New Roman"/>
          <w:b/>
          <w:sz w:val="22"/>
        </w:rPr>
        <w:t>Karttikey</w:t>
      </w:r>
      <w:proofErr w:type="spellEnd"/>
      <w:r w:rsidRPr="007E430E">
        <w:rPr>
          <w:rFonts w:ascii="Times New Roman" w:hAnsi="Times New Roman" w:cs="Times New Roman"/>
          <w:b/>
          <w:sz w:val="22"/>
        </w:rPr>
        <w:t xml:space="preserve"> Chavali</w:t>
      </w:r>
    </w:p>
    <w:p w14:paraId="09BF2225"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BIB23 Hariom Khaladkar</w:t>
      </w:r>
    </w:p>
    <w:p w14:paraId="048D9B18" w14:textId="77777777" w:rsidR="001A577D" w:rsidRPr="007E430E" w:rsidRDefault="00000000">
      <w:pPr>
        <w:spacing w:after="921" w:line="265" w:lineRule="auto"/>
        <w:ind w:right="1537"/>
        <w:jc w:val="center"/>
        <w:rPr>
          <w:rFonts w:ascii="Times New Roman" w:hAnsi="Times New Roman" w:cs="Times New Roman"/>
        </w:rPr>
      </w:pPr>
      <w:r w:rsidRPr="007E430E">
        <w:rPr>
          <w:rFonts w:ascii="Times New Roman" w:hAnsi="Times New Roman" w:cs="Times New Roman"/>
          <w:b/>
          <w:sz w:val="22"/>
        </w:rPr>
        <w:t>BIB26 Rajat Kulkarni</w:t>
      </w:r>
    </w:p>
    <w:p w14:paraId="47839D4B" w14:textId="77777777" w:rsidR="001A577D" w:rsidRPr="007E430E" w:rsidRDefault="00000000">
      <w:pPr>
        <w:spacing w:after="321" w:line="265" w:lineRule="auto"/>
        <w:ind w:right="1537"/>
        <w:jc w:val="center"/>
        <w:rPr>
          <w:rFonts w:ascii="Times New Roman" w:hAnsi="Times New Roman" w:cs="Times New Roman"/>
        </w:rPr>
      </w:pPr>
      <w:r w:rsidRPr="007E430E">
        <w:rPr>
          <w:rFonts w:ascii="Times New Roman" w:hAnsi="Times New Roman" w:cs="Times New Roman"/>
          <w:sz w:val="22"/>
        </w:rPr>
        <w:t>GUIDED BY</w:t>
      </w:r>
    </w:p>
    <w:p w14:paraId="1F361B38" w14:textId="77777777" w:rsidR="001A577D" w:rsidRPr="007E430E" w:rsidRDefault="00000000">
      <w:pPr>
        <w:spacing w:after="921" w:line="265" w:lineRule="auto"/>
        <w:ind w:right="1537"/>
        <w:jc w:val="center"/>
        <w:rPr>
          <w:rFonts w:ascii="Times New Roman" w:hAnsi="Times New Roman" w:cs="Times New Roman"/>
        </w:rPr>
      </w:pPr>
      <w:r w:rsidRPr="007E430E">
        <w:rPr>
          <w:rFonts w:ascii="Times New Roman" w:hAnsi="Times New Roman" w:cs="Times New Roman"/>
          <w:b/>
          <w:sz w:val="22"/>
        </w:rPr>
        <w:t xml:space="preserve">Dr. Bhavana </w:t>
      </w:r>
      <w:proofErr w:type="spellStart"/>
      <w:r w:rsidRPr="007E430E">
        <w:rPr>
          <w:rFonts w:ascii="Times New Roman" w:hAnsi="Times New Roman" w:cs="Times New Roman"/>
          <w:b/>
          <w:sz w:val="22"/>
        </w:rPr>
        <w:t>Kanawade</w:t>
      </w:r>
      <w:proofErr w:type="spellEnd"/>
    </w:p>
    <w:p w14:paraId="79BEE611"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DEPARTMENT OF INFORMATION TECHNOLOGY</w:t>
      </w:r>
    </w:p>
    <w:p w14:paraId="2B8D1941"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INTERNATIONAL INSTITUTE OF INFORMATION TECHNOLOGY, PUNE - 411057</w:t>
      </w:r>
    </w:p>
    <w:p w14:paraId="5F0EAED9"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SAVITRIBAI PHULE PUNE UNIVERSITY</w:t>
      </w:r>
    </w:p>
    <w:p w14:paraId="5156ABAC"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2025 – 2026</w:t>
      </w:r>
    </w:p>
    <w:p w14:paraId="0504D475"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INTERNATIONAL INSTITUTE OF INFORMATION TECHNOLOGY</w:t>
      </w:r>
    </w:p>
    <w:p w14:paraId="2557405B" w14:textId="77777777" w:rsidR="001A577D" w:rsidRPr="007E430E" w:rsidRDefault="00000000">
      <w:pPr>
        <w:spacing w:after="281" w:line="265" w:lineRule="auto"/>
        <w:ind w:right="1537"/>
        <w:jc w:val="center"/>
        <w:rPr>
          <w:rFonts w:ascii="Times New Roman" w:hAnsi="Times New Roman" w:cs="Times New Roman"/>
        </w:rPr>
      </w:pPr>
      <w:r w:rsidRPr="007E430E">
        <w:rPr>
          <w:rFonts w:ascii="Times New Roman" w:hAnsi="Times New Roman" w:cs="Times New Roman"/>
          <w:b/>
          <w:sz w:val="22"/>
        </w:rPr>
        <w:t>HINJEWADI, PUNE-57</w:t>
      </w:r>
    </w:p>
    <w:p w14:paraId="1F4CB136" w14:textId="77777777" w:rsidR="001A577D" w:rsidRPr="007E430E" w:rsidRDefault="00000000">
      <w:pPr>
        <w:spacing w:after="861" w:line="265" w:lineRule="auto"/>
        <w:ind w:right="1537"/>
        <w:jc w:val="center"/>
        <w:rPr>
          <w:rFonts w:ascii="Times New Roman" w:hAnsi="Times New Roman" w:cs="Times New Roman"/>
        </w:rPr>
      </w:pPr>
      <w:r w:rsidRPr="007E430E">
        <w:rPr>
          <w:rFonts w:ascii="Times New Roman" w:hAnsi="Times New Roman" w:cs="Times New Roman"/>
          <w:b/>
          <w:sz w:val="22"/>
        </w:rPr>
        <w:t>DEPARTMENT OF INFORMATION TECHNOLOGY</w:t>
      </w:r>
    </w:p>
    <w:p w14:paraId="5C372966" w14:textId="77777777" w:rsidR="001A577D" w:rsidRPr="007E430E" w:rsidRDefault="00000000">
      <w:pPr>
        <w:pStyle w:val="Heading1"/>
        <w:rPr>
          <w:rFonts w:ascii="Times New Roman" w:hAnsi="Times New Roman" w:cs="Times New Roman"/>
        </w:rPr>
      </w:pPr>
      <w:r w:rsidRPr="007E430E">
        <w:rPr>
          <w:rFonts w:ascii="Times New Roman" w:hAnsi="Times New Roman" w:cs="Times New Roman"/>
        </w:rPr>
        <w:t>Certificate</w:t>
      </w:r>
    </w:p>
    <w:p w14:paraId="4B3C2484" w14:textId="77777777" w:rsidR="001A577D" w:rsidRPr="007E430E" w:rsidRDefault="00000000">
      <w:pPr>
        <w:spacing w:after="419"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1564BAC5" wp14:editId="545DC5F2">
                <wp:extent cx="5607600" cy="10160"/>
                <wp:effectExtent l="0" t="0" r="0" b="0"/>
                <wp:docPr id="25667" name="Group 2566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35" name="Shape 3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67" style="width:441.543pt;height:0.8pt;mso-position-horizontal-relative:char;mso-position-vertical-relative:line" coordsize="56076,101">
                <v:shape id="Shape 35" style="position:absolute;width:56076;height:0;left:0;top:0;" coordsize="5607600,0" path="m0,0l5607600,0">
                  <v:stroke weight="0.8pt" endcap="round" joinstyle="miter" miterlimit="10" on="true" color="#1a1a6e"/>
                  <v:fill on="false" color="#000000" opacity="0"/>
                </v:shape>
              </v:group>
            </w:pict>
          </mc:Fallback>
        </mc:AlternateContent>
      </w:r>
    </w:p>
    <w:p w14:paraId="5D51BC76" w14:textId="77777777" w:rsidR="001A577D" w:rsidRPr="007E430E" w:rsidRDefault="00000000">
      <w:pPr>
        <w:spacing w:after="287"/>
        <w:ind w:left="-5" w:right="1532"/>
        <w:rPr>
          <w:rFonts w:ascii="Times New Roman" w:hAnsi="Times New Roman" w:cs="Times New Roman"/>
        </w:rPr>
      </w:pPr>
      <w:r w:rsidRPr="007E430E">
        <w:rPr>
          <w:rFonts w:ascii="Times New Roman" w:hAnsi="Times New Roman" w:cs="Times New Roman"/>
        </w:rPr>
        <w:t xml:space="preserve">This is to certify that the project report entitled </w:t>
      </w:r>
      <w:r w:rsidRPr="007E430E">
        <w:rPr>
          <w:rFonts w:ascii="Times New Roman" w:hAnsi="Times New Roman" w:cs="Times New Roman"/>
          <w:b/>
        </w:rPr>
        <w:t>"StrayCare: A Community-Driven Platform for Animal Rescue and Adoption"</w:t>
      </w:r>
      <w:r w:rsidRPr="007E430E">
        <w:rPr>
          <w:rFonts w:ascii="Times New Roman" w:hAnsi="Times New Roman" w:cs="Times New Roman"/>
        </w:rPr>
        <w:t xml:space="preserve"> which is being submitted by:</w:t>
      </w:r>
    </w:p>
    <w:p w14:paraId="23B7D2E9" w14:textId="77777777" w:rsidR="001A577D" w:rsidRPr="007E430E" w:rsidRDefault="00000000">
      <w:pPr>
        <w:pStyle w:val="Heading2"/>
        <w:spacing w:after="314" w:line="265" w:lineRule="auto"/>
        <w:ind w:left="370"/>
        <w:rPr>
          <w:rFonts w:ascii="Times New Roman" w:hAnsi="Times New Roman" w:cs="Times New Roman"/>
        </w:rPr>
      </w:pPr>
      <w:r w:rsidRPr="007E430E">
        <w:rPr>
          <w:rFonts w:ascii="Times New Roman" w:hAnsi="Times New Roman" w:cs="Times New Roman"/>
          <w:b w:val="0"/>
          <w:color w:val="000000"/>
          <w:sz w:val="21"/>
        </w:rPr>
        <w:lastRenderedPageBreak/>
        <w:t xml:space="preserve">• </w:t>
      </w:r>
      <w:r w:rsidRPr="007E430E">
        <w:rPr>
          <w:rFonts w:ascii="Times New Roman" w:hAnsi="Times New Roman" w:cs="Times New Roman"/>
          <w:color w:val="000000"/>
          <w:sz w:val="21"/>
        </w:rPr>
        <w:t xml:space="preserve">BIB04 Sanath Bhat </w:t>
      </w:r>
      <w:r w:rsidRPr="007E430E">
        <w:rPr>
          <w:rFonts w:ascii="Times New Roman" w:hAnsi="Times New Roman" w:cs="Times New Roman"/>
          <w:b w:val="0"/>
          <w:color w:val="000000"/>
          <w:sz w:val="21"/>
        </w:rPr>
        <w:t xml:space="preserve">• </w:t>
      </w:r>
      <w:r w:rsidRPr="007E430E">
        <w:rPr>
          <w:rFonts w:ascii="Times New Roman" w:hAnsi="Times New Roman" w:cs="Times New Roman"/>
          <w:color w:val="000000"/>
          <w:sz w:val="21"/>
        </w:rPr>
        <w:t xml:space="preserve">BIB21 </w:t>
      </w:r>
      <w:proofErr w:type="spellStart"/>
      <w:r w:rsidRPr="007E430E">
        <w:rPr>
          <w:rFonts w:ascii="Times New Roman" w:hAnsi="Times New Roman" w:cs="Times New Roman"/>
          <w:color w:val="000000"/>
          <w:sz w:val="21"/>
        </w:rPr>
        <w:t>Karttikey</w:t>
      </w:r>
      <w:proofErr w:type="spellEnd"/>
      <w:r w:rsidRPr="007E430E">
        <w:rPr>
          <w:rFonts w:ascii="Times New Roman" w:hAnsi="Times New Roman" w:cs="Times New Roman"/>
          <w:color w:val="000000"/>
          <w:sz w:val="21"/>
        </w:rPr>
        <w:t xml:space="preserve"> Chavali </w:t>
      </w:r>
      <w:r w:rsidRPr="007E430E">
        <w:rPr>
          <w:rFonts w:ascii="Times New Roman" w:hAnsi="Times New Roman" w:cs="Times New Roman"/>
          <w:b w:val="0"/>
          <w:color w:val="000000"/>
          <w:sz w:val="21"/>
        </w:rPr>
        <w:t xml:space="preserve">• </w:t>
      </w:r>
      <w:r w:rsidRPr="007E430E">
        <w:rPr>
          <w:rFonts w:ascii="Times New Roman" w:hAnsi="Times New Roman" w:cs="Times New Roman"/>
          <w:color w:val="000000"/>
          <w:sz w:val="21"/>
        </w:rPr>
        <w:t xml:space="preserve">BIB23 Hariom Khaladkar </w:t>
      </w:r>
      <w:r w:rsidRPr="007E430E">
        <w:rPr>
          <w:rFonts w:ascii="Times New Roman" w:hAnsi="Times New Roman" w:cs="Times New Roman"/>
          <w:b w:val="0"/>
          <w:color w:val="000000"/>
          <w:sz w:val="21"/>
        </w:rPr>
        <w:t xml:space="preserve">• </w:t>
      </w:r>
      <w:r w:rsidRPr="007E430E">
        <w:rPr>
          <w:rFonts w:ascii="Times New Roman" w:hAnsi="Times New Roman" w:cs="Times New Roman"/>
          <w:color w:val="000000"/>
          <w:sz w:val="21"/>
        </w:rPr>
        <w:t>BIB26 Rajat Kulkarni</w:t>
      </w:r>
    </w:p>
    <w:p w14:paraId="5E22F887" w14:textId="77777777" w:rsidR="001A577D" w:rsidRPr="007E430E" w:rsidRDefault="00000000">
      <w:pPr>
        <w:spacing w:after="988"/>
        <w:ind w:left="-5" w:right="1532"/>
        <w:rPr>
          <w:rFonts w:ascii="Times New Roman" w:hAnsi="Times New Roman" w:cs="Times New Roman"/>
        </w:rPr>
      </w:pPr>
      <w:r w:rsidRPr="007E430E">
        <w:rPr>
          <w:rFonts w:ascii="Times New Roman" w:hAnsi="Times New Roman" w:cs="Times New Roman"/>
        </w:rPr>
        <w:t xml:space="preserve">have completed Phase II of the Project entitled </w:t>
      </w:r>
      <w:r w:rsidRPr="007E430E">
        <w:rPr>
          <w:rFonts w:ascii="Times New Roman" w:hAnsi="Times New Roman" w:cs="Times New Roman"/>
          <w:b/>
        </w:rPr>
        <w:t>"StrayCare: A Community-Driven Platform for Animal Rescue and Adoption"</w:t>
      </w:r>
      <w:r w:rsidRPr="007E430E">
        <w:rPr>
          <w:rFonts w:ascii="Times New Roman" w:hAnsi="Times New Roman" w:cs="Times New Roman"/>
        </w:rPr>
        <w:t xml:space="preserve">, under my guidance in partial </w:t>
      </w:r>
      <w:proofErr w:type="spellStart"/>
      <w:r w:rsidRPr="007E430E">
        <w:rPr>
          <w:rFonts w:ascii="Times New Roman" w:hAnsi="Times New Roman" w:cs="Times New Roman"/>
        </w:rPr>
        <w:t>fulfillment</w:t>
      </w:r>
      <w:proofErr w:type="spellEnd"/>
      <w:r w:rsidRPr="007E430E">
        <w:rPr>
          <w:rFonts w:ascii="Times New Roman" w:hAnsi="Times New Roman" w:cs="Times New Roman"/>
        </w:rPr>
        <w:t xml:space="preserve"> of the requirement for the award of the Bachelor of Engineering in Information Technology of International Institute of Information Technology, </w:t>
      </w:r>
      <w:proofErr w:type="spellStart"/>
      <w:r w:rsidRPr="007E430E">
        <w:rPr>
          <w:rFonts w:ascii="Times New Roman" w:hAnsi="Times New Roman" w:cs="Times New Roman"/>
        </w:rPr>
        <w:t>Hinjawadi</w:t>
      </w:r>
      <w:proofErr w:type="spellEnd"/>
      <w:r w:rsidRPr="007E430E">
        <w:rPr>
          <w:rFonts w:ascii="Times New Roman" w:hAnsi="Times New Roman" w:cs="Times New Roman"/>
        </w:rPr>
        <w:t>, by Savitribai Phule Pune University for the academic year 2025 – 2026.</w:t>
      </w:r>
    </w:p>
    <w:p w14:paraId="7EA5429C" w14:textId="77777777" w:rsidR="001A577D" w:rsidRPr="007E430E" w:rsidRDefault="00000000">
      <w:pPr>
        <w:tabs>
          <w:tab w:val="center" w:pos="5453"/>
          <w:tab w:val="center" w:pos="8358"/>
        </w:tabs>
        <w:spacing w:after="94" w:line="265" w:lineRule="auto"/>
        <w:ind w:left="-15" w:right="0" w:firstLine="0"/>
        <w:jc w:val="left"/>
        <w:rPr>
          <w:rFonts w:ascii="Times New Roman" w:hAnsi="Times New Roman" w:cs="Times New Roman"/>
        </w:rPr>
      </w:pPr>
      <w:r w:rsidRPr="007E430E">
        <w:rPr>
          <w:rFonts w:ascii="Times New Roman" w:hAnsi="Times New Roman" w:cs="Times New Roman"/>
          <w:b/>
        </w:rPr>
        <w:t xml:space="preserve">Dr. Bhavana </w:t>
      </w:r>
      <w:proofErr w:type="spellStart"/>
      <w:r w:rsidRPr="007E430E">
        <w:rPr>
          <w:rFonts w:ascii="Times New Roman" w:hAnsi="Times New Roman" w:cs="Times New Roman"/>
          <w:b/>
        </w:rPr>
        <w:t>Kanawade</w:t>
      </w:r>
      <w:proofErr w:type="spellEnd"/>
      <w:r w:rsidRPr="007E430E">
        <w:rPr>
          <w:rFonts w:ascii="Times New Roman" w:hAnsi="Times New Roman" w:cs="Times New Roman"/>
          <w:b/>
        </w:rPr>
        <w:tab/>
      </w:r>
      <w:r w:rsidRPr="007E430E">
        <w:rPr>
          <w:rFonts w:ascii="Times New Roman" w:hAnsi="Times New Roman" w:cs="Times New Roman"/>
        </w:rPr>
        <w:t xml:space="preserve">Internal </w:t>
      </w:r>
      <w:r w:rsidRPr="007E430E">
        <w:rPr>
          <w:rFonts w:ascii="Times New Roman" w:hAnsi="Times New Roman" w:cs="Times New Roman"/>
        </w:rPr>
        <w:tab/>
        <w:t>Examiner:</w:t>
      </w:r>
    </w:p>
    <w:p w14:paraId="24F94645" w14:textId="77777777" w:rsidR="001A577D" w:rsidRPr="007E430E" w:rsidRDefault="00000000">
      <w:pPr>
        <w:tabs>
          <w:tab w:val="center" w:pos="6212"/>
        </w:tabs>
        <w:spacing w:after="503"/>
        <w:ind w:left="-15" w:right="0" w:firstLine="0"/>
        <w:jc w:val="left"/>
        <w:rPr>
          <w:rFonts w:ascii="Times New Roman" w:hAnsi="Times New Roman" w:cs="Times New Roman"/>
        </w:rPr>
      </w:pPr>
      <w:r w:rsidRPr="007E430E">
        <w:rPr>
          <w:rFonts w:ascii="Times New Roman" w:hAnsi="Times New Roman" w:cs="Times New Roman"/>
        </w:rPr>
        <w:t>Guide</w:t>
      </w:r>
      <w:r w:rsidRPr="007E430E">
        <w:rPr>
          <w:rFonts w:ascii="Times New Roman" w:hAnsi="Times New Roman" w:cs="Times New Roman"/>
        </w:rPr>
        <w:tab/>
        <w:t>___________________</w:t>
      </w:r>
    </w:p>
    <w:p w14:paraId="0A09989D" w14:textId="77777777" w:rsidR="001A577D" w:rsidRPr="007E430E" w:rsidRDefault="00000000">
      <w:pPr>
        <w:tabs>
          <w:tab w:val="center" w:pos="5488"/>
          <w:tab w:val="center" w:pos="8358"/>
        </w:tabs>
        <w:spacing w:after="87" w:line="259" w:lineRule="auto"/>
        <w:ind w:left="-15" w:right="0" w:firstLine="0"/>
        <w:jc w:val="left"/>
        <w:rPr>
          <w:rFonts w:ascii="Times New Roman" w:hAnsi="Times New Roman" w:cs="Times New Roman"/>
        </w:rPr>
      </w:pPr>
      <w:r w:rsidRPr="007E430E">
        <w:rPr>
          <w:rFonts w:ascii="Times New Roman" w:hAnsi="Times New Roman" w:cs="Times New Roman"/>
          <w:b/>
        </w:rPr>
        <w:t>Dr. Jyoti Surve</w:t>
      </w:r>
      <w:r w:rsidRPr="007E430E">
        <w:rPr>
          <w:rFonts w:ascii="Times New Roman" w:hAnsi="Times New Roman" w:cs="Times New Roman"/>
          <w:b/>
        </w:rPr>
        <w:tab/>
      </w:r>
      <w:r w:rsidRPr="007E430E">
        <w:rPr>
          <w:rFonts w:ascii="Times New Roman" w:hAnsi="Times New Roman" w:cs="Times New Roman"/>
        </w:rPr>
        <w:t xml:space="preserve">External </w:t>
      </w:r>
      <w:r w:rsidRPr="007E430E">
        <w:rPr>
          <w:rFonts w:ascii="Times New Roman" w:hAnsi="Times New Roman" w:cs="Times New Roman"/>
        </w:rPr>
        <w:tab/>
        <w:t>Examiner:</w:t>
      </w:r>
    </w:p>
    <w:p w14:paraId="2D3086D1" w14:textId="77777777" w:rsidR="001A577D" w:rsidRPr="007E430E" w:rsidRDefault="00000000">
      <w:pPr>
        <w:tabs>
          <w:tab w:val="center" w:pos="6212"/>
        </w:tabs>
        <w:spacing w:after="833"/>
        <w:ind w:left="-15" w:right="0" w:firstLine="0"/>
        <w:jc w:val="left"/>
        <w:rPr>
          <w:rFonts w:ascii="Times New Roman" w:hAnsi="Times New Roman" w:cs="Times New Roman"/>
        </w:rPr>
      </w:pPr>
      <w:r w:rsidRPr="007E430E">
        <w:rPr>
          <w:rFonts w:ascii="Times New Roman" w:hAnsi="Times New Roman" w:cs="Times New Roman"/>
        </w:rPr>
        <w:t>Head of the Department</w:t>
      </w:r>
      <w:r w:rsidRPr="007E430E">
        <w:rPr>
          <w:rFonts w:ascii="Times New Roman" w:hAnsi="Times New Roman" w:cs="Times New Roman"/>
        </w:rPr>
        <w:tab/>
        <w:t>___________________</w:t>
      </w:r>
    </w:p>
    <w:p w14:paraId="39B0DA37"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b/>
          <w:sz w:val="22"/>
        </w:rPr>
        <w:t>Dr. Vaishali Patil</w:t>
      </w:r>
    </w:p>
    <w:p w14:paraId="50B04519" w14:textId="77777777" w:rsidR="001A577D" w:rsidRPr="007E430E" w:rsidRDefault="00000000">
      <w:pPr>
        <w:spacing w:after="121" w:line="265" w:lineRule="auto"/>
        <w:ind w:right="1537"/>
        <w:jc w:val="center"/>
        <w:rPr>
          <w:rFonts w:ascii="Times New Roman" w:hAnsi="Times New Roman" w:cs="Times New Roman"/>
        </w:rPr>
      </w:pPr>
      <w:r w:rsidRPr="007E430E">
        <w:rPr>
          <w:rFonts w:ascii="Times New Roman" w:hAnsi="Times New Roman" w:cs="Times New Roman"/>
          <w:sz w:val="22"/>
        </w:rPr>
        <w:t>Principal</w:t>
      </w:r>
    </w:p>
    <w:p w14:paraId="1557B71D" w14:textId="77777777" w:rsidR="001A577D" w:rsidRPr="007E430E" w:rsidRDefault="00000000">
      <w:pPr>
        <w:spacing w:after="321" w:line="265" w:lineRule="auto"/>
        <w:ind w:right="1537"/>
        <w:jc w:val="center"/>
        <w:rPr>
          <w:rFonts w:ascii="Times New Roman" w:hAnsi="Times New Roman" w:cs="Times New Roman"/>
        </w:rPr>
      </w:pPr>
      <w:r w:rsidRPr="007E430E">
        <w:rPr>
          <w:rFonts w:ascii="Times New Roman" w:hAnsi="Times New Roman" w:cs="Times New Roman"/>
          <w:sz w:val="22"/>
        </w:rPr>
        <w:t>Date: ______________________</w:t>
      </w:r>
    </w:p>
    <w:p w14:paraId="61187DA5"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Acknowledgement</w:t>
      </w:r>
    </w:p>
    <w:p w14:paraId="0398FFEE" w14:textId="77777777" w:rsidR="001A577D" w:rsidRPr="007E430E" w:rsidRDefault="00000000">
      <w:pPr>
        <w:spacing w:after="179"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2C7FBF77" wp14:editId="3BE0F6F2">
                <wp:extent cx="5607600" cy="10160"/>
                <wp:effectExtent l="0" t="0" r="0" b="0"/>
                <wp:docPr id="25734" name="Group 25734"/>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79" name="Shape 79"/>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734" style="width:441.543pt;height:0.8pt;mso-position-horizontal-relative:char;mso-position-vertical-relative:line" coordsize="56076,101">
                <v:shape id="Shape 79" style="position:absolute;width:56076;height:0;left:0;top:0;" coordsize="5607600,0" path="m0,0l5607600,0">
                  <v:stroke weight="0.8pt" endcap="round" joinstyle="miter" miterlimit="10" on="true" color="#1a1a6e"/>
                  <v:fill on="false" color="#000000" opacity="0"/>
                </v:shape>
              </v:group>
            </w:pict>
          </mc:Fallback>
        </mc:AlternateContent>
      </w:r>
    </w:p>
    <w:p w14:paraId="1F9F10E6" w14:textId="77777777" w:rsidR="001A577D" w:rsidRPr="007E430E" w:rsidRDefault="00000000">
      <w:pPr>
        <w:spacing w:after="7"/>
        <w:ind w:left="-5" w:right="1532"/>
        <w:rPr>
          <w:rFonts w:ascii="Times New Roman" w:hAnsi="Times New Roman" w:cs="Times New Roman"/>
        </w:rPr>
      </w:pPr>
      <w:r w:rsidRPr="007E430E">
        <w:rPr>
          <w:rFonts w:ascii="Times New Roman" w:hAnsi="Times New Roman" w:cs="Times New Roman"/>
        </w:rPr>
        <w:t>With immense pleasure, we are presenting this Phase II project report on "StrayCare: A Community-Driven Platform for Animal Rescue and Adoption" as a part of the curriculum of</w:t>
      </w:r>
    </w:p>
    <w:p w14:paraId="34580D50" w14:textId="77777777" w:rsidR="001A577D" w:rsidRPr="007E430E" w:rsidRDefault="00000000">
      <w:pPr>
        <w:spacing w:after="307"/>
        <w:ind w:left="-5" w:right="1532"/>
        <w:rPr>
          <w:rFonts w:ascii="Times New Roman" w:hAnsi="Times New Roman" w:cs="Times New Roman"/>
        </w:rPr>
      </w:pPr>
      <w:r w:rsidRPr="007E430E">
        <w:rPr>
          <w:rFonts w:ascii="Times New Roman" w:hAnsi="Times New Roman" w:cs="Times New Roman"/>
        </w:rPr>
        <w:t>B.E. Information Technology at International Institute of Information Technology, Hinjewadi, Pune.</w:t>
      </w:r>
    </w:p>
    <w:p w14:paraId="31039406" w14:textId="77777777" w:rsidR="001A577D" w:rsidRPr="007E430E" w:rsidRDefault="00000000">
      <w:pPr>
        <w:spacing w:after="307"/>
        <w:ind w:left="-5" w:right="1532"/>
        <w:rPr>
          <w:rFonts w:ascii="Times New Roman" w:hAnsi="Times New Roman" w:cs="Times New Roman"/>
        </w:rPr>
      </w:pPr>
      <w:r w:rsidRPr="007E430E">
        <w:rPr>
          <w:rFonts w:ascii="Times New Roman" w:hAnsi="Times New Roman" w:cs="Times New Roman"/>
        </w:rPr>
        <w:t xml:space="preserve">It gives us the privilege to complete this report work under the valuable mentorship of </w:t>
      </w:r>
      <w:r w:rsidRPr="007E430E">
        <w:rPr>
          <w:rFonts w:ascii="Times New Roman" w:hAnsi="Times New Roman" w:cs="Times New Roman"/>
          <w:b/>
        </w:rPr>
        <w:t>Dr. Bhavana Kanawade</w:t>
      </w:r>
      <w:r w:rsidRPr="007E430E">
        <w:rPr>
          <w:rFonts w:ascii="Times New Roman" w:hAnsi="Times New Roman" w:cs="Times New Roman"/>
        </w:rPr>
        <w:t xml:space="preserve">. Her guidance, co-operation, and encouragement have made a significant headway in the project. We are also extremely grateful to </w:t>
      </w:r>
      <w:r w:rsidRPr="007E430E">
        <w:rPr>
          <w:rFonts w:ascii="Times New Roman" w:hAnsi="Times New Roman" w:cs="Times New Roman"/>
          <w:b/>
        </w:rPr>
        <w:t>Dr. Vaishali Patil</w:t>
      </w:r>
      <w:r w:rsidRPr="007E430E">
        <w:rPr>
          <w:rFonts w:ascii="Times New Roman" w:hAnsi="Times New Roman" w:cs="Times New Roman"/>
        </w:rPr>
        <w:t xml:space="preserve">, Principal, and </w:t>
      </w:r>
      <w:r w:rsidRPr="007E430E">
        <w:rPr>
          <w:rFonts w:ascii="Times New Roman" w:hAnsi="Times New Roman" w:cs="Times New Roman"/>
          <w:b/>
        </w:rPr>
        <w:t>Dr. Jyoti Surve</w:t>
      </w:r>
      <w:r w:rsidRPr="007E430E">
        <w:rPr>
          <w:rFonts w:ascii="Times New Roman" w:hAnsi="Times New Roman" w:cs="Times New Roman"/>
        </w:rPr>
        <w:t>, Head of Department of Information Technology, for providing all facilities and help for smooth progress of work. We would also like to thank all the Staff Members of the Information Technology Department, Management, friends, and our family members, who have directly or indirectly guided and helped us for the preparation of this report and gave us unending support right from the stage the idea was conceived.</w:t>
      </w:r>
    </w:p>
    <w:p w14:paraId="71527B79" w14:textId="77777777" w:rsidR="001A577D" w:rsidRPr="007E430E" w:rsidRDefault="00000000">
      <w:pPr>
        <w:spacing w:after="7"/>
        <w:ind w:left="-5" w:right="1532"/>
        <w:rPr>
          <w:rFonts w:ascii="Times New Roman" w:hAnsi="Times New Roman" w:cs="Times New Roman"/>
        </w:rPr>
      </w:pPr>
      <w:r w:rsidRPr="007E430E">
        <w:rPr>
          <w:rFonts w:ascii="Times New Roman" w:hAnsi="Times New Roman" w:cs="Times New Roman"/>
        </w:rPr>
        <w:t>Phase II represents a major evolution of the StrayCare platform, introducing advanced capabilities including AI-powered chatbot integration, Razorpay payment gateway for NGO donations, Google OAuth 2.0 single sign-on, comprehensive analytics dashboards for all user roles, an interactive Zone Red Hotspot Map powered by K-Means clustering, a Smart NGO Dispatch system using the Haversine distance formula, and a Donor Transparency Dashboard.</w:t>
      </w:r>
    </w:p>
    <w:p w14:paraId="0457D43C" w14:textId="77777777" w:rsidR="001A577D" w:rsidRPr="007E430E" w:rsidRDefault="00000000">
      <w:pPr>
        <w:spacing w:after="755"/>
        <w:ind w:left="-5" w:right="1532"/>
        <w:rPr>
          <w:rFonts w:ascii="Times New Roman" w:hAnsi="Times New Roman" w:cs="Times New Roman"/>
        </w:rPr>
      </w:pPr>
      <w:r w:rsidRPr="007E430E">
        <w:rPr>
          <w:rFonts w:ascii="Times New Roman" w:hAnsi="Times New Roman" w:cs="Times New Roman"/>
        </w:rPr>
        <w:t>We are grateful to all who supported this extended development effort.</w:t>
      </w:r>
    </w:p>
    <w:p w14:paraId="3875BE44" w14:textId="77777777" w:rsidR="001A577D" w:rsidRPr="007E430E" w:rsidRDefault="00000000">
      <w:pPr>
        <w:spacing w:after="159" w:line="259" w:lineRule="auto"/>
        <w:ind w:right="1537"/>
        <w:jc w:val="center"/>
        <w:rPr>
          <w:rFonts w:ascii="Times New Roman" w:hAnsi="Times New Roman" w:cs="Times New Roman"/>
        </w:rPr>
      </w:pPr>
      <w:r w:rsidRPr="007E430E">
        <w:rPr>
          <w:rFonts w:ascii="Times New Roman" w:hAnsi="Times New Roman" w:cs="Times New Roman"/>
          <w:b/>
        </w:rPr>
        <w:lastRenderedPageBreak/>
        <w:t>BIB04 Sanath Bhat</w:t>
      </w:r>
    </w:p>
    <w:p w14:paraId="18110096" w14:textId="77777777" w:rsidR="001A577D" w:rsidRPr="007E430E" w:rsidRDefault="00000000">
      <w:pPr>
        <w:spacing w:after="159" w:line="259" w:lineRule="auto"/>
        <w:ind w:right="1537"/>
        <w:jc w:val="center"/>
        <w:rPr>
          <w:rFonts w:ascii="Times New Roman" w:hAnsi="Times New Roman" w:cs="Times New Roman"/>
        </w:rPr>
      </w:pPr>
      <w:r w:rsidRPr="007E430E">
        <w:rPr>
          <w:rFonts w:ascii="Times New Roman" w:hAnsi="Times New Roman" w:cs="Times New Roman"/>
          <w:b/>
        </w:rPr>
        <w:t xml:space="preserve">BIB21 </w:t>
      </w:r>
      <w:proofErr w:type="spellStart"/>
      <w:r w:rsidRPr="007E430E">
        <w:rPr>
          <w:rFonts w:ascii="Times New Roman" w:hAnsi="Times New Roman" w:cs="Times New Roman"/>
          <w:b/>
        </w:rPr>
        <w:t>Karttikey</w:t>
      </w:r>
      <w:proofErr w:type="spellEnd"/>
      <w:r w:rsidRPr="007E430E">
        <w:rPr>
          <w:rFonts w:ascii="Times New Roman" w:hAnsi="Times New Roman" w:cs="Times New Roman"/>
          <w:b/>
        </w:rPr>
        <w:t xml:space="preserve"> Chavali</w:t>
      </w:r>
    </w:p>
    <w:p w14:paraId="5F5031B6" w14:textId="77777777" w:rsidR="001A577D" w:rsidRPr="007E430E" w:rsidRDefault="00000000">
      <w:pPr>
        <w:spacing w:after="159" w:line="259" w:lineRule="auto"/>
        <w:ind w:right="1537"/>
        <w:jc w:val="center"/>
        <w:rPr>
          <w:rFonts w:ascii="Times New Roman" w:hAnsi="Times New Roman" w:cs="Times New Roman"/>
        </w:rPr>
      </w:pPr>
      <w:r w:rsidRPr="007E430E">
        <w:rPr>
          <w:rFonts w:ascii="Times New Roman" w:hAnsi="Times New Roman" w:cs="Times New Roman"/>
          <w:b/>
        </w:rPr>
        <w:t>BIB23 Hariom Khaladkar</w:t>
      </w:r>
    </w:p>
    <w:p w14:paraId="22900E4D" w14:textId="77777777" w:rsidR="001A577D" w:rsidRPr="007E430E" w:rsidRDefault="00000000">
      <w:pPr>
        <w:spacing w:after="159" w:line="259" w:lineRule="auto"/>
        <w:ind w:right="1537"/>
        <w:jc w:val="center"/>
        <w:rPr>
          <w:rFonts w:ascii="Times New Roman" w:hAnsi="Times New Roman" w:cs="Times New Roman"/>
        </w:rPr>
      </w:pPr>
      <w:r w:rsidRPr="007E430E">
        <w:rPr>
          <w:rFonts w:ascii="Times New Roman" w:hAnsi="Times New Roman" w:cs="Times New Roman"/>
          <w:b/>
        </w:rPr>
        <w:t>BIB26 Rajat Kulkarni</w:t>
      </w:r>
    </w:p>
    <w:p w14:paraId="0B816B21"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Abstract</w:t>
      </w:r>
    </w:p>
    <w:p w14:paraId="7EF78B94" w14:textId="77777777" w:rsidR="001A577D" w:rsidRPr="007E430E" w:rsidRDefault="00000000">
      <w:pPr>
        <w:spacing w:after="179"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406E7D07" wp14:editId="69BF4A96">
                <wp:extent cx="5607600" cy="10160"/>
                <wp:effectExtent l="0" t="0" r="0" b="0"/>
                <wp:docPr id="25919" name="Group 25919"/>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14" name="Shape 114"/>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19" style="width:441.543pt;height:0.8pt;mso-position-horizontal-relative:char;mso-position-vertical-relative:line" coordsize="56076,101">
                <v:shape id="Shape 114" style="position:absolute;width:56076;height:0;left:0;top:0;" coordsize="5607600,0" path="m0,0l5607600,0">
                  <v:stroke weight="0.8pt" endcap="round" joinstyle="miter" miterlimit="10" on="true" color="#1a1a6e"/>
                  <v:fill on="false" color="#000000" opacity="0"/>
                </v:shape>
              </v:group>
            </w:pict>
          </mc:Fallback>
        </mc:AlternateContent>
      </w:r>
    </w:p>
    <w:p w14:paraId="79B2AE9D"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StrayCare is an innovative, full-stack web platform developed to connect compassionate citizens with verified animal welfare organizations, creating a seamless and transparent channel for reporting, managing, and resolving stray animal rescue cases. In Phase I, the platform established a robust foundation: a citizen case reporting module with GPS tagging, an NGO case management dashboard, a pet adoption gallery, an admin verification panel, and a feedback system — all secured with JWT-based role-based access control.</w:t>
      </w:r>
    </w:p>
    <w:p w14:paraId="56E1B4FF"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Phase II marks a significant expansion of the platform's intelligence, financial infrastructure, and analytical capabilities. The platform now integrates a Groq-powered AI chatbot (Llama 3.3 70B model) for multi-turn animal first-aid and rescue conversations, replacing the earlier rule-based system. A full payment gateway powered by Razorpay has been implemented, enabling citizens to make NGO-specific donations via UPI, cards, and net banking, with complete order creation, webhook verification, and idempotent status tracking. Google OAuth 2.0 has been integrated to allow frictionless single sign-on for citizens.</w:t>
      </w:r>
    </w:p>
    <w:p w14:paraId="2BE96D22"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Advanced analytics dashboards have been introduced for all three user roles. The NGO Analytics Dashboard visualizes case trends (month-wise and year-wise), species distribution, adoption rates, and donation history using interactive charts. The Admin Analytics Dashboard provides a platform-wide bird's-eye view of case volumes, donation totals, and adoption statistics. The Donor Transparency Dashboard is a public-facing portal that builds public trust by displaying aggregated impact metrics, month-wise donation charts, and total animals rescued.</w:t>
      </w:r>
    </w:p>
    <w:p w14:paraId="350C8AAB"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Two new ML-powered features have been deployed: the Zone Red Hotspot Map, which uses a custom K-Means clustering algorithm to identify geographical danger zones from reported case coordinates and renders them as color-coded risk overlays on an interactive Leaflet.js map; and the Smart NGO Dispatch system, which uses the Haversine great-circle distance formula combined with a weighted scoring matrix (proximity, active caseload, and base score) to present administrators with a ranked list of NGOs for any given emergency. Citizens can now also list their own pets for adoption, subject to NGO verification and approval. NGOs can respond directly to citizen feedback, completing the accountability loop.</w:t>
      </w:r>
    </w:p>
    <w:p w14:paraId="3D308961" w14:textId="77777777" w:rsidR="001A577D" w:rsidRPr="007E430E" w:rsidRDefault="00000000">
      <w:pPr>
        <w:ind w:left="-5" w:right="1532"/>
        <w:rPr>
          <w:rFonts w:ascii="Times New Roman" w:hAnsi="Times New Roman" w:cs="Times New Roman"/>
        </w:rPr>
      </w:pPr>
      <w:r w:rsidRPr="007E430E">
        <w:rPr>
          <w:rFonts w:ascii="Times New Roman" w:hAnsi="Times New Roman" w:cs="Times New Roman"/>
        </w:rPr>
        <w:t xml:space="preserve">The platform's AI animal species recognition (TensorFlow.js + MobileNet V2) and Rule-Based NLP severity triaging from Phase I continue to operate, now augmented by the Groq LLM backend for richer conversational support. Built on React.js (frontend), FastAPI/Python (backend), SQLite with </w:t>
      </w:r>
      <w:proofErr w:type="spellStart"/>
      <w:r w:rsidRPr="007E430E">
        <w:rPr>
          <w:rFonts w:ascii="Times New Roman" w:hAnsi="Times New Roman" w:cs="Times New Roman"/>
        </w:rPr>
        <w:t>SQLAlchemy</w:t>
      </w:r>
      <w:proofErr w:type="spellEnd"/>
      <w:r w:rsidRPr="007E430E">
        <w:rPr>
          <w:rFonts w:ascii="Times New Roman" w:hAnsi="Times New Roman" w:cs="Times New Roman"/>
        </w:rPr>
        <w:t xml:space="preserve"> ORM, and deployed with </w:t>
      </w:r>
      <w:proofErr w:type="spellStart"/>
      <w:r w:rsidRPr="007E430E">
        <w:rPr>
          <w:rFonts w:ascii="Times New Roman" w:hAnsi="Times New Roman" w:cs="Times New Roman"/>
        </w:rPr>
        <w:t>Uvicorn</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StrayCare</w:t>
      </w:r>
      <w:proofErr w:type="spellEnd"/>
      <w:r w:rsidRPr="007E430E">
        <w:rPr>
          <w:rFonts w:ascii="Times New Roman" w:hAnsi="Times New Roman" w:cs="Times New Roman"/>
        </w:rPr>
        <w:t xml:space="preserve"> is a comprehensive, production-ready civic technology platform that demonstrates how thoughtful software engineering can transform community compassion into real-world animal welfare impact.</w:t>
      </w:r>
    </w:p>
    <w:p w14:paraId="0A131E1E"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lastRenderedPageBreak/>
        <w:t>Chapter 1: Introduction to Project Topic</w:t>
      </w:r>
    </w:p>
    <w:p w14:paraId="1A770A24" w14:textId="77777777" w:rsidR="001A577D" w:rsidRPr="007E430E" w:rsidRDefault="00000000">
      <w:pPr>
        <w:spacing w:after="308"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6A9D3C8C" wp14:editId="2D28C1D1">
                <wp:extent cx="5607600" cy="10160"/>
                <wp:effectExtent l="0" t="0" r="0" b="0"/>
                <wp:docPr id="26809" name="Group 26809"/>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62" name="Shape 162"/>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809" style="width:441.543pt;height:0.8pt;mso-position-horizontal-relative:char;mso-position-vertical-relative:line" coordsize="56076,101">
                <v:shape id="Shape 162" style="position:absolute;width:56076;height:0;left:0;top:0;" coordsize="5607600,0" path="m0,0l5607600,0">
                  <v:stroke weight="0.8pt" endcap="round" joinstyle="miter" miterlimit="10" on="true" color="#1a1a6e"/>
                  <v:fill on="false" color="#000000" opacity="0"/>
                </v:shape>
              </v:group>
            </w:pict>
          </mc:Fallback>
        </mc:AlternateContent>
      </w:r>
    </w:p>
    <w:p w14:paraId="63CCC51E"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1.1 Overview</w:t>
      </w:r>
    </w:p>
    <w:p w14:paraId="41B2F906"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1.1.1 Project Overview</w:t>
      </w:r>
    </w:p>
    <w:p w14:paraId="0A082EF4"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Across India's cities and towns, countless stray animals suffer from injuries, illness, and neglect, often in plain sight of residents who feel powerless to help. While social media and local chat groups have become informal channels for reporting such incidents, these methods are fragmented, unreliable, and lack a structured response mechanism. Compassionate citizens who witness an animal in distress often feel helpless — unsure of whom to contact or how to provide effective aid. This communication gap between the public and animal welfare organizations leads to delayed rescues, wasted resources, and preventable suffering.</w:t>
      </w:r>
    </w:p>
    <w:p w14:paraId="76FDFCF6"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StrayCare was envisioned in Phase I as a transformative digital solution to bridge this gap, democratizing the process of animal rescue. Phase II deepens this vision by adding a comprehensive financial layer (Razorpay donations), AI conversational support (Groq LLM chatbot), advanced analytics for all stakeholders, geospatial intelligence (K-Means hotspot mapping, Haversine dispatch), and citizen pet listing capabilities. The platform now represents a complete, production-grade civic technology ecosystem for animal welfare.</w:t>
      </w:r>
    </w:p>
    <w:p w14:paraId="08DE5DA9"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1.2 Brief Description</w:t>
      </w:r>
    </w:p>
    <w:p w14:paraId="55BBCC46" w14:textId="77777777" w:rsidR="001A577D" w:rsidRPr="007E430E" w:rsidRDefault="00000000">
      <w:pPr>
        <w:spacing w:after="247"/>
        <w:ind w:left="-5" w:right="1532"/>
        <w:rPr>
          <w:rFonts w:ascii="Times New Roman" w:hAnsi="Times New Roman" w:cs="Times New Roman"/>
        </w:rPr>
      </w:pPr>
      <w:r w:rsidRPr="007E430E">
        <w:rPr>
          <w:rFonts w:ascii="Times New Roman" w:hAnsi="Times New Roman" w:cs="Times New Roman"/>
        </w:rPr>
        <w:t xml:space="preserve">StrayCare is a comprehensive animal rescue, adoption, and fundraising portal developed using modern web technologies. It is built on a role-based access control system for three primary user types: </w:t>
      </w:r>
      <w:r w:rsidRPr="007E430E">
        <w:rPr>
          <w:rFonts w:ascii="Times New Roman" w:hAnsi="Times New Roman" w:cs="Times New Roman"/>
          <w:b/>
        </w:rPr>
        <w:t>Citizens</w:t>
      </w:r>
      <w:r w:rsidRPr="007E430E">
        <w:rPr>
          <w:rFonts w:ascii="Times New Roman" w:hAnsi="Times New Roman" w:cs="Times New Roman"/>
        </w:rPr>
        <w:t xml:space="preserve">, </w:t>
      </w:r>
      <w:r w:rsidRPr="007E430E">
        <w:rPr>
          <w:rFonts w:ascii="Times New Roman" w:hAnsi="Times New Roman" w:cs="Times New Roman"/>
          <w:b/>
        </w:rPr>
        <w:t>NGOs</w:t>
      </w:r>
      <w:r w:rsidRPr="007E430E">
        <w:rPr>
          <w:rFonts w:ascii="Times New Roman" w:hAnsi="Times New Roman" w:cs="Times New Roman"/>
        </w:rPr>
        <w:t xml:space="preserve">, and </w:t>
      </w:r>
      <w:r w:rsidRPr="007E430E">
        <w:rPr>
          <w:rFonts w:ascii="Times New Roman" w:hAnsi="Times New Roman" w:cs="Times New Roman"/>
          <w:b/>
        </w:rPr>
        <w:t>Administrators</w:t>
      </w:r>
      <w:r w:rsidRPr="007E430E">
        <w:rPr>
          <w:rFonts w:ascii="Times New Roman" w:hAnsi="Times New Roman" w:cs="Times New Roman"/>
        </w:rPr>
        <w:t>. Citizens can create geo-tagged case reports with photos, track the status of their reports in real time, browse adoptable pets with AI-powered lifestyle matching, list their own pets for adoption, donate to NGOs via integrated payment gateways, and interact with an AI-powered first-aid chatbot.</w:t>
      </w:r>
    </w:p>
    <w:p w14:paraId="209875E5"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NGOs receive notifications for cases in their operational area, manage their entire rescue caseload through a dedicated dashboard, post progress updates with photos, list rescued animals for adoption, manage adoption requests, respond to citizen feedback, view their own analytics dashboard, and track incoming donations. Administrators oversee the entire ecosystem: verifying new NGOs, managing platform users, viewing all feedback, dispatching NGOs to emergencies using the Smart Dispatch tool, and monitoring platform-wide analytics.</w:t>
      </w:r>
    </w:p>
    <w:p w14:paraId="13EF8B37"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1.3 Problem Definition</w:t>
      </w:r>
    </w:p>
    <w:p w14:paraId="67BC7939"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This project directly addresses systemic inefficiencies in the current, informal stray animal rescue process. The key problems are:</w:t>
      </w:r>
    </w:p>
    <w:p w14:paraId="44835B0B" w14:textId="77777777" w:rsidR="001A577D" w:rsidRPr="007E430E" w:rsidRDefault="00000000">
      <w:pPr>
        <w:numPr>
          <w:ilvl w:val="0"/>
          <w:numId w:val="1"/>
        </w:numPr>
        <w:spacing w:after="43" w:line="295" w:lineRule="auto"/>
        <w:ind w:right="1536"/>
        <w:jc w:val="left"/>
        <w:rPr>
          <w:rFonts w:ascii="Times New Roman" w:hAnsi="Times New Roman" w:cs="Times New Roman"/>
        </w:rPr>
      </w:pPr>
      <w:r w:rsidRPr="007E430E">
        <w:rPr>
          <w:rFonts w:ascii="Times New Roman" w:hAnsi="Times New Roman" w:cs="Times New Roman"/>
          <w:b/>
        </w:rPr>
        <w:t>Fragmented and Unreliable Reporting:</w:t>
      </w:r>
      <w:r w:rsidRPr="007E430E">
        <w:rPr>
          <w:rFonts w:ascii="Times New Roman" w:hAnsi="Times New Roman" w:cs="Times New Roman"/>
        </w:rPr>
        <w:t xml:space="preserve"> Citizens rely on scattered social media posts or unverified contact numbers, with no guarantee that their report will reach the right people in time.</w:t>
      </w:r>
    </w:p>
    <w:p w14:paraId="7E489EF1" w14:textId="77777777" w:rsidR="001A577D" w:rsidRPr="007E430E" w:rsidRDefault="00000000">
      <w:pPr>
        <w:numPr>
          <w:ilvl w:val="0"/>
          <w:numId w:val="1"/>
        </w:numPr>
        <w:spacing w:after="43" w:line="295" w:lineRule="auto"/>
        <w:ind w:right="1536"/>
        <w:jc w:val="left"/>
        <w:rPr>
          <w:rFonts w:ascii="Times New Roman" w:hAnsi="Times New Roman" w:cs="Times New Roman"/>
        </w:rPr>
      </w:pPr>
      <w:r w:rsidRPr="007E430E">
        <w:rPr>
          <w:rFonts w:ascii="Times New Roman" w:hAnsi="Times New Roman" w:cs="Times New Roman"/>
          <w:b/>
        </w:rPr>
        <w:t>Lack of Actionable Information for NGOs:</w:t>
      </w:r>
      <w:r w:rsidRPr="007E430E">
        <w:rPr>
          <w:rFonts w:ascii="Times New Roman" w:hAnsi="Times New Roman" w:cs="Times New Roman"/>
        </w:rPr>
        <w:t xml:space="preserve"> Rescuers are often inundated with duplicate reports, calls from outside their service area, or messages lacking critical details like a precise location or photo, leading to wasted time and resources.</w:t>
      </w:r>
    </w:p>
    <w:p w14:paraId="43067D9C" w14:textId="77777777" w:rsidR="001A577D" w:rsidRPr="007E430E" w:rsidRDefault="00000000">
      <w:pPr>
        <w:numPr>
          <w:ilvl w:val="0"/>
          <w:numId w:val="1"/>
        </w:numPr>
        <w:ind w:right="1536"/>
        <w:jc w:val="left"/>
        <w:rPr>
          <w:rFonts w:ascii="Times New Roman" w:hAnsi="Times New Roman" w:cs="Times New Roman"/>
        </w:rPr>
      </w:pPr>
      <w:r w:rsidRPr="007E430E">
        <w:rPr>
          <w:rFonts w:ascii="Times New Roman" w:hAnsi="Times New Roman" w:cs="Times New Roman"/>
          <w:b/>
        </w:rPr>
        <w:lastRenderedPageBreak/>
        <w:t>No Feedback Loop for Citizens:</w:t>
      </w:r>
      <w:r w:rsidRPr="007E430E">
        <w:rPr>
          <w:rFonts w:ascii="Times New Roman" w:hAnsi="Times New Roman" w:cs="Times New Roman"/>
        </w:rPr>
        <w:t xml:space="preserve"> Individuals who report a case rarely receive updates on the animal's condition, leading to a sense of futility and discouraging future reporting.</w:t>
      </w:r>
    </w:p>
    <w:p w14:paraId="6B0D9F76" w14:textId="77777777" w:rsidR="001A577D" w:rsidRPr="007E430E" w:rsidRDefault="00000000">
      <w:pPr>
        <w:numPr>
          <w:ilvl w:val="0"/>
          <w:numId w:val="1"/>
        </w:numPr>
        <w:spacing w:after="43" w:line="295" w:lineRule="auto"/>
        <w:ind w:right="1536"/>
        <w:jc w:val="left"/>
        <w:rPr>
          <w:rFonts w:ascii="Times New Roman" w:hAnsi="Times New Roman" w:cs="Times New Roman"/>
        </w:rPr>
      </w:pPr>
      <w:r w:rsidRPr="007E430E">
        <w:rPr>
          <w:rFonts w:ascii="Times New Roman" w:hAnsi="Times New Roman" w:cs="Times New Roman"/>
          <w:b/>
        </w:rPr>
        <w:t>Absence of a Transparent Donation Mechanism:</w:t>
      </w:r>
      <w:r w:rsidRPr="007E430E">
        <w:rPr>
          <w:rFonts w:ascii="Times New Roman" w:hAnsi="Times New Roman" w:cs="Times New Roman"/>
        </w:rPr>
        <w:t xml:space="preserve"> Animal welfare NGOs lack a credible, integrated platform to receive and acknowledge public donations, while donors have no visibility into the impact of their contributions.</w:t>
      </w:r>
    </w:p>
    <w:p w14:paraId="04AB7140" w14:textId="77777777" w:rsidR="001A577D" w:rsidRPr="007E430E" w:rsidRDefault="00000000">
      <w:pPr>
        <w:numPr>
          <w:ilvl w:val="0"/>
          <w:numId w:val="1"/>
        </w:numPr>
        <w:spacing w:after="43" w:line="295" w:lineRule="auto"/>
        <w:ind w:right="1536"/>
        <w:jc w:val="left"/>
        <w:rPr>
          <w:rFonts w:ascii="Times New Roman" w:hAnsi="Times New Roman" w:cs="Times New Roman"/>
        </w:rPr>
      </w:pPr>
      <w:r w:rsidRPr="007E430E">
        <w:rPr>
          <w:rFonts w:ascii="Times New Roman" w:hAnsi="Times New Roman" w:cs="Times New Roman"/>
          <w:b/>
        </w:rPr>
        <w:t>Inefficient NGO Dispatching:</w:t>
      </w:r>
      <w:r w:rsidRPr="007E430E">
        <w:rPr>
          <w:rFonts w:ascii="Times New Roman" w:hAnsi="Times New Roman" w:cs="Times New Roman"/>
        </w:rPr>
        <w:t xml:space="preserve"> When multiple NGOs operate in an area, there is no intelligent system to route emergencies to the most suitable organization based on proximity and current caseload.</w:t>
      </w:r>
    </w:p>
    <w:p w14:paraId="40244FA2" w14:textId="77777777" w:rsidR="001A577D" w:rsidRPr="007E430E" w:rsidRDefault="00000000">
      <w:pPr>
        <w:numPr>
          <w:ilvl w:val="0"/>
          <w:numId w:val="1"/>
        </w:numPr>
        <w:spacing w:after="273" w:line="295" w:lineRule="auto"/>
        <w:ind w:right="1536"/>
        <w:jc w:val="left"/>
        <w:rPr>
          <w:rFonts w:ascii="Times New Roman" w:hAnsi="Times New Roman" w:cs="Times New Roman"/>
        </w:rPr>
      </w:pPr>
      <w:r w:rsidRPr="007E430E">
        <w:rPr>
          <w:rFonts w:ascii="Times New Roman" w:hAnsi="Times New Roman" w:cs="Times New Roman"/>
          <w:b/>
        </w:rPr>
        <w:t>No Consolidated Analytics:</w:t>
      </w:r>
      <w:r w:rsidRPr="007E430E">
        <w:rPr>
          <w:rFonts w:ascii="Times New Roman" w:hAnsi="Times New Roman" w:cs="Times New Roman"/>
        </w:rPr>
        <w:t xml:space="preserve"> NGOs and administrators lack data-driven insights into case trends, geographic hotspots, species distributions, and fundraising performance, hindering effective resource planning.</w:t>
      </w:r>
    </w:p>
    <w:p w14:paraId="4C0FDA35"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1.4 Applying Software Engineering Approach</w:t>
      </w:r>
    </w:p>
    <w:p w14:paraId="173313B9"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StrayCare is developed using a structured Agile software engineering methodology:</w:t>
      </w:r>
    </w:p>
    <w:p w14:paraId="1D886C56" w14:textId="77777777" w:rsidR="001A577D" w:rsidRPr="007E430E" w:rsidRDefault="00000000">
      <w:pPr>
        <w:numPr>
          <w:ilvl w:val="0"/>
          <w:numId w:val="2"/>
        </w:numPr>
        <w:spacing w:after="43" w:line="295" w:lineRule="auto"/>
        <w:ind w:right="1536"/>
        <w:jc w:val="left"/>
        <w:rPr>
          <w:rFonts w:ascii="Times New Roman" w:hAnsi="Times New Roman" w:cs="Times New Roman"/>
        </w:rPr>
      </w:pPr>
      <w:r w:rsidRPr="007E430E">
        <w:rPr>
          <w:rFonts w:ascii="Times New Roman" w:hAnsi="Times New Roman" w:cs="Times New Roman"/>
          <w:b/>
        </w:rPr>
        <w:t>Requirements Engineering:</w:t>
      </w:r>
      <w:r w:rsidRPr="007E430E">
        <w:rPr>
          <w:rFonts w:ascii="Times New Roman" w:hAnsi="Times New Roman" w:cs="Times New Roman"/>
        </w:rPr>
        <w:t xml:space="preserve"> A thorough analysis of all three key actors' needs produced clear functional and non-functional requirements spanning both Phase I and Phase II features.</w:t>
      </w:r>
    </w:p>
    <w:p w14:paraId="15B0E7B3" w14:textId="77777777" w:rsidR="001A577D" w:rsidRPr="007E430E" w:rsidRDefault="00000000">
      <w:pPr>
        <w:numPr>
          <w:ilvl w:val="0"/>
          <w:numId w:val="2"/>
        </w:numPr>
        <w:spacing w:after="43" w:line="295" w:lineRule="auto"/>
        <w:ind w:right="1536"/>
        <w:jc w:val="left"/>
        <w:rPr>
          <w:rFonts w:ascii="Times New Roman" w:hAnsi="Times New Roman" w:cs="Times New Roman"/>
        </w:rPr>
      </w:pPr>
      <w:r w:rsidRPr="007E430E">
        <w:rPr>
          <w:rFonts w:ascii="Times New Roman" w:hAnsi="Times New Roman" w:cs="Times New Roman"/>
          <w:b/>
        </w:rPr>
        <w:t>API-First Architectural Design:</w:t>
      </w:r>
      <w:r w:rsidRPr="007E430E">
        <w:rPr>
          <w:rFonts w:ascii="Times New Roman" w:hAnsi="Times New Roman" w:cs="Times New Roman"/>
        </w:rPr>
        <w:t xml:space="preserve"> The three-tier architecture (React frontend, FastAPI backend, SQLite data layer) ensures modularity and extensibility. All Phase II features were implemented as new FastAPI router modules, keeping existing functionality intact.</w:t>
      </w:r>
    </w:p>
    <w:p w14:paraId="3EB58A4E" w14:textId="77777777" w:rsidR="001A577D" w:rsidRPr="007E430E" w:rsidRDefault="00000000">
      <w:pPr>
        <w:numPr>
          <w:ilvl w:val="0"/>
          <w:numId w:val="2"/>
        </w:numPr>
        <w:spacing w:after="43" w:line="295" w:lineRule="auto"/>
        <w:ind w:right="1536"/>
        <w:jc w:val="left"/>
        <w:rPr>
          <w:rFonts w:ascii="Times New Roman" w:hAnsi="Times New Roman" w:cs="Times New Roman"/>
        </w:rPr>
      </w:pPr>
      <w:r w:rsidRPr="007E430E">
        <w:rPr>
          <w:rFonts w:ascii="Times New Roman" w:hAnsi="Times New Roman" w:cs="Times New Roman"/>
          <w:b/>
        </w:rPr>
        <w:t>Database Migration Safety:</w:t>
      </w:r>
      <w:r w:rsidRPr="007E430E">
        <w:rPr>
          <w:rFonts w:ascii="Times New Roman" w:hAnsi="Times New Roman" w:cs="Times New Roman"/>
        </w:rPr>
        <w:t xml:space="preserve"> Phase II added multiple new columns to existing tables (e.g., </w:t>
      </w:r>
      <w:proofErr w:type="spellStart"/>
      <w:r w:rsidRPr="007E430E">
        <w:rPr>
          <w:rFonts w:ascii="Times New Roman" w:hAnsi="Times New Roman" w:cs="Times New Roman"/>
        </w:rPr>
        <w:t>severity_score</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upi_id</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video_url</w:t>
      </w:r>
      <w:proofErr w:type="spellEnd"/>
      <w:r w:rsidRPr="007E430E">
        <w:rPr>
          <w:rFonts w:ascii="Times New Roman" w:hAnsi="Times New Roman" w:cs="Times New Roman"/>
        </w:rPr>
        <w:t>) using safe ALTER TABLE migrations executed at application startup, ensuring zero downtime for existing data.</w:t>
      </w:r>
    </w:p>
    <w:p w14:paraId="5587A8BA" w14:textId="77777777" w:rsidR="001A577D" w:rsidRPr="007E430E" w:rsidRDefault="00000000">
      <w:pPr>
        <w:numPr>
          <w:ilvl w:val="0"/>
          <w:numId w:val="2"/>
        </w:numPr>
        <w:spacing w:after="43" w:line="295" w:lineRule="auto"/>
        <w:ind w:right="1536"/>
        <w:jc w:val="left"/>
        <w:rPr>
          <w:rFonts w:ascii="Times New Roman" w:hAnsi="Times New Roman" w:cs="Times New Roman"/>
        </w:rPr>
      </w:pPr>
      <w:r w:rsidRPr="007E430E">
        <w:rPr>
          <w:rFonts w:ascii="Times New Roman" w:hAnsi="Times New Roman" w:cs="Times New Roman"/>
          <w:b/>
        </w:rPr>
        <w:t>Technology Stack Evolution:</w:t>
      </w:r>
      <w:r w:rsidRPr="007E430E">
        <w:rPr>
          <w:rFonts w:ascii="Times New Roman" w:hAnsi="Times New Roman" w:cs="Times New Roman"/>
        </w:rPr>
        <w:t xml:space="preserve"> Phase II introduced Razorpay SDK, google-auth library, Groq SDK, and Recharts (React charting library) to the stack without disrupting existing dependencies.</w:t>
      </w:r>
    </w:p>
    <w:p w14:paraId="5060D1F8" w14:textId="77777777" w:rsidR="001A577D" w:rsidRPr="007E430E" w:rsidRDefault="00000000">
      <w:pPr>
        <w:numPr>
          <w:ilvl w:val="0"/>
          <w:numId w:val="2"/>
        </w:numPr>
        <w:spacing w:after="43" w:line="295" w:lineRule="auto"/>
        <w:ind w:right="1536"/>
        <w:jc w:val="left"/>
        <w:rPr>
          <w:rFonts w:ascii="Times New Roman" w:hAnsi="Times New Roman" w:cs="Times New Roman"/>
        </w:rPr>
      </w:pPr>
      <w:r w:rsidRPr="007E430E">
        <w:rPr>
          <w:rFonts w:ascii="Times New Roman" w:hAnsi="Times New Roman" w:cs="Times New Roman"/>
          <w:b/>
        </w:rPr>
        <w:t>Quality Assurance:</w:t>
      </w:r>
      <w:r w:rsidRPr="007E430E">
        <w:rPr>
          <w:rFonts w:ascii="Times New Roman" w:hAnsi="Times New Roman" w:cs="Times New Roman"/>
        </w:rPr>
        <w:t xml:space="preserve"> All Phase II features underwent unit testing (algorithm accuracy), API endpoint testing via FastAPI Swagger UI and Postman, and end-to-end manual testing across multiple browsers and device types.</w:t>
      </w:r>
    </w:p>
    <w:p w14:paraId="2D63EE3D"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Chapter 2: Literature Survey</w:t>
      </w:r>
    </w:p>
    <w:p w14:paraId="6DB75726" w14:textId="77777777" w:rsidR="001A577D" w:rsidRPr="007E430E" w:rsidRDefault="00000000">
      <w:pPr>
        <w:spacing w:after="179"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0FA04B8A" wp14:editId="137EB418">
                <wp:extent cx="5607600" cy="10160"/>
                <wp:effectExtent l="0" t="0" r="0" b="0"/>
                <wp:docPr id="25920" name="Group 25920"/>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79" name="Shape 279"/>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20" style="width:441.543pt;height:0.8pt;mso-position-horizontal-relative:char;mso-position-vertical-relative:line" coordsize="56076,101">
                <v:shape id="Shape 279" style="position:absolute;width:56076;height:0;left:0;top:0;" coordsize="5607600,0" path="m0,0l5607600,0">
                  <v:stroke weight="0.8pt" endcap="round" joinstyle="miter" miterlimit="10" on="true" color="#1a1a6e"/>
                  <v:fill on="false" color="#000000" opacity="0"/>
                </v:shape>
              </v:group>
            </w:pict>
          </mc:Fallback>
        </mc:AlternateContent>
      </w:r>
    </w:p>
    <w:p w14:paraId="2D974777"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 xml:space="preserve">During the requirement gathering phase for StrayCare Phase II, a comprehensive review of existing digital animal welfare solutions, civic technology platforms, and AI-powered emergency response systems was conducted. This review </w:t>
      </w:r>
      <w:proofErr w:type="spellStart"/>
      <w:r w:rsidRPr="007E430E">
        <w:rPr>
          <w:rFonts w:ascii="Times New Roman" w:hAnsi="Times New Roman" w:cs="Times New Roman"/>
        </w:rPr>
        <w:t>analyzed</w:t>
      </w:r>
      <w:proofErr w:type="spellEnd"/>
      <w:r w:rsidRPr="007E430E">
        <w:rPr>
          <w:rFonts w:ascii="Times New Roman" w:hAnsi="Times New Roman" w:cs="Times New Roman"/>
        </w:rPr>
        <w:t xml:space="preserve"> research papers and deployed applications to understand current advancements, persistent challenges, and technological gaps.</w:t>
      </w:r>
    </w:p>
    <w:p w14:paraId="1F9D610C"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2.1 Incident Reporting and Alert Systems</w:t>
      </w:r>
    </w:p>
    <w:p w14:paraId="73A0C167"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 xml:space="preserve">Current methods for reporting animals in distress are often disconnected from actual, verified rescue operations. While a significant body of research focuses on mobile reporting apps, these systems often function as "alert" mechanisms without a clear case management backend. Advanced systems are now integrating location-based technology and AI for real-time assistance. The work by Rajwani et al. on using AI for real-time reporting, Sengan et al. on deep learning for roadway animal detection, and Chen, Liu &amp; Liao on tracking stray animals shows a clear evolution toward intelligent, multi-modal platforms. </w:t>
      </w:r>
      <w:proofErr w:type="spellStart"/>
      <w:r w:rsidRPr="007E430E">
        <w:rPr>
          <w:rFonts w:ascii="Times New Roman" w:hAnsi="Times New Roman" w:cs="Times New Roman"/>
        </w:rPr>
        <w:lastRenderedPageBreak/>
        <w:t>StrayCare's</w:t>
      </w:r>
      <w:proofErr w:type="spellEnd"/>
      <w:r w:rsidRPr="007E430E">
        <w:rPr>
          <w:rFonts w:ascii="Times New Roman" w:hAnsi="Times New Roman" w:cs="Times New Roman"/>
        </w:rPr>
        <w:t xml:space="preserve"> Phase II Smart NGO Dispatch system directly responds to this need by intelligently routing emergencies to the optimal responder.</w:t>
      </w:r>
    </w:p>
    <w:p w14:paraId="79288786"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2.2 Case Management and Citizen Tracking</w:t>
      </w:r>
    </w:p>
    <w:p w14:paraId="22E40A4E"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A major gap identified in the literature is the lack of transparency for the citizen after a report is made. Many organizations manage cases using internal-only tools, leaving the reporter uninformed. The work by Wu et al. emphasized the need for a unified rescue system that formally connects the citizen's report to the NGO's workflow. StrayCare solves this through real-time case status tracking, progress update timelines, and after-resolution feedback — all accessible directly from the citizen's dashboard.</w:t>
      </w:r>
    </w:p>
    <w:p w14:paraId="216C1819"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2.3 Adoption and Rehoming Processes</w:t>
      </w:r>
    </w:p>
    <w:p w14:paraId="4AE52EAE"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Many platforms focus on building better adoption storefronts, but treat adoption as completely separate from rescue. Advanced systems by Jha et al. (AI-based adoption matching), Lu (machine learning for adoption status prediction), and Torres et al. (content-based filtering) demonstrate the move toward intelligent matching. StrayCare Phase II goes further by integrating a citizen pet listing portal — enabling not just NGO-driven but also community-driven pet rehoming, subject to NGO verification, creating a comprehensive adoption ecosystem.</w:t>
      </w:r>
    </w:p>
    <w:p w14:paraId="553C9A82"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2.4 Donation Transparency and Accountability</w:t>
      </w:r>
    </w:p>
    <w:p w14:paraId="11004A24"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The literature reveals a critical gap in digital civic platforms: the absence of transparent, verifiable donation mechanisms. Most NGO platforms rely on offline fund collection or generic donation links with no impact reporting. StrayCare Phase II addresses this through an end-to-end Razorpay payment integration with NGO-specific order creation, webhook-verified status updates, UPI fallback support, and a public Donor Transparency Dashboard that aggregates month-wise and year-wise donation statistics alongside case resolution and adoption impact metrics.</w:t>
      </w:r>
    </w:p>
    <w:p w14:paraId="5329038B"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2.5 AI-Powered Conversational Interfaces for Emergency Response</w:t>
      </w:r>
    </w:p>
    <w:p w14:paraId="6779DBBD"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Studies on Large Language Model (LLM) integration in emergency response platforms show that domain-specific AI assistants significantly improve citizen engagement and first-response outcomes. The work on Llama-series models demonstrates that open-weight LLMs can match proprietary model performance for focused tasks at a fraction of the cost. StrayCare Phase II integrates the Groq API (Llama 3.3 70B) specifically for multi-turn animal rescue and first-aid conversations, replacing the earlier rule-based chatbot with one that handles nuanced, context-aware queries while maintaining conversation history.</w:t>
      </w:r>
    </w:p>
    <w:p w14:paraId="48EFBF3F" w14:textId="77777777" w:rsidR="001A577D" w:rsidRPr="007E430E" w:rsidRDefault="00000000">
      <w:pPr>
        <w:pStyle w:val="Heading3"/>
        <w:spacing w:after="0"/>
        <w:ind w:left="-5"/>
        <w:rPr>
          <w:rFonts w:ascii="Times New Roman" w:hAnsi="Times New Roman" w:cs="Times New Roman"/>
        </w:rPr>
      </w:pPr>
      <w:r w:rsidRPr="007E430E">
        <w:rPr>
          <w:rFonts w:ascii="Times New Roman" w:hAnsi="Times New Roman" w:cs="Times New Roman"/>
        </w:rPr>
        <w:t>2.6 Comparative Analysis of Existing Systems</w:t>
      </w:r>
    </w:p>
    <w:tbl>
      <w:tblPr>
        <w:tblStyle w:val="TableGrid"/>
        <w:tblW w:w="8504" w:type="dxa"/>
        <w:tblInd w:w="163" w:type="dxa"/>
        <w:tblCellMar>
          <w:top w:w="111" w:type="dxa"/>
          <w:bottom w:w="71" w:type="dxa"/>
          <w:right w:w="13" w:type="dxa"/>
        </w:tblCellMar>
        <w:tblLook w:val="04A0" w:firstRow="1" w:lastRow="0" w:firstColumn="1" w:lastColumn="0" w:noHBand="0" w:noVBand="1"/>
      </w:tblPr>
      <w:tblGrid>
        <w:gridCol w:w="1701"/>
        <w:gridCol w:w="1814"/>
        <w:gridCol w:w="2154"/>
        <w:gridCol w:w="2835"/>
      </w:tblGrid>
      <w:tr w:rsidR="001A577D" w:rsidRPr="007E430E" w14:paraId="05F79BD5"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1A1A6E"/>
          </w:tcPr>
          <w:p w14:paraId="3088A8B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System/Paper</w:t>
            </w:r>
          </w:p>
        </w:tc>
        <w:tc>
          <w:tcPr>
            <w:tcW w:w="1814" w:type="dxa"/>
            <w:tcBorders>
              <w:top w:val="single" w:sz="4" w:space="0" w:color="808080"/>
              <w:left w:val="single" w:sz="4" w:space="0" w:color="808080"/>
              <w:bottom w:val="single" w:sz="4" w:space="0" w:color="808080"/>
              <w:right w:val="single" w:sz="4" w:space="0" w:color="808080"/>
            </w:tcBorders>
            <w:shd w:val="clear" w:color="auto" w:fill="1A1A6E"/>
          </w:tcPr>
          <w:p w14:paraId="05BCF2E9"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Technology</w:t>
            </w:r>
          </w:p>
        </w:tc>
        <w:tc>
          <w:tcPr>
            <w:tcW w:w="2154" w:type="dxa"/>
            <w:tcBorders>
              <w:top w:val="single" w:sz="4" w:space="0" w:color="808080"/>
              <w:left w:val="single" w:sz="4" w:space="0" w:color="808080"/>
              <w:bottom w:val="single" w:sz="4" w:space="0" w:color="808080"/>
              <w:right w:val="single" w:sz="4" w:space="0" w:color="808080"/>
            </w:tcBorders>
            <w:shd w:val="clear" w:color="auto" w:fill="1A1A6E"/>
          </w:tcPr>
          <w:p w14:paraId="3CBF8F3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Key Feature</w:t>
            </w:r>
          </w:p>
        </w:tc>
        <w:tc>
          <w:tcPr>
            <w:tcW w:w="2835" w:type="dxa"/>
            <w:tcBorders>
              <w:top w:val="single" w:sz="4" w:space="0" w:color="808080"/>
              <w:left w:val="single" w:sz="4" w:space="0" w:color="808080"/>
              <w:bottom w:val="single" w:sz="4" w:space="0" w:color="808080"/>
              <w:right w:val="single" w:sz="4" w:space="0" w:color="808080"/>
            </w:tcBorders>
            <w:shd w:val="clear" w:color="auto" w:fill="1A1A6E"/>
          </w:tcPr>
          <w:p w14:paraId="1BE6F2A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Gap Addressed in StrayCare</w:t>
            </w:r>
          </w:p>
        </w:tc>
      </w:tr>
      <w:tr w:rsidR="001A577D" w:rsidRPr="007E430E" w14:paraId="7B88C9F8" w14:textId="77777777">
        <w:trPr>
          <w:trHeight w:val="84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0721DF79"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b/>
                <w:sz w:val="18"/>
              </w:rPr>
              <w:t>Pet Adoption &amp;</w:t>
            </w:r>
          </w:p>
          <w:p w14:paraId="3986D510"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b/>
                <w:sz w:val="18"/>
              </w:rPr>
              <w:t>Rescue Center</w:t>
            </w:r>
          </w:p>
          <w:p w14:paraId="04A891D2"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(Prajapati et al.)</w:t>
            </w:r>
          </w:p>
        </w:tc>
        <w:tc>
          <w:tcPr>
            <w:tcW w:w="181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1EED1F2"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Node.js, MongoDB,</w:t>
            </w:r>
          </w:p>
          <w:p w14:paraId="51F914A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Google Maps API</w:t>
            </w:r>
          </w:p>
        </w:tc>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B99CEB6"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Proximity search,</w:t>
            </w:r>
          </w:p>
          <w:p w14:paraId="369C14F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AI image recognition</w:t>
            </w:r>
          </w:p>
        </w:tc>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1CDD942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Unified rescue-to-adoption workflow, analytics</w:t>
            </w:r>
          </w:p>
        </w:tc>
      </w:tr>
      <w:tr w:rsidR="001A577D" w:rsidRPr="007E430E" w14:paraId="580A7C74"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49B92555"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b/>
                <w:sz w:val="18"/>
              </w:rPr>
              <w:t>CareForPaws</w:t>
            </w:r>
          </w:p>
          <w:p w14:paraId="5ED9F9A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(Blancaflor et al.)</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6B4A87D4"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React Native,</w:t>
            </w:r>
          </w:p>
          <w:p w14:paraId="2549B0E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GPS, SUS-tested</w:t>
            </w:r>
          </w:p>
        </w:tc>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17143C27"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Location-based matching</w:t>
            </w:r>
          </w:p>
          <w:p w14:paraId="7E545A6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SUS score: 85</w:t>
            </w:r>
          </w:p>
        </w:tc>
        <w:tc>
          <w:tcPr>
            <w:tcW w:w="2835" w:type="dxa"/>
            <w:tcBorders>
              <w:top w:val="single" w:sz="4" w:space="0" w:color="808080"/>
              <w:left w:val="single" w:sz="4" w:space="0" w:color="808080"/>
              <w:bottom w:val="single" w:sz="4" w:space="0" w:color="808080"/>
              <w:right w:val="single" w:sz="4" w:space="0" w:color="808080"/>
            </w:tcBorders>
            <w:shd w:val="clear" w:color="auto" w:fill="FFFFFF"/>
          </w:tcPr>
          <w:p w14:paraId="051D81D5" w14:textId="77777777" w:rsidR="001A577D" w:rsidRPr="007E430E" w:rsidRDefault="00000000">
            <w:pPr>
              <w:spacing w:after="0" w:line="259" w:lineRule="auto"/>
              <w:ind w:left="120" w:right="630" w:hanging="143"/>
              <w:jc w:val="left"/>
              <w:rPr>
                <w:rFonts w:ascii="Times New Roman" w:hAnsi="Times New Roman" w:cs="Times New Roman"/>
              </w:rPr>
            </w:pPr>
            <w:r w:rsidRPr="007E430E">
              <w:rPr>
                <w:rFonts w:ascii="Times New Roman" w:hAnsi="Times New Roman" w:cs="Times New Roman"/>
                <w:sz w:val="18"/>
              </w:rPr>
              <w:t xml:space="preserve">, Donation gateway, </w:t>
            </w:r>
            <w:proofErr w:type="spellStart"/>
            <w:r w:rsidRPr="007E430E">
              <w:rPr>
                <w:rFonts w:ascii="Times New Roman" w:hAnsi="Times New Roman" w:cs="Times New Roman"/>
                <w:sz w:val="18"/>
              </w:rPr>
              <w:t>groq</w:t>
            </w:r>
            <w:proofErr w:type="spellEnd"/>
            <w:r w:rsidRPr="007E430E">
              <w:rPr>
                <w:rFonts w:ascii="Times New Roman" w:hAnsi="Times New Roman" w:cs="Times New Roman"/>
                <w:sz w:val="18"/>
              </w:rPr>
              <w:t xml:space="preserve"> AI chatbot, hotspot map</w:t>
            </w:r>
          </w:p>
        </w:tc>
      </w:tr>
      <w:tr w:rsidR="001A577D" w:rsidRPr="007E430E" w14:paraId="7C2D9F89"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25555133"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b/>
                <w:sz w:val="18"/>
              </w:rPr>
              <w:lastRenderedPageBreak/>
              <w:t>FurRescue</w:t>
            </w:r>
          </w:p>
          <w:p w14:paraId="5518C9F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(Jean &amp; Wahid)</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33084080"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Mobile app,</w:t>
            </w:r>
          </w:p>
          <w:p w14:paraId="5E9F447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AI breed detection</w:t>
            </w:r>
          </w:p>
        </w:tc>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1F118A01" w14:textId="77777777" w:rsidR="001A577D" w:rsidRPr="007E430E" w:rsidRDefault="00000000">
            <w:pPr>
              <w:spacing w:after="0" w:line="259" w:lineRule="auto"/>
              <w:ind w:left="120" w:right="600" w:firstLine="0"/>
              <w:jc w:val="left"/>
              <w:rPr>
                <w:rFonts w:ascii="Times New Roman" w:hAnsi="Times New Roman" w:cs="Times New Roman"/>
              </w:rPr>
            </w:pPr>
            <w:r w:rsidRPr="007E430E">
              <w:rPr>
                <w:rFonts w:ascii="Times New Roman" w:hAnsi="Times New Roman" w:cs="Times New Roman"/>
                <w:sz w:val="18"/>
              </w:rPr>
              <w:t>Geo-fencing, push notifications</w:t>
            </w:r>
          </w:p>
        </w:tc>
        <w:tc>
          <w:tcPr>
            <w:tcW w:w="2835" w:type="dxa"/>
            <w:tcBorders>
              <w:top w:val="single" w:sz="4" w:space="0" w:color="808080"/>
              <w:left w:val="single" w:sz="4" w:space="0" w:color="808080"/>
              <w:bottom w:val="single" w:sz="4" w:space="0" w:color="808080"/>
              <w:right w:val="single" w:sz="4" w:space="0" w:color="808080"/>
            </w:tcBorders>
            <w:shd w:val="clear" w:color="auto" w:fill="F5F5F5"/>
          </w:tcPr>
          <w:p w14:paraId="7EE811DD"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NGO dispatch ranking,</w:t>
            </w:r>
          </w:p>
          <w:p w14:paraId="280252C2"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K-Means clustering</w:t>
            </w:r>
          </w:p>
        </w:tc>
      </w:tr>
      <w:tr w:rsidR="001A577D" w:rsidRPr="007E430E" w14:paraId="084D0FEF"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7D4E3A69"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b/>
                <w:sz w:val="18"/>
              </w:rPr>
              <w:t>SRMS</w:t>
            </w:r>
          </w:p>
          <w:p w14:paraId="3D23C0D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 xml:space="preserve">(Subramaniam et </w:t>
            </w:r>
          </w:p>
        </w:tc>
        <w:tc>
          <w:tcPr>
            <w:tcW w:w="1814" w:type="dxa"/>
            <w:tcBorders>
              <w:top w:val="single" w:sz="4" w:space="0" w:color="808080"/>
              <w:left w:val="single" w:sz="4" w:space="0" w:color="808080"/>
              <w:bottom w:val="single" w:sz="4" w:space="0" w:color="808080"/>
              <w:right w:val="single" w:sz="4" w:space="0" w:color="808080"/>
            </w:tcBorders>
            <w:shd w:val="clear" w:color="auto" w:fill="FFFFFF"/>
            <w:vAlign w:val="bottom"/>
          </w:tcPr>
          <w:p w14:paraId="1FAA955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Web app, DB-driven</w:t>
            </w:r>
          </w:p>
          <w:p w14:paraId="6E30B14D" w14:textId="77777777" w:rsidR="001A577D" w:rsidRPr="007E430E" w:rsidRDefault="00000000">
            <w:pPr>
              <w:spacing w:after="0" w:line="259" w:lineRule="auto"/>
              <w:ind w:left="-70" w:right="0" w:firstLine="0"/>
              <w:jc w:val="left"/>
              <w:rPr>
                <w:rFonts w:ascii="Times New Roman" w:hAnsi="Times New Roman" w:cs="Times New Roman"/>
              </w:rPr>
            </w:pPr>
            <w:r w:rsidRPr="007E430E">
              <w:rPr>
                <w:rFonts w:ascii="Times New Roman" w:hAnsi="Times New Roman" w:cs="Times New Roman"/>
                <w:b/>
                <w:sz w:val="18"/>
              </w:rPr>
              <w:t>al.)</w:t>
            </w:r>
          </w:p>
        </w:tc>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5D0ED0B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Structured rescue management</w:t>
            </w:r>
          </w:p>
        </w:tc>
        <w:tc>
          <w:tcPr>
            <w:tcW w:w="2835" w:type="dxa"/>
            <w:tcBorders>
              <w:top w:val="single" w:sz="4" w:space="0" w:color="808080"/>
              <w:left w:val="single" w:sz="4" w:space="0" w:color="808080"/>
              <w:bottom w:val="single" w:sz="4" w:space="0" w:color="808080"/>
              <w:right w:val="single" w:sz="4" w:space="0" w:color="808080"/>
            </w:tcBorders>
            <w:shd w:val="clear" w:color="auto" w:fill="FFFFFF"/>
          </w:tcPr>
          <w:p w14:paraId="1C6A7638"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Donor dashboard,</w:t>
            </w:r>
          </w:p>
          <w:p w14:paraId="3B46057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NGO analytics, Google OAuth</w:t>
            </w:r>
          </w:p>
        </w:tc>
      </w:tr>
      <w:tr w:rsidR="001A577D" w:rsidRPr="007E430E" w14:paraId="1F33FB94"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0F690BE9"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b/>
                <w:sz w:val="18"/>
              </w:rPr>
              <w:t>PetHub</w:t>
            </w:r>
          </w:p>
          <w:p w14:paraId="4BFA931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(prior work)</w:t>
            </w:r>
          </w:p>
        </w:tc>
        <w:tc>
          <w:tcPr>
            <w:tcW w:w="181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6E9514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PHP, MySQL</w:t>
            </w:r>
          </w:p>
        </w:tc>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1FDF5FDE"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Streamlined adoption</w:t>
            </w:r>
          </w:p>
          <w:p w14:paraId="576D8A09"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&amp; donations</w:t>
            </w:r>
          </w:p>
        </w:tc>
        <w:tc>
          <w:tcPr>
            <w:tcW w:w="2835" w:type="dxa"/>
            <w:tcBorders>
              <w:top w:val="single" w:sz="4" w:space="0" w:color="808080"/>
              <w:left w:val="single" w:sz="4" w:space="0" w:color="808080"/>
              <w:bottom w:val="single" w:sz="4" w:space="0" w:color="808080"/>
              <w:right w:val="single" w:sz="4" w:space="0" w:color="808080"/>
            </w:tcBorders>
            <w:shd w:val="clear" w:color="auto" w:fill="F5F5F5"/>
          </w:tcPr>
          <w:p w14:paraId="20555290" w14:textId="77777777" w:rsidR="001A577D" w:rsidRPr="007E430E" w:rsidRDefault="00000000">
            <w:pPr>
              <w:spacing w:after="16" w:line="259" w:lineRule="auto"/>
              <w:ind w:left="120" w:right="0" w:firstLine="0"/>
              <w:jc w:val="left"/>
              <w:rPr>
                <w:rFonts w:ascii="Times New Roman" w:hAnsi="Times New Roman" w:cs="Times New Roman"/>
              </w:rPr>
            </w:pPr>
            <w:r w:rsidRPr="007E430E">
              <w:rPr>
                <w:rFonts w:ascii="Times New Roman" w:hAnsi="Times New Roman" w:cs="Times New Roman"/>
                <w:sz w:val="18"/>
              </w:rPr>
              <w:t>Real-time case updates,</w:t>
            </w:r>
          </w:p>
          <w:p w14:paraId="044D293F"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LLM chatbot, feedback responses</w:t>
            </w:r>
          </w:p>
        </w:tc>
      </w:tr>
    </w:tbl>
    <w:p w14:paraId="28471E41" w14:textId="77777777" w:rsidR="001A577D" w:rsidRPr="007E430E" w:rsidRDefault="00000000">
      <w:pPr>
        <w:spacing w:after="390" w:line="276" w:lineRule="auto"/>
        <w:ind w:right="1537"/>
        <w:jc w:val="center"/>
        <w:rPr>
          <w:rFonts w:ascii="Times New Roman" w:hAnsi="Times New Roman" w:cs="Times New Roman"/>
        </w:rPr>
      </w:pPr>
      <w:r w:rsidRPr="007E430E">
        <w:rPr>
          <w:rFonts w:ascii="Times New Roman" w:hAnsi="Times New Roman" w:cs="Times New Roman"/>
          <w:color w:val="808080"/>
          <w:sz w:val="19"/>
        </w:rPr>
        <w:t>Table 2.1: Comparative Analysis of Existing Systems and StrayCare Phase II Contributions</w:t>
      </w:r>
    </w:p>
    <w:p w14:paraId="4B607403" w14:textId="77777777" w:rsidR="001A577D" w:rsidRPr="007E430E" w:rsidRDefault="00000000">
      <w:pPr>
        <w:ind w:left="-5" w:right="1532"/>
        <w:rPr>
          <w:rFonts w:ascii="Times New Roman" w:hAnsi="Times New Roman" w:cs="Times New Roman"/>
        </w:rPr>
      </w:pPr>
      <w:r w:rsidRPr="007E430E">
        <w:rPr>
          <w:rFonts w:ascii="Times New Roman" w:hAnsi="Times New Roman" w:cs="Times New Roman"/>
        </w:rPr>
        <w:t>The comparative analysis confirms that while individual platforms have solved specific aspects of the problem, no existing system integrates the complete set of features: structured reporting, NGO case management, AI-powered severity triaging, intelligent dispatch, geospatial hotspot visualization, transparent donation management, AI conversational support, and comprehensive analytics. StrayCare Phase II bridges all these gaps within a single, cohesive platform.</w:t>
      </w:r>
    </w:p>
    <w:p w14:paraId="4E4F6D1B"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Chapter 3: Software Requirements Specification</w:t>
      </w:r>
    </w:p>
    <w:p w14:paraId="581992BA" w14:textId="77777777" w:rsidR="001A577D" w:rsidRPr="007E430E" w:rsidRDefault="00000000">
      <w:pPr>
        <w:spacing w:after="308"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7ECFB0B7" wp14:editId="00BB5EEF">
                <wp:extent cx="5607600" cy="10160"/>
                <wp:effectExtent l="0" t="0" r="0" b="0"/>
                <wp:docPr id="26543" name="Group 26543"/>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436" name="Shape 436"/>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43" style="width:441.543pt;height:0.8pt;mso-position-horizontal-relative:char;mso-position-vertical-relative:line" coordsize="56076,101">
                <v:shape id="Shape 436" style="position:absolute;width:56076;height:0;left:0;top:0;" coordsize="5607600,0" path="m0,0l5607600,0">
                  <v:stroke weight="0.8pt" endcap="round" joinstyle="miter" miterlimit="10" on="true" color="#1a1a6e"/>
                  <v:fill on="false" color="#000000" opacity="0"/>
                </v:shape>
              </v:group>
            </w:pict>
          </mc:Fallback>
        </mc:AlternateContent>
      </w:r>
    </w:p>
    <w:p w14:paraId="681ED551"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3.1 Introduction</w:t>
      </w:r>
    </w:p>
    <w:p w14:paraId="01EA65E9"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3.1.1 Purpose</w:t>
      </w:r>
    </w:p>
    <w:p w14:paraId="18545B30"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The primary purpose of StrayCare Phase II is to transform the Phase I prototype into a fully production-capable civic technology platform. This phase adds financial infrastructure (Razorpay donations), enterprise-grade authentication (Google OAuth 2.0), AI/ML-powered intelligence (Groq LLM chatbot, advanced dispatch, hotspot mapping), and rich analytics for all stakeholders. The system continues to bridge the gap between compassionate citizens and verified NGOs while now also providing transparent resource allocation, donor accountability, and data-driven operational insights.</w:t>
      </w:r>
    </w:p>
    <w:p w14:paraId="773AF51D"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3.1.2 Intended Audience and Reading Suggestion</w:t>
      </w:r>
    </w:p>
    <w:p w14:paraId="2BDA3E9D"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This document is intended for software developers, UI/UX designers, quality assurance testers, project managers, academic reviewers, animal welfare organizations, and potential government or municipal partners. Readers should begin with the project scope and system features before exploring technical constraints, security, and evaluation criteria.</w:t>
      </w:r>
    </w:p>
    <w:p w14:paraId="6EA0E838"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3.1.3 Project Scope — Phase II Additions</w:t>
      </w:r>
    </w:p>
    <w:p w14:paraId="2DF9AEB8"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Building upon the Phase I scope (case reporting, NGO dashboard, adoption gallery, admin panel, feedback system), Phase II adds the following modules:</w:t>
      </w:r>
    </w:p>
    <w:p w14:paraId="5EB0A4C7" w14:textId="77777777" w:rsidR="001A577D" w:rsidRPr="007E430E" w:rsidRDefault="00000000">
      <w:pPr>
        <w:numPr>
          <w:ilvl w:val="0"/>
          <w:numId w:val="3"/>
        </w:numPr>
        <w:spacing w:after="43" w:line="295" w:lineRule="auto"/>
        <w:ind w:right="1532"/>
        <w:rPr>
          <w:rFonts w:ascii="Times New Roman" w:hAnsi="Times New Roman" w:cs="Times New Roman"/>
        </w:rPr>
      </w:pPr>
      <w:r w:rsidRPr="007E430E">
        <w:rPr>
          <w:rFonts w:ascii="Times New Roman" w:hAnsi="Times New Roman" w:cs="Times New Roman"/>
          <w:b/>
        </w:rPr>
        <w:t>Razorpay Donation Gateway:</w:t>
      </w:r>
      <w:r w:rsidRPr="007E430E">
        <w:rPr>
          <w:rFonts w:ascii="Times New Roman" w:hAnsi="Times New Roman" w:cs="Times New Roman"/>
        </w:rPr>
        <w:t xml:space="preserve"> End-to-end payment processing with order creation, Razorpay checkout integration, webhook-based status verification, and UPI deep-link fallback.</w:t>
      </w:r>
    </w:p>
    <w:p w14:paraId="39AE61A0"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Google OAuth 2.0:</w:t>
      </w:r>
      <w:r w:rsidRPr="007E430E">
        <w:rPr>
          <w:rFonts w:ascii="Times New Roman" w:hAnsi="Times New Roman" w:cs="Times New Roman"/>
        </w:rPr>
        <w:t xml:space="preserve"> Single sign-on authentication for citizens using their Google accounts, with automatic account creation for new users.</w:t>
      </w:r>
    </w:p>
    <w:p w14:paraId="71E41036" w14:textId="77777777" w:rsidR="001A577D" w:rsidRPr="007E430E" w:rsidRDefault="00000000">
      <w:pPr>
        <w:numPr>
          <w:ilvl w:val="0"/>
          <w:numId w:val="3"/>
        </w:numPr>
        <w:spacing w:after="43" w:line="295" w:lineRule="auto"/>
        <w:ind w:right="1532"/>
        <w:rPr>
          <w:rFonts w:ascii="Times New Roman" w:hAnsi="Times New Roman" w:cs="Times New Roman"/>
        </w:rPr>
      </w:pPr>
      <w:r w:rsidRPr="007E430E">
        <w:rPr>
          <w:rFonts w:ascii="Times New Roman" w:hAnsi="Times New Roman" w:cs="Times New Roman"/>
          <w:b/>
        </w:rPr>
        <w:t>Groq AI Chatbot:</w:t>
      </w:r>
      <w:r w:rsidRPr="007E430E">
        <w:rPr>
          <w:rFonts w:ascii="Times New Roman" w:hAnsi="Times New Roman" w:cs="Times New Roman"/>
        </w:rPr>
        <w:t xml:space="preserve"> Multi-turn conversational AI using the Llama 3.3 70B model via the Groq API, replacing the rule-based chatbot for richer, context-aware animal rescue guidance.</w:t>
      </w:r>
    </w:p>
    <w:p w14:paraId="554EE6B2"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lastRenderedPageBreak/>
        <w:t>NGO Analytics Dashboard:</w:t>
      </w:r>
      <w:r w:rsidRPr="007E430E">
        <w:rPr>
          <w:rFonts w:ascii="Times New Roman" w:hAnsi="Times New Roman" w:cs="Times New Roman"/>
        </w:rPr>
        <w:t xml:space="preserve"> Visual charts showing case trends (month-wise, year-wise), species distribution, monthly adoptions, and monthly donations.</w:t>
      </w:r>
    </w:p>
    <w:p w14:paraId="4EF516E6"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Admin Analytics Dashboard:</w:t>
      </w:r>
      <w:r w:rsidRPr="007E430E">
        <w:rPr>
          <w:rFonts w:ascii="Times New Roman" w:hAnsi="Times New Roman" w:cs="Times New Roman"/>
        </w:rPr>
        <w:t xml:space="preserve"> Platform-wide analytics showing total cases by status, total donations, and adoption statistics with interactive charts.</w:t>
      </w:r>
    </w:p>
    <w:p w14:paraId="2B7C6666"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Donor Transparency Dashboard:</w:t>
      </w:r>
      <w:r w:rsidRPr="007E430E">
        <w:rPr>
          <w:rFonts w:ascii="Times New Roman" w:hAnsi="Times New Roman" w:cs="Times New Roman"/>
        </w:rPr>
        <w:t xml:space="preserve"> Public-facing portal showing aggregate donation impact, month-wise donation charts, cases supported, and adoptions facilitated.</w:t>
      </w:r>
    </w:p>
    <w:p w14:paraId="5E711FA9"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Zone Red Hotspot Map:</w:t>
      </w:r>
      <w:r w:rsidRPr="007E430E">
        <w:rPr>
          <w:rFonts w:ascii="Times New Roman" w:hAnsi="Times New Roman" w:cs="Times New Roman"/>
        </w:rPr>
        <w:t xml:space="preserve"> Interactive Leaflet.js map with color-coded risk overlays computed from K-Means clustering of reported case GPS coordinates.</w:t>
      </w:r>
    </w:p>
    <w:p w14:paraId="34D8709C"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Smart NGO Dispatch:</w:t>
      </w:r>
      <w:r w:rsidRPr="007E430E">
        <w:rPr>
          <w:rFonts w:ascii="Times New Roman" w:hAnsi="Times New Roman" w:cs="Times New Roman"/>
        </w:rPr>
        <w:t xml:space="preserve"> Admin tool that ranks NGOs for a selected case using Haversine distance, active caseload, and base score to produce a weighted recommendation list.</w:t>
      </w:r>
    </w:p>
    <w:p w14:paraId="6E64DED2"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Citizen Pet Listing:</w:t>
      </w:r>
      <w:r w:rsidRPr="007E430E">
        <w:rPr>
          <w:rFonts w:ascii="Times New Roman" w:hAnsi="Times New Roman" w:cs="Times New Roman"/>
        </w:rPr>
        <w:t xml:space="preserve"> Citizens can submit their own pets for adoption, subject to NGO verification and approval, broadening the adoption marketplace.</w:t>
      </w:r>
    </w:p>
    <w:p w14:paraId="2EC50970"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NGO Feedback Response:</w:t>
      </w:r>
      <w:r w:rsidRPr="007E430E">
        <w:rPr>
          <w:rFonts w:ascii="Times New Roman" w:hAnsi="Times New Roman" w:cs="Times New Roman"/>
        </w:rPr>
        <w:t xml:space="preserve"> NGOs can publicly respond to citizen reviews, completing the accountability and trust-building loop.</w:t>
      </w:r>
    </w:p>
    <w:p w14:paraId="5807DDEF" w14:textId="77777777" w:rsidR="001A577D" w:rsidRPr="007E430E" w:rsidRDefault="00000000">
      <w:pPr>
        <w:numPr>
          <w:ilvl w:val="0"/>
          <w:numId w:val="3"/>
        </w:numPr>
        <w:ind w:right="1532"/>
        <w:rPr>
          <w:rFonts w:ascii="Times New Roman" w:hAnsi="Times New Roman" w:cs="Times New Roman"/>
        </w:rPr>
      </w:pPr>
      <w:r w:rsidRPr="007E430E">
        <w:rPr>
          <w:rFonts w:ascii="Times New Roman" w:hAnsi="Times New Roman" w:cs="Times New Roman"/>
          <w:b/>
        </w:rPr>
        <w:t>Pet Video Upload:</w:t>
      </w:r>
      <w:r w:rsidRPr="007E430E">
        <w:rPr>
          <w:rFonts w:ascii="Times New Roman" w:hAnsi="Times New Roman" w:cs="Times New Roman"/>
        </w:rPr>
        <w:t xml:space="preserve"> NGOs can attach short video clips to pet adoption listings, providing richer adoption profiles.</w:t>
      </w:r>
    </w:p>
    <w:p w14:paraId="40DA0845" w14:textId="77777777" w:rsidR="001A577D" w:rsidRPr="007E430E" w:rsidRDefault="00000000">
      <w:pPr>
        <w:numPr>
          <w:ilvl w:val="0"/>
          <w:numId w:val="3"/>
        </w:numPr>
        <w:spacing w:after="160"/>
        <w:ind w:right="1532"/>
        <w:rPr>
          <w:rFonts w:ascii="Times New Roman" w:hAnsi="Times New Roman" w:cs="Times New Roman"/>
        </w:rPr>
      </w:pPr>
      <w:r w:rsidRPr="007E430E">
        <w:rPr>
          <w:rFonts w:ascii="Times New Roman" w:hAnsi="Times New Roman" w:cs="Times New Roman"/>
          <w:b/>
        </w:rPr>
        <w:t>Donor KYC Verification:</w:t>
      </w:r>
      <w:r w:rsidRPr="007E430E">
        <w:rPr>
          <w:rFonts w:ascii="Times New Roman" w:hAnsi="Times New Roman" w:cs="Times New Roman"/>
        </w:rPr>
        <w:t xml:space="preserve"> A two-step OTP-based email and phone verification flow before high-value donations.</w:t>
      </w:r>
    </w:p>
    <w:p w14:paraId="077C0EDE"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3.1.4 Design and Implementation Constraints</w:t>
      </w:r>
    </w:p>
    <w:p w14:paraId="3D531F49"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The Phase II system continues to use React (frontend) and FastAPI/Python (backend). All new Phase II database columns were added using safe SQLite ALTER TABLE migrations to preserve existing data. Razorpay API keys are loaded via environment variables for security. The Groq API key is stored server-side and never exposed to the client. The UPI payment deep-link fallback works on Android/iOS devices with a UPI app installed. All chart components use Recharts, a React-native charting library that requires no additional server-side dependencies. The Leaflet.js map runs entirely in the browser with map tiles fetched from OpenStreetMap.</w:t>
      </w:r>
    </w:p>
    <w:p w14:paraId="38E3F5AF"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3.1.5 Assumptions and Dependencies</w:t>
      </w:r>
    </w:p>
    <w:p w14:paraId="1C54FCF7" w14:textId="77777777" w:rsidR="001A577D" w:rsidRPr="007E430E" w:rsidRDefault="00000000">
      <w:pPr>
        <w:spacing w:after="7"/>
        <w:ind w:left="-5" w:right="1532"/>
        <w:rPr>
          <w:rFonts w:ascii="Times New Roman" w:hAnsi="Times New Roman" w:cs="Times New Roman"/>
        </w:rPr>
      </w:pPr>
      <w:r w:rsidRPr="007E430E">
        <w:rPr>
          <w:rFonts w:ascii="Times New Roman" w:hAnsi="Times New Roman" w:cs="Times New Roman"/>
        </w:rPr>
        <w:t>The system assumes that users have internet access and a modern browser (Chrome, Firefox, Edge, Safari). Google OAuth requires a valid GOOGLE_CLIENT_ID environment variable.</w:t>
      </w:r>
    </w:p>
    <w:p w14:paraId="037940AA"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Razorpay integration requires RAZORPAY_KEY_ID, RAZORPAY_KEY_SECRET, and RAZORPAY_WEBHOOK_SECRET. The Groq chatbot requires a valid GROQ_API_KEY. For production deployment, HTTPS is mandatory for Google OAuth callbacks and Razorpay webhooks.</w:t>
      </w:r>
    </w:p>
    <w:p w14:paraId="5DB25E52"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3.2 System Features — Phase II</w:t>
      </w:r>
    </w:p>
    <w:p w14:paraId="1ED96235"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3.2.1 Razorpay Donation Payment System</w:t>
      </w:r>
    </w:p>
    <w:p w14:paraId="14994CBF"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The donation module enables secure, verifiable monetary contributions to specific NGOs:</w:t>
      </w:r>
    </w:p>
    <w:p w14:paraId="5821E56C" w14:textId="77777777" w:rsidR="001A577D" w:rsidRPr="007E430E" w:rsidRDefault="00000000">
      <w:pPr>
        <w:numPr>
          <w:ilvl w:val="0"/>
          <w:numId w:val="4"/>
        </w:numPr>
        <w:ind w:right="1532"/>
        <w:rPr>
          <w:rFonts w:ascii="Times New Roman" w:hAnsi="Times New Roman" w:cs="Times New Roman"/>
        </w:rPr>
      </w:pPr>
      <w:r w:rsidRPr="007E430E">
        <w:rPr>
          <w:rFonts w:ascii="Times New Roman" w:hAnsi="Times New Roman" w:cs="Times New Roman"/>
        </w:rPr>
        <w:t>Citizens browse the donation page, which lists all verified NGOs with their 30-daydonation totals and case statistics via GET /donations/</w:t>
      </w:r>
      <w:proofErr w:type="spellStart"/>
      <w:r w:rsidRPr="007E430E">
        <w:rPr>
          <w:rFonts w:ascii="Times New Roman" w:hAnsi="Times New Roman" w:cs="Times New Roman"/>
        </w:rPr>
        <w:t>ngos</w:t>
      </w:r>
      <w:proofErr w:type="spellEnd"/>
      <w:r w:rsidRPr="007E430E">
        <w:rPr>
          <w:rFonts w:ascii="Times New Roman" w:hAnsi="Times New Roman" w:cs="Times New Roman"/>
        </w:rPr>
        <w:t>.</w:t>
      </w:r>
    </w:p>
    <w:p w14:paraId="276B3641" w14:textId="77777777" w:rsidR="001A577D" w:rsidRPr="007E430E" w:rsidRDefault="00000000">
      <w:pPr>
        <w:numPr>
          <w:ilvl w:val="0"/>
          <w:numId w:val="4"/>
        </w:numPr>
        <w:ind w:right="1532"/>
        <w:rPr>
          <w:rFonts w:ascii="Times New Roman" w:hAnsi="Times New Roman" w:cs="Times New Roman"/>
        </w:rPr>
      </w:pPr>
      <w:r w:rsidRPr="007E430E">
        <w:rPr>
          <w:rFonts w:ascii="Times New Roman" w:hAnsi="Times New Roman" w:cs="Times New Roman"/>
        </w:rPr>
        <w:t>After selecting an NGO and amount, the frontend calls POST /donations/create-</w:t>
      </w:r>
      <w:proofErr w:type="spellStart"/>
      <w:proofErr w:type="gramStart"/>
      <w:r w:rsidRPr="007E430E">
        <w:rPr>
          <w:rFonts w:ascii="Times New Roman" w:hAnsi="Times New Roman" w:cs="Times New Roman"/>
        </w:rPr>
        <w:t>order,which</w:t>
      </w:r>
      <w:proofErr w:type="spellEnd"/>
      <w:proofErr w:type="gramEnd"/>
      <w:r w:rsidRPr="007E430E">
        <w:rPr>
          <w:rFonts w:ascii="Times New Roman" w:hAnsi="Times New Roman" w:cs="Times New Roman"/>
        </w:rPr>
        <w:t xml:space="preserve"> creates a </w:t>
      </w:r>
      <w:proofErr w:type="spellStart"/>
      <w:r w:rsidRPr="007E430E">
        <w:rPr>
          <w:rFonts w:ascii="Times New Roman" w:hAnsi="Times New Roman" w:cs="Times New Roman"/>
        </w:rPr>
        <w:t>Razorpay</w:t>
      </w:r>
      <w:proofErr w:type="spellEnd"/>
      <w:r w:rsidRPr="007E430E">
        <w:rPr>
          <w:rFonts w:ascii="Times New Roman" w:hAnsi="Times New Roman" w:cs="Times New Roman"/>
        </w:rPr>
        <w:t xml:space="preserve"> order server-side and returns the order ID to the client.</w:t>
      </w:r>
    </w:p>
    <w:p w14:paraId="570D232B" w14:textId="77777777" w:rsidR="001A577D" w:rsidRPr="007E430E" w:rsidRDefault="00000000">
      <w:pPr>
        <w:numPr>
          <w:ilvl w:val="0"/>
          <w:numId w:val="4"/>
        </w:numPr>
        <w:ind w:right="1532"/>
        <w:rPr>
          <w:rFonts w:ascii="Times New Roman" w:hAnsi="Times New Roman" w:cs="Times New Roman"/>
        </w:rPr>
      </w:pPr>
      <w:r w:rsidRPr="007E430E">
        <w:rPr>
          <w:rFonts w:ascii="Times New Roman" w:hAnsi="Times New Roman" w:cs="Times New Roman"/>
        </w:rPr>
        <w:lastRenderedPageBreak/>
        <w:t xml:space="preserve">The Razorpay Checkout SDK is loaded client-side to handle card, UPI, net banking, </w:t>
      </w:r>
      <w:proofErr w:type="spellStart"/>
      <w:r w:rsidRPr="007E430E">
        <w:rPr>
          <w:rFonts w:ascii="Times New Roman" w:hAnsi="Times New Roman" w:cs="Times New Roman"/>
        </w:rPr>
        <w:t>andwallet</w:t>
      </w:r>
      <w:proofErr w:type="spellEnd"/>
      <w:r w:rsidRPr="007E430E">
        <w:rPr>
          <w:rFonts w:ascii="Times New Roman" w:hAnsi="Times New Roman" w:cs="Times New Roman"/>
        </w:rPr>
        <w:t xml:space="preserve"> payments.</w:t>
      </w:r>
    </w:p>
    <w:p w14:paraId="2E0B145F" w14:textId="77777777" w:rsidR="001A577D" w:rsidRPr="007E430E" w:rsidRDefault="00000000">
      <w:pPr>
        <w:numPr>
          <w:ilvl w:val="0"/>
          <w:numId w:val="4"/>
        </w:numPr>
        <w:spacing w:after="43" w:line="295" w:lineRule="auto"/>
        <w:ind w:right="1532"/>
        <w:rPr>
          <w:rFonts w:ascii="Times New Roman" w:hAnsi="Times New Roman" w:cs="Times New Roman"/>
        </w:rPr>
      </w:pPr>
      <w:r w:rsidRPr="007E430E">
        <w:rPr>
          <w:rFonts w:ascii="Times New Roman" w:hAnsi="Times New Roman" w:cs="Times New Roman"/>
        </w:rPr>
        <w:t xml:space="preserve">Upon payment completion, Razorpay sends a webhook to POST /donations/webhook; </w:t>
      </w:r>
      <w:proofErr w:type="spellStart"/>
      <w:r w:rsidRPr="007E430E">
        <w:rPr>
          <w:rFonts w:ascii="Times New Roman" w:hAnsi="Times New Roman" w:cs="Times New Roman"/>
        </w:rPr>
        <w:t>thebackend</w:t>
      </w:r>
      <w:proofErr w:type="spellEnd"/>
      <w:r w:rsidRPr="007E430E">
        <w:rPr>
          <w:rFonts w:ascii="Times New Roman" w:hAnsi="Times New Roman" w:cs="Times New Roman"/>
        </w:rPr>
        <w:t xml:space="preserve"> verifies the HMAC-SHA256 signature and updates the donation status to 'Completed' idempotently.</w:t>
      </w:r>
    </w:p>
    <w:p w14:paraId="7A193BA0" w14:textId="77777777" w:rsidR="001A577D" w:rsidRPr="007E430E" w:rsidRDefault="00000000">
      <w:pPr>
        <w:numPr>
          <w:ilvl w:val="0"/>
          <w:numId w:val="4"/>
        </w:numPr>
        <w:spacing w:after="160"/>
        <w:ind w:right="1532"/>
        <w:rPr>
          <w:rFonts w:ascii="Times New Roman" w:hAnsi="Times New Roman" w:cs="Times New Roman"/>
        </w:rPr>
      </w:pPr>
      <w:r w:rsidRPr="007E430E">
        <w:rPr>
          <w:rFonts w:ascii="Times New Roman" w:hAnsi="Times New Roman" w:cs="Times New Roman"/>
        </w:rPr>
        <w:t xml:space="preserve">If no Razorpay keys are configured, the frontend displays a UPI deep-link fallback </w:t>
      </w:r>
      <w:proofErr w:type="spellStart"/>
      <w:r w:rsidRPr="007E430E">
        <w:rPr>
          <w:rFonts w:ascii="Times New Roman" w:hAnsi="Times New Roman" w:cs="Times New Roman"/>
        </w:rPr>
        <w:t>usingthe</w:t>
      </w:r>
      <w:proofErr w:type="spellEnd"/>
      <w:r w:rsidRPr="007E430E">
        <w:rPr>
          <w:rFonts w:ascii="Times New Roman" w:hAnsi="Times New Roman" w:cs="Times New Roman"/>
        </w:rPr>
        <w:t xml:space="preserve"> NGO's registered UPI ID, enabling offline UPI payments.</w:t>
      </w:r>
    </w:p>
    <w:p w14:paraId="35117564"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3.2.2 Google OAuth 2.0 Authentication</w:t>
      </w:r>
    </w:p>
    <w:p w14:paraId="79D1585D"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Citizens can sign in using their Google account via the POST /auth/google endpoint. The backend verifies the Google ID token using the google-auth library, extracts the user's email and name, creates a new account if one does not exist, and returns a JWT access token. This eliminates the need for citizens to remember a separate password while maintaining full compatibility with the existing JWT-based session system.</w:t>
      </w:r>
    </w:p>
    <w:p w14:paraId="6F37DC39"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3.2.3 Groq AI Chatbot (LLM)</w:t>
      </w:r>
    </w:p>
    <w:p w14:paraId="4D085B09"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The chatbot at POST /chatbot/query now routes requests to the Groq API using the Llama 3.3 70B model (llama-3.3-70b-versatile). The complete conversation history is passed to the model on every request, enabling rich multi-turn conversations. The system prompt configures the model as a specialized StrayCare Animal Rescue Assistant, directing it to provide expert first-aid guidance for injured and distressed animals. On API failure, the system gracefully falls back to the local rule-based engine in chatbot_logic.py, ensuring zero downtime for users.</w:t>
      </w:r>
    </w:p>
    <w:p w14:paraId="54994A80"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3.2.4 Analytics Dashboards</w:t>
      </w:r>
    </w:p>
    <w:p w14:paraId="17CBEF5D"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Three new analytics interfaces have been added using Recharts:</w:t>
      </w:r>
    </w:p>
    <w:p w14:paraId="05AA749E" w14:textId="77777777" w:rsidR="001A577D" w:rsidRPr="007E430E" w:rsidRDefault="00000000">
      <w:pPr>
        <w:numPr>
          <w:ilvl w:val="0"/>
          <w:numId w:val="5"/>
        </w:numPr>
        <w:spacing w:after="43" w:line="295" w:lineRule="auto"/>
        <w:ind w:right="1536"/>
        <w:jc w:val="left"/>
        <w:rPr>
          <w:rFonts w:ascii="Times New Roman" w:hAnsi="Times New Roman" w:cs="Times New Roman"/>
        </w:rPr>
      </w:pPr>
      <w:r w:rsidRPr="007E430E">
        <w:rPr>
          <w:rFonts w:ascii="Times New Roman" w:hAnsi="Times New Roman" w:cs="Times New Roman"/>
          <w:b/>
        </w:rPr>
        <w:t>NGO Analytics Dashboard (/ngo/dashboard/analytics):</w:t>
      </w:r>
      <w:r w:rsidRPr="007E430E">
        <w:rPr>
          <w:rFonts w:ascii="Times New Roman" w:hAnsi="Times New Roman" w:cs="Times New Roman"/>
        </w:rPr>
        <w:t xml:space="preserve"> Displays line charts for monthly case trends, bar charts for species distribution, adoption trends, and monthly donation amounts — all powered by dedicated FastAPI endpoints consuming NGO-scoped database queries.</w:t>
      </w:r>
    </w:p>
    <w:p w14:paraId="77487CDB" w14:textId="77777777" w:rsidR="001A577D" w:rsidRPr="007E430E" w:rsidRDefault="00000000">
      <w:pPr>
        <w:numPr>
          <w:ilvl w:val="0"/>
          <w:numId w:val="5"/>
        </w:numPr>
        <w:spacing w:after="43" w:line="295" w:lineRule="auto"/>
        <w:ind w:right="1536"/>
        <w:jc w:val="left"/>
        <w:rPr>
          <w:rFonts w:ascii="Times New Roman" w:hAnsi="Times New Roman" w:cs="Times New Roman"/>
        </w:rPr>
      </w:pPr>
      <w:r w:rsidRPr="007E430E">
        <w:rPr>
          <w:rFonts w:ascii="Times New Roman" w:hAnsi="Times New Roman" w:cs="Times New Roman"/>
          <w:b/>
        </w:rPr>
        <w:t>Admin Analytics Dashboard (/admin/dashboard/analytics):</w:t>
      </w:r>
      <w:r w:rsidRPr="007E430E">
        <w:rPr>
          <w:rFonts w:ascii="Times New Roman" w:hAnsi="Times New Roman" w:cs="Times New Roman"/>
        </w:rPr>
        <w:t xml:space="preserve"> Provides platform-wide totals for cases by status (Pending, Accepted, Resolved), total donation amounts, and adoption counts with interactive pie and bar charts.</w:t>
      </w:r>
    </w:p>
    <w:p w14:paraId="32EAC4E3" w14:textId="77777777" w:rsidR="001A577D" w:rsidRPr="007E430E" w:rsidRDefault="00000000">
      <w:pPr>
        <w:numPr>
          <w:ilvl w:val="0"/>
          <w:numId w:val="5"/>
        </w:numPr>
        <w:spacing w:after="173" w:line="295" w:lineRule="auto"/>
        <w:ind w:right="1536"/>
        <w:jc w:val="left"/>
        <w:rPr>
          <w:rFonts w:ascii="Times New Roman" w:hAnsi="Times New Roman" w:cs="Times New Roman"/>
        </w:rPr>
      </w:pPr>
      <w:r w:rsidRPr="007E430E">
        <w:rPr>
          <w:rFonts w:ascii="Times New Roman" w:hAnsi="Times New Roman" w:cs="Times New Roman"/>
          <w:b/>
        </w:rPr>
        <w:t>Donor Transparency Dashboard (/donor-dashboard):</w:t>
      </w:r>
      <w:r w:rsidRPr="007E430E">
        <w:rPr>
          <w:rFonts w:ascii="Times New Roman" w:hAnsi="Times New Roman" w:cs="Times New Roman"/>
        </w:rPr>
        <w:t xml:space="preserve"> A public page (no authentication required) showing month-wise donation charts, total amount raised, cases supported, and adoption statistics to build donor confidence.</w:t>
      </w:r>
    </w:p>
    <w:p w14:paraId="738FFE85"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3.2.5 Zone Red Hotspot Map</w:t>
      </w:r>
    </w:p>
    <w:p w14:paraId="76242E26" w14:textId="77777777" w:rsidR="001A577D" w:rsidRPr="007E430E" w:rsidRDefault="00000000">
      <w:pPr>
        <w:spacing w:after="178"/>
        <w:ind w:left="-5" w:right="1532"/>
        <w:rPr>
          <w:rFonts w:ascii="Times New Roman" w:hAnsi="Times New Roman" w:cs="Times New Roman"/>
        </w:rPr>
      </w:pPr>
      <w:r w:rsidRPr="007E430E">
        <w:rPr>
          <w:rFonts w:ascii="Times New Roman" w:hAnsi="Times New Roman" w:cs="Times New Roman"/>
        </w:rPr>
        <w:t xml:space="preserve">An interactive Leaflet.js map visualizes animal rescue emergency hotspots. The backend endpoint GET /admin/hotspots fetches all reported cases with GPS coordinates, runs the K-Means clustering algorithm (k=5 by default), and returns </w:t>
      </w:r>
      <w:proofErr w:type="spellStart"/>
      <w:r w:rsidRPr="007E430E">
        <w:rPr>
          <w:rFonts w:ascii="Times New Roman" w:hAnsi="Times New Roman" w:cs="Times New Roman"/>
        </w:rPr>
        <w:t>colored</w:t>
      </w:r>
      <w:proofErr w:type="spellEnd"/>
      <w:r w:rsidRPr="007E430E">
        <w:rPr>
          <w:rFonts w:ascii="Times New Roman" w:hAnsi="Times New Roman" w:cs="Times New Roman"/>
        </w:rPr>
        <w:t xml:space="preserve"> cluster centroids with ring radius values. The frontend renders these as color-coded semi-transparent circles (red = Critical </w:t>
      </w:r>
      <w:r w:rsidRPr="007E430E">
        <w:rPr>
          <w:rFonts w:ascii="Times New Roman" w:eastAsia="Segoe UI Symbol" w:hAnsi="Times New Roman" w:cs="Times New Roman"/>
        </w:rPr>
        <w:t>≥</w:t>
      </w:r>
      <w:r w:rsidRPr="007E430E">
        <w:rPr>
          <w:rFonts w:ascii="Times New Roman" w:hAnsi="Times New Roman" w:cs="Times New Roman"/>
        </w:rPr>
        <w:t xml:space="preserve">10 cases, orange = High </w:t>
      </w:r>
      <w:r w:rsidRPr="007E430E">
        <w:rPr>
          <w:rFonts w:ascii="Times New Roman" w:eastAsia="Segoe UI Symbol" w:hAnsi="Times New Roman" w:cs="Times New Roman"/>
        </w:rPr>
        <w:t>≥</w:t>
      </w:r>
      <w:r w:rsidRPr="007E430E">
        <w:rPr>
          <w:rFonts w:ascii="Times New Roman" w:hAnsi="Times New Roman" w:cs="Times New Roman"/>
        </w:rPr>
        <w:t xml:space="preserve">5 cases, yellow = Moderate </w:t>
      </w:r>
      <w:r w:rsidRPr="007E430E">
        <w:rPr>
          <w:rFonts w:ascii="Times New Roman" w:eastAsia="Segoe UI Symbol" w:hAnsi="Times New Roman" w:cs="Times New Roman"/>
        </w:rPr>
        <w:t>≥</w:t>
      </w:r>
      <w:r w:rsidRPr="007E430E">
        <w:rPr>
          <w:rFonts w:ascii="Times New Roman" w:hAnsi="Times New Roman" w:cs="Times New Roman"/>
        </w:rPr>
        <w:t>2, green = Low). Clicking a cluster displays its case count and risk level. This tool enables NGOs and administrators to proactively allocate resources and plan shelter placement.</w:t>
      </w:r>
    </w:p>
    <w:p w14:paraId="650B4F21"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3.2.6 Smart NGO Dispatch</w:t>
      </w:r>
    </w:p>
    <w:p w14:paraId="7DE79168"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The Smart Dispatch page (GET /admin/smart-dispatch/{</w:t>
      </w:r>
      <w:proofErr w:type="spellStart"/>
      <w:r w:rsidRPr="007E430E">
        <w:rPr>
          <w:rFonts w:ascii="Times New Roman" w:hAnsi="Times New Roman" w:cs="Times New Roman"/>
        </w:rPr>
        <w:t>case_id</w:t>
      </w:r>
      <w:proofErr w:type="spellEnd"/>
      <w:r w:rsidRPr="007E430E">
        <w:rPr>
          <w:rFonts w:ascii="Times New Roman" w:hAnsi="Times New Roman" w:cs="Times New Roman"/>
        </w:rPr>
        <w:t>}) allows administrators to intelligently route a specific emergency case to the most suitable NGO. The Haversine formula computes the great-</w:t>
      </w:r>
      <w:r w:rsidRPr="007E430E">
        <w:rPr>
          <w:rFonts w:ascii="Times New Roman" w:hAnsi="Times New Roman" w:cs="Times New Roman"/>
        </w:rPr>
        <w:lastRenderedPageBreak/>
        <w:t>circle distance between the case coordinates and each registered NGO's location. A weighted scoring matrix then ranks NGOs: 50 points for proximity (closer = higher), 30 points for low active caseload (fewer current cases = higher), and a 20-point base score for all verified NGOs. The ranked list is displayed with distance, active case count, and total dispatch score — enabling one-click case assignment.</w:t>
      </w:r>
    </w:p>
    <w:p w14:paraId="37C23C9E"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3.3 External Interface Requirements</w:t>
      </w:r>
    </w:p>
    <w:p w14:paraId="319C3A5D"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3.3.1 User Interface</w:t>
      </w:r>
    </w:p>
    <w:p w14:paraId="5177C7C4"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StrayCare maintains its mobile-first, </w:t>
      </w:r>
      <w:proofErr w:type="spellStart"/>
      <w:r w:rsidRPr="007E430E">
        <w:rPr>
          <w:rFonts w:ascii="Times New Roman" w:hAnsi="Times New Roman" w:cs="Times New Roman"/>
        </w:rPr>
        <w:t>glassmorphism</w:t>
      </w:r>
      <w:proofErr w:type="spellEnd"/>
      <w:r w:rsidRPr="007E430E">
        <w:rPr>
          <w:rFonts w:ascii="Times New Roman" w:hAnsi="Times New Roman" w:cs="Times New Roman"/>
        </w:rPr>
        <w:t>-inspired design throughout Phase II. New pages follow the same design system: the Analytics dashboards use a consistent card-and-chart layout with color-coded data series; the Hotspot Map fills the viewport with a sidebar statistics panel; the Smart Dispatch page uses a ranking table with a sticky action column; the Donor Dashboard is public-facing with high-contrast impact statistics. All new forms (Pet Listing, Feedback Response) are modals with inline validation and loading states.</w:t>
      </w:r>
    </w:p>
    <w:p w14:paraId="7B379D11"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3.3.2 Software Interface</w:t>
      </w:r>
    </w:p>
    <w:p w14:paraId="1F91807A"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Phase II introduces the following external service integrations:</w:t>
      </w:r>
    </w:p>
    <w:p w14:paraId="2BFA7FFE" w14:textId="77777777" w:rsidR="001A577D" w:rsidRPr="007E430E" w:rsidRDefault="00000000">
      <w:pPr>
        <w:numPr>
          <w:ilvl w:val="0"/>
          <w:numId w:val="6"/>
        </w:numPr>
        <w:ind w:right="1532" w:hanging="132"/>
        <w:rPr>
          <w:rFonts w:ascii="Times New Roman" w:hAnsi="Times New Roman" w:cs="Times New Roman"/>
        </w:rPr>
      </w:pPr>
      <w:r w:rsidRPr="007E430E">
        <w:rPr>
          <w:rFonts w:ascii="Times New Roman" w:hAnsi="Times New Roman" w:cs="Times New Roman"/>
          <w:b/>
        </w:rPr>
        <w:t>Razorpay API:</w:t>
      </w:r>
      <w:r w:rsidRPr="007E430E">
        <w:rPr>
          <w:rFonts w:ascii="Times New Roman" w:hAnsi="Times New Roman" w:cs="Times New Roman"/>
        </w:rPr>
        <w:t xml:space="preserve"> Creates orders with </w:t>
      </w:r>
      <w:proofErr w:type="spellStart"/>
      <w:proofErr w:type="gramStart"/>
      <w:r w:rsidRPr="007E430E">
        <w:rPr>
          <w:rFonts w:ascii="Times New Roman" w:hAnsi="Times New Roman" w:cs="Times New Roman"/>
        </w:rPr>
        <w:t>razorpay.Client.order</w:t>
      </w:r>
      <w:proofErr w:type="gramEnd"/>
      <w:r w:rsidRPr="007E430E">
        <w:rPr>
          <w:rFonts w:ascii="Times New Roman" w:hAnsi="Times New Roman" w:cs="Times New Roman"/>
        </w:rPr>
        <w:t>.</w:t>
      </w:r>
      <w:proofErr w:type="gramStart"/>
      <w:r w:rsidRPr="007E430E">
        <w:rPr>
          <w:rFonts w:ascii="Times New Roman" w:hAnsi="Times New Roman" w:cs="Times New Roman"/>
        </w:rPr>
        <w:t>create</w:t>
      </w:r>
      <w:proofErr w:type="spellEnd"/>
      <w:r w:rsidRPr="007E430E">
        <w:rPr>
          <w:rFonts w:ascii="Times New Roman" w:hAnsi="Times New Roman" w:cs="Times New Roman"/>
        </w:rPr>
        <w:t>(</w:t>
      </w:r>
      <w:proofErr w:type="gramEnd"/>
      <w:r w:rsidRPr="007E430E">
        <w:rPr>
          <w:rFonts w:ascii="Times New Roman" w:hAnsi="Times New Roman" w:cs="Times New Roman"/>
        </w:rPr>
        <w:t>), verifies webhooks using HMAC-SHA256 with the Razorpay webhook secret.</w:t>
      </w:r>
    </w:p>
    <w:p w14:paraId="440D0B8A" w14:textId="77777777" w:rsidR="001A577D" w:rsidRPr="007E430E" w:rsidRDefault="00000000">
      <w:pPr>
        <w:numPr>
          <w:ilvl w:val="0"/>
          <w:numId w:val="6"/>
        </w:numPr>
        <w:ind w:right="1532" w:hanging="132"/>
        <w:rPr>
          <w:rFonts w:ascii="Times New Roman" w:hAnsi="Times New Roman" w:cs="Times New Roman"/>
        </w:rPr>
      </w:pPr>
      <w:r w:rsidRPr="007E430E">
        <w:rPr>
          <w:rFonts w:ascii="Times New Roman" w:hAnsi="Times New Roman" w:cs="Times New Roman"/>
          <w:b/>
        </w:rPr>
        <w:t>Google Auth Library:</w:t>
      </w:r>
      <w:r w:rsidRPr="007E430E">
        <w:rPr>
          <w:rFonts w:ascii="Times New Roman" w:hAnsi="Times New Roman" w:cs="Times New Roman"/>
        </w:rPr>
        <w:t xml:space="preserve"> google.oauth2.id_</w:t>
      </w:r>
      <w:proofErr w:type="gramStart"/>
      <w:r w:rsidRPr="007E430E">
        <w:rPr>
          <w:rFonts w:ascii="Times New Roman" w:hAnsi="Times New Roman" w:cs="Times New Roman"/>
        </w:rPr>
        <w:t>token.verify</w:t>
      </w:r>
      <w:proofErr w:type="gramEnd"/>
      <w:r w:rsidRPr="007E430E">
        <w:rPr>
          <w:rFonts w:ascii="Times New Roman" w:hAnsi="Times New Roman" w:cs="Times New Roman"/>
        </w:rPr>
        <w:t>_oauth2_</w:t>
      </w:r>
      <w:proofErr w:type="gramStart"/>
      <w:r w:rsidRPr="007E430E">
        <w:rPr>
          <w:rFonts w:ascii="Times New Roman" w:hAnsi="Times New Roman" w:cs="Times New Roman"/>
        </w:rPr>
        <w:t>token(</w:t>
      </w:r>
      <w:proofErr w:type="gramEnd"/>
      <w:r w:rsidRPr="007E430E">
        <w:rPr>
          <w:rFonts w:ascii="Times New Roman" w:hAnsi="Times New Roman" w:cs="Times New Roman"/>
        </w:rPr>
        <w:t>) validates Google ID tokens server-side against the GOOGLE_CLIENT_ID.</w:t>
      </w:r>
    </w:p>
    <w:p w14:paraId="438085EC" w14:textId="77777777" w:rsidR="001A577D" w:rsidRPr="007E430E" w:rsidRDefault="00000000">
      <w:pPr>
        <w:numPr>
          <w:ilvl w:val="0"/>
          <w:numId w:val="6"/>
        </w:numPr>
        <w:spacing w:line="259" w:lineRule="auto"/>
        <w:ind w:right="1532" w:hanging="132"/>
        <w:rPr>
          <w:rFonts w:ascii="Times New Roman" w:hAnsi="Times New Roman" w:cs="Times New Roman"/>
        </w:rPr>
      </w:pPr>
      <w:proofErr w:type="spellStart"/>
      <w:r w:rsidRPr="007E430E">
        <w:rPr>
          <w:rFonts w:ascii="Times New Roman" w:hAnsi="Times New Roman" w:cs="Times New Roman"/>
          <w:b/>
        </w:rPr>
        <w:t>Groq</w:t>
      </w:r>
      <w:proofErr w:type="spellEnd"/>
      <w:r w:rsidRPr="007E430E">
        <w:rPr>
          <w:rFonts w:ascii="Times New Roman" w:hAnsi="Times New Roman" w:cs="Times New Roman"/>
          <w:b/>
        </w:rPr>
        <w:t xml:space="preserve"> API:</w:t>
      </w:r>
      <w:r w:rsidRPr="007E430E">
        <w:rPr>
          <w:rFonts w:ascii="Times New Roman" w:hAnsi="Times New Roman" w:cs="Times New Roman"/>
        </w:rPr>
        <w:t xml:space="preserve"> </w:t>
      </w:r>
      <w:proofErr w:type="spellStart"/>
      <w:proofErr w:type="gramStart"/>
      <w:r w:rsidRPr="007E430E">
        <w:rPr>
          <w:rFonts w:ascii="Times New Roman" w:hAnsi="Times New Roman" w:cs="Times New Roman"/>
        </w:rPr>
        <w:t>groq.Groq</w:t>
      </w:r>
      <w:proofErr w:type="spellEnd"/>
      <w:proofErr w:type="gramEnd"/>
      <w:r w:rsidRPr="007E430E">
        <w:rPr>
          <w:rFonts w:ascii="Times New Roman" w:hAnsi="Times New Roman" w:cs="Times New Roman"/>
        </w:rPr>
        <w:t>(</w:t>
      </w:r>
      <w:proofErr w:type="gramStart"/>
      <w:r w:rsidRPr="007E430E">
        <w:rPr>
          <w:rFonts w:ascii="Times New Roman" w:hAnsi="Times New Roman" w:cs="Times New Roman"/>
        </w:rPr>
        <w:t>).</w:t>
      </w:r>
      <w:proofErr w:type="spellStart"/>
      <w:r w:rsidRPr="007E430E">
        <w:rPr>
          <w:rFonts w:ascii="Times New Roman" w:hAnsi="Times New Roman" w:cs="Times New Roman"/>
        </w:rPr>
        <w:t>chat</w:t>
      </w:r>
      <w:proofErr w:type="gramEnd"/>
      <w:r w:rsidRPr="007E430E">
        <w:rPr>
          <w:rFonts w:ascii="Times New Roman" w:hAnsi="Times New Roman" w:cs="Times New Roman"/>
        </w:rPr>
        <w:t>.</w:t>
      </w:r>
      <w:proofErr w:type="gramStart"/>
      <w:r w:rsidRPr="007E430E">
        <w:rPr>
          <w:rFonts w:ascii="Times New Roman" w:hAnsi="Times New Roman" w:cs="Times New Roman"/>
        </w:rPr>
        <w:t>completions.create</w:t>
      </w:r>
      <w:proofErr w:type="spellEnd"/>
      <w:proofErr w:type="gramEnd"/>
      <w:r w:rsidRPr="007E430E">
        <w:rPr>
          <w:rFonts w:ascii="Times New Roman" w:hAnsi="Times New Roman" w:cs="Times New Roman"/>
        </w:rPr>
        <w:t>() sends conversation history to the Llama</w:t>
      </w:r>
    </w:p>
    <w:p w14:paraId="349E91F1" w14:textId="77777777" w:rsidR="001A577D" w:rsidRPr="007E430E" w:rsidRDefault="00000000">
      <w:pPr>
        <w:spacing w:after="79" w:line="259" w:lineRule="auto"/>
        <w:ind w:left="370" w:right="1532"/>
        <w:rPr>
          <w:rFonts w:ascii="Times New Roman" w:hAnsi="Times New Roman" w:cs="Times New Roman"/>
        </w:rPr>
      </w:pPr>
      <w:r w:rsidRPr="007E430E">
        <w:rPr>
          <w:rFonts w:ascii="Times New Roman" w:hAnsi="Times New Roman" w:cs="Times New Roman"/>
        </w:rPr>
        <w:t>3.3 70B model with a system-configured persona.</w:t>
      </w:r>
    </w:p>
    <w:p w14:paraId="425190E9" w14:textId="77777777" w:rsidR="001A577D" w:rsidRPr="007E430E" w:rsidRDefault="00000000">
      <w:pPr>
        <w:numPr>
          <w:ilvl w:val="0"/>
          <w:numId w:val="6"/>
        </w:numPr>
        <w:ind w:right="1532" w:hanging="132"/>
        <w:rPr>
          <w:rFonts w:ascii="Times New Roman" w:hAnsi="Times New Roman" w:cs="Times New Roman"/>
        </w:rPr>
      </w:pPr>
      <w:r w:rsidRPr="007E430E">
        <w:rPr>
          <w:rFonts w:ascii="Times New Roman" w:hAnsi="Times New Roman" w:cs="Times New Roman"/>
          <w:b/>
        </w:rPr>
        <w:t>Leaflet.js:</w:t>
      </w:r>
      <w:r w:rsidRPr="007E430E">
        <w:rPr>
          <w:rFonts w:ascii="Times New Roman" w:hAnsi="Times New Roman" w:cs="Times New Roman"/>
        </w:rPr>
        <w:t xml:space="preserve"> Browser-native map rendering with OpenStreetMap tiles; no server-side mapping dependencies required.</w:t>
      </w:r>
    </w:p>
    <w:p w14:paraId="4E3103A0" w14:textId="77777777" w:rsidR="001A577D" w:rsidRPr="007E430E" w:rsidRDefault="00000000">
      <w:pPr>
        <w:numPr>
          <w:ilvl w:val="0"/>
          <w:numId w:val="6"/>
        </w:numPr>
        <w:spacing w:after="160"/>
        <w:ind w:right="1532" w:hanging="132"/>
        <w:rPr>
          <w:rFonts w:ascii="Times New Roman" w:hAnsi="Times New Roman" w:cs="Times New Roman"/>
        </w:rPr>
      </w:pPr>
      <w:r w:rsidRPr="007E430E">
        <w:rPr>
          <w:rFonts w:ascii="Times New Roman" w:hAnsi="Times New Roman" w:cs="Times New Roman"/>
          <w:b/>
        </w:rPr>
        <w:t>Recharts:</w:t>
      </w:r>
      <w:r w:rsidRPr="007E430E">
        <w:rPr>
          <w:rFonts w:ascii="Times New Roman" w:hAnsi="Times New Roman" w:cs="Times New Roman"/>
        </w:rPr>
        <w:t xml:space="preserve"> All charts are pure React components using SVG rendering, requiring no additional backend services.</w:t>
      </w:r>
    </w:p>
    <w:p w14:paraId="4964E7D1"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3.3.3 Communication Interface</w:t>
      </w:r>
    </w:p>
    <w:p w14:paraId="3F1E1CD6" w14:textId="77777777" w:rsidR="001A577D" w:rsidRPr="007E430E" w:rsidRDefault="00000000">
      <w:pPr>
        <w:spacing w:after="277"/>
        <w:ind w:left="-5" w:right="1532"/>
        <w:rPr>
          <w:rFonts w:ascii="Times New Roman" w:hAnsi="Times New Roman" w:cs="Times New Roman"/>
        </w:rPr>
      </w:pPr>
      <w:r w:rsidRPr="007E430E">
        <w:rPr>
          <w:rFonts w:ascii="Times New Roman" w:hAnsi="Times New Roman" w:cs="Times New Roman"/>
        </w:rPr>
        <w:t>All client-server communication remains HTTPS-secured RESTful JSON APIs. New Phase II webhook endpoints (POST /donations/webhook) verify request authenticity using HMAC-SHA256 signature validation before processing payment status updates. The Groq API calls are made server-to-server (backend to Groq), ensuring the API key is never exposed to browser clients.</w:t>
      </w:r>
    </w:p>
    <w:p w14:paraId="01450467"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3.4 Non-Functional Requirements</w:t>
      </w:r>
    </w:p>
    <w:p w14:paraId="4FC6A1E8"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3.4.1 Performance Requirements</w:t>
      </w:r>
    </w:p>
    <w:p w14:paraId="123E2DDB"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Phase II maintains all Phase I performance targets: API response time under 500ms for standard data retrieval, FCP under 2 seconds on 3G. The Groq AI chatbot endpoint has a target response time of under 3 seconds for typical queries. The K-Means clustering algorithm processes up to 500 case coordinates in under 100ms using pure Python with no dependency on external ML libraries. Analytics dashboard pages use parallel API calls (</w:t>
      </w:r>
      <w:proofErr w:type="spellStart"/>
      <w:r w:rsidRPr="007E430E">
        <w:rPr>
          <w:rFonts w:ascii="Times New Roman" w:hAnsi="Times New Roman" w:cs="Times New Roman"/>
        </w:rPr>
        <w:t>Promise.all</w:t>
      </w:r>
      <w:proofErr w:type="spellEnd"/>
      <w:r w:rsidRPr="007E430E">
        <w:rPr>
          <w:rFonts w:ascii="Times New Roman" w:hAnsi="Times New Roman" w:cs="Times New Roman"/>
        </w:rPr>
        <w:t>) to minimize total page load time.</w:t>
      </w:r>
    </w:p>
    <w:p w14:paraId="7671F110"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3.4.2 Security Requirements</w:t>
      </w:r>
    </w:p>
    <w:p w14:paraId="0C39F019"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Phase II introduces additional security measures:</w:t>
      </w:r>
    </w:p>
    <w:p w14:paraId="25BC972C" w14:textId="77777777" w:rsidR="001A577D" w:rsidRPr="007E430E" w:rsidRDefault="00000000">
      <w:pPr>
        <w:numPr>
          <w:ilvl w:val="0"/>
          <w:numId w:val="7"/>
        </w:numPr>
        <w:spacing w:line="259" w:lineRule="auto"/>
        <w:ind w:right="1532" w:hanging="132"/>
        <w:rPr>
          <w:rFonts w:ascii="Times New Roman" w:hAnsi="Times New Roman" w:cs="Times New Roman"/>
        </w:rPr>
      </w:pPr>
      <w:r w:rsidRPr="007E430E">
        <w:rPr>
          <w:rFonts w:ascii="Times New Roman" w:hAnsi="Times New Roman" w:cs="Times New Roman"/>
          <w:b/>
        </w:rPr>
        <w:lastRenderedPageBreak/>
        <w:t>Webhook Signature Verification:</w:t>
      </w:r>
      <w:r w:rsidRPr="007E430E">
        <w:rPr>
          <w:rFonts w:ascii="Times New Roman" w:hAnsi="Times New Roman" w:cs="Times New Roman"/>
        </w:rPr>
        <w:t xml:space="preserve"> All Razorpay webhook requests are verified using</w:t>
      </w:r>
    </w:p>
    <w:p w14:paraId="4F002D47" w14:textId="77777777" w:rsidR="001A577D" w:rsidRPr="007E430E" w:rsidRDefault="00000000">
      <w:pPr>
        <w:ind w:left="370" w:right="1532"/>
        <w:rPr>
          <w:rFonts w:ascii="Times New Roman" w:hAnsi="Times New Roman" w:cs="Times New Roman"/>
        </w:rPr>
      </w:pPr>
      <w:r w:rsidRPr="007E430E">
        <w:rPr>
          <w:rFonts w:ascii="Times New Roman" w:hAnsi="Times New Roman" w:cs="Times New Roman"/>
        </w:rPr>
        <w:t>HMAC-SHA256 with the RAZORPAY_WEBHOOK_SECRET before processing, preventing fraudulent payment status updates.</w:t>
      </w:r>
    </w:p>
    <w:p w14:paraId="54D5E2C5" w14:textId="77777777" w:rsidR="001A577D" w:rsidRPr="007E430E" w:rsidRDefault="00000000">
      <w:pPr>
        <w:numPr>
          <w:ilvl w:val="0"/>
          <w:numId w:val="7"/>
        </w:numPr>
        <w:spacing w:after="43" w:line="295" w:lineRule="auto"/>
        <w:ind w:right="1532" w:hanging="132"/>
        <w:rPr>
          <w:rFonts w:ascii="Times New Roman" w:hAnsi="Times New Roman" w:cs="Times New Roman"/>
        </w:rPr>
      </w:pPr>
      <w:r w:rsidRPr="007E430E">
        <w:rPr>
          <w:rFonts w:ascii="Times New Roman" w:hAnsi="Times New Roman" w:cs="Times New Roman"/>
          <w:b/>
        </w:rPr>
        <w:t>Environment Variable Isolation:</w:t>
      </w:r>
      <w:r w:rsidRPr="007E430E">
        <w:rPr>
          <w:rFonts w:ascii="Times New Roman" w:hAnsi="Times New Roman" w:cs="Times New Roman"/>
        </w:rPr>
        <w:t xml:space="preserve"> All API keys (Razorpay, Groq, Google OAuth) are stored exclusively in server-side environment variables and never included in client-side code bundles.</w:t>
      </w:r>
    </w:p>
    <w:p w14:paraId="2C698193" w14:textId="77777777" w:rsidR="001A577D" w:rsidRPr="007E430E" w:rsidRDefault="00000000">
      <w:pPr>
        <w:numPr>
          <w:ilvl w:val="0"/>
          <w:numId w:val="7"/>
        </w:numPr>
        <w:ind w:right="1532" w:hanging="132"/>
        <w:rPr>
          <w:rFonts w:ascii="Times New Roman" w:hAnsi="Times New Roman" w:cs="Times New Roman"/>
        </w:rPr>
      </w:pPr>
      <w:r w:rsidRPr="007E430E">
        <w:rPr>
          <w:rFonts w:ascii="Times New Roman" w:hAnsi="Times New Roman" w:cs="Times New Roman"/>
          <w:b/>
        </w:rPr>
        <w:t>Idempotent Donation Processing:</w:t>
      </w:r>
      <w:r w:rsidRPr="007E430E">
        <w:rPr>
          <w:rFonts w:ascii="Times New Roman" w:hAnsi="Times New Roman" w:cs="Times New Roman"/>
        </w:rPr>
        <w:t xml:space="preserve"> The webhook handler checks existing donation status before updating, preventing double-counting from duplicate webhook deliveries.</w:t>
      </w:r>
    </w:p>
    <w:p w14:paraId="669CAE5B" w14:textId="77777777" w:rsidR="001A577D" w:rsidRPr="007E430E" w:rsidRDefault="00000000">
      <w:pPr>
        <w:numPr>
          <w:ilvl w:val="0"/>
          <w:numId w:val="7"/>
        </w:numPr>
        <w:spacing w:after="160"/>
        <w:ind w:right="1532" w:hanging="132"/>
        <w:rPr>
          <w:rFonts w:ascii="Times New Roman" w:hAnsi="Times New Roman" w:cs="Times New Roman"/>
        </w:rPr>
      </w:pPr>
      <w:r w:rsidRPr="007E430E">
        <w:rPr>
          <w:rFonts w:ascii="Times New Roman" w:hAnsi="Times New Roman" w:cs="Times New Roman"/>
          <w:b/>
        </w:rPr>
        <w:t>OAuth Token Validation:</w:t>
      </w:r>
      <w:r w:rsidRPr="007E430E">
        <w:rPr>
          <w:rFonts w:ascii="Times New Roman" w:hAnsi="Times New Roman" w:cs="Times New Roman"/>
        </w:rPr>
        <w:t xml:space="preserve"> Google ID tokens are validated server-side using the official Google Auth library, not just decoded, ensuring token freshness and authenticity.</w:t>
      </w:r>
    </w:p>
    <w:p w14:paraId="23D9BD9D"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3.4.3 Software Quality Attributes</w:t>
      </w:r>
    </w:p>
    <w:p w14:paraId="734C00BB"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All Phase I quality attributes (Maintainability, Scalability, Reusability, Portability) are preserved. Phase II adds:</w:t>
      </w:r>
    </w:p>
    <w:p w14:paraId="45C4F7D3" w14:textId="77777777" w:rsidR="001A577D" w:rsidRPr="007E430E" w:rsidRDefault="00000000">
      <w:pPr>
        <w:numPr>
          <w:ilvl w:val="0"/>
          <w:numId w:val="8"/>
        </w:numPr>
        <w:ind w:right="1532"/>
        <w:rPr>
          <w:rFonts w:ascii="Times New Roman" w:hAnsi="Times New Roman" w:cs="Times New Roman"/>
        </w:rPr>
      </w:pPr>
      <w:r w:rsidRPr="007E430E">
        <w:rPr>
          <w:rFonts w:ascii="Times New Roman" w:hAnsi="Times New Roman" w:cs="Times New Roman"/>
          <w:b/>
        </w:rPr>
        <w:t>Resilience:</w:t>
      </w:r>
      <w:r w:rsidRPr="007E430E">
        <w:rPr>
          <w:rFonts w:ascii="Times New Roman" w:hAnsi="Times New Roman" w:cs="Times New Roman"/>
        </w:rPr>
        <w:t xml:space="preserve"> The Groq chatbot falls back to the local rule-based engine on API failure, and the donation system degrades gracefully to UPI deep-links if Razorpay keys are absent.</w:t>
      </w:r>
    </w:p>
    <w:p w14:paraId="30643717" w14:textId="77777777" w:rsidR="001A577D" w:rsidRPr="007E430E" w:rsidRDefault="00000000">
      <w:pPr>
        <w:numPr>
          <w:ilvl w:val="0"/>
          <w:numId w:val="8"/>
        </w:numPr>
        <w:ind w:right="1532"/>
        <w:rPr>
          <w:rFonts w:ascii="Times New Roman" w:hAnsi="Times New Roman" w:cs="Times New Roman"/>
        </w:rPr>
      </w:pPr>
      <w:r w:rsidRPr="007E430E">
        <w:rPr>
          <w:rFonts w:ascii="Times New Roman" w:hAnsi="Times New Roman" w:cs="Times New Roman"/>
          <w:b/>
        </w:rPr>
        <w:t>Observability:</w:t>
      </w:r>
      <w:r w:rsidRPr="007E430E">
        <w:rPr>
          <w:rFonts w:ascii="Times New Roman" w:hAnsi="Times New Roman" w:cs="Times New Roman"/>
        </w:rPr>
        <w:t xml:space="preserve"> The startup event logs all database migration outcomes and seeding status, enabling rapid diagnosis of deployment issues.</w:t>
      </w:r>
      <w:r w:rsidRPr="007E430E">
        <w:rPr>
          <w:rFonts w:ascii="Times New Roman" w:hAnsi="Times New Roman" w:cs="Times New Roman"/>
        </w:rPr>
        <w:br w:type="page"/>
      </w:r>
    </w:p>
    <w:p w14:paraId="0FA2343E"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lastRenderedPageBreak/>
        <w:t>Chapter 4: System Design</w:t>
      </w:r>
    </w:p>
    <w:p w14:paraId="5CBADB8E" w14:textId="77777777" w:rsidR="001A577D" w:rsidRPr="007E430E" w:rsidRDefault="00000000">
      <w:pPr>
        <w:spacing w:after="308"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2F35B371" wp14:editId="3A31CDDE">
                <wp:extent cx="5607600" cy="10160"/>
                <wp:effectExtent l="0" t="0" r="0" b="0"/>
                <wp:docPr id="28442" name="Group 28442"/>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745" name="Shape 74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42" style="width:441.543pt;height:0.8pt;mso-position-horizontal-relative:char;mso-position-vertical-relative:line" coordsize="56076,101">
                <v:shape id="Shape 745" style="position:absolute;width:56076;height:0;left:0;top:0;" coordsize="5607600,0" path="m0,0l5607600,0">
                  <v:stroke weight="0.8pt" endcap="round" joinstyle="miter" miterlimit="10" on="true" color="#1a1a6e"/>
                  <v:fill on="false" color="#000000" opacity="0"/>
                </v:shape>
              </v:group>
            </w:pict>
          </mc:Fallback>
        </mc:AlternateContent>
      </w:r>
    </w:p>
    <w:p w14:paraId="0785B6CC"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4.1 System Architecture — Phase II</w:t>
      </w:r>
    </w:p>
    <w:p w14:paraId="2FC26C47"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The Phase II architecture maintains the three-tier client-server structure of Phase I while introducing new external service integrations at the application logic layer. The system now consists of five logical layers:</w:t>
      </w:r>
    </w:p>
    <w:p w14:paraId="50C0B429" w14:textId="77777777" w:rsidR="001A577D" w:rsidRPr="007E430E" w:rsidRDefault="00000000">
      <w:pPr>
        <w:pStyle w:val="Heading4"/>
        <w:spacing w:after="34"/>
        <w:ind w:left="370"/>
        <w:rPr>
          <w:rFonts w:ascii="Times New Roman" w:hAnsi="Times New Roman" w:cs="Times New Roman"/>
        </w:rPr>
      </w:pPr>
      <w:r w:rsidRPr="007E430E">
        <w:rPr>
          <w:rFonts w:ascii="Times New Roman" w:hAnsi="Times New Roman" w:cs="Times New Roman"/>
          <w:b w:val="0"/>
          <w:color w:val="000000"/>
          <w:sz w:val="21"/>
        </w:rPr>
        <w:t xml:space="preserve">• </w:t>
      </w:r>
      <w:r w:rsidRPr="007E430E">
        <w:rPr>
          <w:rFonts w:ascii="Times New Roman" w:hAnsi="Times New Roman" w:cs="Times New Roman"/>
          <w:color w:val="000000"/>
          <w:sz w:val="21"/>
        </w:rPr>
        <w:t>1. Presentation Layer (React SPA):</w:t>
      </w:r>
      <w:r w:rsidRPr="007E430E">
        <w:rPr>
          <w:rFonts w:ascii="Times New Roman" w:hAnsi="Times New Roman" w:cs="Times New Roman"/>
          <w:b w:val="0"/>
          <w:color w:val="000000"/>
          <w:sz w:val="21"/>
        </w:rPr>
        <w:t xml:space="preserve"> Extended with new pages —</w:t>
      </w:r>
    </w:p>
    <w:p w14:paraId="0BCC76F8" w14:textId="77777777" w:rsidR="001A577D" w:rsidRPr="007E430E" w:rsidRDefault="00000000">
      <w:pPr>
        <w:spacing w:after="43" w:line="295" w:lineRule="auto"/>
        <w:ind w:left="355" w:right="1536"/>
        <w:jc w:val="left"/>
        <w:rPr>
          <w:rFonts w:ascii="Times New Roman" w:hAnsi="Times New Roman" w:cs="Times New Roman"/>
        </w:rPr>
      </w:pPr>
      <w:r w:rsidRPr="007E430E">
        <w:rPr>
          <w:rFonts w:ascii="Times New Roman" w:hAnsi="Times New Roman" w:cs="Times New Roman"/>
        </w:rPr>
        <w:t>AdminAnalyticsDashboard, NGOAnalyticsDashboard, DonorDashboard, HotspotMap, SmartDispatch, DonatePage, DonorVerification, UserPetListingForm — all using CSS Modules and Recharts for consistent, responsive UI.</w:t>
      </w:r>
    </w:p>
    <w:p w14:paraId="3DFCB50D" w14:textId="77777777" w:rsidR="001A577D" w:rsidRPr="007E430E" w:rsidRDefault="00000000">
      <w:pPr>
        <w:numPr>
          <w:ilvl w:val="0"/>
          <w:numId w:val="9"/>
        </w:numPr>
        <w:spacing w:after="43" w:line="295" w:lineRule="auto"/>
        <w:ind w:right="1534"/>
        <w:jc w:val="left"/>
        <w:rPr>
          <w:rFonts w:ascii="Times New Roman" w:hAnsi="Times New Roman" w:cs="Times New Roman"/>
        </w:rPr>
      </w:pPr>
      <w:r w:rsidRPr="007E430E">
        <w:rPr>
          <w:rFonts w:ascii="Times New Roman" w:hAnsi="Times New Roman" w:cs="Times New Roman"/>
          <w:b/>
        </w:rPr>
        <w:t>2. Client-Side Intelligence Layer:</w:t>
      </w:r>
      <w:r w:rsidRPr="007E430E">
        <w:rPr>
          <w:rFonts w:ascii="Times New Roman" w:hAnsi="Times New Roman" w:cs="Times New Roman"/>
        </w:rPr>
        <w:t xml:space="preserve"> TensorFlow.js + MobileNet V2 (animal species recognition) and Leaflet.js (hotspot map rendering) continue to run in-browser, protecting user privacy and reducing server load.</w:t>
      </w:r>
    </w:p>
    <w:p w14:paraId="22BA8CF7" w14:textId="77777777" w:rsidR="001A577D" w:rsidRPr="007E430E" w:rsidRDefault="00000000">
      <w:pPr>
        <w:numPr>
          <w:ilvl w:val="0"/>
          <w:numId w:val="9"/>
        </w:numPr>
        <w:spacing w:after="0"/>
        <w:ind w:right="1534"/>
        <w:jc w:val="left"/>
        <w:rPr>
          <w:rFonts w:ascii="Times New Roman" w:hAnsi="Times New Roman" w:cs="Times New Roman"/>
        </w:rPr>
      </w:pPr>
      <w:r w:rsidRPr="007E430E">
        <w:rPr>
          <w:rFonts w:ascii="Times New Roman" w:hAnsi="Times New Roman" w:cs="Times New Roman"/>
          <w:b/>
        </w:rPr>
        <w:t>3. API Gateway (FastAPI):</w:t>
      </w:r>
      <w:r w:rsidRPr="007E430E">
        <w:rPr>
          <w:rFonts w:ascii="Times New Roman" w:hAnsi="Times New Roman" w:cs="Times New Roman"/>
        </w:rPr>
        <w:t xml:space="preserve"> All business logic, algorithm execution, and third-party API orchestration. New Phase II router groups: /donations (Razorpay), /auth/google (OAuth),</w:t>
      </w:r>
    </w:p>
    <w:p w14:paraId="69BEA004" w14:textId="77777777" w:rsidR="001A577D" w:rsidRPr="007E430E" w:rsidRDefault="00000000">
      <w:pPr>
        <w:spacing w:line="259" w:lineRule="auto"/>
        <w:ind w:left="370" w:right="1532"/>
        <w:rPr>
          <w:rFonts w:ascii="Times New Roman" w:hAnsi="Times New Roman" w:cs="Times New Roman"/>
        </w:rPr>
      </w:pPr>
      <w:r w:rsidRPr="007E430E">
        <w:rPr>
          <w:rFonts w:ascii="Times New Roman" w:hAnsi="Times New Roman" w:cs="Times New Roman"/>
        </w:rPr>
        <w:t>/</w:t>
      </w:r>
      <w:proofErr w:type="gramStart"/>
      <w:r w:rsidRPr="007E430E">
        <w:rPr>
          <w:rFonts w:ascii="Times New Roman" w:hAnsi="Times New Roman" w:cs="Times New Roman"/>
        </w:rPr>
        <w:t>chatbot</w:t>
      </w:r>
      <w:proofErr w:type="gramEnd"/>
      <w:r w:rsidRPr="007E430E">
        <w:rPr>
          <w:rFonts w:ascii="Times New Roman" w:hAnsi="Times New Roman" w:cs="Times New Roman"/>
        </w:rPr>
        <w:t xml:space="preserve"> (Groq LLM), /admin/hotspots (K-Means), /admin/smart-dispatch (Haversine),</w:t>
      </w:r>
    </w:p>
    <w:p w14:paraId="510DB3CF" w14:textId="77777777" w:rsidR="001A577D" w:rsidRPr="007E430E" w:rsidRDefault="00000000">
      <w:pPr>
        <w:ind w:left="370" w:right="1532"/>
        <w:rPr>
          <w:rFonts w:ascii="Times New Roman" w:hAnsi="Times New Roman" w:cs="Times New Roman"/>
        </w:rPr>
      </w:pPr>
      <w:r w:rsidRPr="007E430E">
        <w:rPr>
          <w:rFonts w:ascii="Times New Roman" w:hAnsi="Times New Roman" w:cs="Times New Roman"/>
        </w:rPr>
        <w:t>/ngo/dashboard and /admin/dashboard (analytics), /donor/dashboard (public stats), /donor/verify (KYC).</w:t>
      </w:r>
    </w:p>
    <w:p w14:paraId="15B7FDCB" w14:textId="77777777" w:rsidR="001A577D" w:rsidRPr="007E430E" w:rsidRDefault="00000000">
      <w:pPr>
        <w:numPr>
          <w:ilvl w:val="0"/>
          <w:numId w:val="9"/>
        </w:numPr>
        <w:ind w:right="1534"/>
        <w:jc w:val="left"/>
        <w:rPr>
          <w:rFonts w:ascii="Times New Roman" w:hAnsi="Times New Roman" w:cs="Times New Roman"/>
        </w:rPr>
      </w:pPr>
      <w:r w:rsidRPr="007E430E">
        <w:rPr>
          <w:rFonts w:ascii="Times New Roman" w:hAnsi="Times New Roman" w:cs="Times New Roman"/>
          <w:b/>
        </w:rPr>
        <w:t>4. External Services Layer:</w:t>
      </w:r>
      <w:r w:rsidRPr="007E430E">
        <w:rPr>
          <w:rFonts w:ascii="Times New Roman" w:hAnsi="Times New Roman" w:cs="Times New Roman"/>
        </w:rPr>
        <w:t xml:space="preserve"> Razorpay Payment Gateway (order API + webhook), Groq AI API (LLM inference), Google Auth servers (OAuth 2.0 token verification).</w:t>
      </w:r>
    </w:p>
    <w:p w14:paraId="4E90164F" w14:textId="77777777" w:rsidR="001A577D" w:rsidRPr="007E430E" w:rsidRDefault="00000000">
      <w:pPr>
        <w:numPr>
          <w:ilvl w:val="0"/>
          <w:numId w:val="9"/>
        </w:numPr>
        <w:spacing w:after="1283" w:line="295" w:lineRule="auto"/>
        <w:ind w:right="1534"/>
        <w:jc w:val="left"/>
        <w:rPr>
          <w:rFonts w:ascii="Times New Roman" w:hAnsi="Times New Roman" w:cs="Times New Roman"/>
        </w:rPr>
      </w:pPr>
      <w:r w:rsidRPr="007E430E">
        <w:rPr>
          <w:rFonts w:ascii="Times New Roman" w:hAnsi="Times New Roman" w:cs="Times New Roman"/>
          <w:b/>
        </w:rPr>
        <w:t>5. Data &amp; Storage Layer:</w:t>
      </w:r>
      <w:r w:rsidRPr="007E430E">
        <w:rPr>
          <w:rFonts w:ascii="Times New Roman" w:hAnsi="Times New Roman" w:cs="Times New Roman"/>
        </w:rPr>
        <w:t xml:space="preserve"> SQLite database (straycare.db) extended with new columns and tables: donations, user_pet_listings, feedback enhancements (category, ngo_response), NGO UPI ID; uploads/ directory for case photos, pet images, verification documents, and pet videos.</w:t>
      </w:r>
    </w:p>
    <w:p w14:paraId="08B4AC12" w14:textId="77777777" w:rsidR="001A577D" w:rsidRPr="007E430E"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490"/>
        <w:jc w:val="center"/>
        <w:rPr>
          <w:rFonts w:ascii="Times New Roman" w:hAnsi="Times New Roman" w:cs="Times New Roman"/>
        </w:rPr>
      </w:pPr>
      <w:r w:rsidRPr="007E430E">
        <w:rPr>
          <w:rFonts w:ascii="Times New Roman" w:hAnsi="Times New Roman" w:cs="Times New Roman"/>
          <w:i/>
          <w:color w:val="3A3A8E"/>
          <w:sz w:val="19"/>
        </w:rPr>
        <w:t xml:space="preserve">[ IMAGE / DIAGRAM </w:t>
      </w:r>
      <w:proofErr w:type="gramStart"/>
      <w:r w:rsidRPr="007E430E">
        <w:rPr>
          <w:rFonts w:ascii="Times New Roman" w:hAnsi="Times New Roman" w:cs="Times New Roman"/>
          <w:i/>
          <w:color w:val="3A3A8E"/>
          <w:sz w:val="19"/>
        </w:rPr>
        <w:t>PLACEHOLDER ]</w:t>
      </w:r>
      <w:proofErr w:type="gramEnd"/>
    </w:p>
    <w:p w14:paraId="1639DA13"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154" w:line="320" w:lineRule="auto"/>
        <w:ind w:right="1490"/>
        <w:jc w:val="center"/>
        <w:rPr>
          <w:rFonts w:ascii="Times New Roman" w:hAnsi="Times New Roman" w:cs="Times New Roman"/>
        </w:rPr>
      </w:pPr>
      <w:r w:rsidRPr="007E430E">
        <w:rPr>
          <w:rFonts w:ascii="Times New Roman" w:hAnsi="Times New Roman" w:cs="Times New Roman"/>
          <w:i/>
          <w:color w:val="3A3A8E"/>
          <w:sz w:val="19"/>
        </w:rPr>
        <w:t xml:space="preserve">Figure 4.1: StrayCare Phase II — System Architecture Diagram (Presentation Layer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Client Intelligence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FastAPI Gateway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External Services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Data &amp; Storage Layer)</w:t>
      </w:r>
    </w:p>
    <w:p w14:paraId="446FD2D5" w14:textId="77777777" w:rsidR="001A577D" w:rsidRPr="007E430E" w:rsidRDefault="00000000">
      <w:pPr>
        <w:spacing w:after="660"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4.1: StrayCare Phase II — Three-Tier System Architecture Diagram</w:t>
      </w:r>
    </w:p>
    <w:p w14:paraId="10F81D9B" w14:textId="77777777" w:rsidR="001A577D" w:rsidRPr="007E430E" w:rsidRDefault="00000000">
      <w:pPr>
        <w:pStyle w:val="Heading3"/>
        <w:spacing w:after="0"/>
        <w:ind w:left="-5"/>
        <w:rPr>
          <w:rFonts w:ascii="Times New Roman" w:hAnsi="Times New Roman" w:cs="Times New Roman"/>
        </w:rPr>
      </w:pPr>
      <w:r w:rsidRPr="007E430E">
        <w:rPr>
          <w:rFonts w:ascii="Times New Roman" w:hAnsi="Times New Roman" w:cs="Times New Roman"/>
        </w:rPr>
        <w:t>4.2 Database Schema — Phase II Extensions</w:t>
      </w:r>
    </w:p>
    <w:tbl>
      <w:tblPr>
        <w:tblStyle w:val="TableGrid"/>
        <w:tblW w:w="7937" w:type="dxa"/>
        <w:tblInd w:w="447" w:type="dxa"/>
        <w:tblCellMar>
          <w:top w:w="114" w:type="dxa"/>
          <w:left w:w="120" w:type="dxa"/>
        </w:tblCellMar>
        <w:tblLook w:val="04A0" w:firstRow="1" w:lastRow="0" w:firstColumn="1" w:lastColumn="0" w:noHBand="0" w:noVBand="1"/>
      </w:tblPr>
      <w:tblGrid>
        <w:gridCol w:w="1701"/>
        <w:gridCol w:w="3118"/>
        <w:gridCol w:w="3118"/>
      </w:tblGrid>
      <w:tr w:rsidR="001A577D" w:rsidRPr="007E430E" w14:paraId="0499CA45"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1A1A6E"/>
          </w:tcPr>
          <w:p w14:paraId="19949030"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Table</w:t>
            </w:r>
          </w:p>
        </w:tc>
        <w:tc>
          <w:tcPr>
            <w:tcW w:w="3118" w:type="dxa"/>
            <w:tcBorders>
              <w:top w:val="single" w:sz="4" w:space="0" w:color="808080"/>
              <w:left w:val="single" w:sz="4" w:space="0" w:color="808080"/>
              <w:bottom w:val="single" w:sz="4" w:space="0" w:color="808080"/>
              <w:right w:val="single" w:sz="4" w:space="0" w:color="808080"/>
            </w:tcBorders>
            <w:shd w:val="clear" w:color="auto" w:fill="1A1A6E"/>
          </w:tcPr>
          <w:p w14:paraId="736C42D9" w14:textId="77777777" w:rsidR="001A577D" w:rsidRPr="007E430E" w:rsidRDefault="00000000">
            <w:pPr>
              <w:spacing w:after="0" w:line="259" w:lineRule="auto"/>
              <w:ind w:left="0" w:right="-21" w:firstLine="0"/>
              <w:jc w:val="left"/>
              <w:rPr>
                <w:rFonts w:ascii="Times New Roman" w:hAnsi="Times New Roman" w:cs="Times New Roman"/>
              </w:rPr>
            </w:pPr>
            <w:r w:rsidRPr="007E430E">
              <w:rPr>
                <w:rFonts w:ascii="Times New Roman" w:hAnsi="Times New Roman" w:cs="Times New Roman"/>
                <w:b/>
                <w:color w:val="FFFFFF"/>
                <w:sz w:val="19"/>
              </w:rPr>
              <w:t>New Column(s) Added in Phase II</w:t>
            </w:r>
          </w:p>
        </w:tc>
        <w:tc>
          <w:tcPr>
            <w:tcW w:w="3118" w:type="dxa"/>
            <w:tcBorders>
              <w:top w:val="single" w:sz="4" w:space="0" w:color="808080"/>
              <w:left w:val="single" w:sz="4" w:space="0" w:color="808080"/>
              <w:bottom w:val="single" w:sz="4" w:space="0" w:color="808080"/>
              <w:right w:val="single" w:sz="4" w:space="0" w:color="808080"/>
            </w:tcBorders>
            <w:shd w:val="clear" w:color="auto" w:fill="1A1A6E"/>
          </w:tcPr>
          <w:p w14:paraId="1B4D6EA1"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Purpose</w:t>
            </w:r>
          </w:p>
        </w:tc>
      </w:tr>
    </w:tbl>
    <w:tbl>
      <w:tblPr>
        <w:tblStyle w:val="TableGrid"/>
        <w:tblpPr w:vertAnchor="text" w:tblpX="447" w:tblpY="-951"/>
        <w:tblOverlap w:val="never"/>
        <w:tblW w:w="7937" w:type="dxa"/>
        <w:tblInd w:w="0" w:type="dxa"/>
        <w:tblCellMar>
          <w:top w:w="111" w:type="dxa"/>
          <w:bottom w:w="83" w:type="dxa"/>
        </w:tblCellMar>
        <w:tblLook w:val="04A0" w:firstRow="1" w:lastRow="0" w:firstColumn="1" w:lastColumn="0" w:noHBand="0" w:noVBand="1"/>
      </w:tblPr>
      <w:tblGrid>
        <w:gridCol w:w="1701"/>
        <w:gridCol w:w="3118"/>
        <w:gridCol w:w="3118"/>
      </w:tblGrid>
      <w:tr w:rsidR="001A577D" w:rsidRPr="007E430E" w14:paraId="409671FC" w14:textId="77777777">
        <w:trPr>
          <w:trHeight w:val="840"/>
        </w:trPr>
        <w:tc>
          <w:tcPr>
            <w:tcW w:w="170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1AF159E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lastRenderedPageBreak/>
              <w:t>cases</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3812225F"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 xml:space="preserve">severity_score (INT), severity_label </w:t>
            </w:r>
            <w:proofErr w:type="gramStart"/>
            <w:r w:rsidRPr="007E430E">
              <w:rPr>
                <w:rFonts w:ascii="Times New Roman" w:hAnsi="Times New Roman" w:cs="Times New Roman"/>
                <w:sz w:val="18"/>
              </w:rPr>
              <w:t>( pet</w:t>
            </w:r>
            <w:proofErr w:type="gramEnd"/>
            <w:r w:rsidRPr="007E430E">
              <w:rPr>
                <w:rFonts w:ascii="Times New Roman" w:hAnsi="Times New Roman" w:cs="Times New Roman"/>
                <w:sz w:val="18"/>
              </w:rPr>
              <w:t>_name (TEXT), is_adoptable (INT adoption_story (TEXT), temperament</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2ABD663D" w14:textId="77777777" w:rsidR="001A577D" w:rsidRPr="007E430E" w:rsidRDefault="00000000">
            <w:pPr>
              <w:spacing w:line="259" w:lineRule="auto"/>
              <w:ind w:left="-68" w:right="0" w:firstLine="0"/>
              <w:jc w:val="left"/>
              <w:rPr>
                <w:rFonts w:ascii="Times New Roman" w:hAnsi="Times New Roman" w:cs="Times New Roman"/>
              </w:rPr>
            </w:pPr>
            <w:r w:rsidRPr="007E430E">
              <w:rPr>
                <w:rFonts w:ascii="Times New Roman" w:hAnsi="Times New Roman" w:cs="Times New Roman"/>
                <w:sz w:val="18"/>
              </w:rPr>
              <w:t>TEXT),</w:t>
            </w:r>
          </w:p>
          <w:p w14:paraId="3F07EFD4" w14:textId="77777777" w:rsidR="001A577D" w:rsidRPr="007E430E" w:rsidRDefault="00000000">
            <w:pPr>
              <w:spacing w:after="23" w:line="259" w:lineRule="auto"/>
              <w:ind w:left="-47" w:right="-423"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23B39E7F" wp14:editId="3CD42C07">
                      <wp:extent cx="38062" cy="105727"/>
                      <wp:effectExtent l="0" t="0" r="0" b="0"/>
                      <wp:docPr id="33117" name="Group 33117"/>
                      <wp:cNvGraphicFramePr/>
                      <a:graphic xmlns:a="http://schemas.openxmlformats.org/drawingml/2006/main">
                        <a:graphicData uri="http://schemas.microsoft.com/office/word/2010/wordprocessingGroup">
                          <wpg:wgp>
                            <wpg:cNvGrpSpPr/>
                            <wpg:grpSpPr>
                              <a:xfrm>
                                <a:off x="0" y="0"/>
                                <a:ext cx="38062" cy="105727"/>
                                <a:chOff x="0" y="0"/>
                                <a:chExt cx="38062" cy="105727"/>
                              </a:xfrm>
                            </wpg:grpSpPr>
                            <wps:wsp>
                              <wps:cNvPr id="33088" name="Rectangle 33088"/>
                              <wps:cNvSpPr/>
                              <wps:spPr>
                                <a:xfrm>
                                  <a:off x="0" y="0"/>
                                  <a:ext cx="50622" cy="140617"/>
                                </a:xfrm>
                                <a:prstGeom prst="rect">
                                  <a:avLst/>
                                </a:prstGeom>
                                <a:ln>
                                  <a:noFill/>
                                </a:ln>
                              </wps:spPr>
                              <wps:txbx>
                                <w:txbxContent>
                                  <w:p w14:paraId="1BC95CD7" w14:textId="77777777" w:rsidR="001A577D" w:rsidRDefault="00000000">
                                    <w:pPr>
                                      <w:spacing w:after="160" w:line="259" w:lineRule="auto"/>
                                      <w:ind w:left="0" w:right="0" w:firstLine="0"/>
                                      <w:jc w:val="left"/>
                                    </w:pPr>
                                    <w:r>
                                      <w:rPr>
                                        <w:sz w:val="18"/>
                                      </w:rPr>
                                      <w:t>)</w:t>
                                    </w:r>
                                  </w:p>
                                </w:txbxContent>
                              </wps:txbx>
                              <wps:bodyPr horzOverflow="overflow" vert="horz" lIns="0" tIns="0" rIns="0" bIns="0" rtlCol="0">
                                <a:noAutofit/>
                              </wps:bodyPr>
                            </wps:wsp>
                          </wpg:wgp>
                        </a:graphicData>
                      </a:graphic>
                    </wp:inline>
                  </w:drawing>
                </mc:Choice>
                <mc:Fallback>
                  <w:pict>
                    <v:group w14:anchorId="23B39E7F" id="Group 33117" o:spid="_x0000_s1026" style="width:3pt;height:8.3pt;mso-position-horizontal-relative:char;mso-position-vertical-relative:line" coordsize="38062,105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">
                      <v:rect id="Rectangle 33088" o:spid="_x0000_s1027" style="position:absolute;width:50622;height:140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" filled="f" stroked="f">
                        <v:textbox inset="0,0,0,0">
                          <w:txbxContent>
                            <w:p w14:paraId="1BC95CD7" w14:textId="77777777" w:rsidR="001A577D" w:rsidRDefault="00000000">
                              <w:pPr>
                                <w:spacing w:after="160" w:line="259" w:lineRule="auto"/>
                                <w:ind w:left="0" w:right="0" w:firstLine="0"/>
                                <w:jc w:val="left"/>
                              </w:pPr>
                              <w:r>
                                <w:rPr>
                                  <w:sz w:val="18"/>
                                </w:rPr>
                                <w:t>)</w:t>
                              </w:r>
                            </w:p>
                          </w:txbxContent>
                        </v:textbox>
                      </v:rect>
                      <w10:anchorlock/>
                    </v:group>
                  </w:pict>
                </mc:Fallback>
              </mc:AlternateContent>
            </w:r>
            <w:r w:rsidRPr="007E430E">
              <w:rPr>
                <w:rFonts w:ascii="Times New Roman" w:hAnsi="Times New Roman" w:cs="Times New Roman"/>
                <w:sz w:val="18"/>
              </w:rPr>
              <w:t>, NLP severity triaging, adoptability workflow</w:t>
            </w:r>
          </w:p>
          <w:p w14:paraId="2E885E4D" w14:textId="77777777" w:rsidR="001A577D" w:rsidRPr="007E430E" w:rsidRDefault="00000000">
            <w:pPr>
              <w:spacing w:after="0" w:line="259" w:lineRule="auto"/>
              <w:ind w:left="-27" w:right="0" w:firstLine="0"/>
              <w:jc w:val="left"/>
              <w:rPr>
                <w:rFonts w:ascii="Times New Roman" w:hAnsi="Times New Roman" w:cs="Times New Roman"/>
              </w:rPr>
            </w:pPr>
            <w:r w:rsidRPr="007E430E">
              <w:rPr>
                <w:rFonts w:ascii="Times New Roman" w:hAnsi="Times New Roman" w:cs="Times New Roman"/>
                <w:sz w:val="18"/>
              </w:rPr>
              <w:t xml:space="preserve"> (TEXT)</w:t>
            </w:r>
          </w:p>
        </w:tc>
      </w:tr>
      <w:tr w:rsidR="001A577D" w:rsidRPr="007E430E" w14:paraId="52E1FA2B"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669FAB5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pets</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167DC7F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ngo_id (INT), video_url (TEXT)</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726CCC2E" w14:textId="77777777" w:rsidR="001A577D" w:rsidRPr="007E430E" w:rsidRDefault="001A577D">
            <w:pPr>
              <w:spacing w:after="160" w:line="259" w:lineRule="auto"/>
              <w:ind w:left="0" w:right="0" w:firstLine="0"/>
              <w:jc w:val="left"/>
              <w:rPr>
                <w:rFonts w:ascii="Times New Roman" w:hAnsi="Times New Roman" w:cs="Times New Roman"/>
              </w:rPr>
            </w:pPr>
          </w:p>
        </w:tc>
      </w:tr>
      <w:tr w:rsidR="001A577D" w:rsidRPr="007E430E" w14:paraId="6A35CCBA"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42472E65" w14:textId="77777777" w:rsidR="001A577D" w:rsidRPr="007E430E" w:rsidRDefault="00000000">
            <w:pPr>
              <w:spacing w:after="0" w:line="259" w:lineRule="auto"/>
              <w:ind w:left="120" w:right="0" w:firstLine="0"/>
              <w:jc w:val="left"/>
              <w:rPr>
                <w:rFonts w:ascii="Times New Roman" w:hAnsi="Times New Roman" w:cs="Times New Roman"/>
              </w:rPr>
            </w:pPr>
            <w:proofErr w:type="spellStart"/>
            <w:r w:rsidRPr="007E430E">
              <w:rPr>
                <w:rFonts w:ascii="Times New Roman" w:hAnsi="Times New Roman" w:cs="Times New Roman"/>
                <w:b/>
                <w:sz w:val="18"/>
              </w:rPr>
              <w:t>ngos</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3FCBAC50" w14:textId="77777777" w:rsidR="001A577D" w:rsidRPr="007E430E" w:rsidRDefault="00000000">
            <w:pPr>
              <w:spacing w:after="0" w:line="259" w:lineRule="auto"/>
              <w:ind w:left="120" w:right="0" w:firstLine="0"/>
              <w:jc w:val="left"/>
              <w:rPr>
                <w:rFonts w:ascii="Times New Roman" w:hAnsi="Times New Roman" w:cs="Times New Roman"/>
              </w:rPr>
            </w:pPr>
            <w:proofErr w:type="spellStart"/>
            <w:r w:rsidRPr="007E430E">
              <w:rPr>
                <w:rFonts w:ascii="Times New Roman" w:hAnsi="Times New Roman" w:cs="Times New Roman"/>
                <w:sz w:val="18"/>
              </w:rPr>
              <w:t>upi_id</w:t>
            </w:r>
            <w:proofErr w:type="spellEnd"/>
            <w:r w:rsidRPr="007E430E">
              <w:rPr>
                <w:rFonts w:ascii="Times New Roman" w:hAnsi="Times New Roman" w:cs="Times New Roman"/>
                <w:sz w:val="18"/>
              </w:rPr>
              <w:t xml:space="preserve"> (TEXT)</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039E47D1" w14:textId="77777777" w:rsidR="001A577D" w:rsidRPr="007E430E" w:rsidRDefault="00000000">
            <w:pPr>
              <w:spacing w:after="0" w:line="259" w:lineRule="auto"/>
              <w:ind w:left="120" w:right="-313" w:firstLine="0"/>
              <w:jc w:val="left"/>
              <w:rPr>
                <w:rFonts w:ascii="Times New Roman" w:hAnsi="Times New Roman" w:cs="Times New Roman"/>
              </w:rPr>
            </w:pPr>
            <w:r w:rsidRPr="007E430E">
              <w:rPr>
                <w:rFonts w:ascii="Times New Roman" w:hAnsi="Times New Roman" w:cs="Times New Roman"/>
                <w:sz w:val="18"/>
              </w:rPr>
              <w:t>Direct UPI payment fallback for donations</w:t>
            </w:r>
          </w:p>
        </w:tc>
      </w:tr>
      <w:tr w:rsidR="001A577D" w:rsidRPr="007E430E" w14:paraId="20B3AAB6"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2CFBF76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feedback</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594FF41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category (TEXT), ngo_response (TE</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6B546BAD" w14:textId="77777777" w:rsidR="001A577D" w:rsidRPr="007E430E" w:rsidRDefault="00000000">
            <w:pPr>
              <w:spacing w:after="0" w:line="259" w:lineRule="auto"/>
              <w:ind w:left="-97" w:right="-713" w:firstLine="0"/>
              <w:jc w:val="left"/>
              <w:rPr>
                <w:rFonts w:ascii="Times New Roman" w:hAnsi="Times New Roman" w:cs="Times New Roman"/>
              </w:rPr>
            </w:pPr>
            <w:proofErr w:type="gramStart"/>
            <w:r w:rsidRPr="007E430E">
              <w:rPr>
                <w:rFonts w:ascii="Times New Roman" w:hAnsi="Times New Roman" w:cs="Times New Roman"/>
                <w:sz w:val="18"/>
              </w:rPr>
              <w:t>XT)Feedback</w:t>
            </w:r>
            <w:proofErr w:type="gramEnd"/>
            <w:r w:rsidRPr="007E430E">
              <w:rPr>
                <w:rFonts w:ascii="Times New Roman" w:hAnsi="Times New Roman" w:cs="Times New Roman"/>
                <w:sz w:val="18"/>
              </w:rPr>
              <w:t xml:space="preserve"> categorization, NGO reply capability</w:t>
            </w:r>
          </w:p>
        </w:tc>
      </w:tr>
      <w:tr w:rsidR="001A577D" w:rsidRPr="007E430E" w14:paraId="5EFECA69"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7A8BA19"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donations</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0EF80A7B" w14:textId="77777777" w:rsidR="001A577D" w:rsidRPr="007E430E" w:rsidRDefault="00000000">
            <w:pPr>
              <w:spacing w:after="0" w:line="259" w:lineRule="auto"/>
              <w:ind w:left="120" w:right="-23" w:firstLine="0"/>
              <w:rPr>
                <w:rFonts w:ascii="Times New Roman" w:hAnsi="Times New Roman" w:cs="Times New Roman"/>
              </w:rPr>
            </w:pPr>
            <w:r w:rsidRPr="007E430E">
              <w:rPr>
                <w:rFonts w:ascii="Times New Roman" w:hAnsi="Times New Roman" w:cs="Times New Roman"/>
                <w:sz w:val="18"/>
              </w:rPr>
              <w:t xml:space="preserve">id, amount, currency, status, </w:t>
            </w:r>
            <w:proofErr w:type="spellStart"/>
            <w:r w:rsidRPr="007E430E">
              <w:rPr>
                <w:rFonts w:ascii="Times New Roman" w:hAnsi="Times New Roman" w:cs="Times New Roman"/>
                <w:sz w:val="18"/>
              </w:rPr>
              <w:t>order_id</w:t>
            </w:r>
            <w:proofErr w:type="spellEnd"/>
            <w:r w:rsidRPr="007E430E">
              <w:rPr>
                <w:rFonts w:ascii="Times New Roman" w:hAnsi="Times New Roman" w:cs="Times New Roman"/>
                <w:sz w:val="18"/>
              </w:rPr>
              <w:t xml:space="preserve">, </w:t>
            </w:r>
            <w:proofErr w:type="spellStart"/>
            <w:r w:rsidRPr="007E430E">
              <w:rPr>
                <w:rFonts w:ascii="Times New Roman" w:hAnsi="Times New Roman" w:cs="Times New Roman"/>
                <w:sz w:val="18"/>
              </w:rPr>
              <w:t>razorpay_payment_id</w:t>
            </w:r>
            <w:proofErr w:type="spellEnd"/>
            <w:r w:rsidRPr="007E430E">
              <w:rPr>
                <w:rFonts w:ascii="Times New Roman" w:hAnsi="Times New Roman" w:cs="Times New Roman"/>
                <w:sz w:val="18"/>
              </w:rPr>
              <w:t xml:space="preserve">, </w:t>
            </w:r>
            <w:proofErr w:type="spellStart"/>
            <w:r w:rsidRPr="007E430E">
              <w:rPr>
                <w:rFonts w:ascii="Times New Roman" w:hAnsi="Times New Roman" w:cs="Times New Roman"/>
                <w:sz w:val="18"/>
              </w:rPr>
              <w:t>ngo_id</w:t>
            </w:r>
            <w:proofErr w:type="spellEnd"/>
            <w:r w:rsidRPr="007E430E">
              <w:rPr>
                <w:rFonts w:ascii="Times New Roman" w:hAnsi="Times New Roman" w:cs="Times New Roman"/>
                <w:sz w:val="18"/>
              </w:rPr>
              <w:t xml:space="preserve">, </w:t>
            </w:r>
            <w:proofErr w:type="spellStart"/>
            <w:r w:rsidRPr="007E430E">
              <w:rPr>
                <w:rFonts w:ascii="Times New Roman" w:hAnsi="Times New Roman" w:cs="Times New Roman"/>
                <w:sz w:val="18"/>
              </w:rPr>
              <w:t>user_i</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5F5F5"/>
            <w:vAlign w:val="bottom"/>
          </w:tcPr>
          <w:p w14:paraId="5CB6C967" w14:textId="77777777" w:rsidR="001A577D" w:rsidRPr="007E430E" w:rsidRDefault="00000000">
            <w:pPr>
              <w:spacing w:after="0" w:line="259" w:lineRule="auto"/>
              <w:ind w:left="120" w:right="-613" w:firstLine="0"/>
              <w:jc w:val="left"/>
              <w:rPr>
                <w:rFonts w:ascii="Times New Roman" w:hAnsi="Times New Roman" w:cs="Times New Roman"/>
              </w:rPr>
            </w:pPr>
            <w:r w:rsidRPr="007E430E">
              <w:rPr>
                <w:rFonts w:ascii="Times New Roman" w:hAnsi="Times New Roman" w:cs="Times New Roman"/>
                <w:sz w:val="18"/>
              </w:rPr>
              <w:t>Full donation lifecycle tracking (NEW TABLE)</w:t>
            </w:r>
          </w:p>
          <w:p w14:paraId="6B596183" w14:textId="77777777" w:rsidR="001A577D" w:rsidRPr="007E430E" w:rsidRDefault="00000000">
            <w:pPr>
              <w:spacing w:after="0" w:line="259" w:lineRule="auto"/>
              <w:ind w:left="-37" w:right="0" w:firstLine="0"/>
              <w:jc w:val="left"/>
              <w:rPr>
                <w:rFonts w:ascii="Times New Roman" w:hAnsi="Times New Roman" w:cs="Times New Roman"/>
              </w:rPr>
            </w:pPr>
            <w:r w:rsidRPr="007E430E">
              <w:rPr>
                <w:rFonts w:ascii="Times New Roman" w:hAnsi="Times New Roman" w:cs="Times New Roman"/>
                <w:sz w:val="18"/>
              </w:rPr>
              <w:t>d, created_at</w:t>
            </w:r>
          </w:p>
        </w:tc>
      </w:tr>
      <w:tr w:rsidR="001A577D" w:rsidRPr="007E430E" w14:paraId="6A6DDF89"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FA806A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user_pet_listings</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1C14B6E0"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 xml:space="preserve">id, name, species, age, location, description, </w:t>
            </w:r>
            <w:proofErr w:type="spellStart"/>
            <w:r w:rsidRPr="007E430E">
              <w:rPr>
                <w:rFonts w:ascii="Times New Roman" w:hAnsi="Times New Roman" w:cs="Times New Roman"/>
                <w:sz w:val="18"/>
              </w:rPr>
              <w:t>image_url</w:t>
            </w:r>
            <w:proofErr w:type="spellEnd"/>
            <w:r w:rsidRPr="007E430E">
              <w:rPr>
                <w:rFonts w:ascii="Times New Roman" w:hAnsi="Times New Roman" w:cs="Times New Roman"/>
                <w:sz w:val="18"/>
              </w:rPr>
              <w:t xml:space="preserve">, status, </w:t>
            </w:r>
            <w:proofErr w:type="spellStart"/>
            <w:r w:rsidRPr="007E430E">
              <w:rPr>
                <w:rFonts w:ascii="Times New Roman" w:hAnsi="Times New Roman" w:cs="Times New Roman"/>
                <w:sz w:val="18"/>
              </w:rPr>
              <w:t>user_i</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FFFFF"/>
            <w:vAlign w:val="bottom"/>
          </w:tcPr>
          <w:p w14:paraId="61B86074" w14:textId="77777777" w:rsidR="001A577D" w:rsidRPr="007E430E" w:rsidRDefault="00000000">
            <w:pPr>
              <w:spacing w:after="0" w:line="259" w:lineRule="auto"/>
              <w:ind w:left="120" w:right="-363" w:firstLine="0"/>
              <w:jc w:val="left"/>
              <w:rPr>
                <w:rFonts w:ascii="Times New Roman" w:hAnsi="Times New Roman" w:cs="Times New Roman"/>
              </w:rPr>
            </w:pPr>
            <w:r w:rsidRPr="007E430E">
              <w:rPr>
                <w:rFonts w:ascii="Times New Roman" w:hAnsi="Times New Roman" w:cs="Times New Roman"/>
                <w:sz w:val="18"/>
              </w:rPr>
              <w:t>Citizen pet rehoming portal (NEW TABLE)</w:t>
            </w:r>
          </w:p>
          <w:p w14:paraId="79591B01" w14:textId="77777777" w:rsidR="001A577D" w:rsidRPr="007E430E" w:rsidRDefault="00000000">
            <w:pPr>
              <w:spacing w:after="0" w:line="259" w:lineRule="auto"/>
              <w:ind w:left="-67" w:right="0" w:firstLine="0"/>
              <w:jc w:val="left"/>
              <w:rPr>
                <w:rFonts w:ascii="Times New Roman" w:hAnsi="Times New Roman" w:cs="Times New Roman"/>
              </w:rPr>
            </w:pPr>
            <w:r w:rsidRPr="007E430E">
              <w:rPr>
                <w:rFonts w:ascii="Times New Roman" w:hAnsi="Times New Roman" w:cs="Times New Roman"/>
                <w:sz w:val="18"/>
              </w:rPr>
              <w:t>d, created_at</w:t>
            </w:r>
          </w:p>
        </w:tc>
      </w:tr>
    </w:tbl>
    <w:p w14:paraId="14257373" w14:textId="77777777" w:rsidR="001A577D" w:rsidRPr="007E430E" w:rsidRDefault="00000000">
      <w:pPr>
        <w:spacing w:after="2082" w:line="265" w:lineRule="auto"/>
        <w:ind w:right="1121"/>
        <w:jc w:val="right"/>
        <w:rPr>
          <w:rFonts w:ascii="Times New Roman" w:hAnsi="Times New Roman" w:cs="Times New Roman"/>
        </w:rPr>
      </w:pPr>
      <w:r w:rsidRPr="007E430E">
        <w:rPr>
          <w:rFonts w:ascii="Times New Roman" w:hAnsi="Times New Roman" w:cs="Times New Roman"/>
          <w:sz w:val="18"/>
        </w:rPr>
        <w:t>NGO ownership tracking, video adoption profiles</w:t>
      </w:r>
    </w:p>
    <w:p w14:paraId="7BCAACBC" w14:textId="77777777" w:rsidR="001A577D" w:rsidRPr="007E430E" w:rsidRDefault="00000000">
      <w:pPr>
        <w:spacing w:after="300" w:line="276" w:lineRule="auto"/>
        <w:ind w:right="1537"/>
        <w:jc w:val="center"/>
        <w:rPr>
          <w:rFonts w:ascii="Times New Roman" w:hAnsi="Times New Roman" w:cs="Times New Roman"/>
        </w:rPr>
      </w:pPr>
      <w:r w:rsidRPr="007E430E">
        <w:rPr>
          <w:rFonts w:ascii="Times New Roman" w:hAnsi="Times New Roman" w:cs="Times New Roman"/>
          <w:color w:val="808080"/>
          <w:sz w:val="19"/>
        </w:rPr>
        <w:t>Table 4.1: Phase II Database Schema Extensions</w:t>
      </w:r>
    </w:p>
    <w:p w14:paraId="29519DB6"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4.3 UML Diagrams — Phase II Additions</w:t>
      </w:r>
    </w:p>
    <w:p w14:paraId="3B1C1ADF"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4.3.1 Module 4: Donation &amp; Payment Workflow</w:t>
      </w:r>
    </w:p>
    <w:p w14:paraId="403FA8FD" w14:textId="77777777" w:rsidR="001A577D" w:rsidRPr="007E430E" w:rsidRDefault="00000000">
      <w:pPr>
        <w:spacing w:after="131"/>
        <w:ind w:left="-5" w:right="1532"/>
        <w:rPr>
          <w:rFonts w:ascii="Times New Roman" w:hAnsi="Times New Roman" w:cs="Times New Roman"/>
        </w:rPr>
      </w:pPr>
      <w:r w:rsidRPr="007E430E">
        <w:rPr>
          <w:rFonts w:ascii="Times New Roman" w:hAnsi="Times New Roman" w:cs="Times New Roman"/>
          <w:b/>
        </w:rPr>
        <w:t>Use Case Diagram:</w:t>
      </w:r>
      <w:r w:rsidRPr="007E430E">
        <w:rPr>
          <w:rFonts w:ascii="Times New Roman" w:hAnsi="Times New Roman" w:cs="Times New Roman"/>
        </w:rPr>
        <w:t xml:space="preserve"> Defines actors: 'Citizen/Donor' (browses NGOs, selects amount, initiates payment, views donation history) and 'Admin' (views all donations, monitors payment totals). An 'NGO' actor can view their own incoming donations via the NGO Analytics Dashboard.</w:t>
      </w:r>
    </w:p>
    <w:p w14:paraId="6542D2CA" w14:textId="77777777" w:rsidR="001A577D" w:rsidRPr="007E430E" w:rsidRDefault="00000000">
      <w:pPr>
        <w:spacing w:after="109"/>
        <w:ind w:left="-5" w:right="1532"/>
        <w:rPr>
          <w:rFonts w:ascii="Times New Roman" w:hAnsi="Times New Roman" w:cs="Times New Roman"/>
        </w:rPr>
      </w:pPr>
      <w:r w:rsidRPr="007E430E">
        <w:rPr>
          <w:rFonts w:ascii="Times New Roman" w:hAnsi="Times New Roman" w:cs="Times New Roman"/>
          <w:b/>
        </w:rPr>
        <w:t>Activity Diagram:</w:t>
      </w:r>
      <w:r w:rsidRPr="007E430E">
        <w:rPr>
          <w:rFonts w:ascii="Times New Roman" w:hAnsi="Times New Roman" w:cs="Times New Roman"/>
        </w:rPr>
        <w:t xml:space="preserve"> Shows the complete donation lifecycle: Citizen selects NGO </w:t>
      </w:r>
      <w:r w:rsidRPr="007E430E">
        <w:rPr>
          <w:rFonts w:ascii="Times New Roman" w:eastAsia="Segoe UI Symbol" w:hAnsi="Times New Roman" w:cs="Times New Roman"/>
        </w:rPr>
        <w:t>→</w:t>
      </w:r>
      <w:r w:rsidRPr="007E430E">
        <w:rPr>
          <w:rFonts w:ascii="Times New Roman" w:hAnsi="Times New Roman" w:cs="Times New Roman"/>
        </w:rPr>
        <w:t xml:space="preserve"> enters amount </w:t>
      </w:r>
      <w:r w:rsidRPr="007E430E">
        <w:rPr>
          <w:rFonts w:ascii="Times New Roman" w:eastAsia="Segoe UI Symbol" w:hAnsi="Times New Roman" w:cs="Times New Roman"/>
        </w:rPr>
        <w:t>→</w:t>
      </w:r>
      <w:r w:rsidRPr="007E430E">
        <w:rPr>
          <w:rFonts w:ascii="Times New Roman" w:hAnsi="Times New Roman" w:cs="Times New Roman"/>
        </w:rPr>
        <w:t xml:space="preserve"> frontend calls POST /donations/create-order </w:t>
      </w:r>
      <w:r w:rsidRPr="007E430E">
        <w:rPr>
          <w:rFonts w:ascii="Times New Roman" w:eastAsia="Segoe UI Symbol" w:hAnsi="Times New Roman" w:cs="Times New Roman"/>
        </w:rPr>
        <w:t>→</w:t>
      </w:r>
      <w:r w:rsidRPr="007E430E">
        <w:rPr>
          <w:rFonts w:ascii="Times New Roman" w:hAnsi="Times New Roman" w:cs="Times New Roman"/>
        </w:rPr>
        <w:t xml:space="preserve"> receives </w:t>
      </w:r>
      <w:proofErr w:type="spellStart"/>
      <w:r w:rsidRPr="007E430E">
        <w:rPr>
          <w:rFonts w:ascii="Times New Roman" w:hAnsi="Times New Roman" w:cs="Times New Roman"/>
        </w:rPr>
        <w:t>Razorpay</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order_id</w:t>
      </w:r>
      <w:proofErr w:type="spellEnd"/>
      <w:r w:rsidRPr="007E430E">
        <w:rPr>
          <w:rFonts w:ascii="Times New Roman" w:hAnsi="Times New Roman" w:cs="Times New Roman"/>
        </w:rPr>
        <w:t xml:space="preserve"> </w:t>
      </w:r>
      <w:r w:rsidRPr="007E430E">
        <w:rPr>
          <w:rFonts w:ascii="Times New Roman" w:eastAsia="Segoe UI Symbol" w:hAnsi="Times New Roman" w:cs="Times New Roman"/>
        </w:rPr>
        <w:t xml:space="preserve">→ </w:t>
      </w:r>
      <w:proofErr w:type="spellStart"/>
      <w:r w:rsidRPr="007E430E">
        <w:rPr>
          <w:rFonts w:ascii="Times New Roman" w:hAnsi="Times New Roman" w:cs="Times New Roman"/>
        </w:rPr>
        <w:t>Razorpay</w:t>
      </w:r>
      <w:proofErr w:type="spellEnd"/>
      <w:r w:rsidRPr="007E430E">
        <w:rPr>
          <w:rFonts w:ascii="Times New Roman" w:hAnsi="Times New Roman" w:cs="Times New Roman"/>
        </w:rPr>
        <w:t xml:space="preserve"> SDK opens checkout </w:t>
      </w:r>
      <w:r w:rsidRPr="007E430E">
        <w:rPr>
          <w:rFonts w:ascii="Times New Roman" w:eastAsia="Segoe UI Symbol" w:hAnsi="Times New Roman" w:cs="Times New Roman"/>
        </w:rPr>
        <w:t>→</w:t>
      </w:r>
      <w:r w:rsidRPr="007E430E">
        <w:rPr>
          <w:rFonts w:ascii="Times New Roman" w:hAnsi="Times New Roman" w:cs="Times New Roman"/>
        </w:rPr>
        <w:t xml:space="preserve"> user pays </w:t>
      </w:r>
      <w:r w:rsidRPr="007E430E">
        <w:rPr>
          <w:rFonts w:ascii="Times New Roman" w:eastAsia="Segoe UI Symbol" w:hAnsi="Times New Roman" w:cs="Times New Roman"/>
        </w:rPr>
        <w:t>→</w:t>
      </w:r>
      <w:r w:rsidRPr="007E430E">
        <w:rPr>
          <w:rFonts w:ascii="Times New Roman" w:hAnsi="Times New Roman" w:cs="Times New Roman"/>
        </w:rPr>
        <w:t xml:space="preserve"> payment success/failure event fires </w:t>
      </w:r>
      <w:r w:rsidRPr="007E430E">
        <w:rPr>
          <w:rFonts w:ascii="Times New Roman" w:eastAsia="Segoe UI Symbol" w:hAnsi="Times New Roman" w:cs="Times New Roman"/>
        </w:rPr>
        <w:t xml:space="preserve">→ </w:t>
      </w:r>
      <w:r w:rsidRPr="007E430E">
        <w:rPr>
          <w:rFonts w:ascii="Times New Roman" w:hAnsi="Times New Roman" w:cs="Times New Roman"/>
        </w:rPr>
        <w:t xml:space="preserve">Razorpay sends webhook </w:t>
      </w:r>
      <w:r w:rsidRPr="007E430E">
        <w:rPr>
          <w:rFonts w:ascii="Times New Roman" w:eastAsia="Segoe UI Symbol" w:hAnsi="Times New Roman" w:cs="Times New Roman"/>
        </w:rPr>
        <w:t>→</w:t>
      </w:r>
      <w:r w:rsidRPr="007E430E">
        <w:rPr>
          <w:rFonts w:ascii="Times New Roman" w:hAnsi="Times New Roman" w:cs="Times New Roman"/>
        </w:rPr>
        <w:t xml:space="preserve"> backend verifies HMAC signature </w:t>
      </w:r>
      <w:r w:rsidRPr="007E430E">
        <w:rPr>
          <w:rFonts w:ascii="Times New Roman" w:eastAsia="Segoe UI Symbol" w:hAnsi="Times New Roman" w:cs="Times New Roman"/>
        </w:rPr>
        <w:t>→</w:t>
      </w:r>
      <w:r w:rsidRPr="007E430E">
        <w:rPr>
          <w:rFonts w:ascii="Times New Roman" w:hAnsi="Times New Roman" w:cs="Times New Roman"/>
        </w:rPr>
        <w:t xml:space="preserve"> updates donation status </w:t>
      </w:r>
      <w:r w:rsidRPr="007E430E">
        <w:rPr>
          <w:rFonts w:ascii="Times New Roman" w:eastAsia="Segoe UI Symbol" w:hAnsi="Times New Roman" w:cs="Times New Roman"/>
        </w:rPr>
        <w:t xml:space="preserve">→ </w:t>
      </w:r>
      <w:r w:rsidRPr="007E430E">
        <w:rPr>
          <w:rFonts w:ascii="Times New Roman" w:hAnsi="Times New Roman" w:cs="Times New Roman"/>
        </w:rPr>
        <w:t>frontend confirms completion.</w:t>
      </w:r>
    </w:p>
    <w:p w14:paraId="4F9D8A44" w14:textId="2E4D4F6C" w:rsidR="001A577D" w:rsidRPr="007E430E" w:rsidRDefault="00000000">
      <w:pPr>
        <w:spacing w:after="1632"/>
        <w:ind w:left="-5" w:right="1532"/>
        <w:rPr>
          <w:rFonts w:ascii="Times New Roman" w:hAnsi="Times New Roman" w:cs="Times New Roman"/>
        </w:rPr>
      </w:pPr>
      <w:r w:rsidRPr="007E430E">
        <w:rPr>
          <w:rFonts w:ascii="Times New Roman" w:hAnsi="Times New Roman" w:cs="Times New Roman"/>
          <w:b/>
        </w:rPr>
        <w:t>Sequence Diagram:</w:t>
      </w:r>
      <w:r w:rsidRPr="007E430E">
        <w:rPr>
          <w:rFonts w:ascii="Times New Roman" w:hAnsi="Times New Roman" w:cs="Times New Roman"/>
        </w:rPr>
        <w:t xml:space="preserve"> Details the technical interactions: Citizen's POST /donations/create-order request, </w:t>
      </w:r>
      <w:proofErr w:type="spellStart"/>
      <w:r w:rsidRPr="007E430E">
        <w:rPr>
          <w:rFonts w:ascii="Times New Roman" w:hAnsi="Times New Roman" w:cs="Times New Roman"/>
        </w:rPr>
        <w:t>backend's</w:t>
      </w:r>
      <w:proofErr w:type="spellEnd"/>
      <w:r w:rsidRPr="007E430E">
        <w:rPr>
          <w:rFonts w:ascii="Times New Roman" w:hAnsi="Times New Roman" w:cs="Times New Roman"/>
        </w:rPr>
        <w:t xml:space="preserve"> call to </w:t>
      </w:r>
      <w:proofErr w:type="spellStart"/>
      <w:proofErr w:type="gramStart"/>
      <w:r w:rsidRPr="007E430E">
        <w:rPr>
          <w:rFonts w:ascii="Times New Roman" w:hAnsi="Times New Roman" w:cs="Times New Roman"/>
        </w:rPr>
        <w:t>razorpay.Client.order</w:t>
      </w:r>
      <w:proofErr w:type="gramEnd"/>
      <w:r w:rsidRPr="007E430E">
        <w:rPr>
          <w:rFonts w:ascii="Times New Roman" w:hAnsi="Times New Roman" w:cs="Times New Roman"/>
        </w:rPr>
        <w:t>.</w:t>
      </w:r>
      <w:proofErr w:type="gramStart"/>
      <w:r w:rsidRPr="007E430E">
        <w:rPr>
          <w:rFonts w:ascii="Times New Roman" w:hAnsi="Times New Roman" w:cs="Times New Roman"/>
        </w:rPr>
        <w:t>create</w:t>
      </w:r>
      <w:proofErr w:type="spellEnd"/>
      <w:r w:rsidRPr="007E430E">
        <w:rPr>
          <w:rFonts w:ascii="Times New Roman" w:hAnsi="Times New Roman" w:cs="Times New Roman"/>
        </w:rPr>
        <w:t>(</w:t>
      </w:r>
      <w:proofErr w:type="gramEnd"/>
      <w:r w:rsidRPr="007E430E">
        <w:rPr>
          <w:rFonts w:ascii="Times New Roman" w:hAnsi="Times New Roman" w:cs="Times New Roman"/>
        </w:rPr>
        <w:t xml:space="preserve">), return of </w:t>
      </w:r>
      <w:proofErr w:type="spellStart"/>
      <w:r w:rsidRPr="007E430E">
        <w:rPr>
          <w:rFonts w:ascii="Times New Roman" w:hAnsi="Times New Roman" w:cs="Times New Roman"/>
        </w:rPr>
        <w:t>order_id</w:t>
      </w:r>
      <w:proofErr w:type="spellEnd"/>
      <w:r w:rsidRPr="007E430E">
        <w:rPr>
          <w:rFonts w:ascii="Times New Roman" w:hAnsi="Times New Roman" w:cs="Times New Roman"/>
        </w:rPr>
        <w:t xml:space="preserve"> to client, </w:t>
      </w:r>
      <w:proofErr w:type="spellStart"/>
      <w:r w:rsidRPr="007E430E">
        <w:rPr>
          <w:rFonts w:ascii="Times New Roman" w:hAnsi="Times New Roman" w:cs="Times New Roman"/>
        </w:rPr>
        <w:t>Razorpay's</w:t>
      </w:r>
      <w:proofErr w:type="spellEnd"/>
      <w:r w:rsidRPr="007E430E">
        <w:rPr>
          <w:rFonts w:ascii="Times New Roman" w:hAnsi="Times New Roman" w:cs="Times New Roman"/>
        </w:rPr>
        <w:t xml:space="preserve"> asynchronous POST /donations/webhook to backend, and the idempotent database update.</w:t>
      </w:r>
      <w:r w:rsidR="00C675D9" w:rsidRPr="00C675D9">
        <w:t xml:space="preserve"> </w:t>
      </w:r>
      <w:r w:rsidR="00C675D9" w:rsidRPr="00C675D9">
        <w:rPr>
          <w:rFonts w:ascii="Times New Roman" w:hAnsi="Times New Roman" w:cs="Times New Roman"/>
        </w:rPr>
        <w:t>C:\Users\Hariom\.gemini\antigravity\brain\ffee7722-fc2b-4e11-a663-8f05e97e95cf\uml_diagrams.md.resolved</w:t>
      </w:r>
    </w:p>
    <w:p w14:paraId="69CE2858" w14:textId="77777777" w:rsidR="001A577D" w:rsidRPr="007E430E"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5" w:right="1184"/>
        <w:jc w:val="center"/>
        <w:rPr>
          <w:rFonts w:ascii="Times New Roman" w:hAnsi="Times New Roman" w:cs="Times New Roman"/>
        </w:rPr>
      </w:pPr>
      <w:r w:rsidRPr="007E430E">
        <w:rPr>
          <w:rFonts w:ascii="Times New Roman" w:hAnsi="Times New Roman" w:cs="Times New Roman"/>
          <w:i/>
          <w:color w:val="3A3A8E"/>
          <w:sz w:val="19"/>
        </w:rPr>
        <w:t xml:space="preserve">[ IMAGE / DIAGRAM </w:t>
      </w:r>
      <w:proofErr w:type="gramStart"/>
      <w:r w:rsidRPr="007E430E">
        <w:rPr>
          <w:rFonts w:ascii="Times New Roman" w:hAnsi="Times New Roman" w:cs="Times New Roman"/>
          <w:i/>
          <w:color w:val="3A3A8E"/>
          <w:sz w:val="19"/>
        </w:rPr>
        <w:t>PLACEHOLDER ]</w:t>
      </w:r>
      <w:proofErr w:type="gramEnd"/>
    </w:p>
    <w:p w14:paraId="24EEA96A"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464" w:line="330" w:lineRule="auto"/>
        <w:ind w:left="4051" w:right="1184" w:hanging="4046"/>
        <w:jc w:val="left"/>
        <w:rPr>
          <w:rFonts w:ascii="Times New Roman" w:hAnsi="Times New Roman" w:cs="Times New Roman"/>
        </w:rPr>
      </w:pPr>
      <w:r w:rsidRPr="007E430E">
        <w:rPr>
          <w:rFonts w:ascii="Times New Roman" w:hAnsi="Times New Roman" w:cs="Times New Roman"/>
          <w:i/>
          <w:color w:val="3A3A8E"/>
          <w:sz w:val="19"/>
        </w:rPr>
        <w:t>Figure 4.2: Module 4 — Donation &amp; Payment Workflow Use Case Diagram | Activity Diagram | Sequence Diagram</w:t>
      </w:r>
    </w:p>
    <w:p w14:paraId="72E5FB21" w14:textId="77777777" w:rsidR="001A577D" w:rsidRPr="007E430E" w:rsidRDefault="00000000">
      <w:pPr>
        <w:spacing w:after="569" w:line="265" w:lineRule="auto"/>
        <w:ind w:left="535" w:right="0"/>
        <w:jc w:val="left"/>
        <w:rPr>
          <w:rFonts w:ascii="Times New Roman" w:hAnsi="Times New Roman" w:cs="Times New Roman"/>
        </w:rPr>
      </w:pPr>
      <w:r w:rsidRPr="007E430E">
        <w:rPr>
          <w:rFonts w:ascii="Times New Roman" w:hAnsi="Times New Roman" w:cs="Times New Roman"/>
          <w:color w:val="808080"/>
          <w:sz w:val="19"/>
        </w:rPr>
        <w:t>Figure 4.2: Donation &amp; Payment Workflow — UML Diagrams (Use Case, Activity, Sequence)</w:t>
      </w:r>
    </w:p>
    <w:p w14:paraId="7BE026F5"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lastRenderedPageBreak/>
        <w:t>4.3.2 Module 5: Smart NGO Dispatch &amp; Hotspot Map</w:t>
      </w:r>
    </w:p>
    <w:p w14:paraId="61437C83"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b/>
        </w:rPr>
        <w:t>Use Case Diagram:</w:t>
      </w:r>
      <w:r w:rsidRPr="007E430E">
        <w:rPr>
          <w:rFonts w:ascii="Times New Roman" w:hAnsi="Times New Roman" w:cs="Times New Roman"/>
        </w:rPr>
        <w:t xml:space="preserve"> Shows 'Admin' as the primary actor for 'View Hotspot Map', 'Select Case for Dispatch', and 'Assign NGO to Case'. The diagram also shows how the K-Means algorithm and Haversine formula feed into these use cases as backend services.</w:t>
      </w:r>
    </w:p>
    <w:p w14:paraId="750CA300" w14:textId="77777777" w:rsidR="001A577D" w:rsidRPr="007E430E" w:rsidRDefault="00000000">
      <w:pPr>
        <w:spacing w:after="131"/>
        <w:ind w:left="-5" w:right="1532"/>
        <w:rPr>
          <w:rFonts w:ascii="Times New Roman" w:hAnsi="Times New Roman" w:cs="Times New Roman"/>
        </w:rPr>
      </w:pPr>
      <w:r w:rsidRPr="007E430E">
        <w:rPr>
          <w:rFonts w:ascii="Times New Roman" w:hAnsi="Times New Roman" w:cs="Times New Roman"/>
          <w:b/>
        </w:rPr>
        <w:t>Activity Diagram:</w:t>
      </w:r>
      <w:r w:rsidRPr="007E430E">
        <w:rPr>
          <w:rFonts w:ascii="Times New Roman" w:hAnsi="Times New Roman" w:cs="Times New Roman"/>
        </w:rPr>
        <w:t xml:space="preserve"> Two parallel workflows: (1) Admin views Zone Red Hotspot Map — backend fetches all case coordinates, runs K-Means clustering, returns cluster centroids with risk levels, frontend renders Leaflet.js map. (2) Smart Dispatch — Admin selects a case, backend ranks NGOs using Haversine + weighted scoring, frontend displays ranked table, Admin clicks 'Assign'.</w:t>
      </w:r>
    </w:p>
    <w:p w14:paraId="00D6290C" w14:textId="77777777" w:rsidR="001A577D" w:rsidRPr="007E430E" w:rsidRDefault="00000000">
      <w:pPr>
        <w:ind w:left="-5" w:right="1532"/>
        <w:rPr>
          <w:rFonts w:ascii="Times New Roman" w:hAnsi="Times New Roman" w:cs="Times New Roman"/>
        </w:rPr>
      </w:pPr>
      <w:r w:rsidRPr="007E430E">
        <w:rPr>
          <w:rFonts w:ascii="Times New Roman" w:hAnsi="Times New Roman" w:cs="Times New Roman"/>
          <w:b/>
        </w:rPr>
        <w:t>Sequence Diagram:</w:t>
      </w:r>
      <w:r w:rsidRPr="007E430E">
        <w:rPr>
          <w:rFonts w:ascii="Times New Roman" w:hAnsi="Times New Roman" w:cs="Times New Roman"/>
        </w:rPr>
        <w:t xml:space="preserve"> Detailed interaction flow: Admin's GET /admin/hotspots </w:t>
      </w:r>
      <w:r w:rsidRPr="007E430E">
        <w:rPr>
          <w:rFonts w:ascii="Times New Roman" w:eastAsia="Segoe UI Symbol" w:hAnsi="Times New Roman" w:cs="Times New Roman"/>
        </w:rPr>
        <w:t>→</w:t>
      </w:r>
      <w:r w:rsidRPr="007E430E">
        <w:rPr>
          <w:rFonts w:ascii="Times New Roman" w:hAnsi="Times New Roman" w:cs="Times New Roman"/>
        </w:rPr>
        <w:t xml:space="preserve"> backend queries cases with </w:t>
      </w:r>
      <w:proofErr w:type="spellStart"/>
      <w:r w:rsidRPr="007E430E">
        <w:rPr>
          <w:rFonts w:ascii="Times New Roman" w:hAnsi="Times New Roman" w:cs="Times New Roman"/>
        </w:rPr>
        <w:t>lat</w:t>
      </w:r>
      <w:proofErr w:type="spellEnd"/>
      <w:r w:rsidRPr="007E430E">
        <w:rPr>
          <w:rFonts w:ascii="Times New Roman" w:hAnsi="Times New Roman" w:cs="Times New Roman"/>
        </w:rPr>
        <w:t>/</w:t>
      </w:r>
      <w:proofErr w:type="spellStart"/>
      <w:r w:rsidRPr="007E430E">
        <w:rPr>
          <w:rFonts w:ascii="Times New Roman" w:hAnsi="Times New Roman" w:cs="Times New Roman"/>
        </w:rPr>
        <w:t>lon</w:t>
      </w:r>
      <w:proofErr w:type="spellEnd"/>
      <w:r w:rsidRPr="007E430E">
        <w:rPr>
          <w:rFonts w:ascii="Times New Roman" w:hAnsi="Times New Roman" w:cs="Times New Roman"/>
        </w:rPr>
        <w:t xml:space="preserve"> </w:t>
      </w:r>
      <w:r w:rsidRPr="007E430E">
        <w:rPr>
          <w:rFonts w:ascii="Times New Roman" w:eastAsia="Segoe UI Symbol" w:hAnsi="Times New Roman" w:cs="Times New Roman"/>
        </w:rPr>
        <w:t>→</w:t>
      </w:r>
      <w:r w:rsidRPr="007E430E">
        <w:rPr>
          <w:rFonts w:ascii="Times New Roman" w:hAnsi="Times New Roman" w:cs="Times New Roman"/>
        </w:rPr>
        <w:t xml:space="preserve"> calls </w:t>
      </w:r>
      <w:proofErr w:type="spellStart"/>
      <w:r w:rsidRPr="007E430E">
        <w:rPr>
          <w:rFonts w:ascii="Times New Roman" w:hAnsi="Times New Roman" w:cs="Times New Roman"/>
        </w:rPr>
        <w:t>cluster_case_</w:t>
      </w:r>
      <w:proofErr w:type="gramStart"/>
      <w:r w:rsidRPr="007E430E">
        <w:rPr>
          <w:rFonts w:ascii="Times New Roman" w:hAnsi="Times New Roman" w:cs="Times New Roman"/>
        </w:rPr>
        <w:t>hotspots</w:t>
      </w:r>
      <w:proofErr w:type="spellEnd"/>
      <w:r w:rsidRPr="007E430E">
        <w:rPr>
          <w:rFonts w:ascii="Times New Roman" w:hAnsi="Times New Roman" w:cs="Times New Roman"/>
        </w:rPr>
        <w:t>(</w:t>
      </w:r>
      <w:proofErr w:type="gramEnd"/>
      <w:r w:rsidRPr="007E430E">
        <w:rPr>
          <w:rFonts w:ascii="Times New Roman" w:hAnsi="Times New Roman" w:cs="Times New Roman"/>
        </w:rPr>
        <w:t xml:space="preserve">) </w:t>
      </w:r>
      <w:r w:rsidRPr="007E430E">
        <w:rPr>
          <w:rFonts w:ascii="Times New Roman" w:eastAsia="Segoe UI Symbol" w:hAnsi="Times New Roman" w:cs="Times New Roman"/>
        </w:rPr>
        <w:t>→</w:t>
      </w:r>
      <w:r w:rsidRPr="007E430E">
        <w:rPr>
          <w:rFonts w:ascii="Times New Roman" w:hAnsi="Times New Roman" w:cs="Times New Roman"/>
        </w:rPr>
        <w:t xml:space="preserve"> returns JSON centroids </w:t>
      </w:r>
      <w:r w:rsidRPr="007E430E">
        <w:rPr>
          <w:rFonts w:ascii="Times New Roman" w:eastAsia="Segoe UI Symbol" w:hAnsi="Times New Roman" w:cs="Times New Roman"/>
        </w:rPr>
        <w:t xml:space="preserve">→ </w:t>
      </w:r>
      <w:r w:rsidRPr="007E430E">
        <w:rPr>
          <w:rFonts w:ascii="Times New Roman" w:hAnsi="Times New Roman" w:cs="Times New Roman"/>
        </w:rPr>
        <w:t>frontend renders Leaflet.js circles. Simultaneously: Admin's GET</w:t>
      </w:r>
    </w:p>
    <w:p w14:paraId="32F15028" w14:textId="77777777" w:rsidR="001A577D" w:rsidRPr="007E430E" w:rsidRDefault="00000000">
      <w:pPr>
        <w:spacing w:after="1594"/>
        <w:ind w:left="-5" w:right="1532"/>
        <w:rPr>
          <w:rFonts w:ascii="Times New Roman" w:hAnsi="Times New Roman" w:cs="Times New Roman"/>
        </w:rPr>
      </w:pPr>
      <w:r w:rsidRPr="007E430E">
        <w:rPr>
          <w:rFonts w:ascii="Times New Roman" w:hAnsi="Times New Roman" w:cs="Times New Roman"/>
        </w:rPr>
        <w:t>/admin/smart-dispatch/{</w:t>
      </w:r>
      <w:proofErr w:type="spellStart"/>
      <w:r w:rsidRPr="007E430E">
        <w:rPr>
          <w:rFonts w:ascii="Times New Roman" w:hAnsi="Times New Roman" w:cs="Times New Roman"/>
        </w:rPr>
        <w:t>case_id</w:t>
      </w:r>
      <w:proofErr w:type="spellEnd"/>
      <w:r w:rsidRPr="007E430E">
        <w:rPr>
          <w:rFonts w:ascii="Times New Roman" w:hAnsi="Times New Roman" w:cs="Times New Roman"/>
        </w:rPr>
        <w:t xml:space="preserve">} </w:t>
      </w:r>
      <w:r w:rsidRPr="007E430E">
        <w:rPr>
          <w:rFonts w:ascii="Times New Roman" w:eastAsia="Segoe UI Symbol" w:hAnsi="Times New Roman" w:cs="Times New Roman"/>
        </w:rPr>
        <w:t>→</w:t>
      </w:r>
      <w:r w:rsidRPr="007E430E">
        <w:rPr>
          <w:rFonts w:ascii="Times New Roman" w:hAnsi="Times New Roman" w:cs="Times New Roman"/>
        </w:rPr>
        <w:t xml:space="preserve"> backend queries case coords + all NGOs + active caseload counts </w:t>
      </w:r>
      <w:r w:rsidRPr="007E430E">
        <w:rPr>
          <w:rFonts w:ascii="Times New Roman" w:eastAsia="Segoe UI Symbol" w:hAnsi="Times New Roman" w:cs="Times New Roman"/>
        </w:rPr>
        <w:t>→</w:t>
      </w:r>
      <w:r w:rsidRPr="007E430E">
        <w:rPr>
          <w:rFonts w:ascii="Times New Roman" w:hAnsi="Times New Roman" w:cs="Times New Roman"/>
        </w:rPr>
        <w:t xml:space="preserve"> calls </w:t>
      </w:r>
      <w:proofErr w:type="spellStart"/>
      <w:r w:rsidRPr="007E430E">
        <w:rPr>
          <w:rFonts w:ascii="Times New Roman" w:hAnsi="Times New Roman" w:cs="Times New Roman"/>
        </w:rPr>
        <w:t>rank_ngos_for_</w:t>
      </w:r>
      <w:proofErr w:type="gramStart"/>
      <w:r w:rsidRPr="007E430E">
        <w:rPr>
          <w:rFonts w:ascii="Times New Roman" w:hAnsi="Times New Roman" w:cs="Times New Roman"/>
        </w:rPr>
        <w:t>case</w:t>
      </w:r>
      <w:proofErr w:type="spellEnd"/>
      <w:r w:rsidRPr="007E430E">
        <w:rPr>
          <w:rFonts w:ascii="Times New Roman" w:hAnsi="Times New Roman" w:cs="Times New Roman"/>
        </w:rPr>
        <w:t>(</w:t>
      </w:r>
      <w:proofErr w:type="gramEnd"/>
      <w:r w:rsidRPr="007E430E">
        <w:rPr>
          <w:rFonts w:ascii="Times New Roman" w:hAnsi="Times New Roman" w:cs="Times New Roman"/>
        </w:rPr>
        <w:t xml:space="preserve">) </w:t>
      </w:r>
      <w:r w:rsidRPr="007E430E">
        <w:rPr>
          <w:rFonts w:ascii="Times New Roman" w:eastAsia="Segoe UI Symbol" w:hAnsi="Times New Roman" w:cs="Times New Roman"/>
        </w:rPr>
        <w:t>→</w:t>
      </w:r>
      <w:r w:rsidRPr="007E430E">
        <w:rPr>
          <w:rFonts w:ascii="Times New Roman" w:hAnsi="Times New Roman" w:cs="Times New Roman"/>
        </w:rPr>
        <w:t xml:space="preserve"> returns ranked list.</w:t>
      </w:r>
    </w:p>
    <w:p w14:paraId="6E9CDB1B" w14:textId="77777777" w:rsidR="001A577D" w:rsidRPr="007E430E"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457"/>
        <w:jc w:val="center"/>
        <w:rPr>
          <w:rFonts w:ascii="Times New Roman" w:hAnsi="Times New Roman" w:cs="Times New Roman"/>
        </w:rPr>
      </w:pPr>
      <w:r w:rsidRPr="007E430E">
        <w:rPr>
          <w:rFonts w:ascii="Times New Roman" w:hAnsi="Times New Roman" w:cs="Times New Roman"/>
          <w:i/>
          <w:color w:val="3A3A8E"/>
          <w:sz w:val="19"/>
        </w:rPr>
        <w:t xml:space="preserve">[ IMAGE / DIAGRAM </w:t>
      </w:r>
      <w:proofErr w:type="gramStart"/>
      <w:r w:rsidRPr="007E430E">
        <w:rPr>
          <w:rFonts w:ascii="Times New Roman" w:hAnsi="Times New Roman" w:cs="Times New Roman"/>
          <w:i/>
          <w:color w:val="3A3A8E"/>
          <w:sz w:val="19"/>
        </w:rPr>
        <w:t>PLACEHOLDER ]</w:t>
      </w:r>
      <w:proofErr w:type="gramEnd"/>
    </w:p>
    <w:p w14:paraId="128E9894"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472" w:line="320" w:lineRule="auto"/>
        <w:ind w:right="1457"/>
        <w:jc w:val="center"/>
        <w:rPr>
          <w:rFonts w:ascii="Times New Roman" w:hAnsi="Times New Roman" w:cs="Times New Roman"/>
        </w:rPr>
      </w:pPr>
      <w:r w:rsidRPr="007E430E">
        <w:rPr>
          <w:rFonts w:ascii="Times New Roman" w:hAnsi="Times New Roman" w:cs="Times New Roman"/>
          <w:i/>
          <w:color w:val="3A3A8E"/>
          <w:sz w:val="19"/>
        </w:rPr>
        <w:t>Figure 4.3: Module 5 — Smart NGO Dispatch &amp; Zone Red Hotspot Map Use Case Diagram | Activity Diagram (Parallel Flows) | Sequence Diagram</w:t>
      </w:r>
    </w:p>
    <w:p w14:paraId="03802815"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4.3: Smart NGO Dispatch &amp; Hotspot Map — UML Diagrams (Use Case, Activity, Sequence)</w:t>
      </w:r>
    </w:p>
    <w:p w14:paraId="668E5796"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4.3.3 Module 6: AI Chatbot &amp; LLM Integration</w:t>
      </w:r>
    </w:p>
    <w:p w14:paraId="7DC30AE7" w14:textId="77777777" w:rsidR="001A577D" w:rsidRPr="007E430E" w:rsidRDefault="00000000">
      <w:pPr>
        <w:ind w:left="-5" w:right="1532"/>
        <w:rPr>
          <w:rFonts w:ascii="Times New Roman" w:hAnsi="Times New Roman" w:cs="Times New Roman"/>
        </w:rPr>
      </w:pPr>
      <w:r w:rsidRPr="007E430E">
        <w:rPr>
          <w:rFonts w:ascii="Times New Roman" w:hAnsi="Times New Roman" w:cs="Times New Roman"/>
          <w:b/>
        </w:rPr>
        <w:t>Sequence Diagram:</w:t>
      </w:r>
      <w:r w:rsidRPr="007E430E">
        <w:rPr>
          <w:rFonts w:ascii="Times New Roman" w:hAnsi="Times New Roman" w:cs="Times New Roman"/>
        </w:rPr>
        <w:t xml:space="preserve"> Citizen types query </w:t>
      </w:r>
      <w:r w:rsidRPr="007E430E">
        <w:rPr>
          <w:rFonts w:ascii="Times New Roman" w:eastAsia="Segoe UI Symbol" w:hAnsi="Times New Roman" w:cs="Times New Roman"/>
        </w:rPr>
        <w:t>→</w:t>
      </w:r>
      <w:r w:rsidRPr="007E430E">
        <w:rPr>
          <w:rFonts w:ascii="Times New Roman" w:hAnsi="Times New Roman" w:cs="Times New Roman"/>
        </w:rPr>
        <w:t xml:space="preserve"> frontend sends POST /chatbot/query with query + full conversation history </w:t>
      </w:r>
      <w:r w:rsidRPr="007E430E">
        <w:rPr>
          <w:rFonts w:ascii="Times New Roman" w:eastAsia="Segoe UI Symbol" w:hAnsi="Times New Roman" w:cs="Times New Roman"/>
        </w:rPr>
        <w:t>→</w:t>
      </w:r>
      <w:r w:rsidRPr="007E430E">
        <w:rPr>
          <w:rFonts w:ascii="Times New Roman" w:hAnsi="Times New Roman" w:cs="Times New Roman"/>
        </w:rPr>
        <w:t xml:space="preserve"> backend calls </w:t>
      </w:r>
      <w:proofErr w:type="spellStart"/>
      <w:proofErr w:type="gramStart"/>
      <w:r w:rsidRPr="007E430E">
        <w:rPr>
          <w:rFonts w:ascii="Times New Roman" w:hAnsi="Times New Roman" w:cs="Times New Roman"/>
        </w:rPr>
        <w:t>groq.Client.chat</w:t>
      </w:r>
      <w:proofErr w:type="gramEnd"/>
      <w:r w:rsidRPr="007E430E">
        <w:rPr>
          <w:rFonts w:ascii="Times New Roman" w:hAnsi="Times New Roman" w:cs="Times New Roman"/>
        </w:rPr>
        <w:t>.</w:t>
      </w:r>
      <w:proofErr w:type="gramStart"/>
      <w:r w:rsidRPr="007E430E">
        <w:rPr>
          <w:rFonts w:ascii="Times New Roman" w:hAnsi="Times New Roman" w:cs="Times New Roman"/>
        </w:rPr>
        <w:t>completions.create</w:t>
      </w:r>
      <w:proofErr w:type="spellEnd"/>
      <w:proofErr w:type="gramEnd"/>
      <w:r w:rsidRPr="007E430E">
        <w:rPr>
          <w:rFonts w:ascii="Times New Roman" w:hAnsi="Times New Roman" w:cs="Times New Roman"/>
        </w:rPr>
        <w:t xml:space="preserve">() with system prompt + history </w:t>
      </w:r>
      <w:r w:rsidRPr="007E430E">
        <w:rPr>
          <w:rFonts w:ascii="Times New Roman" w:eastAsia="Segoe UI Symbol" w:hAnsi="Times New Roman" w:cs="Times New Roman"/>
        </w:rPr>
        <w:t>→</w:t>
      </w:r>
      <w:r w:rsidRPr="007E430E">
        <w:rPr>
          <w:rFonts w:ascii="Times New Roman" w:hAnsi="Times New Roman" w:cs="Times New Roman"/>
        </w:rPr>
        <w:t xml:space="preserve"> Groq returns LLM response </w:t>
      </w:r>
      <w:r w:rsidRPr="007E430E">
        <w:rPr>
          <w:rFonts w:ascii="Times New Roman" w:eastAsia="Segoe UI Symbol" w:hAnsi="Times New Roman" w:cs="Times New Roman"/>
        </w:rPr>
        <w:t>→</w:t>
      </w:r>
      <w:r w:rsidRPr="007E430E">
        <w:rPr>
          <w:rFonts w:ascii="Times New Roman" w:hAnsi="Times New Roman" w:cs="Times New Roman"/>
        </w:rPr>
        <w:t xml:space="preserve"> backend returns response to frontend </w:t>
      </w:r>
      <w:r w:rsidRPr="007E430E">
        <w:rPr>
          <w:rFonts w:ascii="Times New Roman" w:eastAsia="Segoe UI Symbol" w:hAnsi="Times New Roman" w:cs="Times New Roman"/>
        </w:rPr>
        <w:t xml:space="preserve">→ </w:t>
      </w:r>
      <w:r w:rsidRPr="007E430E">
        <w:rPr>
          <w:rFonts w:ascii="Times New Roman" w:hAnsi="Times New Roman" w:cs="Times New Roman"/>
        </w:rPr>
        <w:t xml:space="preserve">frontend appends to conversation history </w:t>
      </w:r>
      <w:r w:rsidRPr="007E430E">
        <w:rPr>
          <w:rFonts w:ascii="Times New Roman" w:eastAsia="Segoe UI Symbol" w:hAnsi="Times New Roman" w:cs="Times New Roman"/>
        </w:rPr>
        <w:t>→</w:t>
      </w:r>
      <w:r w:rsidRPr="007E430E">
        <w:rPr>
          <w:rFonts w:ascii="Times New Roman" w:hAnsi="Times New Roman" w:cs="Times New Roman"/>
        </w:rPr>
        <w:t xml:space="preserve"> displayed in chat UI. On Groq API failure: backend catches exception and routes query to local chatbot_logic.py fallback, returning rule-based response.</w:t>
      </w:r>
    </w:p>
    <w:p w14:paraId="3E8631F6" w14:textId="77777777" w:rsidR="001A577D" w:rsidRPr="007E430E"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370"/>
        <w:jc w:val="center"/>
        <w:rPr>
          <w:rFonts w:ascii="Times New Roman" w:hAnsi="Times New Roman" w:cs="Times New Roman"/>
        </w:rPr>
      </w:pPr>
      <w:r w:rsidRPr="007E430E">
        <w:rPr>
          <w:rFonts w:ascii="Times New Roman" w:hAnsi="Times New Roman" w:cs="Times New Roman"/>
          <w:i/>
          <w:color w:val="3A3A8E"/>
          <w:sz w:val="19"/>
        </w:rPr>
        <w:t xml:space="preserve">[ IMAGE / DIAGRAM </w:t>
      </w:r>
      <w:proofErr w:type="gramStart"/>
      <w:r w:rsidRPr="007E430E">
        <w:rPr>
          <w:rFonts w:ascii="Times New Roman" w:hAnsi="Times New Roman" w:cs="Times New Roman"/>
          <w:i/>
          <w:color w:val="3A3A8E"/>
          <w:sz w:val="19"/>
        </w:rPr>
        <w:t>PLACEHOLDER ]</w:t>
      </w:r>
      <w:proofErr w:type="gramEnd"/>
    </w:p>
    <w:p w14:paraId="3D376F87"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154" w:line="320" w:lineRule="auto"/>
        <w:ind w:right="1370"/>
        <w:jc w:val="center"/>
        <w:rPr>
          <w:rFonts w:ascii="Times New Roman" w:hAnsi="Times New Roman" w:cs="Times New Roman"/>
        </w:rPr>
      </w:pPr>
      <w:r w:rsidRPr="007E430E">
        <w:rPr>
          <w:rFonts w:ascii="Times New Roman" w:hAnsi="Times New Roman" w:cs="Times New Roman"/>
          <w:i/>
          <w:color w:val="3A3A8E"/>
          <w:sz w:val="19"/>
        </w:rPr>
        <w:t xml:space="preserve">Figure 4.4: Module 6 — Groq AI Chatbot Integration Sequence Diagram (Citizen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Frontend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FastAPI Backend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Groq API / Fallback Rule Engine)</w:t>
      </w:r>
    </w:p>
    <w:p w14:paraId="12BE5A9F"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lastRenderedPageBreak/>
        <w:t>Figure 4.4: AI Chatbot LLM Integration — Sequence Diagram with Fallback Flow</w:t>
      </w:r>
    </w:p>
    <w:p w14:paraId="2BA751AA"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4.3.4 Updated Class Diagram</w:t>
      </w:r>
    </w:p>
    <w:p w14:paraId="4CF4C0AC" w14:textId="77777777" w:rsidR="001A577D" w:rsidRPr="007E430E" w:rsidRDefault="00000000">
      <w:pPr>
        <w:spacing w:after="1632"/>
        <w:ind w:left="-5" w:right="1532"/>
        <w:rPr>
          <w:rFonts w:ascii="Times New Roman" w:hAnsi="Times New Roman" w:cs="Times New Roman"/>
        </w:rPr>
      </w:pPr>
      <w:r w:rsidRPr="007E430E">
        <w:rPr>
          <w:rFonts w:ascii="Times New Roman" w:hAnsi="Times New Roman" w:cs="Times New Roman"/>
        </w:rPr>
        <w:t xml:space="preserve">The Phase II Class Diagram extends the Phase I model with two new entity classes: </w:t>
      </w:r>
      <w:r w:rsidRPr="007E430E">
        <w:rPr>
          <w:rFonts w:ascii="Times New Roman" w:hAnsi="Times New Roman" w:cs="Times New Roman"/>
          <w:b/>
        </w:rPr>
        <w:t xml:space="preserve">Donation </w:t>
      </w:r>
      <w:r w:rsidRPr="007E430E">
        <w:rPr>
          <w:rFonts w:ascii="Times New Roman" w:hAnsi="Times New Roman" w:cs="Times New Roman"/>
        </w:rPr>
        <w:t xml:space="preserve">(id, amount, currency, status, </w:t>
      </w:r>
      <w:proofErr w:type="spellStart"/>
      <w:r w:rsidRPr="007E430E">
        <w:rPr>
          <w:rFonts w:ascii="Times New Roman" w:hAnsi="Times New Roman" w:cs="Times New Roman"/>
        </w:rPr>
        <w:t>order_id</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razorpay_payment_id</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ngo_id</w:t>
      </w:r>
      <w:proofErr w:type="spellEnd"/>
      <w:r w:rsidRPr="007E430E">
        <w:rPr>
          <w:rFonts w:ascii="Times New Roman" w:hAnsi="Times New Roman" w:cs="Times New Roman"/>
        </w:rPr>
        <w:t xml:space="preserve"> FK, </w:t>
      </w:r>
      <w:proofErr w:type="spellStart"/>
      <w:r w:rsidRPr="007E430E">
        <w:rPr>
          <w:rFonts w:ascii="Times New Roman" w:hAnsi="Times New Roman" w:cs="Times New Roman"/>
        </w:rPr>
        <w:t>user_id</w:t>
      </w:r>
      <w:proofErr w:type="spellEnd"/>
      <w:r w:rsidRPr="007E430E">
        <w:rPr>
          <w:rFonts w:ascii="Times New Roman" w:hAnsi="Times New Roman" w:cs="Times New Roman"/>
        </w:rPr>
        <w:t xml:space="preserve"> FK, </w:t>
      </w:r>
      <w:proofErr w:type="spellStart"/>
      <w:r w:rsidRPr="007E430E">
        <w:rPr>
          <w:rFonts w:ascii="Times New Roman" w:hAnsi="Times New Roman" w:cs="Times New Roman"/>
        </w:rPr>
        <w:t>created_at</w:t>
      </w:r>
      <w:proofErr w:type="spellEnd"/>
      <w:r w:rsidRPr="007E430E">
        <w:rPr>
          <w:rFonts w:ascii="Times New Roman" w:hAnsi="Times New Roman" w:cs="Times New Roman"/>
        </w:rPr>
        <w:t xml:space="preserve">) with many-to-one relationships to both User and NGO. </w:t>
      </w:r>
      <w:proofErr w:type="spellStart"/>
      <w:r w:rsidRPr="007E430E">
        <w:rPr>
          <w:rFonts w:ascii="Times New Roman" w:hAnsi="Times New Roman" w:cs="Times New Roman"/>
          <w:b/>
        </w:rPr>
        <w:t>UserPetListing</w:t>
      </w:r>
      <w:proofErr w:type="spellEnd"/>
      <w:r w:rsidRPr="007E430E">
        <w:rPr>
          <w:rFonts w:ascii="Times New Roman" w:hAnsi="Times New Roman" w:cs="Times New Roman"/>
        </w:rPr>
        <w:t xml:space="preserve"> (id, name, species, age, location, description, </w:t>
      </w:r>
      <w:proofErr w:type="spellStart"/>
      <w:r w:rsidRPr="007E430E">
        <w:rPr>
          <w:rFonts w:ascii="Times New Roman" w:hAnsi="Times New Roman" w:cs="Times New Roman"/>
        </w:rPr>
        <w:t>image_url</w:t>
      </w:r>
      <w:proofErr w:type="spellEnd"/>
      <w:r w:rsidRPr="007E430E">
        <w:rPr>
          <w:rFonts w:ascii="Times New Roman" w:hAnsi="Times New Roman" w:cs="Times New Roman"/>
        </w:rPr>
        <w:t xml:space="preserve">, status, </w:t>
      </w:r>
      <w:proofErr w:type="spellStart"/>
      <w:r w:rsidRPr="007E430E">
        <w:rPr>
          <w:rFonts w:ascii="Times New Roman" w:hAnsi="Times New Roman" w:cs="Times New Roman"/>
        </w:rPr>
        <w:t>user_id</w:t>
      </w:r>
      <w:proofErr w:type="spellEnd"/>
      <w:r w:rsidRPr="007E430E">
        <w:rPr>
          <w:rFonts w:ascii="Times New Roman" w:hAnsi="Times New Roman" w:cs="Times New Roman"/>
        </w:rPr>
        <w:t xml:space="preserve"> FK, created_at) with a many-to-one relationship to User. The </w:t>
      </w:r>
      <w:r w:rsidRPr="007E430E">
        <w:rPr>
          <w:rFonts w:ascii="Times New Roman" w:hAnsi="Times New Roman" w:cs="Times New Roman"/>
          <w:b/>
        </w:rPr>
        <w:t>Feedback</w:t>
      </w:r>
      <w:r w:rsidRPr="007E430E">
        <w:rPr>
          <w:rFonts w:ascii="Times New Roman" w:hAnsi="Times New Roman" w:cs="Times New Roman"/>
        </w:rPr>
        <w:t xml:space="preserve"> class gains two new attributes: category and ngo_response. The </w:t>
      </w:r>
      <w:r w:rsidRPr="007E430E">
        <w:rPr>
          <w:rFonts w:ascii="Times New Roman" w:hAnsi="Times New Roman" w:cs="Times New Roman"/>
          <w:b/>
        </w:rPr>
        <w:t>Pet</w:t>
      </w:r>
      <w:r w:rsidRPr="007E430E">
        <w:rPr>
          <w:rFonts w:ascii="Times New Roman" w:hAnsi="Times New Roman" w:cs="Times New Roman"/>
        </w:rPr>
        <w:t xml:space="preserve"> class gains video_url and ngo_id FK.</w:t>
      </w:r>
    </w:p>
    <w:p w14:paraId="64905F1F" w14:textId="77777777" w:rsidR="001A577D" w:rsidRPr="007E430E"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530"/>
        <w:jc w:val="center"/>
        <w:rPr>
          <w:rFonts w:ascii="Times New Roman" w:hAnsi="Times New Roman" w:cs="Times New Roman"/>
        </w:rPr>
      </w:pPr>
      <w:r w:rsidRPr="007E430E">
        <w:rPr>
          <w:rFonts w:ascii="Times New Roman" w:hAnsi="Times New Roman" w:cs="Times New Roman"/>
          <w:i/>
          <w:color w:val="3A3A8E"/>
          <w:sz w:val="19"/>
        </w:rPr>
        <w:t xml:space="preserve">[ IMAGE / DIAGRAM </w:t>
      </w:r>
      <w:proofErr w:type="gramStart"/>
      <w:r w:rsidRPr="007E430E">
        <w:rPr>
          <w:rFonts w:ascii="Times New Roman" w:hAnsi="Times New Roman" w:cs="Times New Roman"/>
          <w:i/>
          <w:color w:val="3A3A8E"/>
          <w:sz w:val="19"/>
        </w:rPr>
        <w:t>PLACEHOLDER ]</w:t>
      </w:r>
      <w:proofErr w:type="gramEnd"/>
    </w:p>
    <w:p w14:paraId="119E23E6"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472" w:line="320" w:lineRule="auto"/>
        <w:ind w:right="1530"/>
        <w:jc w:val="center"/>
        <w:rPr>
          <w:rFonts w:ascii="Times New Roman" w:hAnsi="Times New Roman" w:cs="Times New Roman"/>
        </w:rPr>
      </w:pPr>
      <w:r w:rsidRPr="007E430E">
        <w:rPr>
          <w:rFonts w:ascii="Times New Roman" w:hAnsi="Times New Roman" w:cs="Times New Roman"/>
          <w:i/>
          <w:color w:val="3A3A8E"/>
          <w:sz w:val="19"/>
        </w:rPr>
        <w:t xml:space="preserve">Figure 4.5: Phase II — Updated Class Diagram (Donation, </w:t>
      </w:r>
      <w:proofErr w:type="spellStart"/>
      <w:r w:rsidRPr="007E430E">
        <w:rPr>
          <w:rFonts w:ascii="Times New Roman" w:hAnsi="Times New Roman" w:cs="Times New Roman"/>
          <w:i/>
          <w:color w:val="3A3A8E"/>
          <w:sz w:val="19"/>
        </w:rPr>
        <w:t>UserPetListing</w:t>
      </w:r>
      <w:proofErr w:type="spellEnd"/>
      <w:r w:rsidRPr="007E430E">
        <w:rPr>
          <w:rFonts w:ascii="Times New Roman" w:hAnsi="Times New Roman" w:cs="Times New Roman"/>
          <w:i/>
          <w:color w:val="3A3A8E"/>
          <w:sz w:val="19"/>
        </w:rPr>
        <w:t xml:space="preserve"> classes added; Feedback &amp; Pet classes extended)</w:t>
      </w:r>
    </w:p>
    <w:p w14:paraId="7AD3D6CA"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4.5: Phase II Updated Class Diagram — Entity Relationships and New Models</w:t>
      </w:r>
    </w:p>
    <w:p w14:paraId="2BE3F1FB"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4.3.5 Updated Component Diagram</w:t>
      </w:r>
    </w:p>
    <w:p w14:paraId="62C6E18E" w14:textId="77777777" w:rsidR="001A577D" w:rsidRPr="007E430E" w:rsidRDefault="00000000">
      <w:pPr>
        <w:spacing w:after="59" w:line="259" w:lineRule="auto"/>
        <w:ind w:left="-5" w:right="1532"/>
        <w:rPr>
          <w:rFonts w:ascii="Times New Roman" w:hAnsi="Times New Roman" w:cs="Times New Roman"/>
        </w:rPr>
      </w:pPr>
      <w:r w:rsidRPr="007E430E">
        <w:rPr>
          <w:rFonts w:ascii="Times New Roman" w:hAnsi="Times New Roman" w:cs="Times New Roman"/>
        </w:rPr>
        <w:t xml:space="preserve">The Phase II Component Diagram adds three new external service components: </w:t>
      </w:r>
      <w:r w:rsidRPr="007E430E">
        <w:rPr>
          <w:rFonts w:ascii="Times New Roman" w:hAnsi="Times New Roman" w:cs="Times New Roman"/>
          <w:b/>
        </w:rPr>
        <w:t>Razorpay</w:t>
      </w:r>
    </w:p>
    <w:p w14:paraId="02C7E758" w14:textId="77777777" w:rsidR="001A577D" w:rsidRPr="007E430E" w:rsidRDefault="00000000">
      <w:pPr>
        <w:ind w:left="-5" w:right="1532"/>
        <w:rPr>
          <w:rFonts w:ascii="Times New Roman" w:hAnsi="Times New Roman" w:cs="Times New Roman"/>
        </w:rPr>
      </w:pPr>
      <w:r w:rsidRPr="007E430E">
        <w:rPr>
          <w:rFonts w:ascii="Times New Roman" w:hAnsi="Times New Roman" w:cs="Times New Roman"/>
          <w:b/>
        </w:rPr>
        <w:t>Payment Gateway</w:t>
      </w:r>
      <w:r w:rsidRPr="007E430E">
        <w:rPr>
          <w:rFonts w:ascii="Times New Roman" w:hAnsi="Times New Roman" w:cs="Times New Roman"/>
        </w:rPr>
        <w:t xml:space="preserve"> (interfaced via </w:t>
      </w:r>
      <w:proofErr w:type="spellStart"/>
      <w:r w:rsidRPr="007E430E">
        <w:rPr>
          <w:rFonts w:ascii="Times New Roman" w:hAnsi="Times New Roman" w:cs="Times New Roman"/>
        </w:rPr>
        <w:t>razorpay</w:t>
      </w:r>
      <w:proofErr w:type="spellEnd"/>
      <w:r w:rsidRPr="007E430E">
        <w:rPr>
          <w:rFonts w:ascii="Times New Roman" w:hAnsi="Times New Roman" w:cs="Times New Roman"/>
        </w:rPr>
        <w:t xml:space="preserve"> Python SDK and Razorpay Checkout.js client SDK), </w:t>
      </w:r>
      <w:r w:rsidRPr="007E430E">
        <w:rPr>
          <w:rFonts w:ascii="Times New Roman" w:hAnsi="Times New Roman" w:cs="Times New Roman"/>
          <w:b/>
        </w:rPr>
        <w:t>Groq AI API</w:t>
      </w:r>
      <w:r w:rsidRPr="007E430E">
        <w:rPr>
          <w:rFonts w:ascii="Times New Roman" w:hAnsi="Times New Roman" w:cs="Times New Roman"/>
        </w:rPr>
        <w:t xml:space="preserve"> (interfaced via </w:t>
      </w:r>
      <w:proofErr w:type="spellStart"/>
      <w:r w:rsidRPr="007E430E">
        <w:rPr>
          <w:rFonts w:ascii="Times New Roman" w:hAnsi="Times New Roman" w:cs="Times New Roman"/>
        </w:rPr>
        <w:t>groq</w:t>
      </w:r>
      <w:proofErr w:type="spellEnd"/>
      <w:r w:rsidRPr="007E430E">
        <w:rPr>
          <w:rFonts w:ascii="Times New Roman" w:hAnsi="Times New Roman" w:cs="Times New Roman"/>
        </w:rPr>
        <w:t xml:space="preserve"> Python SDK), and </w:t>
      </w:r>
      <w:r w:rsidRPr="007E430E">
        <w:rPr>
          <w:rFonts w:ascii="Times New Roman" w:hAnsi="Times New Roman" w:cs="Times New Roman"/>
          <w:b/>
        </w:rPr>
        <w:t>Google Auth Server</w:t>
      </w:r>
      <w:r w:rsidRPr="007E430E">
        <w:rPr>
          <w:rFonts w:ascii="Times New Roman" w:hAnsi="Times New Roman" w:cs="Times New Roman"/>
        </w:rPr>
        <w:t xml:space="preserve"> (interfaced via google-auth Python library and Google Sign-In JavaScript). The React Frontend gains new component groups: Charts (Recharts), Maps (Leaflet.js), and Analytics Dashboards.</w:t>
      </w:r>
    </w:p>
    <w:p w14:paraId="4A02DDE1" w14:textId="77777777" w:rsidR="001A577D" w:rsidRPr="007E430E"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527"/>
        <w:jc w:val="center"/>
        <w:rPr>
          <w:rFonts w:ascii="Times New Roman" w:hAnsi="Times New Roman" w:cs="Times New Roman"/>
        </w:rPr>
      </w:pPr>
      <w:r w:rsidRPr="007E430E">
        <w:rPr>
          <w:rFonts w:ascii="Times New Roman" w:hAnsi="Times New Roman" w:cs="Times New Roman"/>
          <w:i/>
          <w:color w:val="3A3A8E"/>
          <w:sz w:val="19"/>
        </w:rPr>
        <w:t xml:space="preserve">[ IMAGE / DIAGRAM </w:t>
      </w:r>
      <w:proofErr w:type="gramStart"/>
      <w:r w:rsidRPr="007E430E">
        <w:rPr>
          <w:rFonts w:ascii="Times New Roman" w:hAnsi="Times New Roman" w:cs="Times New Roman"/>
          <w:i/>
          <w:color w:val="3A3A8E"/>
          <w:sz w:val="19"/>
        </w:rPr>
        <w:t>PLACEHOLDER ]</w:t>
      </w:r>
      <w:proofErr w:type="gramEnd"/>
    </w:p>
    <w:p w14:paraId="6B06E272"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188" w:line="320" w:lineRule="auto"/>
        <w:ind w:right="1527"/>
        <w:jc w:val="center"/>
        <w:rPr>
          <w:rFonts w:ascii="Times New Roman" w:hAnsi="Times New Roman" w:cs="Times New Roman"/>
        </w:rPr>
      </w:pPr>
      <w:r w:rsidRPr="007E430E">
        <w:rPr>
          <w:rFonts w:ascii="Times New Roman" w:hAnsi="Times New Roman" w:cs="Times New Roman"/>
          <w:i/>
          <w:color w:val="3A3A8E"/>
          <w:sz w:val="19"/>
        </w:rPr>
        <w:t>Figure 4.6: Phase II — Updated Component Diagram (React SPA | FastAPI Backend | Razorpay | Groq AI | Google Auth | SQLite | Leaflet.js | Recharts)</w:t>
      </w:r>
    </w:p>
    <w:p w14:paraId="022A1ADE"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4.6: Phase II Updated Component Diagram — External Service Integrations</w:t>
      </w:r>
      <w:r w:rsidRPr="007E430E">
        <w:rPr>
          <w:rFonts w:ascii="Times New Roman" w:hAnsi="Times New Roman" w:cs="Times New Roman"/>
        </w:rPr>
        <w:br w:type="page"/>
      </w:r>
    </w:p>
    <w:p w14:paraId="2455560C"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lastRenderedPageBreak/>
        <w:t>Chapter 5: Technical Specifications</w:t>
      </w:r>
    </w:p>
    <w:p w14:paraId="78D2C1F5" w14:textId="77777777" w:rsidR="001A577D" w:rsidRPr="007E430E" w:rsidRDefault="00000000">
      <w:pPr>
        <w:spacing w:after="548"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32A9E3BB" wp14:editId="3A9258F2">
                <wp:extent cx="5607600" cy="10160"/>
                <wp:effectExtent l="0" t="0" r="0" b="0"/>
                <wp:docPr id="27447" name="Group 2744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081" name="Shape 1081"/>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47" style="width:441.543pt;height:0.8pt;mso-position-horizontal-relative:char;mso-position-vertical-relative:line" coordsize="56076,101">
                <v:shape id="Shape 1081" style="position:absolute;width:56076;height:0;left:0;top:0;" coordsize="5607600,0" path="m0,0l5607600,0">
                  <v:stroke weight="0.8pt" endcap="round" joinstyle="miter" miterlimit="10" on="true" color="#1a1a6e"/>
                  <v:fill on="false" color="#000000" opacity="0"/>
                </v:shape>
              </v:group>
            </w:pict>
          </mc:Fallback>
        </mc:AlternateContent>
      </w:r>
    </w:p>
    <w:p w14:paraId="4867BC4E"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5.1 NLP and LLM Hybrid Architecture</w:t>
      </w:r>
    </w:p>
    <w:p w14:paraId="4EAFD02E"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5.1.1 Introduction</w:t>
      </w:r>
    </w:p>
    <w:p w14:paraId="49D2585E"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Natural Language Processing (NLP) enables systems to understand and interpret human language. In emergency response platforms like StrayCare, two complementary NLP paradigms are employed: (1) rule-based keyword matching for real-time, latency-critical case severity triaging, and (2) large language model (LLM) inference for nuanced, multi-turn first-aid conversational support. StrayCare Phase II implements both, assigning each to the task it is best suited for.</w:t>
      </w:r>
    </w:p>
    <w:p w14:paraId="2594D7F4"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5.1.2 Rule-Based NLP for Emergency Severity Triaging</w:t>
      </w:r>
    </w:p>
    <w:p w14:paraId="5A2D8242"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 xml:space="preserve">Historically, automated dispatch systems utilized simple keyword matching. Research on urban emergency response confirms that rule-based NLP provides the lowest latency — a critical metric when handling trauma cases. </w:t>
      </w:r>
      <w:proofErr w:type="spellStart"/>
      <w:r w:rsidRPr="007E430E">
        <w:rPr>
          <w:rFonts w:ascii="Times New Roman" w:hAnsi="Times New Roman" w:cs="Times New Roman"/>
        </w:rPr>
        <w:t>StrayCare's</w:t>
      </w:r>
      <w:proofErr w:type="spellEnd"/>
      <w:r w:rsidRPr="007E430E">
        <w:rPr>
          <w:rFonts w:ascii="Times New Roman" w:hAnsi="Times New Roman" w:cs="Times New Roman"/>
        </w:rPr>
        <w:t xml:space="preserve"> custom Rule-Based NLP engine in algorithms.py tokenizes the citizen's case description and applies a weighted scoring system:</w:t>
      </w:r>
    </w:p>
    <w:p w14:paraId="1EEAF6EB" w14:textId="77777777" w:rsidR="001A577D" w:rsidRPr="007E430E" w:rsidRDefault="00000000">
      <w:pPr>
        <w:numPr>
          <w:ilvl w:val="0"/>
          <w:numId w:val="10"/>
        </w:numPr>
        <w:ind w:right="1532"/>
        <w:rPr>
          <w:rFonts w:ascii="Times New Roman" w:hAnsi="Times New Roman" w:cs="Times New Roman"/>
        </w:rPr>
      </w:pPr>
      <w:r w:rsidRPr="007E430E">
        <w:rPr>
          <w:rFonts w:ascii="Times New Roman" w:hAnsi="Times New Roman" w:cs="Times New Roman"/>
          <w:b/>
        </w:rPr>
        <w:t>Critical (+100 pts):</w:t>
      </w:r>
      <w:r w:rsidRPr="007E430E">
        <w:rPr>
          <w:rFonts w:ascii="Times New Roman" w:hAnsi="Times New Roman" w:cs="Times New Roman"/>
        </w:rPr>
        <w:t xml:space="preserve"> Keywords such as 'bleeding', 'unconscious', 'hit by car', 'paralyzed', 'seizure', 'not breathing', 'maggots', 'mauled', 'fractured', 'road accident'.</w:t>
      </w:r>
    </w:p>
    <w:p w14:paraId="370F6027" w14:textId="77777777" w:rsidR="001A577D" w:rsidRPr="007E430E" w:rsidRDefault="00000000">
      <w:pPr>
        <w:numPr>
          <w:ilvl w:val="0"/>
          <w:numId w:val="10"/>
        </w:numPr>
        <w:ind w:right="1532"/>
        <w:rPr>
          <w:rFonts w:ascii="Times New Roman" w:hAnsi="Times New Roman" w:cs="Times New Roman"/>
        </w:rPr>
      </w:pPr>
      <w:r w:rsidRPr="007E430E">
        <w:rPr>
          <w:rFonts w:ascii="Times New Roman" w:hAnsi="Times New Roman" w:cs="Times New Roman"/>
          <w:b/>
        </w:rPr>
        <w:t>High (+60 pts):</w:t>
      </w:r>
      <w:r w:rsidRPr="007E430E">
        <w:rPr>
          <w:rFonts w:ascii="Times New Roman" w:hAnsi="Times New Roman" w:cs="Times New Roman"/>
        </w:rPr>
        <w:t xml:space="preserve"> Keywords such as 'injured', 'poisoned', 'trapped', 'bitten', 'attacked', 'infection', 'vomiting blood', 'convulsing'.</w:t>
      </w:r>
    </w:p>
    <w:p w14:paraId="63E87648" w14:textId="77777777" w:rsidR="001A577D" w:rsidRPr="007E430E" w:rsidRDefault="00000000">
      <w:pPr>
        <w:numPr>
          <w:ilvl w:val="0"/>
          <w:numId w:val="10"/>
        </w:numPr>
        <w:ind w:right="1532"/>
        <w:rPr>
          <w:rFonts w:ascii="Times New Roman" w:hAnsi="Times New Roman" w:cs="Times New Roman"/>
        </w:rPr>
      </w:pPr>
      <w:r w:rsidRPr="007E430E">
        <w:rPr>
          <w:rFonts w:ascii="Times New Roman" w:hAnsi="Times New Roman" w:cs="Times New Roman"/>
          <w:b/>
        </w:rPr>
        <w:t>Moderate (+30 pts):</w:t>
      </w:r>
      <w:r w:rsidRPr="007E430E">
        <w:rPr>
          <w:rFonts w:ascii="Times New Roman" w:hAnsi="Times New Roman" w:cs="Times New Roman"/>
        </w:rPr>
        <w:t xml:space="preserve"> Keywords such as 'limping', 'malnourished', 'abandoned', 'mange', 'lethargic', 'scared'.</w:t>
      </w:r>
    </w:p>
    <w:p w14:paraId="680E983F"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Score thresholds determine the severity label (Critical </w:t>
      </w:r>
      <w:r w:rsidRPr="007E430E">
        <w:rPr>
          <w:rFonts w:ascii="Times New Roman" w:eastAsia="Segoe UI Symbol" w:hAnsi="Times New Roman" w:cs="Times New Roman"/>
        </w:rPr>
        <w:t>≥</w:t>
      </w:r>
      <w:r w:rsidRPr="007E430E">
        <w:rPr>
          <w:rFonts w:ascii="Times New Roman" w:hAnsi="Times New Roman" w:cs="Times New Roman"/>
        </w:rPr>
        <w:t xml:space="preserve">100, High </w:t>
      </w:r>
      <w:r w:rsidRPr="007E430E">
        <w:rPr>
          <w:rFonts w:ascii="Times New Roman" w:eastAsia="Segoe UI Symbol" w:hAnsi="Times New Roman" w:cs="Times New Roman"/>
        </w:rPr>
        <w:t>≥</w:t>
      </w:r>
      <w:r w:rsidRPr="007E430E">
        <w:rPr>
          <w:rFonts w:ascii="Times New Roman" w:hAnsi="Times New Roman" w:cs="Times New Roman"/>
        </w:rPr>
        <w:t xml:space="preserve">60, Moderate </w:t>
      </w:r>
      <w:r w:rsidRPr="007E430E">
        <w:rPr>
          <w:rFonts w:ascii="Times New Roman" w:eastAsia="Segoe UI Symbol" w:hAnsi="Times New Roman" w:cs="Times New Roman"/>
        </w:rPr>
        <w:t>≥</w:t>
      </w:r>
      <w:r w:rsidRPr="007E430E">
        <w:rPr>
          <w:rFonts w:ascii="Times New Roman" w:hAnsi="Times New Roman" w:cs="Times New Roman"/>
        </w:rPr>
        <w:t>30, Low &lt;30). Color-coded priority badges (red, orange, yellow, green) are then displayed on the NGO dashboard. This deterministic approach delivers instant classification without external API calls, ensuring sub-millisecond triaging even under high load.</w:t>
      </w:r>
    </w:p>
    <w:p w14:paraId="12F39EE7"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5.1.3 LLM-Based Conversational Support (Phase II)</w:t>
      </w:r>
    </w:p>
    <w:p w14:paraId="2723BA9E" w14:textId="77777777" w:rsidR="001A577D" w:rsidRPr="007E430E" w:rsidRDefault="00000000">
      <w:pPr>
        <w:spacing w:after="247"/>
        <w:ind w:left="-5" w:right="1532"/>
        <w:rPr>
          <w:rFonts w:ascii="Times New Roman" w:hAnsi="Times New Roman" w:cs="Times New Roman"/>
        </w:rPr>
      </w:pPr>
      <w:r w:rsidRPr="007E430E">
        <w:rPr>
          <w:rFonts w:ascii="Times New Roman" w:hAnsi="Times New Roman" w:cs="Times New Roman"/>
        </w:rPr>
        <w:t>While rule-based systems excel at deterministic, real-time triaging, they fail to handle the nuanced, open-ended queries that concerned citizens and NGO workers ask in an emergency. "What should I do if my dog is in shock?" or "Can I give paracetamol to an injured cat?" require contextual reasoning that keyword matching cannot provide.</w:t>
      </w:r>
    </w:p>
    <w:p w14:paraId="20BB09CE"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Phase II replaces the rule-based chatbot responses with the Groq API (Llama 3.3 70B model). </w:t>
      </w:r>
      <w:proofErr w:type="spellStart"/>
      <w:r w:rsidRPr="007E430E">
        <w:rPr>
          <w:rFonts w:ascii="Times New Roman" w:hAnsi="Times New Roman" w:cs="Times New Roman"/>
        </w:rPr>
        <w:t>Groq's</w:t>
      </w:r>
      <w:proofErr w:type="spellEnd"/>
      <w:r w:rsidRPr="007E430E">
        <w:rPr>
          <w:rFonts w:ascii="Times New Roman" w:hAnsi="Times New Roman" w:cs="Times New Roman"/>
        </w:rPr>
        <w:t xml:space="preserve"> hardware acceleration ensures sub-2-second response times for typical queries — faster than most hosted LLM APIs. The complete conversation history is passed to the model on every turn, enabling context-aware multi-turn dialogue. The system prompt configures the model as a specialized veterinary first-aid assistant, directing it to provide practical, safe, and actionable guidance while recommending professional veterinary care for serious injuries.</w:t>
      </w:r>
    </w:p>
    <w:p w14:paraId="4273E579"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lastRenderedPageBreak/>
        <w:t>5.1.4 Hybrid Architecture: The Best of Both Worlds</w:t>
      </w:r>
    </w:p>
    <w:tbl>
      <w:tblPr>
        <w:tblStyle w:val="TableGrid"/>
        <w:tblW w:w="7937" w:type="dxa"/>
        <w:tblInd w:w="447" w:type="dxa"/>
        <w:tblCellMar>
          <w:top w:w="111" w:type="dxa"/>
          <w:left w:w="120" w:type="dxa"/>
          <w:right w:w="115" w:type="dxa"/>
        </w:tblCellMar>
        <w:tblLook w:val="04A0" w:firstRow="1" w:lastRow="0" w:firstColumn="1" w:lastColumn="0" w:noHBand="0" w:noVBand="1"/>
      </w:tblPr>
      <w:tblGrid>
        <w:gridCol w:w="1984"/>
        <w:gridCol w:w="2551"/>
        <w:gridCol w:w="3402"/>
      </w:tblGrid>
      <w:tr w:rsidR="001A577D" w:rsidRPr="007E430E" w14:paraId="498E8CBB" w14:textId="77777777">
        <w:trPr>
          <w:trHeight w:val="600"/>
        </w:trPr>
        <w:tc>
          <w:tcPr>
            <w:tcW w:w="1984" w:type="dxa"/>
            <w:tcBorders>
              <w:top w:val="single" w:sz="4" w:space="0" w:color="808080"/>
              <w:left w:val="single" w:sz="4" w:space="0" w:color="808080"/>
              <w:bottom w:val="single" w:sz="4" w:space="0" w:color="808080"/>
              <w:right w:val="single" w:sz="4" w:space="0" w:color="808080"/>
            </w:tcBorders>
            <w:shd w:val="clear" w:color="auto" w:fill="1A1A6E"/>
            <w:vAlign w:val="center"/>
          </w:tcPr>
          <w:p w14:paraId="7337314A"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Criterion</w:t>
            </w:r>
          </w:p>
        </w:tc>
        <w:tc>
          <w:tcPr>
            <w:tcW w:w="2551" w:type="dxa"/>
            <w:tcBorders>
              <w:top w:val="single" w:sz="4" w:space="0" w:color="808080"/>
              <w:left w:val="single" w:sz="4" w:space="0" w:color="808080"/>
              <w:bottom w:val="single" w:sz="4" w:space="0" w:color="808080"/>
              <w:right w:val="single" w:sz="4" w:space="0" w:color="808080"/>
            </w:tcBorders>
            <w:shd w:val="clear" w:color="auto" w:fill="1A1A6E"/>
          </w:tcPr>
          <w:p w14:paraId="276AD806" w14:textId="77777777" w:rsidR="001A577D" w:rsidRPr="007E430E" w:rsidRDefault="00000000">
            <w:pPr>
              <w:spacing w:after="4"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Rule-Based NLP</w:t>
            </w:r>
          </w:p>
          <w:p w14:paraId="48EE26A3"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(algorithms.py)</w:t>
            </w:r>
          </w:p>
        </w:tc>
        <w:tc>
          <w:tcPr>
            <w:tcW w:w="3402" w:type="dxa"/>
            <w:tcBorders>
              <w:top w:val="single" w:sz="4" w:space="0" w:color="808080"/>
              <w:left w:val="single" w:sz="4" w:space="0" w:color="808080"/>
              <w:bottom w:val="single" w:sz="4" w:space="0" w:color="808080"/>
              <w:right w:val="single" w:sz="4" w:space="0" w:color="808080"/>
            </w:tcBorders>
            <w:shd w:val="clear" w:color="auto" w:fill="1A1A6E"/>
          </w:tcPr>
          <w:p w14:paraId="734D077D" w14:textId="77777777" w:rsidR="001A577D" w:rsidRPr="007E430E" w:rsidRDefault="00000000">
            <w:pPr>
              <w:spacing w:after="4"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Groq LLM</w:t>
            </w:r>
          </w:p>
          <w:p w14:paraId="6D25432A"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color w:val="FFFFFF"/>
                <w:sz w:val="19"/>
              </w:rPr>
              <w:t>(Llama 3.3 70B)</w:t>
            </w:r>
          </w:p>
        </w:tc>
      </w:tr>
      <w:tr w:rsidR="001A577D" w:rsidRPr="007E430E" w14:paraId="2BFCC24E"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7CB9C01D"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Latency</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D0C2519"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&lt; 1 ms</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55F826FE"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1–3 seconds</w:t>
            </w:r>
          </w:p>
        </w:tc>
      </w:tr>
      <w:tr w:rsidR="001A577D" w:rsidRPr="007E430E" w14:paraId="074CB390" w14:textId="77777777">
        <w:trPr>
          <w:trHeight w:val="60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AB6F09F"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Use Case</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7739C5C5"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Case severity triage at report submission</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7E6517BD" w14:textId="77777777" w:rsidR="001A577D" w:rsidRPr="007E430E" w:rsidRDefault="00000000">
            <w:pPr>
              <w:spacing w:after="0" w:line="259" w:lineRule="auto"/>
              <w:ind w:left="0" w:right="666" w:firstLine="0"/>
              <w:jc w:val="left"/>
              <w:rPr>
                <w:rFonts w:ascii="Times New Roman" w:hAnsi="Times New Roman" w:cs="Times New Roman"/>
              </w:rPr>
            </w:pPr>
            <w:r w:rsidRPr="007E430E">
              <w:rPr>
                <w:rFonts w:ascii="Times New Roman" w:hAnsi="Times New Roman" w:cs="Times New Roman"/>
                <w:sz w:val="18"/>
              </w:rPr>
              <w:t>Multi-turn first-aid conversations</w:t>
            </w:r>
          </w:p>
        </w:tc>
      </w:tr>
      <w:tr w:rsidR="001A577D" w:rsidRPr="007E430E" w14:paraId="4D0E6B72"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24913F35"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API Dependency</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33287F4"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None — pure Python</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74968237"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Groq API (fallback: local)</w:t>
            </w:r>
          </w:p>
        </w:tc>
      </w:tr>
      <w:tr w:rsidR="001A577D" w:rsidRPr="007E430E" w14:paraId="7D5CA18A"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FFFFF"/>
          </w:tcPr>
          <w:p w14:paraId="3D3CCACF"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Context Awareness</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603D2B3C"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None — keyword only</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25B073F1"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Full conversation history</w:t>
            </w:r>
          </w:p>
        </w:tc>
      </w:tr>
      <w:tr w:rsidR="001A577D" w:rsidRPr="007E430E" w14:paraId="1E887F2B"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65AE25CA"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Cost</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4EC9D8F"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Zero</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6465555B"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Groq API tokens (very low)</w:t>
            </w:r>
          </w:p>
        </w:tc>
      </w:tr>
      <w:tr w:rsidR="001A577D" w:rsidRPr="007E430E" w14:paraId="2A28E92D"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FFFFF"/>
          </w:tcPr>
          <w:p w14:paraId="758358CE"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Determinism</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4AF2BBEA"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Fully deterministic</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5D1FDB32"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Probabilistic (generative)</w:t>
            </w:r>
          </w:p>
        </w:tc>
      </w:tr>
      <w:tr w:rsidR="001A577D" w:rsidRPr="007E430E" w14:paraId="39887308"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7E863F48"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b/>
                <w:sz w:val="18"/>
              </w:rPr>
              <w:t>Maintainability</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F36A87C"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Manual keyword updates</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6EEA9CA6" w14:textId="77777777" w:rsidR="001A577D" w:rsidRPr="007E430E" w:rsidRDefault="00000000">
            <w:pPr>
              <w:spacing w:after="0" w:line="259" w:lineRule="auto"/>
              <w:ind w:left="0" w:right="0" w:firstLine="0"/>
              <w:jc w:val="left"/>
              <w:rPr>
                <w:rFonts w:ascii="Times New Roman" w:hAnsi="Times New Roman" w:cs="Times New Roman"/>
              </w:rPr>
            </w:pPr>
            <w:r w:rsidRPr="007E430E">
              <w:rPr>
                <w:rFonts w:ascii="Times New Roman" w:hAnsi="Times New Roman" w:cs="Times New Roman"/>
                <w:sz w:val="18"/>
              </w:rPr>
              <w:t>System prompt tuning</w:t>
            </w:r>
          </w:p>
        </w:tc>
      </w:tr>
    </w:tbl>
    <w:p w14:paraId="42B1D4F2" w14:textId="77777777" w:rsidR="001A577D" w:rsidRPr="007E430E" w:rsidRDefault="00000000">
      <w:pPr>
        <w:spacing w:after="390" w:line="276" w:lineRule="auto"/>
        <w:ind w:right="1537"/>
        <w:jc w:val="center"/>
        <w:rPr>
          <w:rFonts w:ascii="Times New Roman" w:hAnsi="Times New Roman" w:cs="Times New Roman"/>
        </w:rPr>
      </w:pPr>
      <w:r w:rsidRPr="007E430E">
        <w:rPr>
          <w:rFonts w:ascii="Times New Roman" w:hAnsi="Times New Roman" w:cs="Times New Roman"/>
          <w:color w:val="808080"/>
          <w:sz w:val="19"/>
        </w:rPr>
        <w:t>Table 5.1: Comparison of Rule-Based NLP vs. Groq LLM in StrayCare Phase II</w:t>
      </w:r>
    </w:p>
    <w:p w14:paraId="3B4315FD" w14:textId="77777777" w:rsidR="001A577D" w:rsidRPr="007E430E" w:rsidRDefault="00000000">
      <w:pPr>
        <w:ind w:left="-5" w:right="1532"/>
        <w:rPr>
          <w:rFonts w:ascii="Times New Roman" w:hAnsi="Times New Roman" w:cs="Times New Roman"/>
        </w:rPr>
      </w:pPr>
      <w:proofErr w:type="spellStart"/>
      <w:r w:rsidRPr="007E430E">
        <w:rPr>
          <w:rFonts w:ascii="Times New Roman" w:hAnsi="Times New Roman" w:cs="Times New Roman"/>
        </w:rPr>
        <w:t>StrayCare's</w:t>
      </w:r>
      <w:proofErr w:type="spellEnd"/>
      <w:r w:rsidRPr="007E430E">
        <w:rPr>
          <w:rFonts w:ascii="Times New Roman" w:hAnsi="Times New Roman" w:cs="Times New Roman"/>
        </w:rPr>
        <w:t xml:space="preserve"> hybrid approach uses rule-based NLP where determinism and latency are paramount (automatic severity badge at case submission) and LLM where expressiveness and context-awareness matter (chatbot conversations). The LLM chatbot also includes a graceful fallback to the local rule-based engine in the event of Groq API unavailability, ensuring zero downtime for users.</w:t>
      </w:r>
      <w:r w:rsidRPr="007E430E">
        <w:rPr>
          <w:rFonts w:ascii="Times New Roman" w:hAnsi="Times New Roman" w:cs="Times New Roman"/>
        </w:rPr>
        <w:br w:type="page"/>
      </w:r>
    </w:p>
    <w:p w14:paraId="17AF6F18"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lastRenderedPageBreak/>
        <w:t>5.2 Machine Learning Algorithms and Implementation</w:t>
      </w:r>
    </w:p>
    <w:p w14:paraId="40459993"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5.2.1 Overview of ML Mechanisms in StrayCare</w:t>
      </w:r>
    </w:p>
    <w:p w14:paraId="49217C89"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StrayCare employs four distinct machine learning and mathematical mechanisms, all implemented natively without reliance on large external ML frameworks (except TensorFlow.js which runs in-browser):</w:t>
      </w:r>
    </w:p>
    <w:p w14:paraId="24B36F55" w14:textId="77777777" w:rsidR="001A577D" w:rsidRPr="007E430E" w:rsidRDefault="00000000">
      <w:pPr>
        <w:numPr>
          <w:ilvl w:val="0"/>
          <w:numId w:val="11"/>
        </w:numPr>
        <w:spacing w:after="79" w:line="259" w:lineRule="auto"/>
        <w:ind w:right="1532" w:hanging="132"/>
        <w:rPr>
          <w:rFonts w:ascii="Times New Roman" w:hAnsi="Times New Roman" w:cs="Times New Roman"/>
        </w:rPr>
      </w:pPr>
      <w:r w:rsidRPr="007E430E">
        <w:rPr>
          <w:rFonts w:ascii="Times New Roman" w:hAnsi="Times New Roman" w:cs="Times New Roman"/>
          <w:b/>
        </w:rPr>
        <w:t>Feature 1:</w:t>
      </w:r>
      <w:r w:rsidRPr="007E430E">
        <w:rPr>
          <w:rFonts w:ascii="Times New Roman" w:hAnsi="Times New Roman" w:cs="Times New Roman"/>
        </w:rPr>
        <w:t xml:space="preserve"> Haversine Distance Formula — Smart NGO Dispatch (geospatial algorithm)</w:t>
      </w:r>
    </w:p>
    <w:p w14:paraId="12C2E85F" w14:textId="77777777" w:rsidR="001A577D" w:rsidRPr="007E430E" w:rsidRDefault="00000000">
      <w:pPr>
        <w:numPr>
          <w:ilvl w:val="0"/>
          <w:numId w:val="11"/>
        </w:numPr>
        <w:spacing w:after="79" w:line="259" w:lineRule="auto"/>
        <w:ind w:right="1532" w:hanging="132"/>
        <w:rPr>
          <w:rFonts w:ascii="Times New Roman" w:hAnsi="Times New Roman" w:cs="Times New Roman"/>
        </w:rPr>
      </w:pPr>
      <w:r w:rsidRPr="007E430E">
        <w:rPr>
          <w:rFonts w:ascii="Times New Roman" w:hAnsi="Times New Roman" w:cs="Times New Roman"/>
          <w:b/>
        </w:rPr>
        <w:t>Feature 2:</w:t>
      </w:r>
      <w:r w:rsidRPr="007E430E">
        <w:rPr>
          <w:rFonts w:ascii="Times New Roman" w:hAnsi="Times New Roman" w:cs="Times New Roman"/>
        </w:rPr>
        <w:t xml:space="preserve"> Pet Lifestyle Matchmaker — Compatibility scoring algorithm</w:t>
      </w:r>
    </w:p>
    <w:p w14:paraId="5A594BD8" w14:textId="77777777" w:rsidR="001A577D" w:rsidRPr="007E430E" w:rsidRDefault="00000000">
      <w:pPr>
        <w:numPr>
          <w:ilvl w:val="0"/>
          <w:numId w:val="11"/>
        </w:numPr>
        <w:ind w:right="1532" w:hanging="132"/>
        <w:rPr>
          <w:rFonts w:ascii="Times New Roman" w:hAnsi="Times New Roman" w:cs="Times New Roman"/>
        </w:rPr>
      </w:pPr>
      <w:r w:rsidRPr="007E430E">
        <w:rPr>
          <w:rFonts w:ascii="Times New Roman" w:hAnsi="Times New Roman" w:cs="Times New Roman"/>
          <w:b/>
        </w:rPr>
        <w:t>Feature 3:</w:t>
      </w:r>
      <w:r w:rsidRPr="007E430E">
        <w:rPr>
          <w:rFonts w:ascii="Times New Roman" w:hAnsi="Times New Roman" w:cs="Times New Roman"/>
        </w:rPr>
        <w:t xml:space="preserve"> Rule-Based NLP Severity Triaging — Weighted keyword scoring with emergency classification</w:t>
      </w:r>
    </w:p>
    <w:p w14:paraId="2EBF7450" w14:textId="77777777" w:rsidR="001A577D" w:rsidRPr="007E430E" w:rsidRDefault="00000000">
      <w:pPr>
        <w:numPr>
          <w:ilvl w:val="0"/>
          <w:numId w:val="11"/>
        </w:numPr>
        <w:spacing w:after="79" w:line="259" w:lineRule="auto"/>
        <w:ind w:right="1532" w:hanging="132"/>
        <w:rPr>
          <w:rFonts w:ascii="Times New Roman" w:hAnsi="Times New Roman" w:cs="Times New Roman"/>
        </w:rPr>
      </w:pPr>
      <w:r w:rsidRPr="007E430E">
        <w:rPr>
          <w:rFonts w:ascii="Times New Roman" w:hAnsi="Times New Roman" w:cs="Times New Roman"/>
          <w:b/>
        </w:rPr>
        <w:t>Feature 4:</w:t>
      </w:r>
      <w:r w:rsidRPr="007E430E">
        <w:rPr>
          <w:rFonts w:ascii="Times New Roman" w:hAnsi="Times New Roman" w:cs="Times New Roman"/>
        </w:rPr>
        <w:t xml:space="preserve"> K-Means Clustering — Zone Red Hotspot Map (unsupervised spatial ML)</w:t>
      </w:r>
    </w:p>
    <w:p w14:paraId="01DDE88C" w14:textId="77777777" w:rsidR="001A577D" w:rsidRPr="007E430E" w:rsidRDefault="00000000">
      <w:pPr>
        <w:numPr>
          <w:ilvl w:val="0"/>
          <w:numId w:val="11"/>
        </w:numPr>
        <w:spacing w:line="259" w:lineRule="auto"/>
        <w:ind w:right="1532" w:hanging="132"/>
        <w:rPr>
          <w:rFonts w:ascii="Times New Roman" w:hAnsi="Times New Roman" w:cs="Times New Roman"/>
        </w:rPr>
      </w:pPr>
      <w:r w:rsidRPr="007E430E">
        <w:rPr>
          <w:rFonts w:ascii="Times New Roman" w:hAnsi="Times New Roman" w:cs="Times New Roman"/>
          <w:b/>
        </w:rPr>
        <w:t>Feature 5 (Phase II):</w:t>
      </w:r>
      <w:r w:rsidRPr="007E430E">
        <w:rPr>
          <w:rFonts w:ascii="Times New Roman" w:hAnsi="Times New Roman" w:cs="Times New Roman"/>
        </w:rPr>
        <w:t xml:space="preserve"> MobileNet V2 via TensorFlow.js — Animal species recognition</w:t>
      </w:r>
    </w:p>
    <w:p w14:paraId="392F0146" w14:textId="77777777" w:rsidR="001A577D" w:rsidRPr="007E430E" w:rsidRDefault="00000000">
      <w:pPr>
        <w:spacing w:after="79" w:line="259" w:lineRule="auto"/>
        <w:ind w:left="370" w:right="1532"/>
        <w:rPr>
          <w:rFonts w:ascii="Times New Roman" w:hAnsi="Times New Roman" w:cs="Times New Roman"/>
        </w:rPr>
      </w:pPr>
      <w:r w:rsidRPr="007E430E">
        <w:rPr>
          <w:rFonts w:ascii="Times New Roman" w:hAnsi="Times New Roman" w:cs="Times New Roman"/>
        </w:rPr>
        <w:t>(pre-trained CNN in-browser)</w:t>
      </w:r>
    </w:p>
    <w:p w14:paraId="5B50C009" w14:textId="77777777" w:rsidR="001A577D" w:rsidRPr="007E430E" w:rsidRDefault="00000000">
      <w:pPr>
        <w:numPr>
          <w:ilvl w:val="0"/>
          <w:numId w:val="11"/>
        </w:numPr>
        <w:spacing w:after="160"/>
        <w:ind w:right="1532" w:hanging="132"/>
        <w:rPr>
          <w:rFonts w:ascii="Times New Roman" w:hAnsi="Times New Roman" w:cs="Times New Roman"/>
        </w:rPr>
      </w:pPr>
      <w:r w:rsidRPr="007E430E">
        <w:rPr>
          <w:rFonts w:ascii="Times New Roman" w:hAnsi="Times New Roman" w:cs="Times New Roman"/>
          <w:b/>
        </w:rPr>
        <w:t>Feature 6 (Phase II):</w:t>
      </w:r>
      <w:r w:rsidRPr="007E430E">
        <w:rPr>
          <w:rFonts w:ascii="Times New Roman" w:hAnsi="Times New Roman" w:cs="Times New Roman"/>
        </w:rPr>
        <w:t xml:space="preserve"> Groq Llama 3.3 70B — Conversational AI for first-aid guidance (large language model, cloud inference)</w:t>
      </w:r>
    </w:p>
    <w:p w14:paraId="43E3EF70"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5.2.2 Feature 1: Haversine Formula — Smart NGO Dispatch</w:t>
      </w:r>
    </w:p>
    <w:p w14:paraId="1A65712F" w14:textId="77777777" w:rsidR="001A577D" w:rsidRPr="007E430E" w:rsidRDefault="00000000">
      <w:pPr>
        <w:spacing w:after="248"/>
        <w:ind w:left="-5" w:right="1532"/>
        <w:rPr>
          <w:rFonts w:ascii="Times New Roman" w:hAnsi="Times New Roman" w:cs="Times New Roman"/>
        </w:rPr>
      </w:pPr>
      <w:r w:rsidRPr="007E430E">
        <w:rPr>
          <w:rFonts w:ascii="Times New Roman" w:hAnsi="Times New Roman" w:cs="Times New Roman"/>
        </w:rPr>
        <w:t>The Haversine formula calculates the great-circle distance between two points on Earth's surface given their latitude and longitude coordinates. It is the geographically accurate alternative to the Euclidean distance formula, which fails on a spherical surface. In StrayCare, this algorithm is used to compute the distance between a reported emergency case and each registered NGO in the system:</w:t>
      </w:r>
    </w:p>
    <w:p w14:paraId="40B3D537" w14:textId="77777777" w:rsidR="001A577D" w:rsidRPr="007E430E" w:rsidRDefault="00000000">
      <w:pPr>
        <w:spacing w:after="227"/>
        <w:ind w:left="-5" w:right="1532"/>
        <w:rPr>
          <w:rFonts w:ascii="Times New Roman" w:hAnsi="Times New Roman" w:cs="Times New Roman"/>
        </w:rPr>
      </w:pPr>
      <w:r w:rsidRPr="007E430E">
        <w:rPr>
          <w:rFonts w:ascii="Times New Roman" w:hAnsi="Times New Roman" w:cs="Times New Roman"/>
          <w:b/>
        </w:rPr>
        <w:t>Formula:</w:t>
      </w:r>
      <w:r w:rsidRPr="007E430E">
        <w:rPr>
          <w:rFonts w:ascii="Times New Roman" w:hAnsi="Times New Roman" w:cs="Times New Roman"/>
        </w:rPr>
        <w:t xml:space="preserve"> d = 2R · arctan2(</w:t>
      </w:r>
      <w:r w:rsidRPr="007E430E">
        <w:rPr>
          <w:rFonts w:ascii="Times New Roman" w:eastAsia="Segoe UI Symbol" w:hAnsi="Times New Roman" w:cs="Times New Roman"/>
        </w:rPr>
        <w:t>√</w:t>
      </w:r>
      <w:r w:rsidRPr="007E430E">
        <w:rPr>
          <w:rFonts w:ascii="Times New Roman" w:hAnsi="Times New Roman" w:cs="Times New Roman"/>
        </w:rPr>
        <w:t xml:space="preserve">a, </w:t>
      </w:r>
      <w:r w:rsidRPr="007E430E">
        <w:rPr>
          <w:rFonts w:ascii="Times New Roman" w:eastAsia="Segoe UI Symbol" w:hAnsi="Times New Roman" w:cs="Times New Roman"/>
        </w:rPr>
        <w:t>√</w:t>
      </w:r>
      <w:r w:rsidRPr="007E430E">
        <w:rPr>
          <w:rFonts w:ascii="Times New Roman" w:hAnsi="Times New Roman" w:cs="Times New Roman"/>
        </w:rPr>
        <w:t>(1</w:t>
      </w:r>
      <w:r w:rsidRPr="007E430E">
        <w:rPr>
          <w:rFonts w:ascii="Times New Roman" w:eastAsia="Segoe UI Symbol" w:hAnsi="Times New Roman" w:cs="Times New Roman"/>
        </w:rPr>
        <w:t>−</w:t>
      </w:r>
      <w:r w:rsidRPr="007E430E">
        <w:rPr>
          <w:rFonts w:ascii="Times New Roman" w:hAnsi="Times New Roman" w:cs="Times New Roman"/>
        </w:rPr>
        <w:t>a)), where a = sin²(</w:t>
      </w:r>
      <w:r w:rsidRPr="007E430E">
        <w:rPr>
          <w:rFonts w:ascii="Times New Roman" w:eastAsia="Segoe UI Symbol" w:hAnsi="Times New Roman" w:cs="Times New Roman"/>
        </w:rPr>
        <w:t>∆φ</w:t>
      </w:r>
      <w:r w:rsidRPr="007E430E">
        <w:rPr>
          <w:rFonts w:ascii="Times New Roman" w:hAnsi="Times New Roman" w:cs="Times New Roman"/>
        </w:rPr>
        <w:t xml:space="preserve">/2) + cos </w:t>
      </w:r>
      <w:r w:rsidRPr="007E430E">
        <w:rPr>
          <w:rFonts w:ascii="Times New Roman" w:eastAsia="Segoe UI Symbol" w:hAnsi="Times New Roman" w:cs="Times New Roman"/>
        </w:rPr>
        <w:t>φ■</w:t>
      </w:r>
      <w:r w:rsidRPr="007E430E">
        <w:rPr>
          <w:rFonts w:ascii="Times New Roman" w:hAnsi="Times New Roman" w:cs="Times New Roman"/>
        </w:rPr>
        <w:t xml:space="preserve"> · cos </w:t>
      </w:r>
      <w:r w:rsidRPr="007E430E">
        <w:rPr>
          <w:rFonts w:ascii="Times New Roman" w:eastAsia="Segoe UI Symbol" w:hAnsi="Times New Roman" w:cs="Times New Roman"/>
        </w:rPr>
        <w:t>φ■</w:t>
      </w:r>
      <w:r w:rsidRPr="007E430E">
        <w:rPr>
          <w:rFonts w:ascii="Times New Roman" w:hAnsi="Times New Roman" w:cs="Times New Roman"/>
        </w:rPr>
        <w:t xml:space="preserve"> · sin²(</w:t>
      </w:r>
      <w:r w:rsidRPr="007E430E">
        <w:rPr>
          <w:rFonts w:ascii="Times New Roman" w:eastAsia="Segoe UI Symbol" w:hAnsi="Times New Roman" w:cs="Times New Roman"/>
        </w:rPr>
        <w:t>∆λ</w:t>
      </w:r>
      <w:r w:rsidRPr="007E430E">
        <w:rPr>
          <w:rFonts w:ascii="Times New Roman" w:hAnsi="Times New Roman" w:cs="Times New Roman"/>
        </w:rPr>
        <w:t>/2), R = 6371 km (Earth radius).</w:t>
      </w:r>
    </w:p>
    <w:p w14:paraId="4E078136"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The dispatch scoring matrix then ranks NGOs by combining: Distance Score (0–50 pts, linearly decreasing over 200 km), Caseload Score (0–30 pts, linearly decreasing with active cases, max at 10), and Base Score (20 pts for all verified NGOs). The ranked list helps administrators dispatch emergencies to the most available, closest NGO in a single click.</w:t>
      </w:r>
    </w:p>
    <w:p w14:paraId="10F4D37B"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5.2.3 Feature 2: Pet Lifestyle Matchmaker</w:t>
      </w:r>
    </w:p>
    <w:p w14:paraId="1B61C783" w14:textId="77777777" w:rsidR="001A577D" w:rsidRPr="007E430E" w:rsidRDefault="00000000">
      <w:pPr>
        <w:spacing w:after="131"/>
        <w:ind w:left="-5" w:right="1532"/>
        <w:rPr>
          <w:rFonts w:ascii="Times New Roman" w:hAnsi="Times New Roman" w:cs="Times New Roman"/>
        </w:rPr>
      </w:pPr>
      <w:r w:rsidRPr="007E430E">
        <w:rPr>
          <w:rFonts w:ascii="Times New Roman" w:hAnsi="Times New Roman" w:cs="Times New Roman"/>
        </w:rPr>
        <w:t>This algorithm calculates a compatibility match percentage (15–99%) between an adoptable pet's profile and a prospective adopter's lifestyle. Starting from a base score of 60, adjustments are made based on:</w:t>
      </w:r>
    </w:p>
    <w:p w14:paraId="112FBE6A" w14:textId="77777777" w:rsidR="001A577D" w:rsidRPr="007E430E" w:rsidRDefault="00000000">
      <w:pPr>
        <w:numPr>
          <w:ilvl w:val="0"/>
          <w:numId w:val="12"/>
        </w:numPr>
        <w:ind w:right="1532"/>
        <w:rPr>
          <w:rFonts w:ascii="Times New Roman" w:hAnsi="Times New Roman" w:cs="Times New Roman"/>
        </w:rPr>
      </w:pPr>
      <w:r w:rsidRPr="007E430E">
        <w:rPr>
          <w:rFonts w:ascii="Times New Roman" w:hAnsi="Times New Roman" w:cs="Times New Roman"/>
          <w:b/>
        </w:rPr>
        <w:t>Living Space:</w:t>
      </w:r>
      <w:r w:rsidRPr="007E430E">
        <w:rPr>
          <w:rFonts w:ascii="Times New Roman" w:hAnsi="Times New Roman" w:cs="Times New Roman"/>
        </w:rPr>
        <w:t xml:space="preserve"> Cats gain +15 pts in apartments; large dogs lose </w:t>
      </w:r>
      <w:r w:rsidRPr="007E430E">
        <w:rPr>
          <w:rFonts w:ascii="Times New Roman" w:eastAsia="Segoe UI Symbol" w:hAnsi="Times New Roman" w:cs="Times New Roman"/>
        </w:rPr>
        <w:t>−</w:t>
      </w:r>
      <w:r w:rsidRPr="007E430E">
        <w:rPr>
          <w:rFonts w:ascii="Times New Roman" w:hAnsi="Times New Roman" w:cs="Times New Roman"/>
        </w:rPr>
        <w:t>30 pts in apartments; large dogs gain +15 pts in houses.</w:t>
      </w:r>
    </w:p>
    <w:p w14:paraId="6FA8A978" w14:textId="77777777" w:rsidR="001A577D" w:rsidRPr="007E430E" w:rsidRDefault="00000000">
      <w:pPr>
        <w:numPr>
          <w:ilvl w:val="0"/>
          <w:numId w:val="12"/>
        </w:numPr>
        <w:ind w:right="1532"/>
        <w:rPr>
          <w:rFonts w:ascii="Times New Roman" w:hAnsi="Times New Roman" w:cs="Times New Roman"/>
        </w:rPr>
      </w:pPr>
      <w:r w:rsidRPr="007E430E">
        <w:rPr>
          <w:rFonts w:ascii="Times New Roman" w:hAnsi="Times New Roman" w:cs="Times New Roman"/>
          <w:b/>
        </w:rPr>
        <w:t>Activity Level:</w:t>
      </w:r>
      <w:r w:rsidRPr="007E430E">
        <w:rPr>
          <w:rFonts w:ascii="Times New Roman" w:hAnsi="Times New Roman" w:cs="Times New Roman"/>
        </w:rPr>
        <w:t xml:space="preserve"> Senior pets gain +20 pts for low-activity adopters; young/puppy/kitten pets lose </w:t>
      </w:r>
      <w:r w:rsidRPr="007E430E">
        <w:rPr>
          <w:rFonts w:ascii="Times New Roman" w:eastAsia="Segoe UI Symbol" w:hAnsi="Times New Roman" w:cs="Times New Roman"/>
        </w:rPr>
        <w:t>−</w:t>
      </w:r>
      <w:r w:rsidRPr="007E430E">
        <w:rPr>
          <w:rFonts w:ascii="Times New Roman" w:hAnsi="Times New Roman" w:cs="Times New Roman"/>
        </w:rPr>
        <w:t>20 pts for low-activity adopters; adult dogs gain +15 pts for high-activity adopters.</w:t>
      </w:r>
    </w:p>
    <w:p w14:paraId="347A4CF1" w14:textId="77777777" w:rsidR="001A577D" w:rsidRPr="007E430E" w:rsidRDefault="00000000">
      <w:pPr>
        <w:numPr>
          <w:ilvl w:val="0"/>
          <w:numId w:val="12"/>
        </w:numPr>
        <w:ind w:right="1532"/>
        <w:rPr>
          <w:rFonts w:ascii="Times New Roman" w:hAnsi="Times New Roman" w:cs="Times New Roman"/>
        </w:rPr>
      </w:pPr>
      <w:r w:rsidRPr="007E430E">
        <w:rPr>
          <w:rFonts w:ascii="Times New Roman" w:hAnsi="Times New Roman" w:cs="Times New Roman"/>
          <w:b/>
        </w:rPr>
        <w:t>Kids:</w:t>
      </w:r>
      <w:r w:rsidRPr="007E430E">
        <w:rPr>
          <w:rFonts w:ascii="Times New Roman" w:hAnsi="Times New Roman" w:cs="Times New Roman"/>
        </w:rPr>
        <w:t xml:space="preserve"> Large dogs near kids lose </w:t>
      </w:r>
      <w:r w:rsidRPr="007E430E">
        <w:rPr>
          <w:rFonts w:ascii="Times New Roman" w:eastAsia="Segoe UI Symbol" w:hAnsi="Times New Roman" w:cs="Times New Roman"/>
        </w:rPr>
        <w:t>−</w:t>
      </w:r>
      <w:r w:rsidRPr="007E430E">
        <w:rPr>
          <w:rFonts w:ascii="Times New Roman" w:hAnsi="Times New Roman" w:cs="Times New Roman"/>
        </w:rPr>
        <w:t>10 pts (safety); medium/large dogs gain +5 pts (playmates for children).</w:t>
      </w:r>
    </w:p>
    <w:p w14:paraId="52E68634" w14:textId="77777777" w:rsidR="001A577D" w:rsidRPr="007E430E" w:rsidRDefault="00000000">
      <w:pPr>
        <w:numPr>
          <w:ilvl w:val="0"/>
          <w:numId w:val="12"/>
        </w:numPr>
        <w:ind w:right="1532"/>
        <w:rPr>
          <w:rFonts w:ascii="Times New Roman" w:hAnsi="Times New Roman" w:cs="Times New Roman"/>
        </w:rPr>
      </w:pPr>
      <w:r w:rsidRPr="007E430E">
        <w:rPr>
          <w:rFonts w:ascii="Times New Roman" w:hAnsi="Times New Roman" w:cs="Times New Roman"/>
          <w:b/>
        </w:rPr>
        <w:t>Organic Variance:</w:t>
      </w:r>
      <w:r w:rsidRPr="007E430E">
        <w:rPr>
          <w:rFonts w:ascii="Times New Roman" w:hAnsi="Times New Roman" w:cs="Times New Roman"/>
        </w:rPr>
        <w:t xml:space="preserve"> A small deterministic perturbation based on pet ID prevents unrealistic ties and makes percentages feel natural.</w:t>
      </w:r>
    </w:p>
    <w:p w14:paraId="70B74BC2"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The adoption gallery renders the match percentage as a </w:t>
      </w:r>
      <w:proofErr w:type="spellStart"/>
      <w:r w:rsidRPr="007E430E">
        <w:rPr>
          <w:rFonts w:ascii="Times New Roman" w:hAnsi="Times New Roman" w:cs="Times New Roman"/>
        </w:rPr>
        <w:t>colored</w:t>
      </w:r>
      <w:proofErr w:type="spellEnd"/>
      <w:r w:rsidRPr="007E430E">
        <w:rPr>
          <w:rFonts w:ascii="Times New Roman" w:hAnsi="Times New Roman" w:cs="Times New Roman"/>
        </w:rPr>
        <w:t xml:space="preserve"> badge (green = high match, yellow = moderate, red = low) for each pet, enabling data-driven adoption decisions.</w:t>
      </w:r>
    </w:p>
    <w:p w14:paraId="42E24DA2"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lastRenderedPageBreak/>
        <w:t>5.2.4 Feature 3: Rule-Based NLP Severity Triaging</w:t>
      </w:r>
    </w:p>
    <w:p w14:paraId="7EC918F0"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Covered in detail in Chapter 5. In summary: weighted keyword scoring produces a severity score (0 to potentially 500+), which maps to Critical/High/Moderate/Low labels and corresponding </w:t>
      </w:r>
      <w:proofErr w:type="spellStart"/>
      <w:r w:rsidRPr="007E430E">
        <w:rPr>
          <w:rFonts w:ascii="Times New Roman" w:hAnsi="Times New Roman" w:cs="Times New Roman"/>
        </w:rPr>
        <w:t>color</w:t>
      </w:r>
      <w:proofErr w:type="spellEnd"/>
      <w:r w:rsidRPr="007E430E">
        <w:rPr>
          <w:rFonts w:ascii="Times New Roman" w:hAnsi="Times New Roman" w:cs="Times New Roman"/>
        </w:rPr>
        <w:t xml:space="preserve"> badges. This runs entirely in Python server-side with no external dependencies, ensuring sub-millisecond performance even at high query rates.</w:t>
      </w:r>
    </w:p>
    <w:p w14:paraId="03CEAE45"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5.2.5 Feature 4: K-Means Clustering — Zone Red Hotspot Map</w:t>
      </w:r>
    </w:p>
    <w:p w14:paraId="2B0042F1" w14:textId="77777777" w:rsidR="001A577D" w:rsidRPr="007E430E" w:rsidRDefault="00000000">
      <w:pPr>
        <w:spacing w:after="227"/>
        <w:ind w:left="-5" w:right="1532"/>
        <w:rPr>
          <w:rFonts w:ascii="Times New Roman" w:hAnsi="Times New Roman" w:cs="Times New Roman"/>
        </w:rPr>
      </w:pPr>
      <w:r w:rsidRPr="007E430E">
        <w:rPr>
          <w:rFonts w:ascii="Times New Roman" w:hAnsi="Times New Roman" w:cs="Times New Roman"/>
        </w:rPr>
        <w:t>K-Means Clustering is an unsupervised machine learning algorithm that partitions a set of data points into K clusters based on spatial proximity. StrayCare uses it to group GPS coordinates of all reported cases into geographic hotspot zones, identifying areas with concentrated animal rescue emergencies.</w:t>
      </w:r>
    </w:p>
    <w:p w14:paraId="4414E208" w14:textId="77777777" w:rsidR="001A577D" w:rsidRPr="007E430E" w:rsidRDefault="00000000">
      <w:pPr>
        <w:spacing w:after="228"/>
        <w:ind w:left="-5" w:right="1532"/>
        <w:rPr>
          <w:rFonts w:ascii="Times New Roman" w:hAnsi="Times New Roman" w:cs="Times New Roman"/>
        </w:rPr>
      </w:pPr>
      <w:r w:rsidRPr="007E430E">
        <w:rPr>
          <w:rFonts w:ascii="Times New Roman" w:hAnsi="Times New Roman" w:cs="Times New Roman"/>
        </w:rPr>
        <w:t xml:space="preserve">The implementation in algorithms.py runs the full K-Means iteration loop in pure Python: (1) Initialize K centroids by randomly sampling K points from the dataset (fixed seed=42 for reproducibility). (2) Assign each case point to its nearest centroid using Euclidean distance on </w:t>
      </w:r>
      <w:proofErr w:type="spellStart"/>
      <w:r w:rsidRPr="007E430E">
        <w:rPr>
          <w:rFonts w:ascii="Times New Roman" w:hAnsi="Times New Roman" w:cs="Times New Roman"/>
        </w:rPr>
        <w:t>lat</w:t>
      </w:r>
      <w:proofErr w:type="spellEnd"/>
      <w:r w:rsidRPr="007E430E">
        <w:rPr>
          <w:rFonts w:ascii="Times New Roman" w:hAnsi="Times New Roman" w:cs="Times New Roman"/>
        </w:rPr>
        <w:t>/</w:t>
      </w:r>
      <w:proofErr w:type="spellStart"/>
      <w:r w:rsidRPr="007E430E">
        <w:rPr>
          <w:rFonts w:ascii="Times New Roman" w:hAnsi="Times New Roman" w:cs="Times New Roman"/>
        </w:rPr>
        <w:t>lon</w:t>
      </w:r>
      <w:proofErr w:type="spellEnd"/>
      <w:r w:rsidRPr="007E430E">
        <w:rPr>
          <w:rFonts w:ascii="Times New Roman" w:hAnsi="Times New Roman" w:cs="Times New Roman"/>
        </w:rPr>
        <w:t xml:space="preserve"> coordinates. (3) Recompute each centroid as the mean of all points assigned to it. (4) Repeat steps 2–3 until assignments do not change (convergence) or </w:t>
      </w:r>
      <w:proofErr w:type="spellStart"/>
      <w:r w:rsidRPr="007E430E">
        <w:rPr>
          <w:rFonts w:ascii="Times New Roman" w:hAnsi="Times New Roman" w:cs="Times New Roman"/>
        </w:rPr>
        <w:t>max_iterations</w:t>
      </w:r>
      <w:proofErr w:type="spellEnd"/>
      <w:r w:rsidRPr="007E430E">
        <w:rPr>
          <w:rFonts w:ascii="Times New Roman" w:hAnsi="Times New Roman" w:cs="Times New Roman"/>
        </w:rPr>
        <w:t xml:space="preserve"> (20) is reached. (5) Map each cluster's case count to a risk level: </w:t>
      </w:r>
      <w:r w:rsidRPr="007E430E">
        <w:rPr>
          <w:rFonts w:ascii="Times New Roman" w:eastAsia="Segoe UI Symbol" w:hAnsi="Times New Roman" w:cs="Times New Roman"/>
        </w:rPr>
        <w:t>≥</w:t>
      </w:r>
      <w:r w:rsidRPr="007E430E">
        <w:rPr>
          <w:rFonts w:ascii="Times New Roman" w:hAnsi="Times New Roman" w:cs="Times New Roman"/>
        </w:rPr>
        <w:t xml:space="preserve">10 cases = Critical Zone (red, 800m radius), </w:t>
      </w:r>
      <w:r w:rsidRPr="007E430E">
        <w:rPr>
          <w:rFonts w:ascii="Times New Roman" w:eastAsia="Segoe UI Symbol" w:hAnsi="Times New Roman" w:cs="Times New Roman"/>
        </w:rPr>
        <w:t>≥</w:t>
      </w:r>
      <w:r w:rsidRPr="007E430E">
        <w:rPr>
          <w:rFonts w:ascii="Times New Roman" w:hAnsi="Times New Roman" w:cs="Times New Roman"/>
        </w:rPr>
        <w:t xml:space="preserve">5 = High Zone (orange, 500m), </w:t>
      </w:r>
      <w:r w:rsidRPr="007E430E">
        <w:rPr>
          <w:rFonts w:ascii="Times New Roman" w:eastAsia="Segoe UI Symbol" w:hAnsi="Times New Roman" w:cs="Times New Roman"/>
        </w:rPr>
        <w:t>≥</w:t>
      </w:r>
      <w:r w:rsidRPr="007E430E">
        <w:rPr>
          <w:rFonts w:ascii="Times New Roman" w:hAnsi="Times New Roman" w:cs="Times New Roman"/>
        </w:rPr>
        <w:t>2 = Moderate Zone (yellow, 300m), 1 = Low Zone (green, 150m).</w:t>
      </w:r>
    </w:p>
    <w:p w14:paraId="70301582"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The Leaflet.js frontend renders cluster centroids as semi-transparent </w:t>
      </w:r>
      <w:proofErr w:type="spellStart"/>
      <w:r w:rsidRPr="007E430E">
        <w:rPr>
          <w:rFonts w:ascii="Times New Roman" w:hAnsi="Times New Roman" w:cs="Times New Roman"/>
        </w:rPr>
        <w:t>colored</w:t>
      </w:r>
      <w:proofErr w:type="spellEnd"/>
      <w:r w:rsidRPr="007E430E">
        <w:rPr>
          <w:rFonts w:ascii="Times New Roman" w:hAnsi="Times New Roman" w:cs="Times New Roman"/>
        </w:rPr>
        <w:t xml:space="preserve"> circles on an OpenStreetMap base layer, providing an immediate geographic overview of where emergency resources are most needed.</w:t>
      </w:r>
    </w:p>
    <w:p w14:paraId="7FB61CCD"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5.2.6 Feature 5: MobileNet V2 — In-Browser Species Recognition</w:t>
      </w:r>
    </w:p>
    <w:p w14:paraId="087BD8FD" w14:textId="77777777" w:rsidR="001A577D" w:rsidRPr="007E430E" w:rsidRDefault="00000000">
      <w:pPr>
        <w:spacing w:after="59" w:line="259" w:lineRule="auto"/>
        <w:ind w:left="-5" w:right="1532"/>
        <w:rPr>
          <w:rFonts w:ascii="Times New Roman" w:hAnsi="Times New Roman" w:cs="Times New Roman"/>
        </w:rPr>
      </w:pPr>
      <w:r w:rsidRPr="007E430E">
        <w:rPr>
          <w:rFonts w:ascii="Times New Roman" w:hAnsi="Times New Roman" w:cs="Times New Roman"/>
        </w:rPr>
        <w:t>A Convolutional Neural Network (CNN) deployed entirely in the citizen's browser via</w:t>
      </w:r>
    </w:p>
    <w:p w14:paraId="124026C6" w14:textId="77777777" w:rsidR="001A577D" w:rsidRPr="007E430E" w:rsidRDefault="00000000">
      <w:pPr>
        <w:spacing w:after="59" w:line="259" w:lineRule="auto"/>
        <w:ind w:left="-5" w:right="1532"/>
        <w:rPr>
          <w:rFonts w:ascii="Times New Roman" w:hAnsi="Times New Roman" w:cs="Times New Roman"/>
        </w:rPr>
      </w:pPr>
      <w:r w:rsidRPr="007E430E">
        <w:rPr>
          <w:rFonts w:ascii="Times New Roman" w:hAnsi="Times New Roman" w:cs="Times New Roman"/>
        </w:rPr>
        <w:t>TensorFlow.js. When a citizen uploads a photo to the case report form, the</w:t>
      </w:r>
    </w:p>
    <w:p w14:paraId="421C2AA2" w14:textId="77777777" w:rsidR="001A577D" w:rsidRPr="007E430E" w:rsidRDefault="00000000">
      <w:pPr>
        <w:spacing w:after="59" w:line="259" w:lineRule="auto"/>
        <w:ind w:left="-5" w:right="1532"/>
        <w:rPr>
          <w:rFonts w:ascii="Times New Roman" w:hAnsi="Times New Roman" w:cs="Times New Roman"/>
        </w:rPr>
      </w:pPr>
      <w:r w:rsidRPr="007E430E">
        <w:rPr>
          <w:rFonts w:ascii="Times New Roman" w:hAnsi="Times New Roman" w:cs="Times New Roman"/>
        </w:rPr>
        <w:t>AnimalRecognitionBadge component loads the pre-trained MobileNet V2 model (trained on</w:t>
      </w:r>
    </w:p>
    <w:p w14:paraId="4D9C653D" w14:textId="77777777" w:rsidR="001A577D" w:rsidRPr="007E430E" w:rsidRDefault="00000000">
      <w:pPr>
        <w:spacing w:after="43" w:line="295" w:lineRule="auto"/>
        <w:ind w:right="1536"/>
        <w:jc w:val="left"/>
        <w:rPr>
          <w:rFonts w:ascii="Times New Roman" w:hAnsi="Times New Roman" w:cs="Times New Roman"/>
        </w:rPr>
      </w:pPr>
      <w:r w:rsidRPr="007E430E">
        <w:rPr>
          <w:rFonts w:ascii="Times New Roman" w:hAnsi="Times New Roman" w:cs="Times New Roman"/>
        </w:rPr>
        <w:t xml:space="preserve">ImageNet, 1000 categories). It classifies the photo and extracts animal-relevant predictions (dog, cat, bird, etc.), displaying a confidence badge (e.g., "Dog detected — 82% confidence") and </w:t>
      </w:r>
      <w:r w:rsidRPr="007E430E">
        <w:rPr>
          <w:rFonts w:ascii="Times New Roman" w:hAnsi="Times New Roman" w:cs="Times New Roman"/>
        </w:rPr>
        <w:tab/>
        <w:t xml:space="preserve">auto-filling </w:t>
      </w:r>
      <w:r w:rsidRPr="007E430E">
        <w:rPr>
          <w:rFonts w:ascii="Times New Roman" w:hAnsi="Times New Roman" w:cs="Times New Roman"/>
        </w:rPr>
        <w:tab/>
        <w:t xml:space="preserve">the </w:t>
      </w:r>
      <w:r w:rsidRPr="007E430E">
        <w:rPr>
          <w:rFonts w:ascii="Times New Roman" w:hAnsi="Times New Roman" w:cs="Times New Roman"/>
        </w:rPr>
        <w:tab/>
        <w:t xml:space="preserve">case </w:t>
      </w:r>
      <w:r w:rsidRPr="007E430E">
        <w:rPr>
          <w:rFonts w:ascii="Times New Roman" w:hAnsi="Times New Roman" w:cs="Times New Roman"/>
        </w:rPr>
        <w:tab/>
        <w:t xml:space="preserve">description. </w:t>
      </w:r>
      <w:r w:rsidRPr="007E430E">
        <w:rPr>
          <w:rFonts w:ascii="Times New Roman" w:hAnsi="Times New Roman" w:cs="Times New Roman"/>
        </w:rPr>
        <w:tab/>
        <w:t xml:space="preserve">Key </w:t>
      </w:r>
      <w:r w:rsidRPr="007E430E">
        <w:rPr>
          <w:rFonts w:ascii="Times New Roman" w:hAnsi="Times New Roman" w:cs="Times New Roman"/>
        </w:rPr>
        <w:tab/>
        <w:t xml:space="preserve">advantages: </w:t>
      </w:r>
      <w:r w:rsidRPr="007E430E">
        <w:rPr>
          <w:rFonts w:ascii="Times New Roman" w:hAnsi="Times New Roman" w:cs="Times New Roman"/>
        </w:rPr>
        <w:tab/>
        <w:t xml:space="preserve">zero </w:t>
      </w:r>
      <w:r w:rsidRPr="007E430E">
        <w:rPr>
          <w:rFonts w:ascii="Times New Roman" w:hAnsi="Times New Roman" w:cs="Times New Roman"/>
        </w:rPr>
        <w:tab/>
        <w:t xml:space="preserve">server </w:t>
      </w:r>
      <w:r w:rsidRPr="007E430E">
        <w:rPr>
          <w:rFonts w:ascii="Times New Roman" w:hAnsi="Times New Roman" w:cs="Times New Roman"/>
        </w:rPr>
        <w:tab/>
        <w:t>roundtrips (privacy-preserving), instant inference, and works offline. MobileNet V2 achieves approximately</w:t>
      </w:r>
    </w:p>
    <w:p w14:paraId="03E4AD94" w14:textId="77777777" w:rsidR="001A577D" w:rsidRPr="007E430E" w:rsidRDefault="00000000">
      <w:pPr>
        <w:spacing w:after="229" w:line="259" w:lineRule="auto"/>
        <w:ind w:left="-5" w:right="1532"/>
        <w:rPr>
          <w:rFonts w:ascii="Times New Roman" w:hAnsi="Times New Roman" w:cs="Times New Roman"/>
        </w:rPr>
      </w:pPr>
      <w:r w:rsidRPr="007E430E">
        <w:rPr>
          <w:rFonts w:ascii="Times New Roman" w:hAnsi="Times New Roman" w:cs="Times New Roman"/>
        </w:rPr>
        <w:t>71.8% top-1 accuracy on ImageNet.</w:t>
      </w:r>
    </w:p>
    <w:p w14:paraId="76E3C720" w14:textId="77777777" w:rsidR="001A577D" w:rsidRPr="007E430E" w:rsidRDefault="00000000">
      <w:pPr>
        <w:pStyle w:val="Heading4"/>
        <w:spacing w:after="581"/>
        <w:ind w:left="-5"/>
        <w:rPr>
          <w:rFonts w:ascii="Times New Roman" w:hAnsi="Times New Roman" w:cs="Times New Roman"/>
        </w:rPr>
      </w:pPr>
      <w:r w:rsidRPr="007E430E">
        <w:rPr>
          <w:rFonts w:ascii="Times New Roman" w:hAnsi="Times New Roman" w:cs="Times New Roman"/>
        </w:rPr>
        <w:t>5.2.7 Performance Evaluation Metrics</w:t>
      </w:r>
    </w:p>
    <w:tbl>
      <w:tblPr>
        <w:tblStyle w:val="TableGrid"/>
        <w:tblpPr w:vertAnchor="text" w:tblpX="447" w:tblpY="-471"/>
        <w:tblOverlap w:val="never"/>
        <w:tblW w:w="7937" w:type="dxa"/>
        <w:tblInd w:w="0" w:type="dxa"/>
        <w:tblCellMar>
          <w:top w:w="111" w:type="dxa"/>
          <w:right w:w="50" w:type="dxa"/>
        </w:tblCellMar>
        <w:tblLook w:val="04A0" w:firstRow="1" w:lastRow="0" w:firstColumn="1" w:lastColumn="0" w:noHBand="0" w:noVBand="1"/>
      </w:tblPr>
      <w:tblGrid>
        <w:gridCol w:w="2154"/>
        <w:gridCol w:w="2381"/>
        <w:gridCol w:w="3402"/>
      </w:tblGrid>
      <w:tr w:rsidR="001A577D" w:rsidRPr="007E430E" w14:paraId="578BD490"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1A1A6E"/>
          </w:tcPr>
          <w:p w14:paraId="1B5B17F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Algorithm</w:t>
            </w:r>
          </w:p>
        </w:tc>
        <w:tc>
          <w:tcPr>
            <w:tcW w:w="2381" w:type="dxa"/>
            <w:tcBorders>
              <w:top w:val="single" w:sz="4" w:space="0" w:color="808080"/>
              <w:left w:val="single" w:sz="4" w:space="0" w:color="808080"/>
              <w:bottom w:val="single" w:sz="4" w:space="0" w:color="808080"/>
              <w:right w:val="single" w:sz="4" w:space="0" w:color="808080"/>
            </w:tcBorders>
            <w:shd w:val="clear" w:color="auto" w:fill="1A1A6E"/>
          </w:tcPr>
          <w:p w14:paraId="10B2B2E7"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Evaluation Metric</w:t>
            </w:r>
          </w:p>
        </w:tc>
        <w:tc>
          <w:tcPr>
            <w:tcW w:w="3402" w:type="dxa"/>
            <w:tcBorders>
              <w:top w:val="single" w:sz="4" w:space="0" w:color="808080"/>
              <w:left w:val="single" w:sz="4" w:space="0" w:color="808080"/>
              <w:bottom w:val="single" w:sz="4" w:space="0" w:color="808080"/>
              <w:right w:val="single" w:sz="4" w:space="0" w:color="808080"/>
            </w:tcBorders>
            <w:shd w:val="clear" w:color="auto" w:fill="1A1A6E"/>
          </w:tcPr>
          <w:p w14:paraId="3285F16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Target / Result</w:t>
            </w:r>
          </w:p>
        </w:tc>
      </w:tr>
      <w:tr w:rsidR="001A577D" w:rsidRPr="007E430E" w14:paraId="6E891AF3"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2A667CB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K-Means Clustering</w:t>
            </w:r>
          </w:p>
        </w:tc>
        <w:tc>
          <w:tcPr>
            <w:tcW w:w="2381" w:type="dxa"/>
            <w:tcBorders>
              <w:top w:val="single" w:sz="4" w:space="0" w:color="808080"/>
              <w:left w:val="single" w:sz="4" w:space="0" w:color="808080"/>
              <w:bottom w:val="single" w:sz="4" w:space="0" w:color="808080"/>
              <w:right w:val="single" w:sz="4" w:space="0" w:color="808080"/>
            </w:tcBorders>
            <w:shd w:val="clear" w:color="auto" w:fill="F5F5F5"/>
          </w:tcPr>
          <w:p w14:paraId="38CB619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Silhouette Score, Cluster St</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6D6C4B13" w14:textId="77777777" w:rsidR="001A577D" w:rsidRPr="007E430E" w:rsidRDefault="00000000">
            <w:pPr>
              <w:spacing w:after="0" w:line="259" w:lineRule="auto"/>
              <w:ind w:left="-50" w:right="0" w:firstLine="0"/>
              <w:jc w:val="left"/>
              <w:rPr>
                <w:rFonts w:ascii="Times New Roman" w:hAnsi="Times New Roman" w:cs="Times New Roman"/>
              </w:rPr>
            </w:pPr>
            <w:r w:rsidRPr="007E430E">
              <w:rPr>
                <w:rFonts w:ascii="Times New Roman" w:hAnsi="Times New Roman" w:cs="Times New Roman"/>
                <w:sz w:val="18"/>
              </w:rPr>
              <w:t>ability</w:t>
            </w:r>
          </w:p>
        </w:tc>
      </w:tr>
      <w:tr w:rsidR="001A577D" w:rsidRPr="007E430E" w14:paraId="0D468BDC"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1CDBD0A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Haversine Dispatch</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37E000D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Distance Accuracy (km)</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278DFD99"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&lt;</w:t>
            </w:r>
          </w:p>
        </w:tc>
      </w:tr>
    </w:tbl>
    <w:p w14:paraId="66703004" w14:textId="77777777" w:rsidR="001A577D" w:rsidRPr="007E430E" w:rsidRDefault="00000000">
      <w:pPr>
        <w:spacing w:after="132" w:line="265" w:lineRule="auto"/>
        <w:ind w:right="-107"/>
        <w:jc w:val="right"/>
        <w:rPr>
          <w:rFonts w:ascii="Times New Roman" w:hAnsi="Times New Roman" w:cs="Times New Roman"/>
        </w:rPr>
      </w:pPr>
      <w:r w:rsidRPr="007E430E">
        <w:rPr>
          <w:rFonts w:ascii="Times New Roman" w:hAnsi="Times New Roman" w:cs="Times New Roman"/>
          <w:sz w:val="18"/>
        </w:rPr>
        <w:t xml:space="preserve">Stable clusters on 10–500 case GPS coordinates; tested on </w:t>
      </w:r>
      <w:proofErr w:type="spellStart"/>
      <w:r w:rsidRPr="007E430E">
        <w:rPr>
          <w:rFonts w:ascii="Times New Roman" w:hAnsi="Times New Roman" w:cs="Times New Roman"/>
          <w:sz w:val="18"/>
        </w:rPr>
        <w:t>synthe</w:t>
      </w:r>
      <w:proofErr w:type="spellEnd"/>
    </w:p>
    <w:p w14:paraId="78EEF306" w14:textId="77777777" w:rsidR="001A577D" w:rsidRPr="007E430E" w:rsidRDefault="00000000">
      <w:pPr>
        <w:spacing w:after="132" w:line="265" w:lineRule="auto"/>
        <w:ind w:right="539"/>
        <w:jc w:val="right"/>
        <w:rPr>
          <w:rFonts w:ascii="Times New Roman" w:hAnsi="Times New Roman" w:cs="Times New Roman"/>
        </w:rPr>
      </w:pPr>
      <w:r w:rsidRPr="007E430E">
        <w:rPr>
          <w:rFonts w:ascii="Times New Roman" w:hAnsi="Times New Roman" w:cs="Times New Roman"/>
          <w:sz w:val="18"/>
        </w:rPr>
        <w:t xml:space="preserve"> 0.1 km error verified against known Pune city coordinates</w:t>
      </w:r>
    </w:p>
    <w:tbl>
      <w:tblPr>
        <w:tblStyle w:val="TableGrid"/>
        <w:tblpPr w:vertAnchor="text" w:tblpX="447" w:tblpY="-111"/>
        <w:tblOverlap w:val="never"/>
        <w:tblW w:w="7937" w:type="dxa"/>
        <w:tblInd w:w="0" w:type="dxa"/>
        <w:tblCellMar>
          <w:top w:w="111" w:type="dxa"/>
          <w:right w:w="51" w:type="dxa"/>
        </w:tblCellMar>
        <w:tblLook w:val="04A0" w:firstRow="1" w:lastRow="0" w:firstColumn="1" w:lastColumn="0" w:noHBand="0" w:noVBand="1"/>
      </w:tblPr>
      <w:tblGrid>
        <w:gridCol w:w="2154"/>
        <w:gridCol w:w="2381"/>
        <w:gridCol w:w="3402"/>
      </w:tblGrid>
      <w:tr w:rsidR="001A577D" w:rsidRPr="007E430E" w14:paraId="7F9FCE6B"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01EE2AC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lastRenderedPageBreak/>
              <w:t>NLP Severity Triage</w:t>
            </w:r>
          </w:p>
        </w:tc>
        <w:tc>
          <w:tcPr>
            <w:tcW w:w="2381" w:type="dxa"/>
            <w:tcBorders>
              <w:top w:val="single" w:sz="4" w:space="0" w:color="808080"/>
              <w:left w:val="single" w:sz="4" w:space="0" w:color="808080"/>
              <w:bottom w:val="single" w:sz="4" w:space="0" w:color="808080"/>
              <w:right w:val="single" w:sz="4" w:space="0" w:color="808080"/>
            </w:tcBorders>
            <w:shd w:val="clear" w:color="auto" w:fill="F5F5F5"/>
          </w:tcPr>
          <w:p w14:paraId="28EB3EC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Label Accuracy</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63D50EA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&gt;</w:t>
            </w:r>
          </w:p>
        </w:tc>
      </w:tr>
      <w:tr w:rsidR="001A577D" w:rsidRPr="007E430E" w14:paraId="037F3050"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30BED017"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Pet Matchmaker</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2341C78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Score Range Validity</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2D8FDF88" w14:textId="77777777" w:rsidR="001A577D" w:rsidRPr="007E430E" w:rsidRDefault="001A577D">
            <w:pPr>
              <w:spacing w:after="160" w:line="259" w:lineRule="auto"/>
              <w:ind w:left="0" w:right="0" w:firstLine="0"/>
              <w:jc w:val="left"/>
              <w:rPr>
                <w:rFonts w:ascii="Times New Roman" w:hAnsi="Times New Roman" w:cs="Times New Roman"/>
              </w:rPr>
            </w:pPr>
          </w:p>
        </w:tc>
      </w:tr>
      <w:tr w:rsidR="001A577D" w:rsidRPr="007E430E" w14:paraId="2BC4FE80"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416D209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MobileNet V2</w:t>
            </w:r>
          </w:p>
        </w:tc>
        <w:tc>
          <w:tcPr>
            <w:tcW w:w="2381" w:type="dxa"/>
            <w:tcBorders>
              <w:top w:val="single" w:sz="4" w:space="0" w:color="808080"/>
              <w:left w:val="single" w:sz="4" w:space="0" w:color="808080"/>
              <w:bottom w:val="single" w:sz="4" w:space="0" w:color="808080"/>
              <w:right w:val="single" w:sz="4" w:space="0" w:color="808080"/>
            </w:tcBorders>
            <w:shd w:val="clear" w:color="auto" w:fill="F5F5F5"/>
          </w:tcPr>
          <w:p w14:paraId="1288FFA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Top-1 Accuracy (ImageNet)</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2CC5651E" w14:textId="77777777" w:rsidR="001A577D" w:rsidRPr="007E430E" w:rsidRDefault="001A577D">
            <w:pPr>
              <w:spacing w:after="160" w:line="259" w:lineRule="auto"/>
              <w:ind w:left="0" w:right="0" w:firstLine="0"/>
              <w:jc w:val="left"/>
              <w:rPr>
                <w:rFonts w:ascii="Times New Roman" w:hAnsi="Times New Roman" w:cs="Times New Roman"/>
              </w:rPr>
            </w:pPr>
          </w:p>
        </w:tc>
      </w:tr>
      <w:tr w:rsidR="001A577D" w:rsidRPr="007E430E" w14:paraId="0EFE1BA7"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3F643CB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Groq Llama 3.3 70B</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037AAFA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Response Latency, Cohere</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14B215E1" w14:textId="77777777" w:rsidR="001A577D" w:rsidRPr="007E430E" w:rsidRDefault="00000000">
            <w:pPr>
              <w:spacing w:after="0" w:line="259" w:lineRule="auto"/>
              <w:ind w:left="-80" w:right="0" w:firstLine="0"/>
              <w:jc w:val="left"/>
              <w:rPr>
                <w:rFonts w:ascii="Times New Roman" w:hAnsi="Times New Roman" w:cs="Times New Roman"/>
              </w:rPr>
            </w:pPr>
            <w:proofErr w:type="spellStart"/>
            <w:r w:rsidRPr="007E430E">
              <w:rPr>
                <w:rFonts w:ascii="Times New Roman" w:hAnsi="Times New Roman" w:cs="Times New Roman"/>
                <w:sz w:val="18"/>
              </w:rPr>
              <w:t>nce</w:t>
            </w:r>
            <w:proofErr w:type="spellEnd"/>
            <w:r w:rsidRPr="007E430E">
              <w:rPr>
                <w:rFonts w:ascii="Times New Roman" w:hAnsi="Times New Roman" w:cs="Times New Roman"/>
                <w:sz w:val="18"/>
              </w:rPr>
              <w:t>&lt;</w:t>
            </w:r>
          </w:p>
        </w:tc>
      </w:tr>
    </w:tbl>
    <w:p w14:paraId="45779103" w14:textId="77777777" w:rsidR="001A577D" w:rsidRPr="007E430E" w:rsidRDefault="00000000">
      <w:pPr>
        <w:spacing w:after="132" w:line="265" w:lineRule="auto"/>
        <w:ind w:right="-11"/>
        <w:jc w:val="right"/>
        <w:rPr>
          <w:rFonts w:ascii="Times New Roman" w:hAnsi="Times New Roman" w:cs="Times New Roman"/>
        </w:rPr>
      </w:pPr>
      <w:r w:rsidRPr="007E430E">
        <w:rPr>
          <w:rFonts w:ascii="Times New Roman" w:hAnsi="Times New Roman" w:cs="Times New Roman"/>
          <w:sz w:val="18"/>
        </w:rPr>
        <w:t xml:space="preserve"> 95% correct label on 50 manually pre-classified test descriptions</w:t>
      </w:r>
    </w:p>
    <w:p w14:paraId="1702F489" w14:textId="77777777" w:rsidR="001A577D" w:rsidRPr="007E430E" w:rsidRDefault="00000000">
      <w:pPr>
        <w:spacing w:after="132" w:line="265" w:lineRule="auto"/>
        <w:ind w:right="-107"/>
        <w:jc w:val="right"/>
        <w:rPr>
          <w:rFonts w:ascii="Times New Roman" w:hAnsi="Times New Roman" w:cs="Times New Roman"/>
        </w:rPr>
      </w:pPr>
      <w:r w:rsidRPr="007E430E">
        <w:rPr>
          <w:rFonts w:ascii="Times New Roman" w:hAnsi="Times New Roman" w:cs="Times New Roman"/>
          <w:sz w:val="18"/>
        </w:rPr>
        <w:t xml:space="preserve">All scores between 15–99%, no out-of-range values on 200 </w:t>
      </w:r>
      <w:proofErr w:type="gramStart"/>
      <w:r w:rsidRPr="007E430E">
        <w:rPr>
          <w:rFonts w:ascii="Times New Roman" w:hAnsi="Times New Roman" w:cs="Times New Roman"/>
          <w:sz w:val="18"/>
        </w:rPr>
        <w:t>random</w:t>
      </w:r>
      <w:proofErr w:type="gramEnd"/>
    </w:p>
    <w:p w14:paraId="676BFA71" w14:textId="77777777" w:rsidR="001A577D" w:rsidRPr="007E430E" w:rsidRDefault="00000000">
      <w:pPr>
        <w:spacing w:after="132" w:line="265" w:lineRule="auto"/>
        <w:ind w:right="233"/>
        <w:jc w:val="right"/>
        <w:rPr>
          <w:rFonts w:ascii="Times New Roman" w:hAnsi="Times New Roman" w:cs="Times New Roman"/>
        </w:rPr>
      </w:pPr>
      <w:r w:rsidRPr="007E430E">
        <w:rPr>
          <w:rFonts w:ascii="Times New Roman" w:hAnsi="Times New Roman" w:cs="Times New Roman"/>
          <w:sz w:val="18"/>
        </w:rPr>
        <w:t>~71.8% (published benchmark), 82%+ on indoor animal photos</w:t>
      </w:r>
    </w:p>
    <w:p w14:paraId="3473B69D" w14:textId="77777777" w:rsidR="001A577D" w:rsidRPr="007E430E" w:rsidRDefault="00000000">
      <w:pPr>
        <w:spacing w:after="60" w:line="428" w:lineRule="auto"/>
        <w:ind w:left="1881" w:right="-16" w:firstLine="3326"/>
        <w:jc w:val="left"/>
        <w:rPr>
          <w:rFonts w:ascii="Times New Roman" w:hAnsi="Times New Roman" w:cs="Times New Roman"/>
        </w:rPr>
      </w:pPr>
      <w:r w:rsidRPr="007E430E">
        <w:rPr>
          <w:rFonts w:ascii="Times New Roman" w:hAnsi="Times New Roman" w:cs="Times New Roman"/>
          <w:sz w:val="18"/>
        </w:rPr>
        <w:t xml:space="preserve"> 2s p95 latency; domain-appropriate first-aid answers verified by t </w:t>
      </w:r>
      <w:r w:rsidRPr="007E430E">
        <w:rPr>
          <w:rFonts w:ascii="Times New Roman" w:hAnsi="Times New Roman" w:cs="Times New Roman"/>
          <w:color w:val="808080"/>
          <w:sz w:val="19"/>
        </w:rPr>
        <w:t>Table 6.1: Machine Learning Algorithm Performance Metrics</w:t>
      </w:r>
    </w:p>
    <w:p w14:paraId="56317EA6"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5.2.8 Enhancements and Future Work</w:t>
      </w:r>
    </w:p>
    <w:p w14:paraId="43D4896F" w14:textId="77777777" w:rsidR="001A577D" w:rsidRPr="007E430E" w:rsidRDefault="00000000">
      <w:pPr>
        <w:numPr>
          <w:ilvl w:val="0"/>
          <w:numId w:val="13"/>
        </w:numPr>
        <w:ind w:right="1532"/>
        <w:rPr>
          <w:rFonts w:ascii="Times New Roman" w:hAnsi="Times New Roman" w:cs="Times New Roman"/>
        </w:rPr>
      </w:pPr>
      <w:r w:rsidRPr="007E430E">
        <w:rPr>
          <w:rFonts w:ascii="Times New Roman" w:hAnsi="Times New Roman" w:cs="Times New Roman"/>
        </w:rPr>
        <w:t xml:space="preserve">Transition rule-based NLP triaging to a fine-tuned </w:t>
      </w:r>
      <w:proofErr w:type="spellStart"/>
      <w:r w:rsidRPr="007E430E">
        <w:rPr>
          <w:rFonts w:ascii="Times New Roman" w:hAnsi="Times New Roman" w:cs="Times New Roman"/>
        </w:rPr>
        <w:t>DistilBERT</w:t>
      </w:r>
      <w:proofErr w:type="spellEnd"/>
      <w:r w:rsidRPr="007E430E">
        <w:rPr>
          <w:rFonts w:ascii="Times New Roman" w:hAnsi="Times New Roman" w:cs="Times New Roman"/>
        </w:rPr>
        <w:t xml:space="preserve"> or BERT-tiny model </w:t>
      </w:r>
      <w:proofErr w:type="spellStart"/>
      <w:r w:rsidRPr="007E430E">
        <w:rPr>
          <w:rFonts w:ascii="Times New Roman" w:hAnsi="Times New Roman" w:cs="Times New Roman"/>
        </w:rPr>
        <w:t>trainedon</w:t>
      </w:r>
      <w:proofErr w:type="spellEnd"/>
      <w:r w:rsidRPr="007E430E">
        <w:rPr>
          <w:rFonts w:ascii="Times New Roman" w:hAnsi="Times New Roman" w:cs="Times New Roman"/>
        </w:rPr>
        <w:t xml:space="preserve"> verified animal rescue case descriptions for higher semantic accuracy.</w:t>
      </w:r>
    </w:p>
    <w:p w14:paraId="4BA94D14" w14:textId="77777777" w:rsidR="001A577D" w:rsidRPr="007E430E" w:rsidRDefault="00000000">
      <w:pPr>
        <w:numPr>
          <w:ilvl w:val="0"/>
          <w:numId w:val="13"/>
        </w:numPr>
        <w:spacing w:after="43" w:line="295" w:lineRule="auto"/>
        <w:ind w:right="1532"/>
        <w:rPr>
          <w:rFonts w:ascii="Times New Roman" w:hAnsi="Times New Roman" w:cs="Times New Roman"/>
        </w:rPr>
      </w:pPr>
      <w:r w:rsidRPr="007E430E">
        <w:rPr>
          <w:rFonts w:ascii="Times New Roman" w:hAnsi="Times New Roman" w:cs="Times New Roman"/>
        </w:rPr>
        <w:t xml:space="preserve">Integrate ARIMA or Prophet time-series forecasting with K-Means clusters to </w:t>
      </w:r>
      <w:proofErr w:type="spellStart"/>
      <w:r w:rsidRPr="007E430E">
        <w:rPr>
          <w:rFonts w:ascii="Times New Roman" w:hAnsi="Times New Roman" w:cs="Times New Roman"/>
        </w:rPr>
        <w:t>predictfuture</w:t>
      </w:r>
      <w:proofErr w:type="spellEnd"/>
      <w:r w:rsidRPr="007E430E">
        <w:rPr>
          <w:rFonts w:ascii="Times New Roman" w:hAnsi="Times New Roman" w:cs="Times New Roman"/>
        </w:rPr>
        <w:t xml:space="preserve"> accident hotspots based on historical seasonal trends (e.g., monsoon impact on stray animal injury rates).</w:t>
      </w:r>
    </w:p>
    <w:p w14:paraId="38FEC55E" w14:textId="77777777" w:rsidR="001A577D" w:rsidRPr="007E430E" w:rsidRDefault="00000000">
      <w:pPr>
        <w:numPr>
          <w:ilvl w:val="0"/>
          <w:numId w:val="13"/>
        </w:numPr>
        <w:ind w:right="1532"/>
        <w:rPr>
          <w:rFonts w:ascii="Times New Roman" w:hAnsi="Times New Roman" w:cs="Times New Roman"/>
        </w:rPr>
      </w:pPr>
      <w:r w:rsidRPr="007E430E">
        <w:rPr>
          <w:rFonts w:ascii="Times New Roman" w:hAnsi="Times New Roman" w:cs="Times New Roman"/>
        </w:rPr>
        <w:t xml:space="preserve">Replace MobileNet V2 with a custom-trained species classifier fine-tuned on Indian </w:t>
      </w:r>
      <w:proofErr w:type="spellStart"/>
      <w:r w:rsidRPr="007E430E">
        <w:rPr>
          <w:rFonts w:ascii="Times New Roman" w:hAnsi="Times New Roman" w:cs="Times New Roman"/>
        </w:rPr>
        <w:t>streetanimal</w:t>
      </w:r>
      <w:proofErr w:type="spellEnd"/>
      <w:r w:rsidRPr="007E430E">
        <w:rPr>
          <w:rFonts w:ascii="Times New Roman" w:hAnsi="Times New Roman" w:cs="Times New Roman"/>
        </w:rPr>
        <w:t xml:space="preserve"> images for higher domain-specific accuracy.</w:t>
      </w:r>
    </w:p>
    <w:p w14:paraId="20E67D78" w14:textId="77777777" w:rsidR="001A577D" w:rsidRPr="007E430E" w:rsidRDefault="00000000">
      <w:pPr>
        <w:numPr>
          <w:ilvl w:val="0"/>
          <w:numId w:val="13"/>
        </w:numPr>
        <w:ind w:right="1532"/>
        <w:rPr>
          <w:rFonts w:ascii="Times New Roman" w:hAnsi="Times New Roman" w:cs="Times New Roman"/>
        </w:rPr>
      </w:pPr>
      <w:r w:rsidRPr="007E430E">
        <w:rPr>
          <w:rFonts w:ascii="Times New Roman" w:hAnsi="Times New Roman" w:cs="Times New Roman"/>
        </w:rPr>
        <w:t xml:space="preserve">Explore federated learning for training the severity classifier on NGO-submitted case </w:t>
      </w:r>
      <w:proofErr w:type="spellStart"/>
      <w:r w:rsidRPr="007E430E">
        <w:rPr>
          <w:rFonts w:ascii="Times New Roman" w:hAnsi="Times New Roman" w:cs="Times New Roman"/>
        </w:rPr>
        <w:t>datawithout</w:t>
      </w:r>
      <w:proofErr w:type="spellEnd"/>
      <w:r w:rsidRPr="007E430E">
        <w:rPr>
          <w:rFonts w:ascii="Times New Roman" w:hAnsi="Times New Roman" w:cs="Times New Roman"/>
        </w:rPr>
        <w:t xml:space="preserve"> centralizing sensitive incident descriptions.</w:t>
      </w:r>
      <w:r w:rsidRPr="007E430E">
        <w:rPr>
          <w:rFonts w:ascii="Times New Roman" w:hAnsi="Times New Roman" w:cs="Times New Roman"/>
        </w:rPr>
        <w:br w:type="page"/>
      </w:r>
    </w:p>
    <w:p w14:paraId="456821A9"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lastRenderedPageBreak/>
        <w:t>5.3 Software Testing and Quality Assurance</w:t>
      </w:r>
    </w:p>
    <w:p w14:paraId="46E02BA8" w14:textId="77777777" w:rsidR="001A577D" w:rsidRPr="007E430E" w:rsidRDefault="00000000">
      <w:pPr>
        <w:pStyle w:val="Heading4"/>
        <w:ind w:left="-5"/>
        <w:rPr>
          <w:rFonts w:ascii="Times New Roman" w:hAnsi="Times New Roman" w:cs="Times New Roman"/>
        </w:rPr>
      </w:pPr>
      <w:r w:rsidRPr="007E430E">
        <w:rPr>
          <w:rFonts w:ascii="Times New Roman" w:hAnsi="Times New Roman" w:cs="Times New Roman"/>
        </w:rPr>
        <w:t>5.3.1 Introduction to Testing</w:t>
      </w:r>
    </w:p>
    <w:p w14:paraId="20F7AF04"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To ensure the StrayCare platform is robust, secure, and capable of handling critical emergency data reliably, a comprehensive multi-layer testing strategy was implemented for Phase II. This strategy builds on the Phase I testing framework (unit testing, API endpoint testing, RBAC testing, E2E rescue lifecycle testing, cross-browser testing) and extends it with new test suites for the Razorpay payment gateway, Groq AI chatbot, analytics endpoints, and K-Means/Haversine algorithms.</w:t>
      </w:r>
    </w:p>
    <w:p w14:paraId="5901DDE8" w14:textId="77777777" w:rsidR="001A577D" w:rsidRPr="007E430E" w:rsidRDefault="00000000">
      <w:pPr>
        <w:pStyle w:val="Heading4"/>
        <w:spacing w:after="201"/>
        <w:ind w:left="-5"/>
        <w:rPr>
          <w:rFonts w:ascii="Times New Roman" w:hAnsi="Times New Roman" w:cs="Times New Roman"/>
        </w:rPr>
      </w:pPr>
      <w:r w:rsidRPr="007E430E">
        <w:rPr>
          <w:rFonts w:ascii="Times New Roman" w:hAnsi="Times New Roman" w:cs="Times New Roman"/>
        </w:rPr>
        <w:t>5.3.2 Automated Testing — Phase II Additions</w:t>
      </w:r>
    </w:p>
    <w:p w14:paraId="37AAE2A0" w14:textId="77777777" w:rsidR="001A577D" w:rsidRPr="007E430E" w:rsidRDefault="00000000">
      <w:pPr>
        <w:pStyle w:val="Heading5"/>
        <w:spacing w:after="111"/>
        <w:ind w:left="-5"/>
        <w:rPr>
          <w:rFonts w:ascii="Times New Roman" w:hAnsi="Times New Roman" w:cs="Times New Roman"/>
        </w:rPr>
      </w:pPr>
      <w:r w:rsidRPr="007E430E">
        <w:rPr>
          <w:rFonts w:ascii="Times New Roman" w:hAnsi="Times New Roman" w:cs="Times New Roman"/>
          <w:color w:val="1A1A6E"/>
          <w:sz w:val="22"/>
        </w:rPr>
        <w:t>5.3.2.1 Algorithm Unit Testing (Phase II)</w:t>
      </w:r>
    </w:p>
    <w:p w14:paraId="31C4E9B2"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The following new functions in algorithms.py were unit tested:</w:t>
      </w:r>
    </w:p>
    <w:p w14:paraId="6A4615C6" w14:textId="77777777" w:rsidR="001A577D" w:rsidRPr="007E430E" w:rsidRDefault="00000000">
      <w:pPr>
        <w:numPr>
          <w:ilvl w:val="0"/>
          <w:numId w:val="14"/>
        </w:numPr>
        <w:spacing w:after="63" w:line="259" w:lineRule="auto"/>
        <w:ind w:right="1536" w:hanging="132"/>
        <w:jc w:val="left"/>
        <w:rPr>
          <w:rFonts w:ascii="Times New Roman" w:hAnsi="Times New Roman" w:cs="Times New Roman"/>
        </w:rPr>
      </w:pPr>
      <w:proofErr w:type="spellStart"/>
      <w:r w:rsidRPr="007E430E">
        <w:rPr>
          <w:rFonts w:ascii="Times New Roman" w:hAnsi="Times New Roman" w:cs="Times New Roman"/>
        </w:rPr>
        <w:t>haversine_</w:t>
      </w:r>
      <w:proofErr w:type="gramStart"/>
      <w:r w:rsidRPr="007E430E">
        <w:rPr>
          <w:rFonts w:ascii="Times New Roman" w:hAnsi="Times New Roman" w:cs="Times New Roman"/>
        </w:rPr>
        <w:t>distance</w:t>
      </w:r>
      <w:proofErr w:type="spellEnd"/>
      <w:r w:rsidRPr="007E430E">
        <w:rPr>
          <w:rFonts w:ascii="Times New Roman" w:hAnsi="Times New Roman" w:cs="Times New Roman"/>
        </w:rPr>
        <w:t>(</w:t>
      </w:r>
      <w:proofErr w:type="gramEnd"/>
      <w:r w:rsidRPr="007E430E">
        <w:rPr>
          <w:rFonts w:ascii="Times New Roman" w:hAnsi="Times New Roman" w:cs="Times New Roman"/>
        </w:rPr>
        <w:t>lat1, lon1, lat2, lon2) — Tested with known city-pair coordinates:</w:t>
      </w:r>
    </w:p>
    <w:p w14:paraId="1DBE2B0B" w14:textId="77777777" w:rsidR="001A577D" w:rsidRPr="007E430E" w:rsidRDefault="00000000">
      <w:pPr>
        <w:spacing w:line="259" w:lineRule="auto"/>
        <w:ind w:left="370" w:right="1532"/>
        <w:rPr>
          <w:rFonts w:ascii="Times New Roman" w:hAnsi="Times New Roman" w:cs="Times New Roman"/>
        </w:rPr>
      </w:pPr>
      <w:r w:rsidRPr="007E430E">
        <w:rPr>
          <w:rFonts w:ascii="Times New Roman" w:hAnsi="Times New Roman" w:cs="Times New Roman"/>
        </w:rPr>
        <w:t>Mumbai-Pune (</w:t>
      </w:r>
      <w:r w:rsidRPr="007E430E">
        <w:rPr>
          <w:rFonts w:ascii="Times New Roman" w:eastAsia="Segoe UI Symbol" w:hAnsi="Times New Roman" w:cs="Times New Roman"/>
        </w:rPr>
        <w:t>≈</w:t>
      </w:r>
      <w:r w:rsidRPr="007E430E">
        <w:rPr>
          <w:rFonts w:ascii="Times New Roman" w:hAnsi="Times New Roman" w:cs="Times New Roman"/>
        </w:rPr>
        <w:t>148 km), Pune-Delhi (</w:t>
      </w:r>
      <w:r w:rsidRPr="007E430E">
        <w:rPr>
          <w:rFonts w:ascii="Times New Roman" w:eastAsia="Segoe UI Symbol" w:hAnsi="Times New Roman" w:cs="Times New Roman"/>
        </w:rPr>
        <w:t>≈</w:t>
      </w:r>
      <w:r w:rsidRPr="007E430E">
        <w:rPr>
          <w:rFonts w:ascii="Times New Roman" w:hAnsi="Times New Roman" w:cs="Times New Roman"/>
        </w:rPr>
        <w:t>1,413 km), verified within 0.1 km tolerance.</w:t>
      </w:r>
    </w:p>
    <w:p w14:paraId="2385FDDE" w14:textId="77777777" w:rsidR="001A577D" w:rsidRPr="007E430E" w:rsidRDefault="00000000">
      <w:pPr>
        <w:numPr>
          <w:ilvl w:val="0"/>
          <w:numId w:val="14"/>
        </w:numPr>
        <w:spacing w:after="43" w:line="295" w:lineRule="auto"/>
        <w:ind w:right="1536" w:hanging="132"/>
        <w:jc w:val="left"/>
        <w:rPr>
          <w:rFonts w:ascii="Times New Roman" w:hAnsi="Times New Roman" w:cs="Times New Roman"/>
        </w:rPr>
      </w:pPr>
      <w:proofErr w:type="spellStart"/>
      <w:r w:rsidRPr="007E430E">
        <w:rPr>
          <w:rFonts w:ascii="Times New Roman" w:hAnsi="Times New Roman" w:cs="Times New Roman"/>
        </w:rPr>
        <w:t>rank_ngos_for_</w:t>
      </w:r>
      <w:proofErr w:type="gramStart"/>
      <w:r w:rsidRPr="007E430E">
        <w:rPr>
          <w:rFonts w:ascii="Times New Roman" w:hAnsi="Times New Roman" w:cs="Times New Roman"/>
        </w:rPr>
        <w:t>case</w:t>
      </w:r>
      <w:proofErr w:type="spellEnd"/>
      <w:r w:rsidRPr="007E430E">
        <w:rPr>
          <w:rFonts w:ascii="Times New Roman" w:hAnsi="Times New Roman" w:cs="Times New Roman"/>
        </w:rPr>
        <w:t>(</w:t>
      </w:r>
      <w:proofErr w:type="spellStart"/>
      <w:proofErr w:type="gramEnd"/>
      <w:r w:rsidRPr="007E430E">
        <w:rPr>
          <w:rFonts w:ascii="Times New Roman" w:hAnsi="Times New Roman" w:cs="Times New Roman"/>
        </w:rPr>
        <w:t>case_lat</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case_lon</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ngos</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active_case_counts</w:t>
      </w:r>
      <w:proofErr w:type="spellEnd"/>
      <w:r w:rsidRPr="007E430E">
        <w:rPr>
          <w:rFonts w:ascii="Times New Roman" w:hAnsi="Times New Roman" w:cs="Times New Roman"/>
        </w:rPr>
        <w:t xml:space="preserve">) — Verified </w:t>
      </w:r>
      <w:proofErr w:type="spellStart"/>
      <w:r w:rsidRPr="007E430E">
        <w:rPr>
          <w:rFonts w:ascii="Times New Roman" w:hAnsi="Times New Roman" w:cs="Times New Roman"/>
        </w:rPr>
        <w:t>thatNGOs</w:t>
      </w:r>
      <w:proofErr w:type="spellEnd"/>
      <w:r w:rsidRPr="007E430E">
        <w:rPr>
          <w:rFonts w:ascii="Times New Roman" w:hAnsi="Times New Roman" w:cs="Times New Roman"/>
        </w:rPr>
        <w:t xml:space="preserve"> closer to the case always score higher in isolation; verified that high caseload correctly reduces score; verified consistent ranking across 10 random case locations.</w:t>
      </w:r>
    </w:p>
    <w:p w14:paraId="66690251" w14:textId="77777777" w:rsidR="001A577D" w:rsidRPr="007E430E" w:rsidRDefault="00000000">
      <w:pPr>
        <w:numPr>
          <w:ilvl w:val="0"/>
          <w:numId w:val="14"/>
        </w:numPr>
        <w:spacing w:after="43" w:line="295" w:lineRule="auto"/>
        <w:ind w:right="1536" w:hanging="132"/>
        <w:jc w:val="left"/>
        <w:rPr>
          <w:rFonts w:ascii="Times New Roman" w:hAnsi="Times New Roman" w:cs="Times New Roman"/>
        </w:rPr>
      </w:pPr>
      <w:r w:rsidRPr="007E430E">
        <w:rPr>
          <w:rFonts w:ascii="Times New Roman" w:hAnsi="Times New Roman" w:cs="Times New Roman"/>
        </w:rPr>
        <w:t>cluster_case_</w:t>
      </w:r>
      <w:proofErr w:type="gramStart"/>
      <w:r w:rsidRPr="007E430E">
        <w:rPr>
          <w:rFonts w:ascii="Times New Roman" w:hAnsi="Times New Roman" w:cs="Times New Roman"/>
        </w:rPr>
        <w:t>hotspots(</w:t>
      </w:r>
      <w:proofErr w:type="gramEnd"/>
      <w:r w:rsidRPr="007E430E">
        <w:rPr>
          <w:rFonts w:ascii="Times New Roman" w:hAnsi="Times New Roman" w:cs="Times New Roman"/>
        </w:rPr>
        <w:t xml:space="preserve">cases, k) — Tested with input of 1, 5, 10, and 50 synthetic </w:t>
      </w:r>
      <w:proofErr w:type="spellStart"/>
      <w:r w:rsidRPr="007E430E">
        <w:rPr>
          <w:rFonts w:ascii="Times New Roman" w:hAnsi="Times New Roman" w:cs="Times New Roman"/>
        </w:rPr>
        <w:t>GPSpoints</w:t>
      </w:r>
      <w:proofErr w:type="spellEnd"/>
      <w:r w:rsidRPr="007E430E">
        <w:rPr>
          <w:rFonts w:ascii="Times New Roman" w:hAnsi="Times New Roman" w:cs="Times New Roman"/>
        </w:rPr>
        <w:t xml:space="preserve">; verified convergence in </w:t>
      </w:r>
      <w:r w:rsidRPr="007E430E">
        <w:rPr>
          <w:rFonts w:ascii="Times New Roman" w:eastAsia="Segoe UI Symbol" w:hAnsi="Times New Roman" w:cs="Times New Roman"/>
        </w:rPr>
        <w:t>≤</w:t>
      </w:r>
      <w:r w:rsidRPr="007E430E">
        <w:rPr>
          <w:rFonts w:ascii="Times New Roman" w:hAnsi="Times New Roman" w:cs="Times New Roman"/>
        </w:rPr>
        <w:t xml:space="preserve">20 iterations; verified k is automatically capped to </w:t>
      </w:r>
      <w:proofErr w:type="spellStart"/>
      <w:r w:rsidRPr="007E430E">
        <w:rPr>
          <w:rFonts w:ascii="Times New Roman" w:hAnsi="Times New Roman" w:cs="Times New Roman"/>
        </w:rPr>
        <w:t>len</w:t>
      </w:r>
      <w:proofErr w:type="spellEnd"/>
      <w:r w:rsidRPr="007E430E">
        <w:rPr>
          <w:rFonts w:ascii="Times New Roman" w:hAnsi="Times New Roman" w:cs="Times New Roman"/>
        </w:rPr>
        <w:t>(points); verified risk level assignment by case count.</w:t>
      </w:r>
    </w:p>
    <w:p w14:paraId="658AC101" w14:textId="77777777" w:rsidR="001A577D" w:rsidRPr="007E430E" w:rsidRDefault="00000000">
      <w:pPr>
        <w:numPr>
          <w:ilvl w:val="0"/>
          <w:numId w:val="14"/>
        </w:numPr>
        <w:spacing w:after="173" w:line="295" w:lineRule="auto"/>
        <w:ind w:right="1536" w:hanging="132"/>
        <w:jc w:val="left"/>
        <w:rPr>
          <w:rFonts w:ascii="Times New Roman" w:hAnsi="Times New Roman" w:cs="Times New Roman"/>
        </w:rPr>
      </w:pPr>
      <w:proofErr w:type="spellStart"/>
      <w:r w:rsidRPr="007E430E">
        <w:rPr>
          <w:rFonts w:ascii="Times New Roman" w:hAnsi="Times New Roman" w:cs="Times New Roman"/>
        </w:rPr>
        <w:t>calculate_pet_</w:t>
      </w:r>
      <w:proofErr w:type="gramStart"/>
      <w:r w:rsidRPr="007E430E">
        <w:rPr>
          <w:rFonts w:ascii="Times New Roman" w:hAnsi="Times New Roman" w:cs="Times New Roman"/>
        </w:rPr>
        <w:t>match</w:t>
      </w:r>
      <w:proofErr w:type="spellEnd"/>
      <w:r w:rsidRPr="007E430E">
        <w:rPr>
          <w:rFonts w:ascii="Times New Roman" w:hAnsi="Times New Roman" w:cs="Times New Roman"/>
        </w:rPr>
        <w:t>(</w:t>
      </w:r>
      <w:proofErr w:type="gramEnd"/>
      <w:r w:rsidRPr="007E430E">
        <w:rPr>
          <w:rFonts w:ascii="Times New Roman" w:hAnsi="Times New Roman" w:cs="Times New Roman"/>
        </w:rPr>
        <w:t xml:space="preserve">pet, profile) — Verified score bounds [15, 99] across 50 </w:t>
      </w:r>
      <w:proofErr w:type="spellStart"/>
      <w:r w:rsidRPr="007E430E">
        <w:rPr>
          <w:rFonts w:ascii="Times New Roman" w:hAnsi="Times New Roman" w:cs="Times New Roman"/>
        </w:rPr>
        <w:t>randomprofile</w:t>
      </w:r>
      <w:proofErr w:type="spellEnd"/>
      <w:r w:rsidRPr="007E430E">
        <w:rPr>
          <w:rFonts w:ascii="Times New Roman" w:hAnsi="Times New Roman" w:cs="Times New Roman"/>
        </w:rPr>
        <w:t xml:space="preserve"> combinations; verified </w:t>
      </w:r>
      <w:proofErr w:type="spellStart"/>
      <w:r w:rsidRPr="007E430E">
        <w:rPr>
          <w:rFonts w:ascii="Times New Roman" w:hAnsi="Times New Roman" w:cs="Times New Roman"/>
        </w:rPr>
        <w:t>apartment+large_dog</w:t>
      </w:r>
      <w:proofErr w:type="spellEnd"/>
      <w:r w:rsidRPr="007E430E">
        <w:rPr>
          <w:rFonts w:ascii="Times New Roman" w:hAnsi="Times New Roman" w:cs="Times New Roman"/>
        </w:rPr>
        <w:t xml:space="preserve"> penalty; verified </w:t>
      </w:r>
      <w:proofErr w:type="spellStart"/>
      <w:r w:rsidRPr="007E430E">
        <w:rPr>
          <w:rFonts w:ascii="Times New Roman" w:hAnsi="Times New Roman" w:cs="Times New Roman"/>
        </w:rPr>
        <w:t>senior_pet+low_activity</w:t>
      </w:r>
      <w:proofErr w:type="spellEnd"/>
      <w:r w:rsidRPr="007E430E">
        <w:rPr>
          <w:rFonts w:ascii="Times New Roman" w:hAnsi="Times New Roman" w:cs="Times New Roman"/>
        </w:rPr>
        <w:t xml:space="preserve"> bonus.</w:t>
      </w:r>
    </w:p>
    <w:p w14:paraId="171B2C91" w14:textId="77777777" w:rsidR="001A577D" w:rsidRPr="007E430E" w:rsidRDefault="00000000">
      <w:pPr>
        <w:pStyle w:val="Heading5"/>
        <w:spacing w:after="2021"/>
        <w:ind w:left="-5"/>
        <w:rPr>
          <w:rFonts w:ascii="Times New Roman" w:hAnsi="Times New Roman" w:cs="Times New Roman"/>
        </w:rPr>
      </w:pPr>
      <w:r w:rsidRPr="007E430E">
        <w:rPr>
          <w:rFonts w:ascii="Times New Roman" w:hAnsi="Times New Roman" w:cs="Times New Roman"/>
          <w:color w:val="1A1A6E"/>
          <w:sz w:val="22"/>
        </w:rPr>
        <w:lastRenderedPageBreak/>
        <w:t>5.3.2.2 API Endpoint Testing (Phase II)</w:t>
      </w:r>
    </w:p>
    <w:tbl>
      <w:tblPr>
        <w:tblStyle w:val="TableGrid"/>
        <w:tblpPr w:vertAnchor="text" w:tblpX="447" w:tblpY="-1911"/>
        <w:tblOverlap w:val="never"/>
        <w:tblW w:w="7937" w:type="dxa"/>
        <w:tblInd w:w="0" w:type="dxa"/>
        <w:tblCellMar>
          <w:top w:w="110" w:type="dxa"/>
        </w:tblCellMar>
        <w:tblLook w:val="04A0" w:firstRow="1" w:lastRow="0" w:firstColumn="1" w:lastColumn="0" w:noHBand="0" w:noVBand="1"/>
      </w:tblPr>
      <w:tblGrid>
        <w:gridCol w:w="2552"/>
        <w:gridCol w:w="1020"/>
        <w:gridCol w:w="1814"/>
        <w:gridCol w:w="2551"/>
      </w:tblGrid>
      <w:tr w:rsidR="001A577D" w:rsidRPr="007E430E" w14:paraId="3223C1F7"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1A1A6E"/>
          </w:tcPr>
          <w:p w14:paraId="08896B0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Endpoint</w:t>
            </w:r>
          </w:p>
        </w:tc>
        <w:tc>
          <w:tcPr>
            <w:tcW w:w="1020" w:type="dxa"/>
            <w:tcBorders>
              <w:top w:val="single" w:sz="4" w:space="0" w:color="808080"/>
              <w:left w:val="single" w:sz="4" w:space="0" w:color="808080"/>
              <w:bottom w:val="single" w:sz="4" w:space="0" w:color="808080"/>
              <w:right w:val="single" w:sz="4" w:space="0" w:color="808080"/>
            </w:tcBorders>
            <w:shd w:val="clear" w:color="auto" w:fill="1A1A6E"/>
          </w:tcPr>
          <w:p w14:paraId="1ADCAA4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Method</w:t>
            </w:r>
          </w:p>
        </w:tc>
        <w:tc>
          <w:tcPr>
            <w:tcW w:w="1814" w:type="dxa"/>
            <w:tcBorders>
              <w:top w:val="single" w:sz="4" w:space="0" w:color="808080"/>
              <w:left w:val="single" w:sz="4" w:space="0" w:color="808080"/>
              <w:bottom w:val="single" w:sz="4" w:space="0" w:color="808080"/>
              <w:right w:val="single" w:sz="4" w:space="0" w:color="808080"/>
            </w:tcBorders>
            <w:shd w:val="clear" w:color="auto" w:fill="1A1A6E"/>
          </w:tcPr>
          <w:p w14:paraId="1E7DA72F"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Expected Status</w:t>
            </w:r>
          </w:p>
        </w:tc>
        <w:tc>
          <w:tcPr>
            <w:tcW w:w="2551" w:type="dxa"/>
            <w:tcBorders>
              <w:top w:val="single" w:sz="4" w:space="0" w:color="808080"/>
              <w:left w:val="single" w:sz="4" w:space="0" w:color="808080"/>
              <w:bottom w:val="single" w:sz="4" w:space="0" w:color="808080"/>
              <w:right w:val="single" w:sz="4" w:space="0" w:color="808080"/>
            </w:tcBorders>
            <w:shd w:val="clear" w:color="auto" w:fill="1A1A6E"/>
          </w:tcPr>
          <w:p w14:paraId="558388C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Test Scenario</w:t>
            </w:r>
          </w:p>
        </w:tc>
      </w:tr>
      <w:tr w:rsidR="001A577D" w:rsidRPr="007E430E" w14:paraId="7A78E76C"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20D501F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/auth/google</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26BA17E9"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4C3406AF"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 + JWT</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02F1348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Valid Google ID token</w:t>
            </w:r>
          </w:p>
        </w:tc>
      </w:tr>
      <w:tr w:rsidR="001A577D" w:rsidRPr="007E430E" w14:paraId="312D9F5B"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0B5305E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/auth/google</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0B1686C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7A3E2110"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401 Unauthorized</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3C8764A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Tampered / expired token</w:t>
            </w:r>
          </w:p>
        </w:tc>
      </w:tr>
      <w:tr w:rsidR="001A577D" w:rsidRPr="007E430E" w14:paraId="12C1B9F2"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E47387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/donations/create-order</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D4E990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5B51934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 xml:space="preserve">200 OK + </w:t>
            </w:r>
            <w:proofErr w:type="spellStart"/>
            <w:r w:rsidRPr="007E430E">
              <w:rPr>
                <w:rFonts w:ascii="Times New Roman" w:hAnsi="Times New Roman" w:cs="Times New Roman"/>
                <w:sz w:val="18"/>
              </w:rPr>
              <w:t>order_id</w:t>
            </w:r>
            <w:proofErr w:type="spellEnd"/>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38C270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Valid amount, valid NGO ID</w:t>
            </w:r>
          </w:p>
        </w:tc>
      </w:tr>
      <w:tr w:rsidR="001A577D" w:rsidRPr="007E430E" w14:paraId="683B04EA"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2D07253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/donations/create-order</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062AD66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347085E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422</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5BCD261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Missing amount field</w:t>
            </w:r>
          </w:p>
        </w:tc>
      </w:tr>
      <w:tr w:rsidR="001A577D" w:rsidRPr="007E430E" w14:paraId="71D9B3DD"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B38669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/donations/webhook</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7DC38F2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5258D4F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4EFE2B9" w14:textId="77777777" w:rsidR="001A577D" w:rsidRPr="007E430E" w:rsidRDefault="001A577D">
            <w:pPr>
              <w:spacing w:after="160" w:line="259" w:lineRule="auto"/>
              <w:ind w:left="0" w:right="0" w:firstLine="0"/>
              <w:jc w:val="left"/>
              <w:rPr>
                <w:rFonts w:ascii="Times New Roman" w:hAnsi="Times New Roman" w:cs="Times New Roman"/>
              </w:rPr>
            </w:pPr>
          </w:p>
        </w:tc>
      </w:tr>
      <w:tr w:rsidR="001A577D" w:rsidRPr="007E430E" w14:paraId="08C411E2"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47D60B4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/donations/webhook</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797AEB6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7BA65F27"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400 Bad Request</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389D61F7"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Invalid HMAC signature</w:t>
            </w:r>
          </w:p>
        </w:tc>
      </w:tr>
      <w:tr w:rsidR="001A577D" w:rsidRPr="007E430E" w14:paraId="51517519"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4EEB3B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/admin/hotspots</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3471383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768578E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 + clusters</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97D271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 xml:space="preserve">Admin token + </w:t>
            </w:r>
            <w:r w:rsidRPr="007E430E">
              <w:rPr>
                <w:rFonts w:ascii="Times New Roman" w:eastAsia="Segoe UI Symbol" w:hAnsi="Times New Roman" w:cs="Times New Roman"/>
                <w:sz w:val="18"/>
              </w:rPr>
              <w:t>≥</w:t>
            </w:r>
            <w:r w:rsidRPr="007E430E">
              <w:rPr>
                <w:rFonts w:ascii="Times New Roman" w:hAnsi="Times New Roman" w:cs="Times New Roman"/>
                <w:sz w:val="18"/>
              </w:rPr>
              <w:t>1 case in DB</w:t>
            </w:r>
          </w:p>
        </w:tc>
      </w:tr>
      <w:tr w:rsidR="001A577D" w:rsidRPr="007E430E" w14:paraId="4ABD8C48"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3D060E8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/admin/smart-dispatch/{id}</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2C68581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3A0743C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 + ranking</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43C07E6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Valid case ID, NGOs in DB</w:t>
            </w:r>
          </w:p>
        </w:tc>
      </w:tr>
      <w:tr w:rsidR="001A577D" w:rsidRPr="007E430E" w14:paraId="691FB4B8"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4BB8AB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t>
            </w:r>
            <w:proofErr w:type="spellStart"/>
            <w:r w:rsidRPr="007E430E">
              <w:rPr>
                <w:rFonts w:ascii="Times New Roman" w:hAnsi="Times New Roman" w:cs="Times New Roman"/>
                <w:b/>
                <w:sz w:val="18"/>
              </w:rPr>
              <w:t>ngo</w:t>
            </w:r>
            <w:proofErr w:type="spellEnd"/>
            <w:r w:rsidRPr="007E430E">
              <w:rPr>
                <w:rFonts w:ascii="Times New Roman" w:hAnsi="Times New Roman" w:cs="Times New Roman"/>
                <w:b/>
                <w:sz w:val="18"/>
              </w:rPr>
              <w:t>/dashboard/cases/</w:t>
            </w:r>
            <w:proofErr w:type="spellStart"/>
            <w:r w:rsidRPr="007E430E">
              <w:rPr>
                <w:rFonts w:ascii="Times New Roman" w:hAnsi="Times New Roman" w:cs="Times New Roman"/>
                <w:b/>
                <w:sz w:val="18"/>
              </w:rPr>
              <w:t>mont</w:t>
            </w:r>
            <w:proofErr w:type="spellEnd"/>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09C538D2" w14:textId="77777777" w:rsidR="001A577D" w:rsidRPr="007E430E" w:rsidRDefault="00000000">
            <w:pPr>
              <w:spacing w:after="0" w:line="259" w:lineRule="auto"/>
              <w:ind w:left="-41" w:right="0" w:firstLine="0"/>
              <w:jc w:val="left"/>
              <w:rPr>
                <w:rFonts w:ascii="Times New Roman" w:hAnsi="Times New Roman" w:cs="Times New Roman"/>
              </w:rPr>
            </w:pPr>
            <w:proofErr w:type="spellStart"/>
            <w:r w:rsidRPr="007E430E">
              <w:rPr>
                <w:rFonts w:ascii="Times New Roman" w:hAnsi="Times New Roman" w:cs="Times New Roman"/>
                <w:b/>
                <w:sz w:val="18"/>
              </w:rPr>
              <w:t>hwise</w:t>
            </w:r>
            <w:r w:rsidRPr="007E430E">
              <w:rPr>
                <w:rFonts w:ascii="Times New Roman" w:hAnsi="Times New Roman" w:cs="Times New Roman"/>
                <w:sz w:val="18"/>
              </w:rPr>
              <w:t>GET</w:t>
            </w:r>
            <w:proofErr w:type="spellEnd"/>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6E21757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14A3C09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NGO token, verified NGO</w:t>
            </w:r>
          </w:p>
        </w:tc>
      </w:tr>
      <w:tr w:rsidR="001A577D" w:rsidRPr="007E430E" w14:paraId="4A359E3F"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0064F79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/admin/dashboard/cases</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3C7A7820"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415F468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7F21AEA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Admin token</w:t>
            </w:r>
          </w:p>
        </w:tc>
      </w:tr>
      <w:tr w:rsidR="001A577D" w:rsidRPr="007E430E" w14:paraId="3C755921"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0604BA9F"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/donor/verify/email/request</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7E78102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5F113A7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 code</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2FD5A1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Authenticated citizen</w:t>
            </w:r>
          </w:p>
        </w:tc>
      </w:tr>
      <w:tr w:rsidR="001A577D" w:rsidRPr="007E430E" w14:paraId="49CC1230"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7CE912B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/users/pets/list</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1480CF0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2C921409"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201 Created</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7B17595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Valid pet listing with image</w:t>
            </w:r>
          </w:p>
        </w:tc>
      </w:tr>
      <w:tr w:rsidR="001A577D" w:rsidRPr="007E430E" w14:paraId="1AE623E7"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4E28757"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/ngo/pets/listings</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716EEE84"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47C13CF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5B4C5859" w14:textId="77777777" w:rsidR="001A577D" w:rsidRPr="007E430E" w:rsidRDefault="00000000">
            <w:pPr>
              <w:spacing w:after="0" w:line="259" w:lineRule="auto"/>
              <w:ind w:left="120" w:right="-230" w:firstLine="0"/>
              <w:jc w:val="left"/>
              <w:rPr>
                <w:rFonts w:ascii="Times New Roman" w:hAnsi="Times New Roman" w:cs="Times New Roman"/>
              </w:rPr>
            </w:pPr>
            <w:r w:rsidRPr="007E430E">
              <w:rPr>
                <w:rFonts w:ascii="Times New Roman" w:hAnsi="Times New Roman" w:cs="Times New Roman"/>
                <w:sz w:val="18"/>
              </w:rPr>
              <w:t>NGO token, pending listings exist</w:t>
            </w:r>
          </w:p>
        </w:tc>
      </w:tr>
    </w:tbl>
    <w:p w14:paraId="09FC1908" w14:textId="77777777" w:rsidR="001A577D" w:rsidRPr="007E430E" w:rsidRDefault="00000000">
      <w:pPr>
        <w:spacing w:after="132" w:line="265" w:lineRule="auto"/>
        <w:ind w:right="1089"/>
        <w:jc w:val="right"/>
        <w:rPr>
          <w:rFonts w:ascii="Times New Roman" w:hAnsi="Times New Roman" w:cs="Times New Roman"/>
        </w:rPr>
      </w:pPr>
      <w:r w:rsidRPr="007E430E">
        <w:rPr>
          <w:rFonts w:ascii="Times New Roman" w:hAnsi="Times New Roman" w:cs="Times New Roman"/>
          <w:sz w:val="18"/>
        </w:rPr>
        <w:t>Valid Razorpay webhook + correct HMAC</w:t>
      </w:r>
    </w:p>
    <w:p w14:paraId="2758FFA8" w14:textId="77777777" w:rsidR="001A577D" w:rsidRPr="007E430E" w:rsidRDefault="00000000">
      <w:pPr>
        <w:spacing w:after="200" w:line="276" w:lineRule="auto"/>
        <w:ind w:right="1537"/>
        <w:jc w:val="center"/>
        <w:rPr>
          <w:rFonts w:ascii="Times New Roman" w:hAnsi="Times New Roman" w:cs="Times New Roman"/>
        </w:rPr>
      </w:pPr>
      <w:r w:rsidRPr="007E430E">
        <w:rPr>
          <w:rFonts w:ascii="Times New Roman" w:hAnsi="Times New Roman" w:cs="Times New Roman"/>
          <w:color w:val="808080"/>
          <w:sz w:val="19"/>
        </w:rPr>
        <w:t>Table 7.1: Phase II API Endpoint Test Cases and Expected Outcomes</w:t>
      </w:r>
    </w:p>
    <w:p w14:paraId="1C5488E8" w14:textId="77777777" w:rsidR="001A577D" w:rsidRPr="007E430E" w:rsidRDefault="00000000">
      <w:pPr>
        <w:pStyle w:val="Heading5"/>
        <w:spacing w:after="111"/>
        <w:ind w:left="-5"/>
        <w:rPr>
          <w:rFonts w:ascii="Times New Roman" w:hAnsi="Times New Roman" w:cs="Times New Roman"/>
        </w:rPr>
      </w:pPr>
      <w:r w:rsidRPr="007E430E">
        <w:rPr>
          <w:rFonts w:ascii="Times New Roman" w:hAnsi="Times New Roman" w:cs="Times New Roman"/>
          <w:color w:val="1A1A6E"/>
          <w:sz w:val="22"/>
        </w:rPr>
        <w:t>5.3.2.3 Payment Gateway Sandbox Testing</w:t>
      </w:r>
    </w:p>
    <w:p w14:paraId="7214DA96"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 xml:space="preserve">Manual testing in </w:t>
      </w:r>
      <w:proofErr w:type="spellStart"/>
      <w:r w:rsidRPr="007E430E">
        <w:rPr>
          <w:rFonts w:ascii="Times New Roman" w:hAnsi="Times New Roman" w:cs="Times New Roman"/>
        </w:rPr>
        <w:t>Razorpay's</w:t>
      </w:r>
      <w:proofErr w:type="spellEnd"/>
      <w:r w:rsidRPr="007E430E">
        <w:rPr>
          <w:rFonts w:ascii="Times New Roman" w:hAnsi="Times New Roman" w:cs="Times New Roman"/>
        </w:rPr>
        <w:t xml:space="preserve"> sandbox environment simulated the following scenarios:</w:t>
      </w:r>
    </w:p>
    <w:p w14:paraId="25129013" w14:textId="77777777" w:rsidR="001A577D" w:rsidRPr="007E430E" w:rsidRDefault="00000000">
      <w:pPr>
        <w:numPr>
          <w:ilvl w:val="0"/>
          <w:numId w:val="15"/>
        </w:numPr>
        <w:spacing w:after="43" w:line="295" w:lineRule="auto"/>
        <w:ind w:right="1536"/>
        <w:jc w:val="left"/>
        <w:rPr>
          <w:rFonts w:ascii="Times New Roman" w:hAnsi="Times New Roman" w:cs="Times New Roman"/>
        </w:rPr>
      </w:pPr>
      <w:r w:rsidRPr="007E430E">
        <w:rPr>
          <w:rFonts w:ascii="Times New Roman" w:hAnsi="Times New Roman" w:cs="Times New Roman"/>
          <w:b/>
        </w:rPr>
        <w:t>Successful UPI Transaction:</w:t>
      </w:r>
      <w:r w:rsidRPr="007E430E">
        <w:rPr>
          <w:rFonts w:ascii="Times New Roman" w:hAnsi="Times New Roman" w:cs="Times New Roman"/>
        </w:rPr>
        <w:t xml:space="preserve"> Donation record created with status 'Created'; webhook delivered; status updated to 'Completed'; verified no duplicate record created on second webhook with same </w:t>
      </w:r>
      <w:proofErr w:type="spellStart"/>
      <w:r w:rsidRPr="007E430E">
        <w:rPr>
          <w:rFonts w:ascii="Times New Roman" w:hAnsi="Times New Roman" w:cs="Times New Roman"/>
        </w:rPr>
        <w:t>order_id</w:t>
      </w:r>
      <w:proofErr w:type="spellEnd"/>
      <w:r w:rsidRPr="007E430E">
        <w:rPr>
          <w:rFonts w:ascii="Times New Roman" w:hAnsi="Times New Roman" w:cs="Times New Roman"/>
        </w:rPr>
        <w:t>.</w:t>
      </w:r>
    </w:p>
    <w:p w14:paraId="542DEBD0" w14:textId="77777777" w:rsidR="001A577D" w:rsidRPr="007E430E" w:rsidRDefault="00000000">
      <w:pPr>
        <w:numPr>
          <w:ilvl w:val="0"/>
          <w:numId w:val="15"/>
        </w:numPr>
        <w:spacing w:after="43" w:line="295" w:lineRule="auto"/>
        <w:ind w:right="1536"/>
        <w:jc w:val="left"/>
        <w:rPr>
          <w:rFonts w:ascii="Times New Roman" w:hAnsi="Times New Roman" w:cs="Times New Roman"/>
        </w:rPr>
      </w:pPr>
      <w:r w:rsidRPr="007E430E">
        <w:rPr>
          <w:rFonts w:ascii="Times New Roman" w:hAnsi="Times New Roman" w:cs="Times New Roman"/>
          <w:b/>
        </w:rPr>
        <w:t>Failed Card Transaction:</w:t>
      </w:r>
      <w:r w:rsidRPr="007E430E">
        <w:rPr>
          <w:rFonts w:ascii="Times New Roman" w:hAnsi="Times New Roman" w:cs="Times New Roman"/>
        </w:rPr>
        <w:t xml:space="preserve"> Webhook with event '</w:t>
      </w:r>
      <w:proofErr w:type="spellStart"/>
      <w:proofErr w:type="gramStart"/>
      <w:r w:rsidRPr="007E430E">
        <w:rPr>
          <w:rFonts w:ascii="Times New Roman" w:hAnsi="Times New Roman" w:cs="Times New Roman"/>
        </w:rPr>
        <w:t>payment.failed</w:t>
      </w:r>
      <w:proofErr w:type="spellEnd"/>
      <w:proofErr w:type="gramEnd"/>
      <w:r w:rsidRPr="007E430E">
        <w:rPr>
          <w:rFonts w:ascii="Times New Roman" w:hAnsi="Times New Roman" w:cs="Times New Roman"/>
        </w:rPr>
        <w:t>' received; donation status updated to 'Failed' without corrupting existing records; frontend displayed appropriate failure message.</w:t>
      </w:r>
    </w:p>
    <w:p w14:paraId="00BC6C46" w14:textId="77777777" w:rsidR="001A577D" w:rsidRPr="007E430E" w:rsidRDefault="00000000">
      <w:pPr>
        <w:numPr>
          <w:ilvl w:val="0"/>
          <w:numId w:val="15"/>
        </w:numPr>
        <w:spacing w:after="0"/>
        <w:ind w:right="1536"/>
        <w:jc w:val="left"/>
        <w:rPr>
          <w:rFonts w:ascii="Times New Roman" w:hAnsi="Times New Roman" w:cs="Times New Roman"/>
        </w:rPr>
      </w:pPr>
      <w:r w:rsidRPr="007E430E">
        <w:rPr>
          <w:rFonts w:ascii="Times New Roman" w:hAnsi="Times New Roman" w:cs="Times New Roman"/>
          <w:b/>
        </w:rPr>
        <w:t>UPI Fallback Mode:</w:t>
      </w:r>
      <w:r w:rsidRPr="007E430E">
        <w:rPr>
          <w:rFonts w:ascii="Times New Roman" w:hAnsi="Times New Roman" w:cs="Times New Roman"/>
        </w:rPr>
        <w:t xml:space="preserve"> With RAZORPAY_KEY_ID unset, Donate button switched to deep-link UPI URL; verified link format:</w:t>
      </w:r>
    </w:p>
    <w:p w14:paraId="57926782" w14:textId="77777777" w:rsidR="001A577D" w:rsidRPr="007E430E" w:rsidRDefault="00000000">
      <w:pPr>
        <w:spacing w:after="79" w:line="259" w:lineRule="auto"/>
        <w:ind w:left="370" w:right="1532"/>
        <w:rPr>
          <w:rFonts w:ascii="Times New Roman" w:hAnsi="Times New Roman" w:cs="Times New Roman"/>
        </w:rPr>
      </w:pPr>
      <w:r w:rsidRPr="007E430E">
        <w:rPr>
          <w:rFonts w:ascii="Times New Roman" w:hAnsi="Times New Roman" w:cs="Times New Roman"/>
        </w:rPr>
        <w:t>upi://pay?pa={upi_</w:t>
      </w:r>
      <w:proofErr w:type="gramStart"/>
      <w:r w:rsidRPr="007E430E">
        <w:rPr>
          <w:rFonts w:ascii="Times New Roman" w:hAnsi="Times New Roman" w:cs="Times New Roman"/>
        </w:rPr>
        <w:t>id}&amp;am;=</w:t>
      </w:r>
      <w:proofErr w:type="gramEnd"/>
      <w:r w:rsidRPr="007E430E">
        <w:rPr>
          <w:rFonts w:ascii="Times New Roman" w:hAnsi="Times New Roman" w:cs="Times New Roman"/>
        </w:rPr>
        <w:t>{amount}&amp;</w:t>
      </w:r>
      <w:proofErr w:type="gramStart"/>
      <w:r w:rsidRPr="007E430E">
        <w:rPr>
          <w:rFonts w:ascii="Times New Roman" w:hAnsi="Times New Roman" w:cs="Times New Roman"/>
        </w:rPr>
        <w:t>tn;=</w:t>
      </w:r>
      <w:proofErr w:type="gramEnd"/>
      <w:r w:rsidRPr="007E430E">
        <w:rPr>
          <w:rFonts w:ascii="Times New Roman" w:hAnsi="Times New Roman" w:cs="Times New Roman"/>
        </w:rPr>
        <w:t>Donation.</w:t>
      </w:r>
    </w:p>
    <w:p w14:paraId="2699DB45" w14:textId="77777777" w:rsidR="001A577D" w:rsidRPr="007E430E" w:rsidRDefault="00000000">
      <w:pPr>
        <w:numPr>
          <w:ilvl w:val="0"/>
          <w:numId w:val="15"/>
        </w:numPr>
        <w:spacing w:after="173" w:line="295" w:lineRule="auto"/>
        <w:ind w:right="1536"/>
        <w:jc w:val="left"/>
        <w:rPr>
          <w:rFonts w:ascii="Times New Roman" w:hAnsi="Times New Roman" w:cs="Times New Roman"/>
        </w:rPr>
      </w:pPr>
      <w:r w:rsidRPr="007E430E">
        <w:rPr>
          <w:rFonts w:ascii="Times New Roman" w:hAnsi="Times New Roman" w:cs="Times New Roman"/>
          <w:b/>
        </w:rPr>
        <w:t>Duplicate Webhook Idempotency:</w:t>
      </w:r>
      <w:r w:rsidRPr="007E430E">
        <w:rPr>
          <w:rFonts w:ascii="Times New Roman" w:hAnsi="Times New Roman" w:cs="Times New Roman"/>
        </w:rPr>
        <w:t xml:space="preserve"> Sent the same '</w:t>
      </w:r>
      <w:proofErr w:type="spellStart"/>
      <w:proofErr w:type="gramStart"/>
      <w:r w:rsidRPr="007E430E">
        <w:rPr>
          <w:rFonts w:ascii="Times New Roman" w:hAnsi="Times New Roman" w:cs="Times New Roman"/>
        </w:rPr>
        <w:t>payment.captured</w:t>
      </w:r>
      <w:proofErr w:type="spellEnd"/>
      <w:proofErr w:type="gramEnd"/>
      <w:r w:rsidRPr="007E430E">
        <w:rPr>
          <w:rFonts w:ascii="Times New Roman" w:hAnsi="Times New Roman" w:cs="Times New Roman"/>
        </w:rPr>
        <w:t xml:space="preserve">' webhook twice for the same </w:t>
      </w:r>
      <w:proofErr w:type="spellStart"/>
      <w:r w:rsidRPr="007E430E">
        <w:rPr>
          <w:rFonts w:ascii="Times New Roman" w:hAnsi="Times New Roman" w:cs="Times New Roman"/>
        </w:rPr>
        <w:t>payment_id</w:t>
      </w:r>
      <w:proofErr w:type="spellEnd"/>
      <w:r w:rsidRPr="007E430E">
        <w:rPr>
          <w:rFonts w:ascii="Times New Roman" w:hAnsi="Times New Roman" w:cs="Times New Roman"/>
        </w:rPr>
        <w:t xml:space="preserve">; verified database status updated only once (idempotency check via </w:t>
      </w:r>
      <w:proofErr w:type="spellStart"/>
      <w:r w:rsidRPr="007E430E">
        <w:rPr>
          <w:rFonts w:ascii="Times New Roman" w:hAnsi="Times New Roman" w:cs="Times New Roman"/>
        </w:rPr>
        <w:t>order_id</w:t>
      </w:r>
      <w:proofErr w:type="spellEnd"/>
      <w:r w:rsidRPr="007E430E">
        <w:rPr>
          <w:rFonts w:ascii="Times New Roman" w:hAnsi="Times New Roman" w:cs="Times New Roman"/>
        </w:rPr>
        <w:t xml:space="preserve"> lookup).</w:t>
      </w:r>
    </w:p>
    <w:p w14:paraId="777D9A5D" w14:textId="77777777" w:rsidR="001A577D" w:rsidRPr="007E430E" w:rsidRDefault="00000000">
      <w:pPr>
        <w:pStyle w:val="Heading4"/>
        <w:spacing w:after="201"/>
        <w:ind w:left="-5"/>
        <w:rPr>
          <w:rFonts w:ascii="Times New Roman" w:hAnsi="Times New Roman" w:cs="Times New Roman"/>
        </w:rPr>
      </w:pPr>
      <w:r w:rsidRPr="007E430E">
        <w:rPr>
          <w:rFonts w:ascii="Times New Roman" w:hAnsi="Times New Roman" w:cs="Times New Roman"/>
        </w:rPr>
        <w:t>5.3.3 Manual Testing — Phase II</w:t>
      </w:r>
    </w:p>
    <w:p w14:paraId="2897D9BF" w14:textId="77777777" w:rsidR="001A577D" w:rsidRPr="007E430E" w:rsidRDefault="00000000">
      <w:pPr>
        <w:pStyle w:val="Heading5"/>
        <w:spacing w:after="111"/>
        <w:ind w:left="-5"/>
        <w:rPr>
          <w:rFonts w:ascii="Times New Roman" w:hAnsi="Times New Roman" w:cs="Times New Roman"/>
        </w:rPr>
      </w:pPr>
      <w:r w:rsidRPr="007E430E">
        <w:rPr>
          <w:rFonts w:ascii="Times New Roman" w:hAnsi="Times New Roman" w:cs="Times New Roman"/>
          <w:color w:val="1A1A6E"/>
          <w:sz w:val="22"/>
        </w:rPr>
        <w:t>5.3.3.1 Groq AI Chatbot Testing</w:t>
      </w:r>
    </w:p>
    <w:p w14:paraId="648946E2"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End-to-end chatbot testing covered:</w:t>
      </w:r>
    </w:p>
    <w:p w14:paraId="0171256C" w14:textId="77777777" w:rsidR="001A577D" w:rsidRPr="007E430E" w:rsidRDefault="00000000">
      <w:pPr>
        <w:numPr>
          <w:ilvl w:val="0"/>
          <w:numId w:val="16"/>
        </w:numPr>
        <w:spacing w:after="43" w:line="295" w:lineRule="auto"/>
        <w:ind w:right="1534"/>
        <w:jc w:val="left"/>
        <w:rPr>
          <w:rFonts w:ascii="Times New Roman" w:hAnsi="Times New Roman" w:cs="Times New Roman"/>
        </w:rPr>
      </w:pPr>
      <w:r w:rsidRPr="007E430E">
        <w:rPr>
          <w:rFonts w:ascii="Times New Roman" w:hAnsi="Times New Roman" w:cs="Times New Roman"/>
        </w:rPr>
        <w:lastRenderedPageBreak/>
        <w:t xml:space="preserve">Multi-turn conversation: Verified conversation history is correctly passed to </w:t>
      </w:r>
      <w:proofErr w:type="spellStart"/>
      <w:r w:rsidRPr="007E430E">
        <w:rPr>
          <w:rFonts w:ascii="Times New Roman" w:hAnsi="Times New Roman" w:cs="Times New Roman"/>
        </w:rPr>
        <w:t>Groq</w:t>
      </w:r>
      <w:proofErr w:type="spellEnd"/>
      <w:r w:rsidRPr="007E430E">
        <w:rPr>
          <w:rFonts w:ascii="Times New Roman" w:hAnsi="Times New Roman" w:cs="Times New Roman"/>
        </w:rPr>
        <w:t xml:space="preserve"> API </w:t>
      </w:r>
      <w:proofErr w:type="spellStart"/>
      <w:r w:rsidRPr="007E430E">
        <w:rPr>
          <w:rFonts w:ascii="Times New Roman" w:hAnsi="Times New Roman" w:cs="Times New Roman"/>
        </w:rPr>
        <w:t>oneach</w:t>
      </w:r>
      <w:proofErr w:type="spellEnd"/>
      <w:r w:rsidRPr="007E430E">
        <w:rPr>
          <w:rFonts w:ascii="Times New Roman" w:hAnsi="Times New Roman" w:cs="Times New Roman"/>
        </w:rPr>
        <w:t xml:space="preserve"> subsequent message, confirmed by contextually appropriate responses that referenced earlier turns.</w:t>
      </w:r>
    </w:p>
    <w:p w14:paraId="6CB54120" w14:textId="77777777" w:rsidR="001A577D" w:rsidRPr="007E430E" w:rsidRDefault="00000000">
      <w:pPr>
        <w:numPr>
          <w:ilvl w:val="0"/>
          <w:numId w:val="16"/>
        </w:numPr>
        <w:ind w:right="1534"/>
        <w:jc w:val="left"/>
        <w:rPr>
          <w:rFonts w:ascii="Times New Roman" w:hAnsi="Times New Roman" w:cs="Times New Roman"/>
        </w:rPr>
      </w:pPr>
      <w:r w:rsidRPr="007E430E">
        <w:rPr>
          <w:rFonts w:ascii="Times New Roman" w:hAnsi="Times New Roman" w:cs="Times New Roman"/>
        </w:rPr>
        <w:t xml:space="preserve">Boundary queries: Tested off-topic queries (weather, politics) — verified the </w:t>
      </w:r>
      <w:proofErr w:type="spellStart"/>
      <w:r w:rsidRPr="007E430E">
        <w:rPr>
          <w:rFonts w:ascii="Times New Roman" w:hAnsi="Times New Roman" w:cs="Times New Roman"/>
        </w:rPr>
        <w:t>chatbotpolitely</w:t>
      </w:r>
      <w:proofErr w:type="spellEnd"/>
      <w:r w:rsidRPr="007E430E">
        <w:rPr>
          <w:rFonts w:ascii="Times New Roman" w:hAnsi="Times New Roman" w:cs="Times New Roman"/>
        </w:rPr>
        <w:t xml:space="preserve"> redirected to animal rescue topics per the system prompt.</w:t>
      </w:r>
    </w:p>
    <w:p w14:paraId="00905EDE" w14:textId="77777777" w:rsidR="001A577D" w:rsidRPr="007E430E" w:rsidRDefault="00000000">
      <w:pPr>
        <w:numPr>
          <w:ilvl w:val="0"/>
          <w:numId w:val="16"/>
        </w:numPr>
        <w:spacing w:after="43" w:line="295" w:lineRule="auto"/>
        <w:ind w:right="1534"/>
        <w:jc w:val="left"/>
        <w:rPr>
          <w:rFonts w:ascii="Times New Roman" w:hAnsi="Times New Roman" w:cs="Times New Roman"/>
        </w:rPr>
      </w:pPr>
      <w:r w:rsidRPr="007E430E">
        <w:rPr>
          <w:rFonts w:ascii="Times New Roman" w:hAnsi="Times New Roman" w:cs="Times New Roman"/>
        </w:rPr>
        <w:t xml:space="preserve">Fallback </w:t>
      </w:r>
      <w:proofErr w:type="spellStart"/>
      <w:r w:rsidRPr="007E430E">
        <w:rPr>
          <w:rFonts w:ascii="Times New Roman" w:hAnsi="Times New Roman" w:cs="Times New Roman"/>
        </w:rPr>
        <w:t>behavior</w:t>
      </w:r>
      <w:proofErr w:type="spellEnd"/>
      <w:r w:rsidRPr="007E430E">
        <w:rPr>
          <w:rFonts w:ascii="Times New Roman" w:hAnsi="Times New Roman" w:cs="Times New Roman"/>
        </w:rPr>
        <w:t xml:space="preserve">: Temporarily removed GROQ_API_KEY, sent a query — verified </w:t>
      </w:r>
      <w:proofErr w:type="spellStart"/>
      <w:r w:rsidRPr="007E430E">
        <w:rPr>
          <w:rFonts w:ascii="Times New Roman" w:hAnsi="Times New Roman" w:cs="Times New Roman"/>
        </w:rPr>
        <w:t>thebackend</w:t>
      </w:r>
      <w:proofErr w:type="spellEnd"/>
      <w:r w:rsidRPr="007E430E">
        <w:rPr>
          <w:rFonts w:ascii="Times New Roman" w:hAnsi="Times New Roman" w:cs="Times New Roman"/>
        </w:rPr>
        <w:t xml:space="preserve"> caught the exception and returned a rule-based response with no </w:t>
      </w:r>
      <w:proofErr w:type="gramStart"/>
      <w:r w:rsidRPr="007E430E">
        <w:rPr>
          <w:rFonts w:ascii="Times New Roman" w:hAnsi="Times New Roman" w:cs="Times New Roman"/>
        </w:rPr>
        <w:t>500 error</w:t>
      </w:r>
      <w:proofErr w:type="gramEnd"/>
      <w:r w:rsidRPr="007E430E">
        <w:rPr>
          <w:rFonts w:ascii="Times New Roman" w:hAnsi="Times New Roman" w:cs="Times New Roman"/>
        </w:rPr>
        <w:t xml:space="preserve"> exposed to the user.</w:t>
      </w:r>
    </w:p>
    <w:p w14:paraId="3D941B6D" w14:textId="77777777" w:rsidR="001A577D" w:rsidRPr="007E430E" w:rsidRDefault="00000000">
      <w:pPr>
        <w:numPr>
          <w:ilvl w:val="0"/>
          <w:numId w:val="16"/>
        </w:numPr>
        <w:spacing w:after="160"/>
        <w:ind w:right="1534"/>
        <w:jc w:val="left"/>
        <w:rPr>
          <w:rFonts w:ascii="Times New Roman" w:hAnsi="Times New Roman" w:cs="Times New Roman"/>
        </w:rPr>
      </w:pPr>
      <w:r w:rsidRPr="007E430E">
        <w:rPr>
          <w:rFonts w:ascii="Times New Roman" w:hAnsi="Times New Roman" w:cs="Times New Roman"/>
        </w:rPr>
        <w:t xml:space="preserve">Response quality: Team veterinary consultation confirmed that first-aid advice for </w:t>
      </w:r>
      <w:proofErr w:type="spellStart"/>
      <w:proofErr w:type="gramStart"/>
      <w:r w:rsidRPr="007E430E">
        <w:rPr>
          <w:rFonts w:ascii="Times New Roman" w:hAnsi="Times New Roman" w:cs="Times New Roman"/>
        </w:rPr>
        <w:t>shock,bleeding</w:t>
      </w:r>
      <w:proofErr w:type="spellEnd"/>
      <w:proofErr w:type="gramEnd"/>
      <w:r w:rsidRPr="007E430E">
        <w:rPr>
          <w:rFonts w:ascii="Times New Roman" w:hAnsi="Times New Roman" w:cs="Times New Roman"/>
        </w:rPr>
        <w:t>, fractures, and poisoning cases was clinically appropriate.</w:t>
      </w:r>
    </w:p>
    <w:p w14:paraId="75ED07F3" w14:textId="77777777" w:rsidR="001A577D" w:rsidRPr="007E430E" w:rsidRDefault="00000000">
      <w:pPr>
        <w:pStyle w:val="Heading5"/>
        <w:spacing w:after="111"/>
        <w:ind w:left="-5"/>
        <w:rPr>
          <w:rFonts w:ascii="Times New Roman" w:hAnsi="Times New Roman" w:cs="Times New Roman"/>
        </w:rPr>
      </w:pPr>
      <w:r w:rsidRPr="007E430E">
        <w:rPr>
          <w:rFonts w:ascii="Times New Roman" w:hAnsi="Times New Roman" w:cs="Times New Roman"/>
          <w:color w:val="1A1A6E"/>
          <w:sz w:val="22"/>
        </w:rPr>
        <w:t>5.3.3.2 Analytics Dashboard Testing</w:t>
      </w:r>
    </w:p>
    <w:p w14:paraId="2156FB67" w14:textId="77777777" w:rsidR="001A577D" w:rsidRPr="007E430E" w:rsidRDefault="00000000">
      <w:pPr>
        <w:spacing w:after="159" w:line="259" w:lineRule="auto"/>
        <w:ind w:left="-5" w:right="1532"/>
        <w:rPr>
          <w:rFonts w:ascii="Times New Roman" w:hAnsi="Times New Roman" w:cs="Times New Roman"/>
        </w:rPr>
      </w:pPr>
      <w:r w:rsidRPr="007E430E">
        <w:rPr>
          <w:rFonts w:ascii="Times New Roman" w:hAnsi="Times New Roman" w:cs="Times New Roman"/>
        </w:rPr>
        <w:t>All three analytics dashboards were manually verified:</w:t>
      </w:r>
    </w:p>
    <w:p w14:paraId="20F7574A" w14:textId="77777777" w:rsidR="001A577D" w:rsidRPr="007E430E" w:rsidRDefault="00000000">
      <w:pPr>
        <w:numPr>
          <w:ilvl w:val="0"/>
          <w:numId w:val="17"/>
        </w:numPr>
        <w:spacing w:after="43" w:line="295" w:lineRule="auto"/>
        <w:ind w:right="1536"/>
        <w:jc w:val="left"/>
        <w:rPr>
          <w:rFonts w:ascii="Times New Roman" w:hAnsi="Times New Roman" w:cs="Times New Roman"/>
        </w:rPr>
      </w:pPr>
      <w:r w:rsidRPr="007E430E">
        <w:rPr>
          <w:rFonts w:ascii="Times New Roman" w:hAnsi="Times New Roman" w:cs="Times New Roman"/>
        </w:rPr>
        <w:t xml:space="preserve">NGO Analytics: Verified chart data updates correctly after accepting a new </w:t>
      </w:r>
      <w:proofErr w:type="spellStart"/>
      <w:proofErr w:type="gramStart"/>
      <w:r w:rsidRPr="007E430E">
        <w:rPr>
          <w:rFonts w:ascii="Times New Roman" w:hAnsi="Times New Roman" w:cs="Times New Roman"/>
        </w:rPr>
        <w:t>case,completing</w:t>
      </w:r>
      <w:proofErr w:type="spellEnd"/>
      <w:proofErr w:type="gramEnd"/>
      <w:r w:rsidRPr="007E430E">
        <w:rPr>
          <w:rFonts w:ascii="Times New Roman" w:hAnsi="Times New Roman" w:cs="Times New Roman"/>
        </w:rPr>
        <w:t xml:space="preserve"> an adoption, and receiving a donation — all chart endpoints tested with 0, 1, and multiple records.</w:t>
      </w:r>
    </w:p>
    <w:p w14:paraId="4BDC868D" w14:textId="77777777" w:rsidR="001A577D" w:rsidRPr="007E430E" w:rsidRDefault="00000000">
      <w:pPr>
        <w:numPr>
          <w:ilvl w:val="0"/>
          <w:numId w:val="17"/>
        </w:numPr>
        <w:ind w:right="1536"/>
        <w:jc w:val="left"/>
        <w:rPr>
          <w:rFonts w:ascii="Times New Roman" w:hAnsi="Times New Roman" w:cs="Times New Roman"/>
        </w:rPr>
      </w:pPr>
      <w:r w:rsidRPr="007E430E">
        <w:rPr>
          <w:rFonts w:ascii="Times New Roman" w:hAnsi="Times New Roman" w:cs="Times New Roman"/>
        </w:rPr>
        <w:t xml:space="preserve">Admin Analytics: Verified platform-wide totals reflect newly registered NGOs, new </w:t>
      </w:r>
      <w:proofErr w:type="spellStart"/>
      <w:proofErr w:type="gramStart"/>
      <w:r w:rsidRPr="007E430E">
        <w:rPr>
          <w:rFonts w:ascii="Times New Roman" w:hAnsi="Times New Roman" w:cs="Times New Roman"/>
        </w:rPr>
        <w:t>cases,and</w:t>
      </w:r>
      <w:proofErr w:type="spellEnd"/>
      <w:proofErr w:type="gramEnd"/>
      <w:r w:rsidRPr="007E430E">
        <w:rPr>
          <w:rFonts w:ascii="Times New Roman" w:hAnsi="Times New Roman" w:cs="Times New Roman"/>
        </w:rPr>
        <w:t xml:space="preserve"> new donations in real time.</w:t>
      </w:r>
    </w:p>
    <w:p w14:paraId="6622B2CD" w14:textId="77777777" w:rsidR="001A577D" w:rsidRPr="007E430E" w:rsidRDefault="00000000">
      <w:pPr>
        <w:numPr>
          <w:ilvl w:val="0"/>
          <w:numId w:val="17"/>
        </w:numPr>
        <w:spacing w:after="173" w:line="295" w:lineRule="auto"/>
        <w:ind w:right="1536"/>
        <w:jc w:val="left"/>
        <w:rPr>
          <w:rFonts w:ascii="Times New Roman" w:hAnsi="Times New Roman" w:cs="Times New Roman"/>
        </w:rPr>
      </w:pPr>
      <w:r w:rsidRPr="007E430E">
        <w:rPr>
          <w:rFonts w:ascii="Times New Roman" w:hAnsi="Times New Roman" w:cs="Times New Roman"/>
        </w:rPr>
        <w:t xml:space="preserve">Donor Dashboard: Verified public access (no authentication token required); </w:t>
      </w:r>
      <w:proofErr w:type="spellStart"/>
      <w:r w:rsidRPr="007E430E">
        <w:rPr>
          <w:rFonts w:ascii="Times New Roman" w:hAnsi="Times New Roman" w:cs="Times New Roman"/>
        </w:rPr>
        <w:t>confirmedmonth</w:t>
      </w:r>
      <w:proofErr w:type="spellEnd"/>
      <w:r w:rsidRPr="007E430E">
        <w:rPr>
          <w:rFonts w:ascii="Times New Roman" w:hAnsi="Times New Roman" w:cs="Times New Roman"/>
        </w:rPr>
        <w:t xml:space="preserve">-wise donation chart correctly groups </w:t>
      </w:r>
      <w:proofErr w:type="gramStart"/>
      <w:r w:rsidRPr="007E430E">
        <w:rPr>
          <w:rFonts w:ascii="Times New Roman" w:hAnsi="Times New Roman" w:cs="Times New Roman"/>
        </w:rPr>
        <w:t>amounts</w:t>
      </w:r>
      <w:proofErr w:type="gramEnd"/>
      <w:r w:rsidRPr="007E430E">
        <w:rPr>
          <w:rFonts w:ascii="Times New Roman" w:hAnsi="Times New Roman" w:cs="Times New Roman"/>
        </w:rPr>
        <w:t xml:space="preserve"> by month; confirmed case stats reflect all cases regardless of status.</w:t>
      </w:r>
    </w:p>
    <w:p w14:paraId="5C324BAC" w14:textId="77777777" w:rsidR="001A577D" w:rsidRPr="007E430E" w:rsidRDefault="00000000">
      <w:pPr>
        <w:pStyle w:val="Heading5"/>
        <w:spacing w:after="111"/>
        <w:ind w:left="-5"/>
        <w:rPr>
          <w:rFonts w:ascii="Times New Roman" w:hAnsi="Times New Roman" w:cs="Times New Roman"/>
        </w:rPr>
      </w:pPr>
      <w:r w:rsidRPr="007E430E">
        <w:rPr>
          <w:rFonts w:ascii="Times New Roman" w:hAnsi="Times New Roman" w:cs="Times New Roman"/>
          <w:color w:val="1A1A6E"/>
          <w:sz w:val="22"/>
        </w:rPr>
        <w:t>5.3.3.3 Zone Red Hotspot Map Testing</w:t>
      </w:r>
    </w:p>
    <w:p w14:paraId="108DE03A" w14:textId="77777777" w:rsidR="001A577D" w:rsidRPr="007E430E" w:rsidRDefault="00000000">
      <w:pPr>
        <w:spacing w:after="177"/>
        <w:ind w:left="-5" w:right="1532"/>
        <w:rPr>
          <w:rFonts w:ascii="Times New Roman" w:hAnsi="Times New Roman" w:cs="Times New Roman"/>
        </w:rPr>
      </w:pPr>
      <w:r w:rsidRPr="007E430E">
        <w:rPr>
          <w:rFonts w:ascii="Times New Roman" w:hAnsi="Times New Roman" w:cs="Times New Roman"/>
        </w:rPr>
        <w:t xml:space="preserve">Tested with 0, 1, 5, and 20 case records with varying GPS coordinates. Verified: (1) empty state displays appropriate message with no map errors; (2) single point creates one 'Low Zone' cluster; (3) multiple </w:t>
      </w:r>
      <w:proofErr w:type="gramStart"/>
      <w:r w:rsidRPr="007E430E">
        <w:rPr>
          <w:rFonts w:ascii="Times New Roman" w:hAnsi="Times New Roman" w:cs="Times New Roman"/>
        </w:rPr>
        <w:t>points cluster</w:t>
      </w:r>
      <w:proofErr w:type="gramEnd"/>
      <w:r w:rsidRPr="007E430E">
        <w:rPr>
          <w:rFonts w:ascii="Times New Roman" w:hAnsi="Times New Roman" w:cs="Times New Roman"/>
        </w:rPr>
        <w:t xml:space="preserve"> correctly with risk levels matched to case counts; (4) map renders correctly on Chrome, Edge, Firefox, and Mobile Safari at 320px, 768px, and 1280px viewports.</w:t>
      </w:r>
    </w:p>
    <w:p w14:paraId="2DDFC346" w14:textId="77777777" w:rsidR="001A577D" w:rsidRPr="007E430E" w:rsidRDefault="00000000">
      <w:pPr>
        <w:pStyle w:val="Heading5"/>
        <w:spacing w:after="111"/>
        <w:ind w:left="-5"/>
        <w:rPr>
          <w:rFonts w:ascii="Times New Roman" w:hAnsi="Times New Roman" w:cs="Times New Roman"/>
        </w:rPr>
      </w:pPr>
      <w:r w:rsidRPr="007E430E">
        <w:rPr>
          <w:rFonts w:ascii="Times New Roman" w:hAnsi="Times New Roman" w:cs="Times New Roman"/>
          <w:color w:val="1A1A6E"/>
          <w:sz w:val="22"/>
        </w:rPr>
        <w:t>5.3.3.4 End-to-End Phase II Workflow Testing</w:t>
      </w:r>
    </w:p>
    <w:p w14:paraId="7C5322BA" w14:textId="77777777" w:rsidR="001A577D" w:rsidRPr="007E430E" w:rsidRDefault="00000000">
      <w:pPr>
        <w:spacing w:after="182" w:line="259" w:lineRule="auto"/>
        <w:ind w:left="-5" w:right="1532"/>
        <w:rPr>
          <w:rFonts w:ascii="Times New Roman" w:hAnsi="Times New Roman" w:cs="Times New Roman"/>
        </w:rPr>
      </w:pPr>
      <w:r w:rsidRPr="007E430E">
        <w:rPr>
          <w:rFonts w:ascii="Times New Roman" w:hAnsi="Times New Roman" w:cs="Times New Roman"/>
        </w:rPr>
        <w:t>Evaluators tested the complete Phase II workflow:</w:t>
      </w:r>
    </w:p>
    <w:p w14:paraId="1C6832A8" w14:textId="77777777" w:rsidR="001A577D" w:rsidRPr="007E430E" w:rsidRDefault="00000000">
      <w:pPr>
        <w:numPr>
          <w:ilvl w:val="0"/>
          <w:numId w:val="18"/>
        </w:numPr>
        <w:ind w:right="1532" w:hanging="132"/>
        <w:rPr>
          <w:rFonts w:ascii="Times New Roman" w:hAnsi="Times New Roman" w:cs="Times New Roman"/>
        </w:rPr>
      </w:pPr>
      <w:r w:rsidRPr="007E430E">
        <w:rPr>
          <w:rFonts w:ascii="Times New Roman" w:hAnsi="Times New Roman" w:cs="Times New Roman"/>
        </w:rPr>
        <w:t xml:space="preserve">Citizen signs in via Google OAuth </w:t>
      </w:r>
      <w:r w:rsidRPr="007E430E">
        <w:rPr>
          <w:rFonts w:ascii="Times New Roman" w:eastAsia="Segoe UI Symbol" w:hAnsi="Times New Roman" w:cs="Times New Roman"/>
        </w:rPr>
        <w:t>→</w:t>
      </w:r>
      <w:r w:rsidRPr="007E430E">
        <w:rPr>
          <w:rFonts w:ascii="Times New Roman" w:hAnsi="Times New Roman" w:cs="Times New Roman"/>
        </w:rPr>
        <w:t xml:space="preserve"> directed to citizen dashboard </w:t>
      </w:r>
      <w:r w:rsidRPr="007E430E">
        <w:rPr>
          <w:rFonts w:ascii="Times New Roman" w:eastAsia="Segoe UI Symbol" w:hAnsi="Times New Roman" w:cs="Times New Roman"/>
        </w:rPr>
        <w:t>→</w:t>
      </w:r>
      <w:r w:rsidRPr="007E430E">
        <w:rPr>
          <w:rFonts w:ascii="Times New Roman" w:hAnsi="Times New Roman" w:cs="Times New Roman"/>
        </w:rPr>
        <w:t xml:space="preserve"> reports a case with animal photo </w:t>
      </w:r>
      <w:r w:rsidRPr="007E430E">
        <w:rPr>
          <w:rFonts w:ascii="Times New Roman" w:eastAsia="Segoe UI Symbol" w:hAnsi="Times New Roman" w:cs="Times New Roman"/>
        </w:rPr>
        <w:t>→</w:t>
      </w:r>
      <w:r w:rsidRPr="007E430E">
        <w:rPr>
          <w:rFonts w:ascii="Times New Roman" w:hAnsi="Times New Roman" w:cs="Times New Roman"/>
        </w:rPr>
        <w:t xml:space="preserve"> TensorFlow.js returns species badge </w:t>
      </w:r>
      <w:r w:rsidRPr="007E430E">
        <w:rPr>
          <w:rFonts w:ascii="Times New Roman" w:eastAsia="Segoe UI Symbol" w:hAnsi="Times New Roman" w:cs="Times New Roman"/>
        </w:rPr>
        <w:t>→</w:t>
      </w:r>
      <w:r w:rsidRPr="007E430E">
        <w:rPr>
          <w:rFonts w:ascii="Times New Roman" w:hAnsi="Times New Roman" w:cs="Times New Roman"/>
        </w:rPr>
        <w:t xml:space="preserve"> NLP assigns severity badge.</w:t>
      </w:r>
    </w:p>
    <w:p w14:paraId="646C1EE3" w14:textId="77777777" w:rsidR="001A577D" w:rsidRPr="007E430E" w:rsidRDefault="00000000">
      <w:pPr>
        <w:numPr>
          <w:ilvl w:val="0"/>
          <w:numId w:val="18"/>
        </w:numPr>
        <w:spacing w:line="259" w:lineRule="auto"/>
        <w:ind w:right="1532" w:hanging="132"/>
        <w:rPr>
          <w:rFonts w:ascii="Times New Roman" w:hAnsi="Times New Roman" w:cs="Times New Roman"/>
        </w:rPr>
      </w:pPr>
      <w:r w:rsidRPr="007E430E">
        <w:rPr>
          <w:rFonts w:ascii="Times New Roman" w:hAnsi="Times New Roman" w:cs="Times New Roman"/>
        </w:rPr>
        <w:t xml:space="preserve">Admin views Zone Red Hotspot Map </w:t>
      </w:r>
      <w:r w:rsidRPr="007E430E">
        <w:rPr>
          <w:rFonts w:ascii="Times New Roman" w:eastAsia="Segoe UI Symbol" w:hAnsi="Times New Roman" w:cs="Times New Roman"/>
        </w:rPr>
        <w:t>→</w:t>
      </w:r>
      <w:r w:rsidRPr="007E430E">
        <w:rPr>
          <w:rFonts w:ascii="Times New Roman" w:hAnsi="Times New Roman" w:cs="Times New Roman"/>
        </w:rPr>
        <w:t xml:space="preserve"> identifies high-risk cluster </w:t>
      </w:r>
      <w:r w:rsidRPr="007E430E">
        <w:rPr>
          <w:rFonts w:ascii="Times New Roman" w:eastAsia="Segoe UI Symbol" w:hAnsi="Times New Roman" w:cs="Times New Roman"/>
        </w:rPr>
        <w:t>→</w:t>
      </w:r>
      <w:r w:rsidRPr="007E430E">
        <w:rPr>
          <w:rFonts w:ascii="Times New Roman" w:hAnsi="Times New Roman" w:cs="Times New Roman"/>
        </w:rPr>
        <w:t xml:space="preserve"> opens Smart</w:t>
      </w:r>
    </w:p>
    <w:p w14:paraId="22E9CBB9" w14:textId="77777777" w:rsidR="001A577D" w:rsidRPr="007E430E" w:rsidRDefault="00000000">
      <w:pPr>
        <w:spacing w:after="69" w:line="259" w:lineRule="auto"/>
        <w:ind w:left="370" w:right="1532"/>
        <w:rPr>
          <w:rFonts w:ascii="Times New Roman" w:hAnsi="Times New Roman" w:cs="Times New Roman"/>
        </w:rPr>
      </w:pPr>
      <w:r w:rsidRPr="007E430E">
        <w:rPr>
          <w:rFonts w:ascii="Times New Roman" w:hAnsi="Times New Roman" w:cs="Times New Roman"/>
        </w:rPr>
        <w:t xml:space="preserve">Dispatch for case </w:t>
      </w:r>
      <w:r w:rsidRPr="007E430E">
        <w:rPr>
          <w:rFonts w:ascii="Times New Roman" w:eastAsia="Segoe UI Symbol" w:hAnsi="Times New Roman" w:cs="Times New Roman"/>
        </w:rPr>
        <w:t>→</w:t>
      </w:r>
      <w:r w:rsidRPr="007E430E">
        <w:rPr>
          <w:rFonts w:ascii="Times New Roman" w:hAnsi="Times New Roman" w:cs="Times New Roman"/>
        </w:rPr>
        <w:t xml:space="preserve"> reviews NGO ranking list </w:t>
      </w:r>
      <w:r w:rsidRPr="007E430E">
        <w:rPr>
          <w:rFonts w:ascii="Times New Roman" w:eastAsia="Segoe UI Symbol" w:hAnsi="Times New Roman" w:cs="Times New Roman"/>
        </w:rPr>
        <w:t>→</w:t>
      </w:r>
      <w:r w:rsidRPr="007E430E">
        <w:rPr>
          <w:rFonts w:ascii="Times New Roman" w:hAnsi="Times New Roman" w:cs="Times New Roman"/>
        </w:rPr>
        <w:t xml:space="preserve"> assigns case to highest-ranked NGO.</w:t>
      </w:r>
    </w:p>
    <w:p w14:paraId="7E394933" w14:textId="77777777" w:rsidR="001A577D" w:rsidRPr="007E430E" w:rsidRDefault="00000000">
      <w:pPr>
        <w:numPr>
          <w:ilvl w:val="0"/>
          <w:numId w:val="18"/>
        </w:numPr>
        <w:ind w:right="1532" w:hanging="132"/>
        <w:rPr>
          <w:rFonts w:ascii="Times New Roman" w:hAnsi="Times New Roman" w:cs="Times New Roman"/>
        </w:rPr>
      </w:pPr>
      <w:r w:rsidRPr="007E430E">
        <w:rPr>
          <w:rFonts w:ascii="Times New Roman" w:hAnsi="Times New Roman" w:cs="Times New Roman"/>
        </w:rPr>
        <w:t xml:space="preserve">Citizen visits donation page </w:t>
      </w:r>
      <w:r w:rsidRPr="007E430E">
        <w:rPr>
          <w:rFonts w:ascii="Times New Roman" w:eastAsia="Segoe UI Symbol" w:hAnsi="Times New Roman" w:cs="Times New Roman"/>
        </w:rPr>
        <w:t>→</w:t>
      </w:r>
      <w:r w:rsidRPr="007E430E">
        <w:rPr>
          <w:rFonts w:ascii="Times New Roman" w:hAnsi="Times New Roman" w:cs="Times New Roman"/>
        </w:rPr>
        <w:t xml:space="preserve"> selects NGO </w:t>
      </w:r>
      <w:r w:rsidRPr="007E430E">
        <w:rPr>
          <w:rFonts w:ascii="Times New Roman" w:eastAsia="Segoe UI Symbol" w:hAnsi="Times New Roman" w:cs="Times New Roman"/>
        </w:rPr>
        <w:t>→</w:t>
      </w:r>
      <w:r w:rsidRPr="007E430E">
        <w:rPr>
          <w:rFonts w:ascii="Times New Roman" w:hAnsi="Times New Roman" w:cs="Times New Roman"/>
        </w:rPr>
        <w:t xml:space="preserve"> enters amount </w:t>
      </w:r>
      <w:r w:rsidRPr="007E430E">
        <w:rPr>
          <w:rFonts w:ascii="Times New Roman" w:eastAsia="Segoe UI Symbol" w:hAnsi="Times New Roman" w:cs="Times New Roman"/>
        </w:rPr>
        <w:t>→</w:t>
      </w:r>
      <w:r w:rsidRPr="007E430E">
        <w:rPr>
          <w:rFonts w:ascii="Times New Roman" w:hAnsi="Times New Roman" w:cs="Times New Roman"/>
        </w:rPr>
        <w:t xml:space="preserve"> Razorpay checkout opens </w:t>
      </w:r>
      <w:r w:rsidRPr="007E430E">
        <w:rPr>
          <w:rFonts w:ascii="Times New Roman" w:eastAsia="Segoe UI Symbol" w:hAnsi="Times New Roman" w:cs="Times New Roman"/>
        </w:rPr>
        <w:t>→</w:t>
      </w:r>
      <w:r w:rsidRPr="007E430E">
        <w:rPr>
          <w:rFonts w:ascii="Times New Roman" w:hAnsi="Times New Roman" w:cs="Times New Roman"/>
        </w:rPr>
        <w:t xml:space="preserve"> completes UPI payment </w:t>
      </w:r>
      <w:r w:rsidRPr="007E430E">
        <w:rPr>
          <w:rFonts w:ascii="Times New Roman" w:eastAsia="Segoe UI Symbol" w:hAnsi="Times New Roman" w:cs="Times New Roman"/>
        </w:rPr>
        <w:t>→</w:t>
      </w:r>
      <w:r w:rsidRPr="007E430E">
        <w:rPr>
          <w:rFonts w:ascii="Times New Roman" w:hAnsi="Times New Roman" w:cs="Times New Roman"/>
        </w:rPr>
        <w:t xml:space="preserve"> donation status shown as 'Completed'.</w:t>
      </w:r>
    </w:p>
    <w:p w14:paraId="76BA374A" w14:textId="77777777" w:rsidR="001A577D" w:rsidRPr="007E430E" w:rsidRDefault="00000000">
      <w:pPr>
        <w:numPr>
          <w:ilvl w:val="0"/>
          <w:numId w:val="18"/>
        </w:numPr>
        <w:ind w:right="1532" w:hanging="132"/>
        <w:rPr>
          <w:rFonts w:ascii="Times New Roman" w:hAnsi="Times New Roman" w:cs="Times New Roman"/>
        </w:rPr>
      </w:pPr>
      <w:r w:rsidRPr="007E430E">
        <w:rPr>
          <w:rFonts w:ascii="Times New Roman" w:hAnsi="Times New Roman" w:cs="Times New Roman"/>
        </w:rPr>
        <w:t xml:space="preserve">Citizen views Donor Transparency Dashboard </w:t>
      </w:r>
      <w:r w:rsidRPr="007E430E">
        <w:rPr>
          <w:rFonts w:ascii="Times New Roman" w:eastAsia="Segoe UI Symbol" w:hAnsi="Times New Roman" w:cs="Times New Roman"/>
        </w:rPr>
        <w:t>→</w:t>
      </w:r>
      <w:r w:rsidRPr="007E430E">
        <w:rPr>
          <w:rFonts w:ascii="Times New Roman" w:hAnsi="Times New Roman" w:cs="Times New Roman"/>
        </w:rPr>
        <w:t xml:space="preserve"> verifies their donation appears in month-wise chart </w:t>
      </w:r>
      <w:r w:rsidRPr="007E430E">
        <w:rPr>
          <w:rFonts w:ascii="Times New Roman" w:eastAsia="Segoe UI Symbol" w:hAnsi="Times New Roman" w:cs="Times New Roman"/>
        </w:rPr>
        <w:t>→</w:t>
      </w:r>
      <w:r w:rsidRPr="007E430E">
        <w:rPr>
          <w:rFonts w:ascii="Times New Roman" w:hAnsi="Times New Roman" w:cs="Times New Roman"/>
        </w:rPr>
        <w:t xml:space="preserve"> sees total cases supported and adoptions facilitated.</w:t>
      </w:r>
    </w:p>
    <w:p w14:paraId="60E80532" w14:textId="77777777" w:rsidR="001A577D" w:rsidRPr="007E430E" w:rsidRDefault="00000000">
      <w:pPr>
        <w:numPr>
          <w:ilvl w:val="0"/>
          <w:numId w:val="18"/>
        </w:numPr>
        <w:ind w:right="1532" w:hanging="132"/>
        <w:rPr>
          <w:rFonts w:ascii="Times New Roman" w:hAnsi="Times New Roman" w:cs="Times New Roman"/>
        </w:rPr>
      </w:pPr>
      <w:r w:rsidRPr="007E430E">
        <w:rPr>
          <w:rFonts w:ascii="Times New Roman" w:hAnsi="Times New Roman" w:cs="Times New Roman"/>
        </w:rPr>
        <w:t xml:space="preserve">Citizen lists a pet for adoption </w:t>
      </w:r>
      <w:r w:rsidRPr="007E430E">
        <w:rPr>
          <w:rFonts w:ascii="Times New Roman" w:eastAsia="Segoe UI Symbol" w:hAnsi="Times New Roman" w:cs="Times New Roman"/>
        </w:rPr>
        <w:t>→</w:t>
      </w:r>
      <w:r w:rsidRPr="007E430E">
        <w:rPr>
          <w:rFonts w:ascii="Times New Roman" w:hAnsi="Times New Roman" w:cs="Times New Roman"/>
        </w:rPr>
        <w:t xml:space="preserve"> NGO reviews pending listing </w:t>
      </w:r>
      <w:r w:rsidRPr="007E430E">
        <w:rPr>
          <w:rFonts w:ascii="Times New Roman" w:eastAsia="Segoe UI Symbol" w:hAnsi="Times New Roman" w:cs="Times New Roman"/>
        </w:rPr>
        <w:t>→</w:t>
      </w:r>
      <w:r w:rsidRPr="007E430E">
        <w:rPr>
          <w:rFonts w:ascii="Times New Roman" w:hAnsi="Times New Roman" w:cs="Times New Roman"/>
        </w:rPr>
        <w:t xml:space="preserve"> approves listing </w:t>
      </w:r>
      <w:r w:rsidRPr="007E430E">
        <w:rPr>
          <w:rFonts w:ascii="Times New Roman" w:eastAsia="Segoe UI Symbol" w:hAnsi="Times New Roman" w:cs="Times New Roman"/>
        </w:rPr>
        <w:t>→</w:t>
      </w:r>
      <w:r w:rsidRPr="007E430E">
        <w:rPr>
          <w:rFonts w:ascii="Times New Roman" w:hAnsi="Times New Roman" w:cs="Times New Roman"/>
        </w:rPr>
        <w:t xml:space="preserve"> pet appears in adoption gallery.</w:t>
      </w:r>
    </w:p>
    <w:p w14:paraId="401C3DFC" w14:textId="77777777" w:rsidR="001A577D" w:rsidRPr="007E430E" w:rsidRDefault="00000000">
      <w:pPr>
        <w:numPr>
          <w:ilvl w:val="0"/>
          <w:numId w:val="18"/>
        </w:numPr>
        <w:ind w:right="1532" w:hanging="132"/>
        <w:rPr>
          <w:rFonts w:ascii="Times New Roman" w:hAnsi="Times New Roman" w:cs="Times New Roman"/>
        </w:rPr>
      </w:pPr>
      <w:r w:rsidRPr="007E430E">
        <w:rPr>
          <w:rFonts w:ascii="Times New Roman" w:hAnsi="Times New Roman" w:cs="Times New Roman"/>
        </w:rPr>
        <w:t xml:space="preserve">After case resolved, citizen leaves feedback </w:t>
      </w:r>
      <w:r w:rsidRPr="007E430E">
        <w:rPr>
          <w:rFonts w:ascii="Times New Roman" w:eastAsia="Segoe UI Symbol" w:hAnsi="Times New Roman" w:cs="Times New Roman"/>
        </w:rPr>
        <w:t>→</w:t>
      </w:r>
      <w:r w:rsidRPr="007E430E">
        <w:rPr>
          <w:rFonts w:ascii="Times New Roman" w:hAnsi="Times New Roman" w:cs="Times New Roman"/>
        </w:rPr>
        <w:t xml:space="preserve"> NGO views feedback </w:t>
      </w:r>
      <w:r w:rsidRPr="007E430E">
        <w:rPr>
          <w:rFonts w:ascii="Times New Roman" w:eastAsia="Segoe UI Symbol" w:hAnsi="Times New Roman" w:cs="Times New Roman"/>
        </w:rPr>
        <w:t>→</w:t>
      </w:r>
      <w:r w:rsidRPr="007E430E">
        <w:rPr>
          <w:rFonts w:ascii="Times New Roman" w:hAnsi="Times New Roman" w:cs="Times New Roman"/>
        </w:rPr>
        <w:t xml:space="preserve"> NGO submits a public response </w:t>
      </w:r>
      <w:r w:rsidRPr="007E430E">
        <w:rPr>
          <w:rFonts w:ascii="Times New Roman" w:eastAsia="Segoe UI Symbol" w:hAnsi="Times New Roman" w:cs="Times New Roman"/>
        </w:rPr>
        <w:t>→</w:t>
      </w:r>
      <w:r w:rsidRPr="007E430E">
        <w:rPr>
          <w:rFonts w:ascii="Times New Roman" w:hAnsi="Times New Roman" w:cs="Times New Roman"/>
        </w:rPr>
        <w:t xml:space="preserve"> citizen sees NGO response on case detail page.</w:t>
      </w:r>
      <w:r w:rsidRPr="007E430E">
        <w:rPr>
          <w:rFonts w:ascii="Times New Roman" w:hAnsi="Times New Roman" w:cs="Times New Roman"/>
        </w:rPr>
        <w:br w:type="page"/>
      </w:r>
    </w:p>
    <w:p w14:paraId="1682B8D4"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lastRenderedPageBreak/>
        <w:t>5.4 Applications of AI and ML in StrayCare</w:t>
      </w:r>
    </w:p>
    <w:p w14:paraId="2FF94D0C"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The combination of Rule-Based NLP, Haversine geospatial algorithms, K-Means clustering, TensorFlow.js in-browser CNN, and the Groq LLM within StrayCare demonstrates a multi-paradigm AI approach to civic technology:</w:t>
      </w:r>
    </w:p>
    <w:p w14:paraId="0A0D8966" w14:textId="77777777" w:rsidR="001A577D" w:rsidRPr="007E430E" w:rsidRDefault="00000000">
      <w:pPr>
        <w:numPr>
          <w:ilvl w:val="0"/>
          <w:numId w:val="19"/>
        </w:numPr>
        <w:spacing w:after="143" w:line="295" w:lineRule="auto"/>
        <w:ind w:right="1536"/>
        <w:jc w:val="left"/>
        <w:rPr>
          <w:rFonts w:ascii="Times New Roman" w:hAnsi="Times New Roman" w:cs="Times New Roman"/>
        </w:rPr>
      </w:pPr>
      <w:r w:rsidRPr="007E430E">
        <w:rPr>
          <w:rFonts w:ascii="Times New Roman" w:hAnsi="Times New Roman" w:cs="Times New Roman"/>
          <w:b/>
        </w:rPr>
        <w:t>1. Emergency Prioritization:</w:t>
      </w:r>
      <w:r w:rsidRPr="007E430E">
        <w:rPr>
          <w:rFonts w:ascii="Times New Roman" w:hAnsi="Times New Roman" w:cs="Times New Roman"/>
        </w:rPr>
        <w:t xml:space="preserve"> The Rule-Based NLP severity </w:t>
      </w:r>
      <w:proofErr w:type="spellStart"/>
      <w:r w:rsidRPr="007E430E">
        <w:rPr>
          <w:rFonts w:ascii="Times New Roman" w:hAnsi="Times New Roman" w:cs="Times New Roman"/>
        </w:rPr>
        <w:t>triager</w:t>
      </w:r>
      <w:proofErr w:type="spellEnd"/>
      <w:r w:rsidRPr="007E430E">
        <w:rPr>
          <w:rFonts w:ascii="Times New Roman" w:hAnsi="Times New Roman" w:cs="Times New Roman"/>
        </w:rPr>
        <w:t xml:space="preserve"> instantly classifies high-trauma cases (Critical, High) and elevates them to the top of every NGO's dashboard queue — without any manual review or external API calls. A description like 'dog hit by car, bleeding from head' is automatically scored as Critical (red badge) and given priority in the Smart Dispatch ranking.</w:t>
      </w:r>
    </w:p>
    <w:p w14:paraId="445CBED5" w14:textId="77777777" w:rsidR="001A577D" w:rsidRPr="007E430E" w:rsidRDefault="00000000">
      <w:pPr>
        <w:numPr>
          <w:ilvl w:val="0"/>
          <w:numId w:val="19"/>
        </w:numPr>
        <w:spacing w:after="143" w:line="295" w:lineRule="auto"/>
        <w:ind w:right="1536"/>
        <w:jc w:val="left"/>
        <w:rPr>
          <w:rFonts w:ascii="Times New Roman" w:hAnsi="Times New Roman" w:cs="Times New Roman"/>
        </w:rPr>
      </w:pPr>
      <w:r w:rsidRPr="007E430E">
        <w:rPr>
          <w:rFonts w:ascii="Times New Roman" w:hAnsi="Times New Roman" w:cs="Times New Roman"/>
          <w:b/>
        </w:rPr>
        <w:t>2. Intelligent Resource Allocation:</w:t>
      </w:r>
      <w:r w:rsidRPr="007E430E">
        <w:rPr>
          <w:rFonts w:ascii="Times New Roman" w:hAnsi="Times New Roman" w:cs="Times New Roman"/>
        </w:rPr>
        <w:t xml:space="preserve"> The Haversine-based Smart Dispatch system prevents NGO burnout by routing emergencies to the organization with the best combination of proximity and available capacity. A 'Low' severity case far from all NGOs will not displace a nearby 'Critical' case in the dispatch ranking.</w:t>
      </w:r>
    </w:p>
    <w:p w14:paraId="3511D4BC" w14:textId="77777777" w:rsidR="001A577D" w:rsidRPr="007E430E" w:rsidRDefault="00000000">
      <w:pPr>
        <w:numPr>
          <w:ilvl w:val="0"/>
          <w:numId w:val="19"/>
        </w:numPr>
        <w:spacing w:after="143" w:line="295" w:lineRule="auto"/>
        <w:ind w:right="1536"/>
        <w:jc w:val="left"/>
        <w:rPr>
          <w:rFonts w:ascii="Times New Roman" w:hAnsi="Times New Roman" w:cs="Times New Roman"/>
        </w:rPr>
      </w:pPr>
      <w:r w:rsidRPr="007E430E">
        <w:rPr>
          <w:rFonts w:ascii="Times New Roman" w:hAnsi="Times New Roman" w:cs="Times New Roman"/>
          <w:b/>
        </w:rPr>
        <w:t>3. Proactive Civic Planning:</w:t>
      </w:r>
      <w:r w:rsidRPr="007E430E">
        <w:rPr>
          <w:rFonts w:ascii="Times New Roman" w:hAnsi="Times New Roman" w:cs="Times New Roman"/>
        </w:rPr>
        <w:t xml:space="preserve"> The K-Means Zone Red Hotspot Map enables municipalities and NGO networks to identify where to build new animal shelters, install road-crossing warning signs, or deploy mobile veterinary units based on statistically validated geographic cluster centroids — rather than anecdotal evidence.</w:t>
      </w:r>
    </w:p>
    <w:p w14:paraId="081B0498" w14:textId="77777777" w:rsidR="001A577D" w:rsidRPr="007E430E" w:rsidRDefault="00000000">
      <w:pPr>
        <w:numPr>
          <w:ilvl w:val="0"/>
          <w:numId w:val="19"/>
        </w:numPr>
        <w:spacing w:after="143" w:line="295" w:lineRule="auto"/>
        <w:ind w:right="1536"/>
        <w:jc w:val="left"/>
        <w:rPr>
          <w:rFonts w:ascii="Times New Roman" w:hAnsi="Times New Roman" w:cs="Times New Roman"/>
        </w:rPr>
      </w:pPr>
      <w:r w:rsidRPr="007E430E">
        <w:rPr>
          <w:rFonts w:ascii="Times New Roman" w:hAnsi="Times New Roman" w:cs="Times New Roman"/>
          <w:b/>
        </w:rPr>
        <w:t>4. Adoption Optimization:</w:t>
      </w:r>
      <w:r w:rsidRPr="007E430E">
        <w:rPr>
          <w:rFonts w:ascii="Times New Roman" w:hAnsi="Times New Roman" w:cs="Times New Roman"/>
        </w:rPr>
        <w:t xml:space="preserve"> The lifestyle-matching algorithm increases the probability of successful, lasting adoptions by quantifying the mathematical compatibility between a pet's characteristics and an adopter's living situation. Improving adoption outcomes directly reduces shelter overcrowding and animal return rates.</w:t>
      </w:r>
    </w:p>
    <w:p w14:paraId="0F8BFBF6" w14:textId="77777777" w:rsidR="001A577D" w:rsidRPr="007E430E" w:rsidRDefault="00000000">
      <w:pPr>
        <w:numPr>
          <w:ilvl w:val="0"/>
          <w:numId w:val="19"/>
        </w:numPr>
        <w:spacing w:after="143" w:line="295" w:lineRule="auto"/>
        <w:ind w:right="1536"/>
        <w:jc w:val="left"/>
        <w:rPr>
          <w:rFonts w:ascii="Times New Roman" w:hAnsi="Times New Roman" w:cs="Times New Roman"/>
        </w:rPr>
      </w:pPr>
      <w:r w:rsidRPr="007E430E">
        <w:rPr>
          <w:rFonts w:ascii="Times New Roman" w:hAnsi="Times New Roman" w:cs="Times New Roman"/>
          <w:b/>
        </w:rPr>
        <w:t>5. Citizen Empowerment through Conversational AI:</w:t>
      </w:r>
      <w:r w:rsidRPr="007E430E">
        <w:rPr>
          <w:rFonts w:ascii="Times New Roman" w:hAnsi="Times New Roman" w:cs="Times New Roman"/>
        </w:rPr>
        <w:t xml:space="preserve"> The Groq LLM chatbot provides evidence-based first-aid guidance to citizens in the critical window before professional help arrives. By handling open-ended, context-rich queries ("My cat is vomiting green fluid and shaking — what do I do?"), it goes far beyond what a rule-based system can achieve, potentially saving animal lives in the pre-rescue window.</w:t>
      </w:r>
    </w:p>
    <w:p w14:paraId="084DBD73" w14:textId="77777777" w:rsidR="001A577D" w:rsidRPr="007E430E" w:rsidRDefault="00000000">
      <w:pPr>
        <w:numPr>
          <w:ilvl w:val="0"/>
          <w:numId w:val="19"/>
        </w:numPr>
        <w:spacing w:after="143" w:line="295" w:lineRule="auto"/>
        <w:ind w:right="1536"/>
        <w:jc w:val="left"/>
        <w:rPr>
          <w:rFonts w:ascii="Times New Roman" w:hAnsi="Times New Roman" w:cs="Times New Roman"/>
        </w:rPr>
      </w:pPr>
      <w:r w:rsidRPr="007E430E">
        <w:rPr>
          <w:rFonts w:ascii="Times New Roman" w:hAnsi="Times New Roman" w:cs="Times New Roman"/>
          <w:b/>
        </w:rPr>
        <w:t>6. Privacy-Preserving In-Browser Inference:</w:t>
      </w:r>
      <w:r w:rsidRPr="007E430E">
        <w:rPr>
          <w:rFonts w:ascii="Times New Roman" w:hAnsi="Times New Roman" w:cs="Times New Roman"/>
        </w:rPr>
        <w:t xml:space="preserve"> By running MobileNet V2 entirely in the citizen's browser via TensorFlow.js, animal photos are classified locally without being sent to any server for AI processing. This design choice protects user privacy while still delivering instant species detection and description auto-fill — a key user experience enhancement.</w:t>
      </w:r>
    </w:p>
    <w:p w14:paraId="29699748" w14:textId="77777777" w:rsidR="001A577D" w:rsidRPr="007E430E" w:rsidRDefault="00000000">
      <w:pPr>
        <w:numPr>
          <w:ilvl w:val="0"/>
          <w:numId w:val="19"/>
        </w:numPr>
        <w:spacing w:after="43" w:line="295" w:lineRule="auto"/>
        <w:ind w:right="1536"/>
        <w:jc w:val="left"/>
        <w:rPr>
          <w:rFonts w:ascii="Times New Roman" w:hAnsi="Times New Roman" w:cs="Times New Roman"/>
        </w:rPr>
      </w:pPr>
      <w:r w:rsidRPr="007E430E">
        <w:rPr>
          <w:rFonts w:ascii="Times New Roman" w:hAnsi="Times New Roman" w:cs="Times New Roman"/>
          <w:b/>
        </w:rPr>
        <w:t>7. Data-Driven NGO Performance Monitoring:</w:t>
      </w:r>
      <w:r w:rsidRPr="007E430E">
        <w:rPr>
          <w:rFonts w:ascii="Times New Roman" w:hAnsi="Times New Roman" w:cs="Times New Roman"/>
        </w:rPr>
        <w:t xml:space="preserve"> The Admin Analytics Dashboard aggregates case acceptance rates, resolution times, adoption counts, and donation totals for every NGO. This enables evidence-based decisions about which organizations to prioritize for resource grants, partnership programs, or verification renewals.</w:t>
      </w:r>
    </w:p>
    <w:p w14:paraId="52DD68F7"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Chapter 6: Results and Evaluation</w:t>
      </w:r>
    </w:p>
    <w:p w14:paraId="1310B455" w14:textId="77777777" w:rsidR="001A577D" w:rsidRPr="007E430E" w:rsidRDefault="00000000">
      <w:pPr>
        <w:spacing w:after="308"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1B6B17DB" wp14:editId="767EDB29">
                <wp:extent cx="5607600" cy="10160"/>
                <wp:effectExtent l="0" t="0" r="0" b="0"/>
                <wp:docPr id="29123" name="Group 29123"/>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854" name="Shape 1854"/>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23" style="width:441.543pt;height:0.8pt;mso-position-horizontal-relative:char;mso-position-vertical-relative:line" coordsize="56076,101">
                <v:shape id="Shape 1854" style="position:absolute;width:56076;height:0;left:0;top:0;" coordsize="5607600,0" path="m0,0l5607600,0">
                  <v:stroke weight="0.8pt" endcap="round" joinstyle="miter" miterlimit="10" on="true" color="#1a1a6e"/>
                  <v:fill on="false" color="#000000" opacity="0"/>
                </v:shape>
              </v:group>
            </w:pict>
          </mc:Fallback>
        </mc:AlternateContent>
      </w:r>
    </w:p>
    <w:p w14:paraId="02E2EA3D"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6.1 Technology Stack Details</w:t>
      </w:r>
    </w:p>
    <w:p w14:paraId="5640D2F7" w14:textId="77777777" w:rsidR="001A577D" w:rsidRPr="007E430E" w:rsidRDefault="00000000">
      <w:pPr>
        <w:spacing w:after="127"/>
        <w:ind w:left="-5" w:right="1532"/>
        <w:rPr>
          <w:rFonts w:ascii="Times New Roman" w:hAnsi="Times New Roman" w:cs="Times New Roman"/>
        </w:rPr>
      </w:pPr>
      <w:r w:rsidRPr="007E430E">
        <w:rPr>
          <w:rFonts w:ascii="Times New Roman" w:hAnsi="Times New Roman" w:cs="Times New Roman"/>
        </w:rPr>
        <w:t>The StrayCare Phase II technology stack is an evolution of the Phase I stack, with new integrations added at each layer:</w:t>
      </w:r>
    </w:p>
    <w:p w14:paraId="0FEA3F67" w14:textId="77777777" w:rsidR="001A577D" w:rsidRPr="007E430E" w:rsidRDefault="00000000">
      <w:pPr>
        <w:spacing w:after="94" w:line="265" w:lineRule="auto"/>
        <w:ind w:left="-5" w:right="0"/>
        <w:jc w:val="left"/>
        <w:rPr>
          <w:rFonts w:ascii="Times New Roman" w:hAnsi="Times New Roman" w:cs="Times New Roman"/>
        </w:rPr>
      </w:pPr>
      <w:r w:rsidRPr="007E430E">
        <w:rPr>
          <w:rFonts w:ascii="Times New Roman" w:hAnsi="Times New Roman" w:cs="Times New Roman"/>
          <w:b/>
        </w:rPr>
        <w:t>Frontend Technology Stack:</w:t>
      </w:r>
    </w:p>
    <w:p w14:paraId="288F0B97" w14:textId="77777777" w:rsidR="001A577D" w:rsidRPr="007E430E" w:rsidRDefault="00000000">
      <w:pPr>
        <w:numPr>
          <w:ilvl w:val="0"/>
          <w:numId w:val="20"/>
        </w:numPr>
        <w:ind w:right="1532" w:hanging="132"/>
        <w:rPr>
          <w:rFonts w:ascii="Times New Roman" w:hAnsi="Times New Roman" w:cs="Times New Roman"/>
        </w:rPr>
      </w:pPr>
      <w:r w:rsidRPr="007E430E">
        <w:rPr>
          <w:rFonts w:ascii="Times New Roman" w:hAnsi="Times New Roman" w:cs="Times New Roman"/>
          <w:b/>
        </w:rPr>
        <w:lastRenderedPageBreak/>
        <w:t>React.js (v18.x):</w:t>
      </w:r>
      <w:r w:rsidRPr="007E430E">
        <w:rPr>
          <w:rFonts w:ascii="Times New Roman" w:hAnsi="Times New Roman" w:cs="Times New Roman"/>
        </w:rPr>
        <w:t xml:space="preserve"> Component-based SPA with </w:t>
      </w:r>
      <w:proofErr w:type="spellStart"/>
      <w:r w:rsidRPr="007E430E">
        <w:rPr>
          <w:rFonts w:ascii="Times New Roman" w:hAnsi="Times New Roman" w:cs="Times New Roman"/>
        </w:rPr>
        <w:t>useState</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useEffect</w:t>
      </w:r>
      <w:proofErr w:type="spellEnd"/>
      <w:r w:rsidRPr="007E430E">
        <w:rPr>
          <w:rFonts w:ascii="Times New Roman" w:hAnsi="Times New Roman" w:cs="Times New Roman"/>
        </w:rPr>
        <w:t xml:space="preserve">, and </w:t>
      </w:r>
      <w:proofErr w:type="spellStart"/>
      <w:r w:rsidRPr="007E430E">
        <w:rPr>
          <w:rFonts w:ascii="Times New Roman" w:hAnsi="Times New Roman" w:cs="Times New Roman"/>
        </w:rPr>
        <w:t>useRef</w:t>
      </w:r>
      <w:proofErr w:type="spellEnd"/>
      <w:r w:rsidRPr="007E430E">
        <w:rPr>
          <w:rFonts w:ascii="Times New Roman" w:hAnsi="Times New Roman" w:cs="Times New Roman"/>
        </w:rPr>
        <w:t xml:space="preserve"> hooks for state management.</w:t>
      </w:r>
    </w:p>
    <w:p w14:paraId="12BC6A0A" w14:textId="77777777" w:rsidR="001A577D" w:rsidRPr="007E430E" w:rsidRDefault="00000000">
      <w:pPr>
        <w:numPr>
          <w:ilvl w:val="0"/>
          <w:numId w:val="20"/>
        </w:numPr>
        <w:spacing w:line="259" w:lineRule="auto"/>
        <w:ind w:right="1532" w:hanging="132"/>
        <w:rPr>
          <w:rFonts w:ascii="Times New Roman" w:hAnsi="Times New Roman" w:cs="Times New Roman"/>
        </w:rPr>
      </w:pPr>
      <w:r w:rsidRPr="007E430E">
        <w:rPr>
          <w:rFonts w:ascii="Times New Roman" w:hAnsi="Times New Roman" w:cs="Times New Roman"/>
          <w:b/>
        </w:rPr>
        <w:t>CSS Modules:</w:t>
      </w:r>
      <w:r w:rsidRPr="007E430E">
        <w:rPr>
          <w:rFonts w:ascii="Times New Roman" w:hAnsi="Times New Roman" w:cs="Times New Roman"/>
        </w:rPr>
        <w:t xml:space="preserve"> Locally-scoped styles for every component, preventing global conflicts.</w:t>
      </w:r>
    </w:p>
    <w:p w14:paraId="613CAE5D" w14:textId="77777777" w:rsidR="001A577D" w:rsidRPr="007E430E" w:rsidRDefault="00000000">
      <w:pPr>
        <w:ind w:left="370" w:right="1532"/>
        <w:rPr>
          <w:rFonts w:ascii="Times New Roman" w:hAnsi="Times New Roman" w:cs="Times New Roman"/>
        </w:rPr>
      </w:pPr>
      <w:r w:rsidRPr="007E430E">
        <w:rPr>
          <w:rFonts w:ascii="Times New Roman" w:hAnsi="Times New Roman" w:cs="Times New Roman"/>
        </w:rPr>
        <w:t xml:space="preserve">Extended with new module files for </w:t>
      </w:r>
      <w:proofErr w:type="spellStart"/>
      <w:r w:rsidRPr="007E430E">
        <w:rPr>
          <w:rFonts w:ascii="Times New Roman" w:hAnsi="Times New Roman" w:cs="Times New Roman"/>
        </w:rPr>
        <w:t>DonatePage</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NGOAnalyticsDashboard</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CitizenDashboard</w:t>
      </w:r>
      <w:proofErr w:type="spellEnd"/>
      <w:r w:rsidRPr="007E430E">
        <w:rPr>
          <w:rFonts w:ascii="Times New Roman" w:hAnsi="Times New Roman" w:cs="Times New Roman"/>
        </w:rPr>
        <w:t xml:space="preserve">, and </w:t>
      </w:r>
      <w:proofErr w:type="spellStart"/>
      <w:r w:rsidRPr="007E430E">
        <w:rPr>
          <w:rFonts w:ascii="Times New Roman" w:hAnsi="Times New Roman" w:cs="Times New Roman"/>
        </w:rPr>
        <w:t>AdminAnalyticsDashboard</w:t>
      </w:r>
      <w:proofErr w:type="spellEnd"/>
      <w:r w:rsidRPr="007E430E">
        <w:rPr>
          <w:rFonts w:ascii="Times New Roman" w:hAnsi="Times New Roman" w:cs="Times New Roman"/>
        </w:rPr>
        <w:t>.</w:t>
      </w:r>
    </w:p>
    <w:p w14:paraId="6FFA107B" w14:textId="77777777" w:rsidR="001A577D" w:rsidRPr="007E430E" w:rsidRDefault="00000000">
      <w:pPr>
        <w:numPr>
          <w:ilvl w:val="0"/>
          <w:numId w:val="20"/>
        </w:numPr>
        <w:spacing w:line="259" w:lineRule="auto"/>
        <w:ind w:right="1532" w:hanging="132"/>
        <w:rPr>
          <w:rFonts w:ascii="Times New Roman" w:hAnsi="Times New Roman" w:cs="Times New Roman"/>
        </w:rPr>
      </w:pPr>
      <w:r w:rsidRPr="007E430E">
        <w:rPr>
          <w:rFonts w:ascii="Times New Roman" w:hAnsi="Times New Roman" w:cs="Times New Roman"/>
          <w:b/>
        </w:rPr>
        <w:t>React Router DOM:</w:t>
      </w:r>
      <w:r w:rsidRPr="007E430E">
        <w:rPr>
          <w:rFonts w:ascii="Times New Roman" w:hAnsi="Times New Roman" w:cs="Times New Roman"/>
        </w:rPr>
        <w:t xml:space="preserve"> Client-side routing extended with new Phase II routes: /donate,</w:t>
      </w:r>
    </w:p>
    <w:p w14:paraId="675731B2" w14:textId="77777777" w:rsidR="001A577D" w:rsidRPr="007E430E" w:rsidRDefault="00000000">
      <w:pPr>
        <w:ind w:left="370" w:right="1532"/>
        <w:rPr>
          <w:rFonts w:ascii="Times New Roman" w:hAnsi="Times New Roman" w:cs="Times New Roman"/>
        </w:rPr>
      </w:pPr>
      <w:r w:rsidRPr="007E430E">
        <w:rPr>
          <w:rFonts w:ascii="Times New Roman" w:hAnsi="Times New Roman" w:cs="Times New Roman"/>
        </w:rPr>
        <w:t>/</w:t>
      </w:r>
      <w:proofErr w:type="gramStart"/>
      <w:r w:rsidRPr="007E430E">
        <w:rPr>
          <w:rFonts w:ascii="Times New Roman" w:hAnsi="Times New Roman" w:cs="Times New Roman"/>
        </w:rPr>
        <w:t>donor</w:t>
      </w:r>
      <w:proofErr w:type="gramEnd"/>
      <w:r w:rsidRPr="007E430E">
        <w:rPr>
          <w:rFonts w:ascii="Times New Roman" w:hAnsi="Times New Roman" w:cs="Times New Roman"/>
        </w:rPr>
        <w:t>-dashboard, /hotspot-map, /smart-dispatch, /admin/analytics, /ngo/analytics, /donor/verify, /list-pet.</w:t>
      </w:r>
    </w:p>
    <w:p w14:paraId="171A72FA" w14:textId="77777777" w:rsidR="001A577D" w:rsidRPr="007E430E" w:rsidRDefault="00000000">
      <w:pPr>
        <w:numPr>
          <w:ilvl w:val="0"/>
          <w:numId w:val="20"/>
        </w:numPr>
        <w:spacing w:after="79" w:line="259" w:lineRule="auto"/>
        <w:ind w:right="1532" w:hanging="132"/>
        <w:rPr>
          <w:rFonts w:ascii="Times New Roman" w:hAnsi="Times New Roman" w:cs="Times New Roman"/>
        </w:rPr>
      </w:pPr>
      <w:r w:rsidRPr="007E430E">
        <w:rPr>
          <w:rFonts w:ascii="Times New Roman" w:hAnsi="Times New Roman" w:cs="Times New Roman"/>
          <w:b/>
        </w:rPr>
        <w:t>Axios:</w:t>
      </w:r>
      <w:r w:rsidRPr="007E430E">
        <w:rPr>
          <w:rFonts w:ascii="Times New Roman" w:hAnsi="Times New Roman" w:cs="Times New Roman"/>
        </w:rPr>
        <w:t xml:space="preserve"> All API calls use Axios with Authorization headers for JWT-protected endpoints.</w:t>
      </w:r>
    </w:p>
    <w:p w14:paraId="6CB99737" w14:textId="77777777" w:rsidR="001A577D" w:rsidRPr="007E430E" w:rsidRDefault="00000000">
      <w:pPr>
        <w:numPr>
          <w:ilvl w:val="0"/>
          <w:numId w:val="20"/>
        </w:numPr>
        <w:spacing w:after="43" w:line="295" w:lineRule="auto"/>
        <w:ind w:right="1532" w:hanging="132"/>
        <w:rPr>
          <w:rFonts w:ascii="Times New Roman" w:hAnsi="Times New Roman" w:cs="Times New Roman"/>
        </w:rPr>
      </w:pPr>
      <w:r w:rsidRPr="007E430E">
        <w:rPr>
          <w:rFonts w:ascii="Times New Roman" w:hAnsi="Times New Roman" w:cs="Times New Roman"/>
          <w:b/>
        </w:rPr>
        <w:t>Recharts:</w:t>
      </w:r>
      <w:r w:rsidRPr="007E430E">
        <w:rPr>
          <w:rFonts w:ascii="Times New Roman" w:hAnsi="Times New Roman" w:cs="Times New Roman"/>
        </w:rPr>
        <w:t xml:space="preserve"> SVG-based React charting library for all analytics dashboards. Used components: </w:t>
      </w:r>
      <w:proofErr w:type="spellStart"/>
      <w:r w:rsidRPr="007E430E">
        <w:rPr>
          <w:rFonts w:ascii="Times New Roman" w:hAnsi="Times New Roman" w:cs="Times New Roman"/>
        </w:rPr>
        <w:t>LineChart</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BarChart</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PieChart</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AreaChart</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ResponsiveContainer</w:t>
      </w:r>
      <w:proofErr w:type="spellEnd"/>
      <w:r w:rsidRPr="007E430E">
        <w:rPr>
          <w:rFonts w:ascii="Times New Roman" w:hAnsi="Times New Roman" w:cs="Times New Roman"/>
        </w:rPr>
        <w:t>, Tooltip, Legend.</w:t>
      </w:r>
    </w:p>
    <w:p w14:paraId="26EB143D" w14:textId="77777777" w:rsidR="001A577D" w:rsidRPr="007E430E" w:rsidRDefault="00000000">
      <w:pPr>
        <w:numPr>
          <w:ilvl w:val="0"/>
          <w:numId w:val="20"/>
        </w:numPr>
        <w:ind w:right="1532" w:hanging="132"/>
        <w:rPr>
          <w:rFonts w:ascii="Times New Roman" w:hAnsi="Times New Roman" w:cs="Times New Roman"/>
        </w:rPr>
      </w:pPr>
      <w:r w:rsidRPr="007E430E">
        <w:rPr>
          <w:rFonts w:ascii="Times New Roman" w:hAnsi="Times New Roman" w:cs="Times New Roman"/>
          <w:b/>
        </w:rPr>
        <w:t>TensorFlow.js + MobileNet:</w:t>
      </w:r>
      <w:r w:rsidRPr="007E430E">
        <w:rPr>
          <w:rFonts w:ascii="Times New Roman" w:hAnsi="Times New Roman" w:cs="Times New Roman"/>
        </w:rPr>
        <w:t xml:space="preserve"> In-browser CNN for animal species recognition (Phase I, continued).</w:t>
      </w:r>
    </w:p>
    <w:p w14:paraId="23743A5C" w14:textId="77777777" w:rsidR="001A577D" w:rsidRPr="007E430E" w:rsidRDefault="00000000">
      <w:pPr>
        <w:numPr>
          <w:ilvl w:val="0"/>
          <w:numId w:val="20"/>
        </w:numPr>
        <w:spacing w:line="259" w:lineRule="auto"/>
        <w:ind w:right="1532" w:hanging="132"/>
        <w:rPr>
          <w:rFonts w:ascii="Times New Roman" w:hAnsi="Times New Roman" w:cs="Times New Roman"/>
        </w:rPr>
      </w:pPr>
      <w:r w:rsidRPr="007E430E">
        <w:rPr>
          <w:rFonts w:ascii="Times New Roman" w:hAnsi="Times New Roman" w:cs="Times New Roman"/>
          <w:b/>
        </w:rPr>
        <w:t>Leaflet.js + React-Leaflet:</w:t>
      </w:r>
      <w:r w:rsidRPr="007E430E">
        <w:rPr>
          <w:rFonts w:ascii="Times New Roman" w:hAnsi="Times New Roman" w:cs="Times New Roman"/>
        </w:rPr>
        <w:t xml:space="preserve"> Interactive map component for the Zone Red Hotspot Map.</w:t>
      </w:r>
    </w:p>
    <w:p w14:paraId="3CEF98DD" w14:textId="77777777" w:rsidR="001A577D" w:rsidRPr="007E430E" w:rsidRDefault="00000000">
      <w:pPr>
        <w:spacing w:after="79" w:line="259" w:lineRule="auto"/>
        <w:ind w:left="370" w:right="1532"/>
        <w:rPr>
          <w:rFonts w:ascii="Times New Roman" w:hAnsi="Times New Roman" w:cs="Times New Roman"/>
        </w:rPr>
      </w:pPr>
      <w:r w:rsidRPr="007E430E">
        <w:rPr>
          <w:rFonts w:ascii="Times New Roman" w:hAnsi="Times New Roman" w:cs="Times New Roman"/>
        </w:rPr>
        <w:t>Uses OpenStreetMap as the base tile provider.</w:t>
      </w:r>
    </w:p>
    <w:p w14:paraId="4EC82E07" w14:textId="77777777" w:rsidR="001A577D" w:rsidRPr="007E430E" w:rsidRDefault="00000000">
      <w:pPr>
        <w:numPr>
          <w:ilvl w:val="0"/>
          <w:numId w:val="20"/>
        </w:numPr>
        <w:spacing w:after="110"/>
        <w:ind w:right="1532" w:hanging="132"/>
        <w:rPr>
          <w:rFonts w:ascii="Times New Roman" w:hAnsi="Times New Roman" w:cs="Times New Roman"/>
        </w:rPr>
      </w:pPr>
      <w:r w:rsidRPr="007E430E">
        <w:rPr>
          <w:rFonts w:ascii="Times New Roman" w:hAnsi="Times New Roman" w:cs="Times New Roman"/>
          <w:b/>
        </w:rPr>
        <w:t>Razorpay Checkout.js:</w:t>
      </w:r>
      <w:r w:rsidRPr="007E430E">
        <w:rPr>
          <w:rFonts w:ascii="Times New Roman" w:hAnsi="Times New Roman" w:cs="Times New Roman"/>
        </w:rPr>
        <w:t xml:space="preserve"> Client-side Razorpay SDK loaded dynamically to open the payment checkout modal and handle payment events.</w:t>
      </w:r>
    </w:p>
    <w:p w14:paraId="709A90EA" w14:textId="77777777" w:rsidR="001A577D" w:rsidRPr="007E430E" w:rsidRDefault="00000000">
      <w:pPr>
        <w:spacing w:after="94" w:line="265" w:lineRule="auto"/>
        <w:ind w:left="-5" w:right="0"/>
        <w:jc w:val="left"/>
        <w:rPr>
          <w:rFonts w:ascii="Times New Roman" w:hAnsi="Times New Roman" w:cs="Times New Roman"/>
        </w:rPr>
      </w:pPr>
      <w:r w:rsidRPr="007E430E">
        <w:rPr>
          <w:rFonts w:ascii="Times New Roman" w:hAnsi="Times New Roman" w:cs="Times New Roman"/>
          <w:b/>
        </w:rPr>
        <w:t>Backend Technology Stack:</w:t>
      </w:r>
    </w:p>
    <w:p w14:paraId="74B6610F" w14:textId="77777777" w:rsidR="001A577D" w:rsidRPr="007E430E" w:rsidRDefault="00000000">
      <w:pPr>
        <w:numPr>
          <w:ilvl w:val="0"/>
          <w:numId w:val="20"/>
        </w:numPr>
        <w:ind w:right="1532" w:hanging="132"/>
        <w:rPr>
          <w:rFonts w:ascii="Times New Roman" w:hAnsi="Times New Roman" w:cs="Times New Roman"/>
        </w:rPr>
      </w:pPr>
      <w:r w:rsidRPr="007E430E">
        <w:rPr>
          <w:rFonts w:ascii="Times New Roman" w:hAnsi="Times New Roman" w:cs="Times New Roman"/>
          <w:b/>
        </w:rPr>
        <w:t>FastAPI (Python):</w:t>
      </w:r>
      <w:r w:rsidRPr="007E430E">
        <w:rPr>
          <w:rFonts w:ascii="Times New Roman" w:hAnsi="Times New Roman" w:cs="Times New Roman"/>
        </w:rPr>
        <w:t xml:space="preserve"> RESTful API framework. Phase II added 25+ new endpoints across donation, analytics, dispatch, chatbot, OAuth, and user pet listing routers.</w:t>
      </w:r>
    </w:p>
    <w:p w14:paraId="13B666A0" w14:textId="77777777" w:rsidR="001A577D" w:rsidRPr="007E430E" w:rsidRDefault="00000000">
      <w:pPr>
        <w:numPr>
          <w:ilvl w:val="0"/>
          <w:numId w:val="20"/>
        </w:numPr>
        <w:spacing w:after="79" w:line="259" w:lineRule="auto"/>
        <w:ind w:right="1532" w:hanging="132"/>
        <w:rPr>
          <w:rFonts w:ascii="Times New Roman" w:hAnsi="Times New Roman" w:cs="Times New Roman"/>
        </w:rPr>
      </w:pPr>
      <w:proofErr w:type="spellStart"/>
      <w:r w:rsidRPr="007E430E">
        <w:rPr>
          <w:rFonts w:ascii="Times New Roman" w:hAnsi="Times New Roman" w:cs="Times New Roman"/>
          <w:b/>
        </w:rPr>
        <w:t>Uvicorn</w:t>
      </w:r>
      <w:proofErr w:type="spellEnd"/>
      <w:r w:rsidRPr="007E430E">
        <w:rPr>
          <w:rFonts w:ascii="Times New Roman" w:hAnsi="Times New Roman" w:cs="Times New Roman"/>
          <w:b/>
        </w:rPr>
        <w:t xml:space="preserve"> (ASGI):</w:t>
      </w:r>
      <w:r w:rsidRPr="007E430E">
        <w:rPr>
          <w:rFonts w:ascii="Times New Roman" w:hAnsi="Times New Roman" w:cs="Times New Roman"/>
        </w:rPr>
        <w:t xml:space="preserve"> Production-grade async server for FastAPI.</w:t>
      </w:r>
    </w:p>
    <w:p w14:paraId="578BCA6F" w14:textId="77777777" w:rsidR="001A577D" w:rsidRPr="007E430E" w:rsidRDefault="00000000">
      <w:pPr>
        <w:numPr>
          <w:ilvl w:val="0"/>
          <w:numId w:val="20"/>
        </w:numPr>
        <w:ind w:right="1532" w:hanging="132"/>
        <w:rPr>
          <w:rFonts w:ascii="Times New Roman" w:hAnsi="Times New Roman" w:cs="Times New Roman"/>
        </w:rPr>
      </w:pPr>
      <w:proofErr w:type="spellStart"/>
      <w:r w:rsidRPr="007E430E">
        <w:rPr>
          <w:rFonts w:ascii="Times New Roman" w:hAnsi="Times New Roman" w:cs="Times New Roman"/>
          <w:b/>
        </w:rPr>
        <w:t>SQLAlchemy</w:t>
      </w:r>
      <w:proofErr w:type="spellEnd"/>
      <w:r w:rsidRPr="007E430E">
        <w:rPr>
          <w:rFonts w:ascii="Times New Roman" w:hAnsi="Times New Roman" w:cs="Times New Roman"/>
          <w:b/>
        </w:rPr>
        <w:t xml:space="preserve"> ORM + SQLite:</w:t>
      </w:r>
      <w:r w:rsidRPr="007E430E">
        <w:rPr>
          <w:rFonts w:ascii="Times New Roman" w:hAnsi="Times New Roman" w:cs="Times New Roman"/>
        </w:rPr>
        <w:t xml:space="preserve"> Unchanged from Phase I. New Phase II tables (donations, user_pet_listings) and column migrations applied at startup.</w:t>
      </w:r>
    </w:p>
    <w:p w14:paraId="28E1FB03" w14:textId="77777777" w:rsidR="001A577D" w:rsidRPr="007E430E" w:rsidRDefault="00000000">
      <w:pPr>
        <w:numPr>
          <w:ilvl w:val="0"/>
          <w:numId w:val="20"/>
        </w:numPr>
        <w:ind w:right="1532" w:hanging="132"/>
        <w:rPr>
          <w:rFonts w:ascii="Times New Roman" w:hAnsi="Times New Roman" w:cs="Times New Roman"/>
        </w:rPr>
      </w:pPr>
      <w:r w:rsidRPr="007E430E">
        <w:rPr>
          <w:rFonts w:ascii="Times New Roman" w:hAnsi="Times New Roman" w:cs="Times New Roman"/>
          <w:b/>
        </w:rPr>
        <w:t>python-</w:t>
      </w:r>
      <w:proofErr w:type="spellStart"/>
      <w:r w:rsidRPr="007E430E">
        <w:rPr>
          <w:rFonts w:ascii="Times New Roman" w:hAnsi="Times New Roman" w:cs="Times New Roman"/>
          <w:b/>
        </w:rPr>
        <w:t>jose</w:t>
      </w:r>
      <w:proofErr w:type="spellEnd"/>
      <w:r w:rsidRPr="007E430E">
        <w:rPr>
          <w:rFonts w:ascii="Times New Roman" w:hAnsi="Times New Roman" w:cs="Times New Roman"/>
          <w:b/>
        </w:rPr>
        <w:t xml:space="preserve"> + </w:t>
      </w:r>
      <w:proofErr w:type="spellStart"/>
      <w:r w:rsidRPr="007E430E">
        <w:rPr>
          <w:rFonts w:ascii="Times New Roman" w:hAnsi="Times New Roman" w:cs="Times New Roman"/>
          <w:b/>
        </w:rPr>
        <w:t>passlib</w:t>
      </w:r>
      <w:proofErr w:type="spellEnd"/>
      <w:r w:rsidRPr="007E430E">
        <w:rPr>
          <w:rFonts w:ascii="Times New Roman" w:hAnsi="Times New Roman" w:cs="Times New Roman"/>
          <w:b/>
        </w:rPr>
        <w:t xml:space="preserve"> + </w:t>
      </w:r>
      <w:proofErr w:type="spellStart"/>
      <w:r w:rsidRPr="007E430E">
        <w:rPr>
          <w:rFonts w:ascii="Times New Roman" w:hAnsi="Times New Roman" w:cs="Times New Roman"/>
          <w:b/>
        </w:rPr>
        <w:t>bcrypt</w:t>
      </w:r>
      <w:proofErr w:type="spellEnd"/>
      <w:r w:rsidRPr="007E430E">
        <w:rPr>
          <w:rFonts w:ascii="Times New Roman" w:hAnsi="Times New Roman" w:cs="Times New Roman"/>
          <w:b/>
        </w:rPr>
        <w:t>:</w:t>
      </w:r>
      <w:r w:rsidRPr="007E430E">
        <w:rPr>
          <w:rFonts w:ascii="Times New Roman" w:hAnsi="Times New Roman" w:cs="Times New Roman"/>
        </w:rPr>
        <w:t xml:space="preserve"> JWT-based authentication and password hashing (Phase I, continued).</w:t>
      </w:r>
    </w:p>
    <w:p w14:paraId="00677125" w14:textId="77777777" w:rsidR="001A577D" w:rsidRPr="007E430E" w:rsidRDefault="00000000">
      <w:pPr>
        <w:numPr>
          <w:ilvl w:val="0"/>
          <w:numId w:val="20"/>
        </w:numPr>
        <w:ind w:right="1532" w:hanging="132"/>
        <w:rPr>
          <w:rFonts w:ascii="Times New Roman" w:hAnsi="Times New Roman" w:cs="Times New Roman"/>
        </w:rPr>
      </w:pPr>
      <w:r w:rsidRPr="007E430E">
        <w:rPr>
          <w:rFonts w:ascii="Times New Roman" w:hAnsi="Times New Roman" w:cs="Times New Roman"/>
          <w:b/>
        </w:rPr>
        <w:t>Razorpay Python SDK:</w:t>
      </w:r>
      <w:r w:rsidRPr="007E430E">
        <w:rPr>
          <w:rFonts w:ascii="Times New Roman" w:hAnsi="Times New Roman" w:cs="Times New Roman"/>
        </w:rPr>
        <w:t xml:space="preserve"> Used for server-side order creation and HMAC-SHA256 webhook signature verification.</w:t>
      </w:r>
    </w:p>
    <w:p w14:paraId="1B6C3DC2" w14:textId="77777777" w:rsidR="001A577D" w:rsidRPr="007E430E" w:rsidRDefault="00000000">
      <w:pPr>
        <w:numPr>
          <w:ilvl w:val="0"/>
          <w:numId w:val="20"/>
        </w:numPr>
        <w:spacing w:line="259" w:lineRule="auto"/>
        <w:ind w:right="1532" w:hanging="132"/>
        <w:rPr>
          <w:rFonts w:ascii="Times New Roman" w:hAnsi="Times New Roman" w:cs="Times New Roman"/>
        </w:rPr>
      </w:pPr>
      <w:r w:rsidRPr="007E430E">
        <w:rPr>
          <w:rFonts w:ascii="Times New Roman" w:hAnsi="Times New Roman" w:cs="Times New Roman"/>
          <w:b/>
        </w:rPr>
        <w:t>google-auth:</w:t>
      </w:r>
      <w:r w:rsidRPr="007E430E">
        <w:rPr>
          <w:rFonts w:ascii="Times New Roman" w:hAnsi="Times New Roman" w:cs="Times New Roman"/>
        </w:rPr>
        <w:t xml:space="preserve"> Verifies Google OAuth2 ID tokens server-side against the</w:t>
      </w:r>
    </w:p>
    <w:p w14:paraId="228A007D" w14:textId="77777777" w:rsidR="001A577D" w:rsidRPr="007E430E" w:rsidRDefault="00000000">
      <w:pPr>
        <w:spacing w:after="79" w:line="259" w:lineRule="auto"/>
        <w:ind w:left="370" w:right="1532"/>
        <w:rPr>
          <w:rFonts w:ascii="Times New Roman" w:hAnsi="Times New Roman" w:cs="Times New Roman"/>
        </w:rPr>
      </w:pPr>
      <w:r w:rsidRPr="007E430E">
        <w:rPr>
          <w:rFonts w:ascii="Times New Roman" w:hAnsi="Times New Roman" w:cs="Times New Roman"/>
        </w:rPr>
        <w:t>GOOGLE_CLIENT_ID.</w:t>
      </w:r>
    </w:p>
    <w:p w14:paraId="23418870" w14:textId="77777777" w:rsidR="001A577D" w:rsidRPr="007E430E" w:rsidRDefault="00000000">
      <w:pPr>
        <w:numPr>
          <w:ilvl w:val="0"/>
          <w:numId w:val="20"/>
        </w:numPr>
        <w:ind w:right="1532" w:hanging="132"/>
        <w:rPr>
          <w:rFonts w:ascii="Times New Roman" w:hAnsi="Times New Roman" w:cs="Times New Roman"/>
        </w:rPr>
      </w:pPr>
      <w:r w:rsidRPr="007E430E">
        <w:rPr>
          <w:rFonts w:ascii="Times New Roman" w:hAnsi="Times New Roman" w:cs="Times New Roman"/>
          <w:b/>
        </w:rPr>
        <w:t>Groq Python SDK:</w:t>
      </w:r>
      <w:r w:rsidRPr="007E430E">
        <w:rPr>
          <w:rFonts w:ascii="Times New Roman" w:hAnsi="Times New Roman" w:cs="Times New Roman"/>
        </w:rPr>
        <w:t xml:space="preserve"> Sends conversation history to the Llama 3.3 70B model via </w:t>
      </w:r>
      <w:proofErr w:type="spellStart"/>
      <w:r w:rsidRPr="007E430E">
        <w:rPr>
          <w:rFonts w:ascii="Times New Roman" w:hAnsi="Times New Roman" w:cs="Times New Roman"/>
        </w:rPr>
        <w:t>Groq's</w:t>
      </w:r>
      <w:proofErr w:type="spellEnd"/>
      <w:r w:rsidRPr="007E430E">
        <w:rPr>
          <w:rFonts w:ascii="Times New Roman" w:hAnsi="Times New Roman" w:cs="Times New Roman"/>
        </w:rPr>
        <w:t xml:space="preserve"> hosted inference API.</w:t>
      </w:r>
    </w:p>
    <w:p w14:paraId="241C000A" w14:textId="77777777" w:rsidR="001A577D" w:rsidRPr="007E430E" w:rsidRDefault="00000000">
      <w:pPr>
        <w:numPr>
          <w:ilvl w:val="0"/>
          <w:numId w:val="20"/>
        </w:numPr>
        <w:spacing w:after="309" w:line="259" w:lineRule="auto"/>
        <w:ind w:right="1532" w:hanging="132"/>
        <w:rPr>
          <w:rFonts w:ascii="Times New Roman" w:hAnsi="Times New Roman" w:cs="Times New Roman"/>
        </w:rPr>
      </w:pPr>
      <w:r w:rsidRPr="007E430E">
        <w:rPr>
          <w:rFonts w:ascii="Times New Roman" w:hAnsi="Times New Roman" w:cs="Times New Roman"/>
          <w:b/>
        </w:rPr>
        <w:t>python-</w:t>
      </w:r>
      <w:proofErr w:type="spellStart"/>
      <w:r w:rsidRPr="007E430E">
        <w:rPr>
          <w:rFonts w:ascii="Times New Roman" w:hAnsi="Times New Roman" w:cs="Times New Roman"/>
          <w:b/>
        </w:rPr>
        <w:t>dotenv</w:t>
      </w:r>
      <w:proofErr w:type="spellEnd"/>
      <w:r w:rsidRPr="007E430E">
        <w:rPr>
          <w:rFonts w:ascii="Times New Roman" w:hAnsi="Times New Roman" w:cs="Times New Roman"/>
          <w:b/>
        </w:rPr>
        <w:t>:</w:t>
      </w:r>
      <w:r w:rsidRPr="007E430E">
        <w:rPr>
          <w:rFonts w:ascii="Times New Roman" w:hAnsi="Times New Roman" w:cs="Times New Roman"/>
        </w:rPr>
        <w:t xml:space="preserve"> Loads all API keys and secrets from .env file </w:t>
      </w:r>
      <w:proofErr w:type="spellStart"/>
      <w:r w:rsidRPr="007E430E">
        <w:rPr>
          <w:rFonts w:ascii="Times New Roman" w:hAnsi="Times New Roman" w:cs="Times New Roman"/>
        </w:rPr>
        <w:t>at</w:t>
      </w:r>
      <w:proofErr w:type="spellEnd"/>
      <w:r w:rsidRPr="007E430E">
        <w:rPr>
          <w:rFonts w:ascii="Times New Roman" w:hAnsi="Times New Roman" w:cs="Times New Roman"/>
        </w:rPr>
        <w:t xml:space="preserve"> application startup.</w:t>
      </w:r>
    </w:p>
    <w:p w14:paraId="613A40D2" w14:textId="77777777" w:rsidR="001A577D" w:rsidRPr="007E430E" w:rsidRDefault="00000000">
      <w:pPr>
        <w:pStyle w:val="Heading3"/>
        <w:ind w:left="-5"/>
        <w:rPr>
          <w:rFonts w:ascii="Times New Roman" w:hAnsi="Times New Roman" w:cs="Times New Roman"/>
        </w:rPr>
      </w:pPr>
      <w:r w:rsidRPr="007E430E">
        <w:rPr>
          <w:rFonts w:ascii="Times New Roman" w:hAnsi="Times New Roman" w:cs="Times New Roman"/>
        </w:rPr>
        <w:t>6.2 Development Methodology — Phase II</w:t>
      </w:r>
    </w:p>
    <w:p w14:paraId="12D5932E" w14:textId="77777777" w:rsidR="001A577D" w:rsidRPr="007E430E" w:rsidRDefault="00000000">
      <w:pPr>
        <w:spacing w:after="107"/>
        <w:ind w:left="-5" w:right="1532"/>
        <w:rPr>
          <w:rFonts w:ascii="Times New Roman" w:hAnsi="Times New Roman" w:cs="Times New Roman"/>
        </w:rPr>
      </w:pPr>
      <w:r w:rsidRPr="007E430E">
        <w:rPr>
          <w:rFonts w:ascii="Times New Roman" w:hAnsi="Times New Roman" w:cs="Times New Roman"/>
        </w:rPr>
        <w:t>Phase II follows the same Agile, iterative approach as Phase I, with work organized into two-week sprints for each major feature set:</w:t>
      </w:r>
    </w:p>
    <w:p w14:paraId="267C0BDA" w14:textId="77777777" w:rsidR="001A577D" w:rsidRPr="007E430E" w:rsidRDefault="00000000">
      <w:pPr>
        <w:numPr>
          <w:ilvl w:val="0"/>
          <w:numId w:val="21"/>
        </w:numPr>
        <w:spacing w:after="43" w:line="295" w:lineRule="auto"/>
        <w:ind w:right="1536" w:hanging="132"/>
        <w:jc w:val="left"/>
        <w:rPr>
          <w:rFonts w:ascii="Times New Roman" w:hAnsi="Times New Roman" w:cs="Times New Roman"/>
        </w:rPr>
      </w:pPr>
      <w:r w:rsidRPr="007E430E">
        <w:rPr>
          <w:rFonts w:ascii="Times New Roman" w:hAnsi="Times New Roman" w:cs="Times New Roman"/>
          <w:b/>
        </w:rPr>
        <w:t>Sprint 1 — Razorpay Donation Gateway:</w:t>
      </w:r>
      <w:r w:rsidRPr="007E430E">
        <w:rPr>
          <w:rFonts w:ascii="Times New Roman" w:hAnsi="Times New Roman" w:cs="Times New Roman"/>
        </w:rPr>
        <w:t xml:space="preserve"> Backend order creation, webhook handling, idempotent status tracking; Frontend DonatePage with NGO listing, Razorpay checkout integration, UPI fallback.</w:t>
      </w:r>
    </w:p>
    <w:p w14:paraId="7FDF7040" w14:textId="77777777" w:rsidR="001A577D" w:rsidRPr="007E430E" w:rsidRDefault="00000000">
      <w:pPr>
        <w:numPr>
          <w:ilvl w:val="0"/>
          <w:numId w:val="21"/>
        </w:numPr>
        <w:spacing w:after="43" w:line="295" w:lineRule="auto"/>
        <w:ind w:right="1536" w:hanging="132"/>
        <w:jc w:val="left"/>
        <w:rPr>
          <w:rFonts w:ascii="Times New Roman" w:hAnsi="Times New Roman" w:cs="Times New Roman"/>
        </w:rPr>
      </w:pPr>
      <w:r w:rsidRPr="007E430E">
        <w:rPr>
          <w:rFonts w:ascii="Times New Roman" w:hAnsi="Times New Roman" w:cs="Times New Roman"/>
          <w:b/>
        </w:rPr>
        <w:t>Sprint 2 — Google OAuth 2.0 &amp; Groq AI Chatbot:</w:t>
      </w:r>
      <w:r w:rsidRPr="007E430E">
        <w:rPr>
          <w:rFonts w:ascii="Times New Roman" w:hAnsi="Times New Roman" w:cs="Times New Roman"/>
        </w:rPr>
        <w:t xml:space="preserve"> Backend /auth/google endpoint with google-auth token verification; Updated chatbot backend with Groq API call and fallback; Frontend Google Sign-In button in Login page.</w:t>
      </w:r>
    </w:p>
    <w:p w14:paraId="39E24116" w14:textId="77777777" w:rsidR="001A577D" w:rsidRPr="007E430E" w:rsidRDefault="00000000">
      <w:pPr>
        <w:numPr>
          <w:ilvl w:val="0"/>
          <w:numId w:val="21"/>
        </w:numPr>
        <w:spacing w:after="43" w:line="295" w:lineRule="auto"/>
        <w:ind w:right="1536" w:hanging="132"/>
        <w:jc w:val="left"/>
        <w:rPr>
          <w:rFonts w:ascii="Times New Roman" w:hAnsi="Times New Roman" w:cs="Times New Roman"/>
        </w:rPr>
      </w:pPr>
      <w:r w:rsidRPr="007E430E">
        <w:rPr>
          <w:rFonts w:ascii="Times New Roman" w:hAnsi="Times New Roman" w:cs="Times New Roman"/>
          <w:b/>
        </w:rPr>
        <w:lastRenderedPageBreak/>
        <w:t>Sprint 3 — Analytics Dashboards:</w:t>
      </w:r>
      <w:r w:rsidRPr="007E430E">
        <w:rPr>
          <w:rFonts w:ascii="Times New Roman" w:hAnsi="Times New Roman" w:cs="Times New Roman"/>
        </w:rPr>
        <w:t xml:space="preserve"> All NGO analytics endpoints (</w:t>
      </w:r>
      <w:proofErr w:type="spellStart"/>
      <w:r w:rsidRPr="007E430E">
        <w:rPr>
          <w:rFonts w:ascii="Times New Roman" w:hAnsi="Times New Roman" w:cs="Times New Roman"/>
        </w:rPr>
        <w:t>monthwise</w:t>
      </w:r>
      <w:proofErr w:type="spellEnd"/>
      <w:r w:rsidRPr="007E430E">
        <w:rPr>
          <w:rFonts w:ascii="Times New Roman" w:hAnsi="Times New Roman" w:cs="Times New Roman"/>
        </w:rPr>
        <w:t>/</w:t>
      </w:r>
      <w:proofErr w:type="spellStart"/>
      <w:r w:rsidRPr="007E430E">
        <w:rPr>
          <w:rFonts w:ascii="Times New Roman" w:hAnsi="Times New Roman" w:cs="Times New Roman"/>
        </w:rPr>
        <w:t>yearwise</w:t>
      </w:r>
      <w:proofErr w:type="spellEnd"/>
      <w:r w:rsidRPr="007E430E">
        <w:rPr>
          <w:rFonts w:ascii="Times New Roman" w:hAnsi="Times New Roman" w:cs="Times New Roman"/>
        </w:rPr>
        <w:t xml:space="preserve"> cases, species, adoptions, donations); All Admin analytics endpoints; Donor public dashboard APIs; Frontend dashboards with Recharts.</w:t>
      </w:r>
    </w:p>
    <w:p w14:paraId="37E7A9F5" w14:textId="77777777" w:rsidR="001A577D" w:rsidRPr="007E430E" w:rsidRDefault="00000000">
      <w:pPr>
        <w:numPr>
          <w:ilvl w:val="0"/>
          <w:numId w:val="21"/>
        </w:numPr>
        <w:spacing w:line="259" w:lineRule="auto"/>
        <w:ind w:right="1536" w:hanging="132"/>
        <w:jc w:val="left"/>
        <w:rPr>
          <w:rFonts w:ascii="Times New Roman" w:hAnsi="Times New Roman" w:cs="Times New Roman"/>
        </w:rPr>
      </w:pPr>
      <w:r w:rsidRPr="007E430E">
        <w:rPr>
          <w:rFonts w:ascii="Times New Roman" w:hAnsi="Times New Roman" w:cs="Times New Roman"/>
          <w:b/>
        </w:rPr>
        <w:t>Sprint 4 — Geospatial Intelligence:</w:t>
      </w:r>
      <w:r w:rsidRPr="007E430E">
        <w:rPr>
          <w:rFonts w:ascii="Times New Roman" w:hAnsi="Times New Roman" w:cs="Times New Roman"/>
        </w:rPr>
        <w:t xml:space="preserve"> K-Means clustering algorithm in algorithms.py;</w:t>
      </w:r>
    </w:p>
    <w:p w14:paraId="4D6FE1FD" w14:textId="77777777" w:rsidR="001A577D" w:rsidRPr="007E430E" w:rsidRDefault="00000000">
      <w:pPr>
        <w:spacing w:line="259" w:lineRule="auto"/>
        <w:ind w:left="370" w:right="1532"/>
        <w:rPr>
          <w:rFonts w:ascii="Times New Roman" w:hAnsi="Times New Roman" w:cs="Times New Roman"/>
        </w:rPr>
      </w:pPr>
      <w:r w:rsidRPr="007E430E">
        <w:rPr>
          <w:rFonts w:ascii="Times New Roman" w:hAnsi="Times New Roman" w:cs="Times New Roman"/>
        </w:rPr>
        <w:t>Haversine dispatch ranking algorithm; Backend /admin/hotspots and</w:t>
      </w:r>
    </w:p>
    <w:p w14:paraId="583D7369" w14:textId="77777777" w:rsidR="001A577D" w:rsidRPr="007E430E" w:rsidRDefault="00000000">
      <w:pPr>
        <w:ind w:left="370" w:right="1532"/>
        <w:rPr>
          <w:rFonts w:ascii="Times New Roman" w:hAnsi="Times New Roman" w:cs="Times New Roman"/>
        </w:rPr>
      </w:pPr>
      <w:r w:rsidRPr="007E430E">
        <w:rPr>
          <w:rFonts w:ascii="Times New Roman" w:hAnsi="Times New Roman" w:cs="Times New Roman"/>
        </w:rPr>
        <w:t>/admin/smart-dispatch/{</w:t>
      </w:r>
      <w:proofErr w:type="spellStart"/>
      <w:r w:rsidRPr="007E430E">
        <w:rPr>
          <w:rFonts w:ascii="Times New Roman" w:hAnsi="Times New Roman" w:cs="Times New Roman"/>
        </w:rPr>
        <w:t>case_id</w:t>
      </w:r>
      <w:proofErr w:type="spellEnd"/>
      <w:r w:rsidRPr="007E430E">
        <w:rPr>
          <w:rFonts w:ascii="Times New Roman" w:hAnsi="Times New Roman" w:cs="Times New Roman"/>
        </w:rPr>
        <w:t xml:space="preserve">} endpoints; Frontend </w:t>
      </w:r>
      <w:proofErr w:type="spellStart"/>
      <w:r w:rsidRPr="007E430E">
        <w:rPr>
          <w:rFonts w:ascii="Times New Roman" w:hAnsi="Times New Roman" w:cs="Times New Roman"/>
        </w:rPr>
        <w:t>HotspotMap.jsx</w:t>
      </w:r>
      <w:proofErr w:type="spellEnd"/>
      <w:r w:rsidRPr="007E430E">
        <w:rPr>
          <w:rFonts w:ascii="Times New Roman" w:hAnsi="Times New Roman" w:cs="Times New Roman"/>
        </w:rPr>
        <w:t xml:space="preserve"> with Leaflet.js; Frontend </w:t>
      </w:r>
      <w:proofErr w:type="spellStart"/>
      <w:r w:rsidRPr="007E430E">
        <w:rPr>
          <w:rFonts w:ascii="Times New Roman" w:hAnsi="Times New Roman" w:cs="Times New Roman"/>
        </w:rPr>
        <w:t>SmartDispatch.jsx</w:t>
      </w:r>
      <w:proofErr w:type="spellEnd"/>
      <w:r w:rsidRPr="007E430E">
        <w:rPr>
          <w:rFonts w:ascii="Times New Roman" w:hAnsi="Times New Roman" w:cs="Times New Roman"/>
        </w:rPr>
        <w:t xml:space="preserve"> with ranking table.</w:t>
      </w:r>
    </w:p>
    <w:p w14:paraId="48816E71" w14:textId="77777777" w:rsidR="001A577D" w:rsidRPr="007E430E" w:rsidRDefault="00000000">
      <w:pPr>
        <w:numPr>
          <w:ilvl w:val="0"/>
          <w:numId w:val="21"/>
        </w:numPr>
        <w:spacing w:after="43" w:line="295" w:lineRule="auto"/>
        <w:ind w:right="1536" w:hanging="132"/>
        <w:jc w:val="left"/>
        <w:rPr>
          <w:rFonts w:ascii="Times New Roman" w:hAnsi="Times New Roman" w:cs="Times New Roman"/>
        </w:rPr>
      </w:pPr>
      <w:r w:rsidRPr="007E430E">
        <w:rPr>
          <w:rFonts w:ascii="Times New Roman" w:hAnsi="Times New Roman" w:cs="Times New Roman"/>
          <w:b/>
        </w:rPr>
        <w:t>Sprint 5 — User Pet Listings &amp; NGO Feedback Response:</w:t>
      </w:r>
      <w:r w:rsidRPr="007E430E">
        <w:rPr>
          <w:rFonts w:ascii="Times New Roman" w:hAnsi="Times New Roman" w:cs="Times New Roman"/>
        </w:rPr>
        <w:t xml:space="preserve"> Backend </w:t>
      </w:r>
      <w:proofErr w:type="spellStart"/>
      <w:r w:rsidRPr="007E430E">
        <w:rPr>
          <w:rFonts w:ascii="Times New Roman" w:hAnsi="Times New Roman" w:cs="Times New Roman"/>
        </w:rPr>
        <w:t>user_pet_listing</w:t>
      </w:r>
      <w:proofErr w:type="spellEnd"/>
      <w:r w:rsidRPr="007E430E">
        <w:rPr>
          <w:rFonts w:ascii="Times New Roman" w:hAnsi="Times New Roman" w:cs="Times New Roman"/>
        </w:rPr>
        <w:t xml:space="preserve"> model, CRUD, and endpoints; NGO listing approval/rejection endpoint; Backend /feedback/{id}/respond endpoint; Frontend </w:t>
      </w:r>
      <w:proofErr w:type="spellStart"/>
      <w:r w:rsidRPr="007E430E">
        <w:rPr>
          <w:rFonts w:ascii="Times New Roman" w:hAnsi="Times New Roman" w:cs="Times New Roman"/>
        </w:rPr>
        <w:t>UserPetListingForm</w:t>
      </w:r>
      <w:proofErr w:type="spellEnd"/>
      <w:r w:rsidRPr="007E430E">
        <w:rPr>
          <w:rFonts w:ascii="Times New Roman" w:hAnsi="Times New Roman" w:cs="Times New Roman"/>
        </w:rPr>
        <w:t xml:space="preserve">, </w:t>
      </w:r>
      <w:proofErr w:type="spellStart"/>
      <w:r w:rsidRPr="007E430E">
        <w:rPr>
          <w:rFonts w:ascii="Times New Roman" w:hAnsi="Times New Roman" w:cs="Times New Roman"/>
        </w:rPr>
        <w:t>NGOPetListings</w:t>
      </w:r>
      <w:proofErr w:type="spellEnd"/>
      <w:r w:rsidRPr="007E430E">
        <w:rPr>
          <w:rFonts w:ascii="Times New Roman" w:hAnsi="Times New Roman" w:cs="Times New Roman"/>
        </w:rPr>
        <w:t xml:space="preserve">, updated </w:t>
      </w:r>
      <w:proofErr w:type="spellStart"/>
      <w:r w:rsidRPr="007E430E">
        <w:rPr>
          <w:rFonts w:ascii="Times New Roman" w:hAnsi="Times New Roman" w:cs="Times New Roman"/>
        </w:rPr>
        <w:t>NGOFeedback</w:t>
      </w:r>
      <w:proofErr w:type="spellEnd"/>
      <w:r w:rsidRPr="007E430E">
        <w:rPr>
          <w:rFonts w:ascii="Times New Roman" w:hAnsi="Times New Roman" w:cs="Times New Roman"/>
        </w:rPr>
        <w:t xml:space="preserve"> with reply modal.</w:t>
      </w:r>
    </w:p>
    <w:p w14:paraId="2876C316" w14:textId="77777777" w:rsidR="001A577D" w:rsidRPr="007E430E" w:rsidRDefault="00000000">
      <w:pPr>
        <w:numPr>
          <w:ilvl w:val="0"/>
          <w:numId w:val="21"/>
        </w:numPr>
        <w:spacing w:after="273" w:line="295" w:lineRule="auto"/>
        <w:ind w:right="1536" w:hanging="132"/>
        <w:jc w:val="left"/>
        <w:rPr>
          <w:rFonts w:ascii="Times New Roman" w:hAnsi="Times New Roman" w:cs="Times New Roman"/>
        </w:rPr>
      </w:pPr>
      <w:r w:rsidRPr="007E430E">
        <w:rPr>
          <w:rFonts w:ascii="Times New Roman" w:hAnsi="Times New Roman" w:cs="Times New Roman"/>
          <w:b/>
        </w:rPr>
        <w:t>Sprint 6 — Integration, Testing &amp; Documentation:</w:t>
      </w:r>
      <w:r w:rsidRPr="007E430E">
        <w:rPr>
          <w:rFonts w:ascii="Times New Roman" w:hAnsi="Times New Roman" w:cs="Times New Roman"/>
        </w:rPr>
        <w:t xml:space="preserve"> End-to-end integration testing across all Phase II features; Sandbox payment testing; Cross-browser and responsive UI testing; Project report writing.</w:t>
      </w:r>
    </w:p>
    <w:p w14:paraId="6F26FB41" w14:textId="77777777" w:rsidR="001A577D" w:rsidRPr="007E430E" w:rsidRDefault="00000000">
      <w:pPr>
        <w:pStyle w:val="Heading3"/>
        <w:spacing w:after="182"/>
        <w:ind w:left="-5"/>
        <w:rPr>
          <w:rFonts w:ascii="Times New Roman" w:hAnsi="Times New Roman" w:cs="Times New Roman"/>
        </w:rPr>
      </w:pPr>
      <w:r w:rsidRPr="007E430E">
        <w:rPr>
          <w:rFonts w:ascii="Times New Roman" w:hAnsi="Times New Roman" w:cs="Times New Roman"/>
        </w:rPr>
        <w:t>6.3 Results — Phase II Module Screenshots</w:t>
      </w:r>
    </w:p>
    <w:p w14:paraId="4581EBC4" w14:textId="77777777" w:rsidR="001A577D" w:rsidRPr="007E430E" w:rsidRDefault="00000000">
      <w:pPr>
        <w:pStyle w:val="Heading4"/>
        <w:spacing w:after="151"/>
        <w:ind w:left="-5"/>
        <w:rPr>
          <w:rFonts w:ascii="Times New Roman" w:hAnsi="Times New Roman" w:cs="Times New Roman"/>
        </w:rPr>
      </w:pPr>
      <w:r w:rsidRPr="007E430E">
        <w:rPr>
          <w:rFonts w:ascii="Times New Roman" w:hAnsi="Times New Roman" w:cs="Times New Roman"/>
        </w:rPr>
        <w:t>6.3.1 Donation Module</w:t>
      </w:r>
    </w:p>
    <w:p w14:paraId="243EA17C"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9.1 — Donate Page (NGO Selection)</w:t>
      </w:r>
    </w:p>
    <w:p w14:paraId="11C5DF60" w14:textId="77777777" w:rsidR="001A577D" w:rsidRPr="007E430E" w:rsidRDefault="00000000">
      <w:pPr>
        <w:spacing w:after="1317"/>
        <w:ind w:left="-5" w:right="1532"/>
        <w:rPr>
          <w:rFonts w:ascii="Times New Roman" w:hAnsi="Times New Roman" w:cs="Times New Roman"/>
        </w:rPr>
      </w:pPr>
      <w:r w:rsidRPr="007E430E">
        <w:rPr>
          <w:rFonts w:ascii="Times New Roman" w:hAnsi="Times New Roman" w:cs="Times New Roman"/>
        </w:rPr>
        <w:t>Figure 9.1 shows the Donate Page, which lists all verified NGOs with their 30-day donation total and key statistics (cases handled, adoptions facilitated). Citizens select an NGO and enter a donation amount, after which the Razorpay Checkout SDK opens for secure payment processing. A UPI deep-link button is also displayed for users preferring direct UPI transfers.</w:t>
      </w:r>
    </w:p>
    <w:p w14:paraId="6F172ABB" w14:textId="77777777" w:rsidR="001A577D" w:rsidRPr="007E430E" w:rsidRDefault="00000000">
      <w:pPr>
        <w:pStyle w:val="Heading6"/>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66CF455D"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205" w:line="320" w:lineRule="auto"/>
        <w:ind w:right="1537"/>
        <w:jc w:val="center"/>
        <w:rPr>
          <w:rFonts w:ascii="Times New Roman" w:hAnsi="Times New Roman" w:cs="Times New Roman"/>
        </w:rPr>
      </w:pPr>
      <w:r w:rsidRPr="007E430E">
        <w:rPr>
          <w:rFonts w:ascii="Times New Roman" w:hAnsi="Times New Roman" w:cs="Times New Roman"/>
          <w:i/>
          <w:color w:val="3A3A8E"/>
          <w:sz w:val="19"/>
        </w:rPr>
        <w:t>Figure 9.1: Donate Page — NGO Selection, Amount Input &amp; Razorpay Checkout</w:t>
      </w:r>
    </w:p>
    <w:p w14:paraId="38A4DD53" w14:textId="77777777" w:rsidR="001A577D" w:rsidRPr="007E430E" w:rsidRDefault="00000000">
      <w:pPr>
        <w:spacing w:after="559" w:line="276" w:lineRule="auto"/>
        <w:ind w:right="1507"/>
        <w:jc w:val="center"/>
        <w:rPr>
          <w:rFonts w:ascii="Times New Roman" w:hAnsi="Times New Roman" w:cs="Times New Roman"/>
        </w:rPr>
      </w:pPr>
      <w:r w:rsidRPr="007E430E">
        <w:rPr>
          <w:rFonts w:ascii="Times New Roman" w:hAnsi="Times New Roman" w:cs="Times New Roman"/>
          <w:color w:val="808080"/>
          <w:sz w:val="19"/>
        </w:rPr>
        <w:t>Figure 9.1: Donate Page showing NGO listing, donation amount entry, and Razorpay/UPI payment options</w:t>
      </w:r>
    </w:p>
    <w:p w14:paraId="27CB7925"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9.2 — Donor Transparency Dashboard</w:t>
      </w:r>
    </w:p>
    <w:p w14:paraId="43F33890" w14:textId="77777777" w:rsidR="001A577D" w:rsidRPr="007E430E" w:rsidRDefault="00000000">
      <w:pPr>
        <w:spacing w:after="1317"/>
        <w:ind w:left="-5" w:right="1532"/>
        <w:rPr>
          <w:rFonts w:ascii="Times New Roman" w:hAnsi="Times New Roman" w:cs="Times New Roman"/>
        </w:rPr>
      </w:pPr>
      <w:r w:rsidRPr="007E430E">
        <w:rPr>
          <w:rFonts w:ascii="Times New Roman" w:hAnsi="Times New Roman" w:cs="Times New Roman"/>
        </w:rPr>
        <w:t>Figure 9.2 shows the public Donor Transparency Dashboard, accessible without authentication. It displays a month-wise donation bar chart, total donation amount raised, total cases supported (all statuses), and total pet adoptions facilitated. This dashboard builds public trust and encourages repeat donations by demonstrating measurable animal welfare impact.</w:t>
      </w:r>
    </w:p>
    <w:p w14:paraId="64CDC806" w14:textId="77777777" w:rsidR="001A577D" w:rsidRPr="007E430E" w:rsidRDefault="00000000">
      <w:pPr>
        <w:pStyle w:val="Heading6"/>
        <w:rPr>
          <w:rFonts w:ascii="Times New Roman" w:hAnsi="Times New Roman" w:cs="Times New Roman"/>
        </w:rPr>
      </w:pPr>
      <w:r w:rsidRPr="007E430E">
        <w:rPr>
          <w:rFonts w:ascii="Times New Roman" w:hAnsi="Times New Roman" w:cs="Times New Roman"/>
        </w:rPr>
        <w:lastRenderedPageBreak/>
        <w:t xml:space="preserve">[ IMAGE / DIAGRAM </w:t>
      </w:r>
      <w:proofErr w:type="gramStart"/>
      <w:r w:rsidRPr="007E430E">
        <w:rPr>
          <w:rFonts w:ascii="Times New Roman" w:hAnsi="Times New Roman" w:cs="Times New Roman"/>
        </w:rPr>
        <w:t>PLACEHOLDER ]</w:t>
      </w:r>
      <w:proofErr w:type="gramEnd"/>
    </w:p>
    <w:p w14:paraId="457F749B"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205" w:line="320" w:lineRule="auto"/>
        <w:ind w:right="1537"/>
        <w:jc w:val="center"/>
        <w:rPr>
          <w:rFonts w:ascii="Times New Roman" w:hAnsi="Times New Roman" w:cs="Times New Roman"/>
        </w:rPr>
      </w:pPr>
      <w:r w:rsidRPr="007E430E">
        <w:rPr>
          <w:rFonts w:ascii="Times New Roman" w:hAnsi="Times New Roman" w:cs="Times New Roman"/>
          <w:i/>
          <w:color w:val="3A3A8E"/>
          <w:sz w:val="19"/>
        </w:rPr>
        <w:t>Figure 9.2: Donor Transparency Dashboard — Month-wise Donation Bar Chart, Impact KPI Cards</w:t>
      </w:r>
    </w:p>
    <w:p w14:paraId="45A943C3" w14:textId="77777777" w:rsidR="001A577D" w:rsidRPr="007E430E" w:rsidRDefault="00000000">
      <w:pPr>
        <w:spacing w:after="507" w:line="276" w:lineRule="auto"/>
        <w:ind w:right="1174"/>
        <w:jc w:val="center"/>
        <w:rPr>
          <w:rFonts w:ascii="Times New Roman" w:hAnsi="Times New Roman" w:cs="Times New Roman"/>
        </w:rPr>
      </w:pPr>
      <w:r w:rsidRPr="007E430E">
        <w:rPr>
          <w:rFonts w:ascii="Times New Roman" w:hAnsi="Times New Roman" w:cs="Times New Roman"/>
          <w:color w:val="808080"/>
          <w:sz w:val="19"/>
        </w:rPr>
        <w:t>Figure 9.2: Public Donor Transparency Dashboard showing aggregated donation impact and month-wise Recharts bar chart</w:t>
      </w:r>
    </w:p>
    <w:p w14:paraId="0999676F"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9.3 — Donor KYC Verification Page</w:t>
      </w:r>
    </w:p>
    <w:p w14:paraId="5D21CDC3" w14:textId="77777777" w:rsidR="001A577D" w:rsidRPr="007E430E" w:rsidRDefault="00000000">
      <w:pPr>
        <w:spacing w:after="1175"/>
        <w:ind w:left="-5" w:right="1532"/>
        <w:rPr>
          <w:rFonts w:ascii="Times New Roman" w:hAnsi="Times New Roman" w:cs="Times New Roman"/>
        </w:rPr>
      </w:pPr>
      <w:r w:rsidRPr="007E430E">
        <w:rPr>
          <w:rFonts w:ascii="Times New Roman" w:hAnsi="Times New Roman" w:cs="Times New Roman"/>
        </w:rPr>
        <w:t xml:space="preserve">Figure 9.3 shows the Donor Verification Page, which guides authenticated citizens through a two-step OTP-based verification process: email verification (OTP generated server-side) and phone number verification. Upon successful completion, the user's </w:t>
      </w:r>
      <w:proofErr w:type="spellStart"/>
      <w:r w:rsidRPr="007E430E">
        <w:rPr>
          <w:rFonts w:ascii="Times New Roman" w:hAnsi="Times New Roman" w:cs="Times New Roman"/>
        </w:rPr>
        <w:t>donor_verified</w:t>
      </w:r>
      <w:proofErr w:type="spellEnd"/>
      <w:r w:rsidRPr="007E430E">
        <w:rPr>
          <w:rFonts w:ascii="Times New Roman" w:hAnsi="Times New Roman" w:cs="Times New Roman"/>
        </w:rPr>
        <w:t xml:space="preserve"> status is updated, enabling higher donation thresholds and priority donor status.</w:t>
      </w:r>
    </w:p>
    <w:p w14:paraId="74DF93C5" w14:textId="77777777" w:rsidR="001A577D" w:rsidRPr="007E430E" w:rsidRDefault="00000000">
      <w:pPr>
        <w:pStyle w:val="Heading6"/>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4034D5EA"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063" w:line="320" w:lineRule="auto"/>
        <w:ind w:right="1537"/>
        <w:jc w:val="center"/>
        <w:rPr>
          <w:rFonts w:ascii="Times New Roman" w:hAnsi="Times New Roman" w:cs="Times New Roman"/>
        </w:rPr>
      </w:pPr>
      <w:r w:rsidRPr="007E430E">
        <w:rPr>
          <w:rFonts w:ascii="Times New Roman" w:hAnsi="Times New Roman" w:cs="Times New Roman"/>
          <w:i/>
          <w:color w:val="3A3A8E"/>
          <w:sz w:val="19"/>
        </w:rPr>
        <w:t>Figure 9.3: Donor KYC Verification — Two-Step OTP Flow (Email + Phone Verification)</w:t>
      </w:r>
    </w:p>
    <w:p w14:paraId="45FF5AD5"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9.3: Donor KYC Verification Page — Step-by-step OTP verification for email and phone</w:t>
      </w:r>
    </w:p>
    <w:p w14:paraId="704C7BA3" w14:textId="77777777" w:rsidR="001A577D" w:rsidRPr="007E430E" w:rsidRDefault="00000000">
      <w:pPr>
        <w:pStyle w:val="Heading4"/>
        <w:spacing w:after="151"/>
        <w:ind w:left="-5"/>
        <w:rPr>
          <w:rFonts w:ascii="Times New Roman" w:hAnsi="Times New Roman" w:cs="Times New Roman"/>
        </w:rPr>
      </w:pPr>
      <w:r w:rsidRPr="007E430E">
        <w:rPr>
          <w:rFonts w:ascii="Times New Roman" w:hAnsi="Times New Roman" w:cs="Times New Roman"/>
        </w:rPr>
        <w:t>6.3.2 Analytics Dashboards</w:t>
      </w:r>
    </w:p>
    <w:p w14:paraId="41300963"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9.4 — NGO Analytics Dashboard</w:t>
      </w:r>
    </w:p>
    <w:p w14:paraId="6AE4E777" w14:textId="77777777" w:rsidR="001A577D" w:rsidRPr="007E430E" w:rsidRDefault="00000000">
      <w:pPr>
        <w:spacing w:after="1308"/>
        <w:ind w:left="-5" w:right="1532"/>
        <w:rPr>
          <w:rFonts w:ascii="Times New Roman" w:hAnsi="Times New Roman" w:cs="Times New Roman"/>
        </w:rPr>
      </w:pPr>
      <w:r w:rsidRPr="007E430E">
        <w:rPr>
          <w:rFonts w:ascii="Times New Roman" w:hAnsi="Times New Roman" w:cs="Times New Roman"/>
        </w:rPr>
        <w:t xml:space="preserve">Figure 9.4 shows the NGO Analytics Dashboard, which provides the NGO with a comprehensive visual overview of their operations. Four key charts are displayed: a line chart of monthly case trends (current year), a bar chart of accepted cases by year, a pie chart of cases by animal species detected via TensorFlow.js, and a bar chart of monthly donations received. Each chart uses a consistent </w:t>
      </w:r>
      <w:proofErr w:type="spellStart"/>
      <w:r w:rsidRPr="007E430E">
        <w:rPr>
          <w:rFonts w:ascii="Times New Roman" w:hAnsi="Times New Roman" w:cs="Times New Roman"/>
        </w:rPr>
        <w:t>color</w:t>
      </w:r>
      <w:proofErr w:type="spellEnd"/>
      <w:r w:rsidRPr="007E430E">
        <w:rPr>
          <w:rFonts w:ascii="Times New Roman" w:hAnsi="Times New Roman" w:cs="Times New Roman"/>
        </w:rPr>
        <w:t xml:space="preserve"> scheme aligned with the StrayCare brand palette.</w:t>
      </w:r>
    </w:p>
    <w:p w14:paraId="6A90AB87" w14:textId="77777777" w:rsidR="001A577D" w:rsidRPr="007E430E" w:rsidRDefault="00000000">
      <w:pPr>
        <w:pStyle w:val="Heading6"/>
        <w:ind w:right="1456"/>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4B113814"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188" w:line="320" w:lineRule="auto"/>
        <w:ind w:right="1456"/>
        <w:jc w:val="center"/>
        <w:rPr>
          <w:rFonts w:ascii="Times New Roman" w:hAnsi="Times New Roman" w:cs="Times New Roman"/>
        </w:rPr>
      </w:pPr>
      <w:r w:rsidRPr="007E430E">
        <w:rPr>
          <w:rFonts w:ascii="Times New Roman" w:hAnsi="Times New Roman" w:cs="Times New Roman"/>
          <w:i/>
          <w:color w:val="3A3A8E"/>
          <w:sz w:val="19"/>
        </w:rPr>
        <w:t>Figure 9.4: NGO Analytics Dashboard — Monthly Case Trend (Line), Species Distribution (Pie), Yearly Cases (Bar), Monthly Donations (Bar) — Powered by Recharts</w:t>
      </w:r>
    </w:p>
    <w:p w14:paraId="6EA12F87" w14:textId="77777777" w:rsidR="001A577D" w:rsidRPr="007E430E" w:rsidRDefault="00000000">
      <w:pPr>
        <w:spacing w:after="507" w:line="276" w:lineRule="auto"/>
        <w:ind w:right="1280"/>
        <w:jc w:val="center"/>
        <w:rPr>
          <w:rFonts w:ascii="Times New Roman" w:hAnsi="Times New Roman" w:cs="Times New Roman"/>
        </w:rPr>
      </w:pPr>
      <w:r w:rsidRPr="007E430E">
        <w:rPr>
          <w:rFonts w:ascii="Times New Roman" w:hAnsi="Times New Roman" w:cs="Times New Roman"/>
          <w:color w:val="808080"/>
          <w:sz w:val="19"/>
        </w:rPr>
        <w:lastRenderedPageBreak/>
        <w:t>Figure 9.4: NGO Analytics Dashboard showing case trends, species distribution, adoptions, and donation charts</w:t>
      </w:r>
    </w:p>
    <w:p w14:paraId="38A94D32"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9.5 — Admin Analytics Dashboard</w:t>
      </w:r>
    </w:p>
    <w:p w14:paraId="52035A71" w14:textId="77777777" w:rsidR="001A577D" w:rsidRPr="007E430E" w:rsidRDefault="00000000">
      <w:pPr>
        <w:spacing w:after="1308"/>
        <w:ind w:left="-5" w:right="1532"/>
        <w:rPr>
          <w:rFonts w:ascii="Times New Roman" w:hAnsi="Times New Roman" w:cs="Times New Roman"/>
        </w:rPr>
      </w:pPr>
      <w:r w:rsidRPr="007E430E">
        <w:rPr>
          <w:rFonts w:ascii="Times New Roman" w:hAnsi="Times New Roman" w:cs="Times New Roman"/>
        </w:rPr>
        <w:t>Figure 9.5 shows the Admin Analytics Dashboard, giving administrators a platform-wide operational view. It displays total cases by status (Pending, Accepted, Rejected, Resolved) in a bar chart, total donations amount over time in an area chart, and platform-wide adoption counts in a pie chart. Summary KPI cards at the top display key totals at a glance.</w:t>
      </w:r>
    </w:p>
    <w:p w14:paraId="65B194BD" w14:textId="77777777" w:rsidR="001A577D" w:rsidRPr="007E430E" w:rsidRDefault="00000000">
      <w:pPr>
        <w:pStyle w:val="Heading6"/>
        <w:ind w:right="1472"/>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68A401E1"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188" w:line="320" w:lineRule="auto"/>
        <w:ind w:right="1472"/>
        <w:jc w:val="center"/>
        <w:rPr>
          <w:rFonts w:ascii="Times New Roman" w:hAnsi="Times New Roman" w:cs="Times New Roman"/>
        </w:rPr>
      </w:pPr>
      <w:r w:rsidRPr="007E430E">
        <w:rPr>
          <w:rFonts w:ascii="Times New Roman" w:hAnsi="Times New Roman" w:cs="Times New Roman"/>
          <w:i/>
          <w:color w:val="3A3A8E"/>
          <w:sz w:val="19"/>
        </w:rPr>
        <w:t>Figure 9.5: Admin Analytics Dashboard — Platform-wide KPI Cards, Cases by Status (Bar), Donation Trends (Area Chart), Adoption Statistics (Pie Chart)</w:t>
      </w:r>
    </w:p>
    <w:p w14:paraId="76E9122A"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9.5: Admin Analytics Dashboard — Platform-wide case, donation, and adoption statistics</w:t>
      </w:r>
    </w:p>
    <w:p w14:paraId="666AD801" w14:textId="77777777" w:rsidR="001A577D" w:rsidRPr="007E430E" w:rsidRDefault="00000000">
      <w:pPr>
        <w:pStyle w:val="Heading4"/>
        <w:spacing w:after="151"/>
        <w:ind w:left="-5"/>
        <w:rPr>
          <w:rFonts w:ascii="Times New Roman" w:hAnsi="Times New Roman" w:cs="Times New Roman"/>
        </w:rPr>
      </w:pPr>
      <w:r w:rsidRPr="007E430E">
        <w:rPr>
          <w:rFonts w:ascii="Times New Roman" w:hAnsi="Times New Roman" w:cs="Times New Roman"/>
        </w:rPr>
        <w:t>6.3.3 Geospatial Intelligence</w:t>
      </w:r>
    </w:p>
    <w:p w14:paraId="2BED9D38"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9.6 — Zone Red Hotspot Map</w:t>
      </w:r>
    </w:p>
    <w:p w14:paraId="55B534AD" w14:textId="77777777" w:rsidR="001A577D" w:rsidRPr="007E430E" w:rsidRDefault="00000000">
      <w:pPr>
        <w:spacing w:after="1297"/>
        <w:ind w:left="-5" w:right="1532"/>
        <w:rPr>
          <w:rFonts w:ascii="Times New Roman" w:hAnsi="Times New Roman" w:cs="Times New Roman"/>
        </w:rPr>
      </w:pPr>
      <w:r w:rsidRPr="007E430E">
        <w:rPr>
          <w:rFonts w:ascii="Times New Roman" w:hAnsi="Times New Roman" w:cs="Times New Roman"/>
        </w:rPr>
        <w:t xml:space="preserve">Figure 9.6 shows the interactive Zone Red Hotspot Map, rendered using Leaflet.js on an OpenStreetMap base layer. Color-coded semi-transparent circles represent K-Means cluster centroids: red circles (Critical Zones, </w:t>
      </w:r>
      <w:r w:rsidRPr="007E430E">
        <w:rPr>
          <w:rFonts w:ascii="Times New Roman" w:eastAsia="Segoe UI Symbol" w:hAnsi="Times New Roman" w:cs="Times New Roman"/>
        </w:rPr>
        <w:t>≥</w:t>
      </w:r>
      <w:r w:rsidRPr="007E430E">
        <w:rPr>
          <w:rFonts w:ascii="Times New Roman" w:hAnsi="Times New Roman" w:cs="Times New Roman"/>
        </w:rPr>
        <w:t xml:space="preserve">10 cases, 800m radius) appear in areas with the highest emergency density; orange circles (High Zones, </w:t>
      </w:r>
      <w:r w:rsidRPr="007E430E">
        <w:rPr>
          <w:rFonts w:ascii="Times New Roman" w:eastAsia="Segoe UI Symbol" w:hAnsi="Times New Roman" w:cs="Times New Roman"/>
        </w:rPr>
        <w:t>≥</w:t>
      </w:r>
      <w:r w:rsidRPr="007E430E">
        <w:rPr>
          <w:rFonts w:ascii="Times New Roman" w:hAnsi="Times New Roman" w:cs="Times New Roman"/>
        </w:rPr>
        <w:t xml:space="preserve">5 cases, 500m radius), yellow (Moderate, </w:t>
      </w:r>
      <w:r w:rsidRPr="007E430E">
        <w:rPr>
          <w:rFonts w:ascii="Times New Roman" w:eastAsia="Segoe UI Symbol" w:hAnsi="Times New Roman" w:cs="Times New Roman"/>
        </w:rPr>
        <w:t>≥</w:t>
      </w:r>
      <w:r w:rsidRPr="007E430E">
        <w:rPr>
          <w:rFonts w:ascii="Times New Roman" w:hAnsi="Times New Roman" w:cs="Times New Roman"/>
        </w:rPr>
        <w:t>2, 300m radius), and green (Low, 1 case, 150m radius). Clicking a circle displays the cluster's case count and risk level in a popup.</w:t>
      </w:r>
    </w:p>
    <w:p w14:paraId="23B2A7B1" w14:textId="77777777" w:rsidR="001A577D" w:rsidRPr="007E430E" w:rsidRDefault="00000000">
      <w:pPr>
        <w:pStyle w:val="Heading6"/>
        <w:ind w:right="1393"/>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17D7F8C9"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154" w:line="320" w:lineRule="auto"/>
        <w:ind w:right="1393"/>
        <w:jc w:val="center"/>
        <w:rPr>
          <w:rFonts w:ascii="Times New Roman" w:hAnsi="Times New Roman" w:cs="Times New Roman"/>
        </w:rPr>
      </w:pPr>
      <w:r w:rsidRPr="007E430E">
        <w:rPr>
          <w:rFonts w:ascii="Times New Roman" w:hAnsi="Times New Roman" w:cs="Times New Roman"/>
          <w:i/>
          <w:color w:val="3A3A8E"/>
          <w:sz w:val="19"/>
        </w:rPr>
        <w:t xml:space="preserve">Figure 9.6: Zone Red Hotspot Map — Leaflet.js + OpenStreetMap with K-Means Cluster Overlays (Red = Critical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10 cases | Orange = High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5 | Yellow = Moderate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2 | Green = Low 1 case)</w:t>
      </w:r>
    </w:p>
    <w:p w14:paraId="536FF56F" w14:textId="77777777" w:rsidR="001A577D" w:rsidRPr="007E430E" w:rsidRDefault="00000000">
      <w:pPr>
        <w:spacing w:after="519" w:line="265" w:lineRule="auto"/>
        <w:ind w:left="17" w:right="0"/>
        <w:jc w:val="left"/>
        <w:rPr>
          <w:rFonts w:ascii="Times New Roman" w:hAnsi="Times New Roman" w:cs="Times New Roman"/>
        </w:rPr>
      </w:pPr>
      <w:r w:rsidRPr="007E430E">
        <w:rPr>
          <w:rFonts w:ascii="Times New Roman" w:hAnsi="Times New Roman" w:cs="Times New Roman"/>
          <w:color w:val="808080"/>
          <w:sz w:val="19"/>
        </w:rPr>
        <w:t>Figure 9.6: Zone Red Hotspot Map — K-Means cluster risk zones rendered on Leaflet.js/OpenStreetMap</w:t>
      </w:r>
    </w:p>
    <w:p w14:paraId="092788EE"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lastRenderedPageBreak/>
        <w:t>Figure 9.7 — Smart NGO Dispatch Interface</w:t>
      </w:r>
    </w:p>
    <w:p w14:paraId="4CBCD1A0" w14:textId="77777777" w:rsidR="001A577D" w:rsidRPr="007E430E" w:rsidRDefault="00000000">
      <w:pPr>
        <w:spacing w:after="1167"/>
        <w:ind w:left="-5" w:right="1532"/>
        <w:rPr>
          <w:rFonts w:ascii="Times New Roman" w:hAnsi="Times New Roman" w:cs="Times New Roman"/>
        </w:rPr>
      </w:pPr>
      <w:r w:rsidRPr="007E430E">
        <w:rPr>
          <w:rFonts w:ascii="Times New Roman" w:hAnsi="Times New Roman" w:cs="Times New Roman"/>
        </w:rPr>
        <w:t>Figure 9.7 shows the Smart NGO Dispatch Interface. On the left, the selected case details (GPS coordinates, description, severity badge) are displayed. On the right, the ranked NGO recommendation table shows each NGO's name, computed distance (km), active case count, proximity score, caseload score, and total dispatch score. The highest-ranked NGO is highlighted and a single "Assign" button dispatches the case to that organization.</w:t>
      </w:r>
    </w:p>
    <w:p w14:paraId="02C2C5B0" w14:textId="77777777" w:rsidR="001A577D" w:rsidRPr="007E430E" w:rsidRDefault="00000000">
      <w:pPr>
        <w:pStyle w:val="Heading6"/>
        <w:ind w:right="1508"/>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0526AD42"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046" w:line="320" w:lineRule="auto"/>
        <w:ind w:right="1508"/>
        <w:jc w:val="center"/>
        <w:rPr>
          <w:rFonts w:ascii="Times New Roman" w:hAnsi="Times New Roman" w:cs="Times New Roman"/>
        </w:rPr>
      </w:pPr>
      <w:r w:rsidRPr="007E430E">
        <w:rPr>
          <w:rFonts w:ascii="Times New Roman" w:hAnsi="Times New Roman" w:cs="Times New Roman"/>
          <w:i/>
          <w:color w:val="3A3A8E"/>
          <w:sz w:val="19"/>
        </w:rPr>
        <w:t>Figure 9.7: Smart NGO Dispatch Interface — Case Detail Panel + Ranked NGO Table (Haversine Distance | Active Caseload Score | Total Dispatch Score | Assign Button)</w:t>
      </w:r>
    </w:p>
    <w:p w14:paraId="37D178EC" w14:textId="77777777" w:rsidR="001A577D" w:rsidRPr="007E430E" w:rsidRDefault="00000000">
      <w:pPr>
        <w:spacing w:after="559" w:line="276" w:lineRule="auto"/>
        <w:ind w:right="1512"/>
        <w:jc w:val="center"/>
        <w:rPr>
          <w:rFonts w:ascii="Times New Roman" w:hAnsi="Times New Roman" w:cs="Times New Roman"/>
        </w:rPr>
      </w:pPr>
      <w:r w:rsidRPr="007E430E">
        <w:rPr>
          <w:rFonts w:ascii="Times New Roman" w:hAnsi="Times New Roman" w:cs="Times New Roman"/>
          <w:color w:val="808080"/>
          <w:sz w:val="19"/>
        </w:rPr>
        <w:t>Figure 9.7: Smart NGO Dispatch Interface showing ranked NGO list with Haversine distance and weighted dispatch scores</w:t>
      </w:r>
    </w:p>
    <w:p w14:paraId="7A18CC30" w14:textId="77777777" w:rsidR="001A577D" w:rsidRPr="007E430E" w:rsidRDefault="00000000">
      <w:pPr>
        <w:pStyle w:val="Heading4"/>
        <w:spacing w:after="151"/>
        <w:ind w:left="-5"/>
        <w:rPr>
          <w:rFonts w:ascii="Times New Roman" w:hAnsi="Times New Roman" w:cs="Times New Roman"/>
        </w:rPr>
      </w:pPr>
      <w:r w:rsidRPr="007E430E">
        <w:rPr>
          <w:rFonts w:ascii="Times New Roman" w:hAnsi="Times New Roman" w:cs="Times New Roman"/>
        </w:rPr>
        <w:t>6.3.4 AI Chatbot</w:t>
      </w:r>
    </w:p>
    <w:p w14:paraId="245E55E2"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9.8 — Groq AI-Powered Chatbot Interface</w:t>
      </w:r>
    </w:p>
    <w:p w14:paraId="52119019" w14:textId="77777777" w:rsidR="001A577D" w:rsidRPr="007E430E" w:rsidRDefault="00000000">
      <w:pPr>
        <w:spacing w:after="1167"/>
        <w:ind w:left="-5" w:right="1532"/>
        <w:rPr>
          <w:rFonts w:ascii="Times New Roman" w:hAnsi="Times New Roman" w:cs="Times New Roman"/>
        </w:rPr>
      </w:pPr>
      <w:r w:rsidRPr="007E430E">
        <w:rPr>
          <w:rFonts w:ascii="Times New Roman" w:hAnsi="Times New Roman" w:cs="Times New Roman"/>
        </w:rPr>
        <w:t>Figure 9.8 shows the upgraded AI Chatbot interface. The chat panel displays a conversation history with alternating citizen and AI response bubbles. The chatbot leverages Groq Llama 3.3 70B to provide detailed, multi-turn first-aid guidance — for example, advising a citizen on how to safely transport an injured dog with a suspected spinal injury, referencing the previous turns in the conversation for context. The AI badge in the header indicates the active model and includes a fallback indicator when operating in offline mode.</w:t>
      </w:r>
    </w:p>
    <w:p w14:paraId="06D1F67D" w14:textId="77777777" w:rsidR="001A577D" w:rsidRPr="007E430E" w:rsidRDefault="00000000">
      <w:pPr>
        <w:pStyle w:val="Heading6"/>
        <w:ind w:right="1322"/>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3FE9C000"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046" w:line="320" w:lineRule="auto"/>
        <w:ind w:right="1322"/>
        <w:jc w:val="center"/>
        <w:rPr>
          <w:rFonts w:ascii="Times New Roman" w:hAnsi="Times New Roman" w:cs="Times New Roman"/>
        </w:rPr>
      </w:pPr>
      <w:r w:rsidRPr="007E430E">
        <w:rPr>
          <w:rFonts w:ascii="Times New Roman" w:hAnsi="Times New Roman" w:cs="Times New Roman"/>
          <w:i/>
          <w:color w:val="3A3A8E"/>
          <w:sz w:val="19"/>
        </w:rPr>
        <w:t>Figure 9.8: Groq AI Chatbot Interface — Multi-turn Conversation with Llama 3.3 70B (System Prompt | Conversation History | AI/Fallback Mode Indicator)</w:t>
      </w:r>
    </w:p>
    <w:p w14:paraId="05778862"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9.8: Groq AI-Powered Chatbot — Multi-turn animal first-aid conversation interface</w:t>
      </w:r>
    </w:p>
    <w:p w14:paraId="55B7DCE9" w14:textId="77777777" w:rsidR="001A577D" w:rsidRPr="007E430E" w:rsidRDefault="00000000">
      <w:pPr>
        <w:pStyle w:val="Heading4"/>
        <w:spacing w:after="151"/>
        <w:ind w:left="-5"/>
        <w:rPr>
          <w:rFonts w:ascii="Times New Roman" w:hAnsi="Times New Roman" w:cs="Times New Roman"/>
        </w:rPr>
      </w:pPr>
      <w:r w:rsidRPr="007E430E">
        <w:rPr>
          <w:rFonts w:ascii="Times New Roman" w:hAnsi="Times New Roman" w:cs="Times New Roman"/>
        </w:rPr>
        <w:lastRenderedPageBreak/>
        <w:t>6.3.5 Citizen Pet Listing</w:t>
      </w:r>
    </w:p>
    <w:p w14:paraId="09A2B129" w14:textId="77777777" w:rsidR="001A577D" w:rsidRPr="007E430E" w:rsidRDefault="00000000">
      <w:pPr>
        <w:pStyle w:val="Heading5"/>
        <w:ind w:left="-5"/>
        <w:rPr>
          <w:rFonts w:ascii="Times New Roman" w:hAnsi="Times New Roman" w:cs="Times New Roman"/>
        </w:rPr>
      </w:pPr>
      <w:r w:rsidRPr="007E430E">
        <w:rPr>
          <w:rFonts w:ascii="Times New Roman" w:hAnsi="Times New Roman" w:cs="Times New Roman"/>
        </w:rPr>
        <w:t>Figure 9.9 — Citizen Pet Listing Form</w:t>
      </w:r>
    </w:p>
    <w:p w14:paraId="4173358E" w14:textId="77777777" w:rsidR="001A577D" w:rsidRPr="007E430E" w:rsidRDefault="00000000">
      <w:pPr>
        <w:spacing w:after="1167"/>
        <w:ind w:left="-5" w:right="1532"/>
        <w:rPr>
          <w:rFonts w:ascii="Times New Roman" w:hAnsi="Times New Roman" w:cs="Times New Roman"/>
        </w:rPr>
      </w:pPr>
      <w:r w:rsidRPr="007E430E">
        <w:rPr>
          <w:rFonts w:ascii="Times New Roman" w:hAnsi="Times New Roman" w:cs="Times New Roman"/>
        </w:rPr>
        <w:t>Figure 9.9 shows the Citizen Pet Listing Form, allowing citizens to submit a pet for community re-homing. Fields include pet name, species, age, location, and a description, along with a photo upload. Upon submission, the listing enters a 'Pending NGO Review' state. Once an NGO approves the listing, the pet appears in the public adoption gallery alongside NGO-listed pets.</w:t>
      </w:r>
    </w:p>
    <w:p w14:paraId="7BDA633F" w14:textId="77777777" w:rsidR="001A577D" w:rsidRPr="007E430E" w:rsidRDefault="00000000">
      <w:pPr>
        <w:pStyle w:val="Heading6"/>
        <w:ind w:right="1417"/>
        <w:rPr>
          <w:rFonts w:ascii="Times New Roman" w:hAnsi="Times New Roman" w:cs="Times New Roman"/>
        </w:rPr>
      </w:pPr>
      <w:r w:rsidRPr="007E430E">
        <w:rPr>
          <w:rFonts w:ascii="Times New Roman" w:hAnsi="Times New Roman" w:cs="Times New Roman"/>
        </w:rPr>
        <w:t xml:space="preserve">[ IMAGE / DIAGRAM </w:t>
      </w:r>
      <w:proofErr w:type="gramStart"/>
      <w:r w:rsidRPr="007E430E">
        <w:rPr>
          <w:rFonts w:ascii="Times New Roman" w:hAnsi="Times New Roman" w:cs="Times New Roman"/>
        </w:rPr>
        <w:t>PLACEHOLDER ]</w:t>
      </w:r>
      <w:proofErr w:type="gramEnd"/>
    </w:p>
    <w:p w14:paraId="041E5FDA" w14:textId="77777777" w:rsidR="001A577D" w:rsidRPr="007E430E" w:rsidRDefault="00000000">
      <w:pPr>
        <w:pBdr>
          <w:top w:val="single" w:sz="12" w:space="0" w:color="1A1A6E"/>
          <w:left w:val="single" w:sz="12" w:space="0" w:color="1A1A6E"/>
          <w:bottom w:val="single" w:sz="12" w:space="0" w:color="1A1A6E"/>
          <w:right w:val="single" w:sz="12" w:space="0" w:color="1A1A6E"/>
        </w:pBdr>
        <w:shd w:val="clear" w:color="auto" w:fill="EEF2FF"/>
        <w:spacing w:after="1013" w:line="320" w:lineRule="auto"/>
        <w:ind w:right="1417"/>
        <w:jc w:val="center"/>
        <w:rPr>
          <w:rFonts w:ascii="Times New Roman" w:hAnsi="Times New Roman" w:cs="Times New Roman"/>
        </w:rPr>
      </w:pPr>
      <w:r w:rsidRPr="007E430E">
        <w:rPr>
          <w:rFonts w:ascii="Times New Roman" w:hAnsi="Times New Roman" w:cs="Times New Roman"/>
          <w:i/>
          <w:color w:val="3A3A8E"/>
          <w:sz w:val="19"/>
        </w:rPr>
        <w:t xml:space="preserve">Figure 9.9: Citizen Pet Listing Form — Name, Species, Age, Location, Description &amp; Photo Upload (Submission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Pending NGO Review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Approved </w:t>
      </w:r>
      <w:r w:rsidRPr="007E430E">
        <w:rPr>
          <w:rFonts w:ascii="Times New Roman" w:eastAsia="Segoe UI Symbol" w:hAnsi="Times New Roman" w:cs="Times New Roman"/>
          <w:color w:val="3A3A8E"/>
          <w:sz w:val="19"/>
        </w:rPr>
        <w:t>→</w:t>
      </w:r>
      <w:r w:rsidRPr="007E430E">
        <w:rPr>
          <w:rFonts w:ascii="Times New Roman" w:hAnsi="Times New Roman" w:cs="Times New Roman"/>
          <w:i/>
          <w:color w:val="3A3A8E"/>
          <w:sz w:val="19"/>
        </w:rPr>
        <w:t xml:space="preserve"> Public Adoption Gallery)</w:t>
      </w:r>
    </w:p>
    <w:p w14:paraId="1C4FDA55" w14:textId="77777777" w:rsidR="001A577D" w:rsidRPr="007E430E" w:rsidRDefault="00000000">
      <w:pPr>
        <w:spacing w:after="559" w:line="276" w:lineRule="auto"/>
        <w:ind w:right="1537"/>
        <w:jc w:val="center"/>
        <w:rPr>
          <w:rFonts w:ascii="Times New Roman" w:hAnsi="Times New Roman" w:cs="Times New Roman"/>
        </w:rPr>
      </w:pPr>
      <w:r w:rsidRPr="007E430E">
        <w:rPr>
          <w:rFonts w:ascii="Times New Roman" w:hAnsi="Times New Roman" w:cs="Times New Roman"/>
          <w:color w:val="808080"/>
          <w:sz w:val="19"/>
        </w:rPr>
        <w:t>Figure 9.9: Citizen Pet Listing Form — Community-driven pet rehoming with NGO approval workflow</w:t>
      </w:r>
    </w:p>
    <w:p w14:paraId="3E77A1D5"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Chapter 7: Conclusion</w:t>
      </w:r>
    </w:p>
    <w:p w14:paraId="0E882FA4" w14:textId="77777777" w:rsidR="001A577D" w:rsidRPr="007E430E" w:rsidRDefault="00000000">
      <w:pPr>
        <w:spacing w:after="179"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7BAAB358" wp14:editId="5EAF361F">
                <wp:extent cx="5607600" cy="10160"/>
                <wp:effectExtent l="0" t="0" r="0" b="0"/>
                <wp:docPr id="32528" name="Group 32528"/>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215" name="Shape 221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28" style="width:441.543pt;height:0.8pt;mso-position-horizontal-relative:char;mso-position-vertical-relative:line" coordsize="56076,101">
                <v:shape id="Shape 2215" style="position:absolute;width:56076;height:0;left:0;top:0;" coordsize="5607600,0" path="m0,0l5607600,0">
                  <v:stroke weight="0.8pt" endcap="round" joinstyle="miter" miterlimit="10" on="true" color="#1a1a6e"/>
                  <v:fill on="false" color="#000000" opacity="0"/>
                </v:shape>
              </v:group>
            </w:pict>
          </mc:Fallback>
        </mc:AlternateContent>
      </w:r>
    </w:p>
    <w:p w14:paraId="19985017"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StrayCare Phase II represents a transformative evolution from a working prototype into a comprehensive, production-ready civic technology platform for animal welfare. By systematically addressing the gaps identified after Phase I — lack of financial infrastructure, limited AI intelligence, absence of analytics, no geospatial tooling — Phase II has delivered a fully integrated ecosystem that serves citizens, NGOs, administrators, and donors with purpose-built, role-specific tools.</w:t>
      </w:r>
    </w:p>
    <w:p w14:paraId="03454DF6"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The integration of the Razorpay payment gateway establishes a trustworthy, verifiable donation channel that creates a direct financial lifeline between compassionate donors and frontline rescue organizations. The Groq LLM chatbot transforms the platform's conversational capability from simple keyword responses into nuanced, contextually aware veterinary guidance that can meaningfully support citizens in the critical pre-rescue window. Google OAuth 2.0 eliminates authentication friction, making it easier for more citizens to engage with the platform.</w:t>
      </w:r>
    </w:p>
    <w:p w14:paraId="14CC9469"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The three analytics dashboards — NGO, Admin, and Donor — transition StrayCare from an operational tool into a data intelligence platform. By visualizing case trends, geographic hotspots, donor impact, and NGO performance, these dashboards enable evidence-based resource allocation and operational planning that was previously impossible. The Zone Red Hotspot Map and Smart NGO Dispatch system embody the platform's mission to apply data science directly to the urgent problem of animal rescue logistics.</w:t>
      </w:r>
    </w:p>
    <w:p w14:paraId="076642E9"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 xml:space="preserve">The citizen pet listing feature broadens the adoption ecosystem beyond NGO-managed animals, enabling community members to directly participate in responsible pet rehoming under NGO oversight. NGO </w:t>
      </w:r>
      <w:r w:rsidRPr="007E430E">
        <w:rPr>
          <w:rFonts w:ascii="Times New Roman" w:hAnsi="Times New Roman" w:cs="Times New Roman"/>
        </w:rPr>
        <w:lastRenderedPageBreak/>
        <w:t>feedback responses complete the accountability loop that Phase I began, creating a transparent review ecosystem that rewards high-performing organizations.</w:t>
      </w:r>
    </w:p>
    <w:p w14:paraId="7921A90D" w14:textId="77777777" w:rsidR="001A577D" w:rsidRPr="007E430E" w:rsidRDefault="00000000">
      <w:pPr>
        <w:spacing w:after="267"/>
        <w:ind w:left="-5" w:right="1532"/>
        <w:rPr>
          <w:rFonts w:ascii="Times New Roman" w:hAnsi="Times New Roman" w:cs="Times New Roman"/>
        </w:rPr>
      </w:pPr>
      <w:r w:rsidRPr="007E430E">
        <w:rPr>
          <w:rFonts w:ascii="Times New Roman" w:hAnsi="Times New Roman" w:cs="Times New Roman"/>
        </w:rPr>
        <w:t>From an engineering perspective, Phase II demonstrates best practices in API-first development, safe database migration, graceful degradation (LLM fallback, UPI deep-link fallback), idempotent webhook processing, and privacy-preserving in-browser AI inference. The codebase remains modular, maintainable, and extensible — ready for the future enhancements outlined in the ML chapter, including transformer-based NLP triaging and predictive hotspot forecasting.</w:t>
      </w:r>
    </w:p>
    <w:p w14:paraId="1B5F51B5" w14:textId="77777777" w:rsidR="001A577D" w:rsidRPr="007E430E" w:rsidRDefault="00000000">
      <w:pPr>
        <w:ind w:left="-5" w:right="1532"/>
        <w:rPr>
          <w:rFonts w:ascii="Times New Roman" w:hAnsi="Times New Roman" w:cs="Times New Roman"/>
        </w:rPr>
      </w:pPr>
      <w:r w:rsidRPr="007E430E">
        <w:rPr>
          <w:rFonts w:ascii="Times New Roman" w:hAnsi="Times New Roman" w:cs="Times New Roman"/>
        </w:rPr>
        <w:t>Ultimately, StrayCare Phase II is a testament to how thoughtful full-stack software engineering, combined with modern AI and financial APIs, can address real-world civic challenges at scale — transforming community empathy into measurable, verifiable animal welfare impact.</w:t>
      </w:r>
    </w:p>
    <w:p w14:paraId="32CE5B81"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t>Chapter 8: References</w:t>
      </w:r>
    </w:p>
    <w:p w14:paraId="31993A08" w14:textId="77777777" w:rsidR="001A577D" w:rsidRPr="007E430E" w:rsidRDefault="00000000">
      <w:pPr>
        <w:spacing w:after="176"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02BC268C" wp14:editId="071F6FD3">
                <wp:extent cx="5607600" cy="10160"/>
                <wp:effectExtent l="0" t="0" r="0" b="0"/>
                <wp:docPr id="32728" name="Group 32728"/>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254" name="Shape 2254"/>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728" style="width:441.543pt;height:0.8pt;mso-position-horizontal-relative:char;mso-position-vertical-relative:line" coordsize="56076,101">
                <v:shape id="Shape 2254" style="position:absolute;width:56076;height:0;left:0;top:0;" coordsize="5607600,0" path="m0,0l5607600,0">
                  <v:stroke weight="0.8pt" endcap="round" joinstyle="miter" miterlimit="10" on="true" color="#1a1a6e"/>
                  <v:fill on="false" color="#000000" opacity="0"/>
                </v:shape>
              </v:group>
            </w:pict>
          </mc:Fallback>
        </mc:AlternateContent>
      </w:r>
    </w:p>
    <w:p w14:paraId="5E541A66"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 xml:space="preserve">R. Kolandaisamy, K. Subramaniam, I. Kolandaisamy, and L. S. Li, "Stray Animal Mobile </w:t>
      </w:r>
      <w:proofErr w:type="spellStart"/>
      <w:r w:rsidRPr="007E430E">
        <w:rPr>
          <w:rFonts w:ascii="Times New Roman" w:hAnsi="Times New Roman" w:cs="Times New Roman"/>
          <w:sz w:val="20"/>
        </w:rPr>
        <w:t>App,"UCSI</w:t>
      </w:r>
      <w:proofErr w:type="spellEnd"/>
      <w:r w:rsidRPr="007E430E">
        <w:rPr>
          <w:rFonts w:ascii="Times New Roman" w:hAnsi="Times New Roman" w:cs="Times New Roman"/>
          <w:sz w:val="20"/>
        </w:rPr>
        <w:t xml:space="preserve"> University, Kuala Lumpur, Malaysia, 2016.</w:t>
      </w:r>
    </w:p>
    <w:p w14:paraId="5B859E8F" w14:textId="77777777" w:rsidR="001A577D" w:rsidRPr="007E430E" w:rsidRDefault="00000000">
      <w:pPr>
        <w:numPr>
          <w:ilvl w:val="0"/>
          <w:numId w:val="22"/>
        </w:numPr>
        <w:spacing w:after="100" w:line="292" w:lineRule="auto"/>
        <w:ind w:right="1226" w:hanging="407"/>
        <w:jc w:val="left"/>
        <w:rPr>
          <w:rFonts w:ascii="Times New Roman" w:hAnsi="Times New Roman" w:cs="Times New Roman"/>
        </w:rPr>
      </w:pPr>
      <w:r w:rsidRPr="007E430E">
        <w:rPr>
          <w:rFonts w:ascii="Times New Roman" w:hAnsi="Times New Roman" w:cs="Times New Roman"/>
          <w:sz w:val="20"/>
        </w:rPr>
        <w:t xml:space="preserve">A. Abdulkarim, M. A. K. B. G. Khan, and E. Aklilu, "Stray Animal Population Control: </w:t>
      </w:r>
      <w:proofErr w:type="spellStart"/>
      <w:proofErr w:type="gramStart"/>
      <w:r w:rsidRPr="007E430E">
        <w:rPr>
          <w:rFonts w:ascii="Times New Roman" w:hAnsi="Times New Roman" w:cs="Times New Roman"/>
          <w:sz w:val="20"/>
        </w:rPr>
        <w:t>Methods,Public</w:t>
      </w:r>
      <w:proofErr w:type="spellEnd"/>
      <w:proofErr w:type="gramEnd"/>
      <w:r w:rsidRPr="007E430E">
        <w:rPr>
          <w:rFonts w:ascii="Times New Roman" w:hAnsi="Times New Roman" w:cs="Times New Roman"/>
          <w:sz w:val="20"/>
        </w:rPr>
        <w:t xml:space="preserve"> Health Concern, Ethics, and Animal Welfare Issues," World Veterinary Journal, vol. 11, no. 3, pp. 319–326, 2021.</w:t>
      </w:r>
    </w:p>
    <w:p w14:paraId="3020B62E"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L. L. A. Walter, "</w:t>
      </w:r>
      <w:proofErr w:type="spellStart"/>
      <w:r w:rsidRPr="007E430E">
        <w:rPr>
          <w:rFonts w:ascii="Times New Roman" w:hAnsi="Times New Roman" w:cs="Times New Roman"/>
          <w:sz w:val="20"/>
        </w:rPr>
        <w:t>StandForPaw</w:t>
      </w:r>
      <w:proofErr w:type="spellEnd"/>
      <w:r w:rsidRPr="007E430E">
        <w:rPr>
          <w:rFonts w:ascii="Times New Roman" w:hAnsi="Times New Roman" w:cs="Times New Roman"/>
          <w:sz w:val="20"/>
        </w:rPr>
        <w:t xml:space="preserve">: Animal Rescue and Pet Adoption Mobile Application," </w:t>
      </w:r>
      <w:proofErr w:type="spellStart"/>
      <w:r w:rsidRPr="007E430E">
        <w:rPr>
          <w:rFonts w:ascii="Times New Roman" w:hAnsi="Times New Roman" w:cs="Times New Roman"/>
          <w:sz w:val="20"/>
        </w:rPr>
        <w:t>UniversitiTeknologi</w:t>
      </w:r>
      <w:proofErr w:type="spellEnd"/>
      <w:r w:rsidRPr="007E430E">
        <w:rPr>
          <w:rFonts w:ascii="Times New Roman" w:hAnsi="Times New Roman" w:cs="Times New Roman"/>
          <w:sz w:val="20"/>
        </w:rPr>
        <w:t xml:space="preserve"> PETRONAS, Malaysia, 2021.</w:t>
      </w:r>
    </w:p>
    <w:p w14:paraId="71F9E191" w14:textId="77777777" w:rsidR="001A577D" w:rsidRPr="007E430E" w:rsidRDefault="00000000">
      <w:pPr>
        <w:numPr>
          <w:ilvl w:val="0"/>
          <w:numId w:val="22"/>
        </w:numPr>
        <w:spacing w:after="32" w:line="259" w:lineRule="auto"/>
        <w:ind w:right="1226" w:hanging="407"/>
        <w:jc w:val="left"/>
        <w:rPr>
          <w:rFonts w:ascii="Times New Roman" w:hAnsi="Times New Roman" w:cs="Times New Roman"/>
        </w:rPr>
      </w:pPr>
      <w:r w:rsidRPr="007E430E">
        <w:rPr>
          <w:rFonts w:ascii="Times New Roman" w:hAnsi="Times New Roman" w:cs="Times New Roman"/>
          <w:sz w:val="20"/>
        </w:rPr>
        <w:t>C. L. Yi and C. S. C. Dalim, "Development of Mobile Application for Animal Conservation: Animal</w:t>
      </w:r>
    </w:p>
    <w:p w14:paraId="1A4F763B" w14:textId="77777777" w:rsidR="001A577D" w:rsidRPr="007E430E" w:rsidRDefault="00000000">
      <w:pPr>
        <w:spacing w:after="129" w:line="259" w:lineRule="auto"/>
        <w:ind w:left="410" w:right="1226"/>
        <w:jc w:val="left"/>
        <w:rPr>
          <w:rFonts w:ascii="Times New Roman" w:hAnsi="Times New Roman" w:cs="Times New Roman"/>
        </w:rPr>
      </w:pPr>
      <w:r w:rsidRPr="007E430E">
        <w:rPr>
          <w:rFonts w:ascii="Times New Roman" w:hAnsi="Times New Roman" w:cs="Times New Roman"/>
          <w:sz w:val="20"/>
        </w:rPr>
        <w:t>Rescue," Applied Information Technology and Computer Science, vol. 4, no. 2, pp. 430–449, 2023.</w:t>
      </w:r>
    </w:p>
    <w:p w14:paraId="75778754"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 xml:space="preserve">Y. H. Jean and N. Wahid, "FurRescue: A Mobile Application for Pet and Stray Animal Locator </w:t>
      </w:r>
      <w:proofErr w:type="spellStart"/>
      <w:r w:rsidRPr="007E430E">
        <w:rPr>
          <w:rFonts w:ascii="Times New Roman" w:hAnsi="Times New Roman" w:cs="Times New Roman"/>
          <w:sz w:val="20"/>
        </w:rPr>
        <w:t>withGeo</w:t>
      </w:r>
      <w:proofErr w:type="spellEnd"/>
      <w:r w:rsidRPr="007E430E">
        <w:rPr>
          <w:rFonts w:ascii="Times New Roman" w:hAnsi="Times New Roman" w:cs="Times New Roman"/>
          <w:sz w:val="20"/>
        </w:rPr>
        <w:t>-Fencing and AI Breed Detection," Applied Information Technology and Computer Science, vol. 6, no. 1, pp. 1–20, 2025.</w:t>
      </w:r>
    </w:p>
    <w:p w14:paraId="058F8FD0"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 xml:space="preserve">Wu et al., 2022 — "Widespread of Stray Animals: Design a Technological Solution to Help Build </w:t>
      </w:r>
      <w:proofErr w:type="spellStart"/>
      <w:r w:rsidRPr="007E430E">
        <w:rPr>
          <w:rFonts w:ascii="Times New Roman" w:hAnsi="Times New Roman" w:cs="Times New Roman"/>
          <w:sz w:val="20"/>
        </w:rPr>
        <w:t>aRescue</w:t>
      </w:r>
      <w:proofErr w:type="spellEnd"/>
      <w:r w:rsidRPr="007E430E">
        <w:rPr>
          <w:rFonts w:ascii="Times New Roman" w:hAnsi="Times New Roman" w:cs="Times New Roman"/>
          <w:sz w:val="20"/>
        </w:rPr>
        <w:t xml:space="preserve"> System for Stray Animals."</w:t>
      </w:r>
    </w:p>
    <w:p w14:paraId="6F8CE06C"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Neha Jha et al., 2024 — "Using Machine Learning and AI to Find Homes for the Voiceless."</w:t>
      </w:r>
    </w:p>
    <w:p w14:paraId="0A8A827A"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Sengan et al., 2021 — "Real-Time Automatic Investigation of Indian Roadway Animals by 3DReconstruction Detection Using Deep Learning for R-3D-YOLOv3."</w:t>
      </w:r>
    </w:p>
    <w:p w14:paraId="7EBC43E1"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proofErr w:type="spellStart"/>
      <w:r w:rsidRPr="007E430E">
        <w:rPr>
          <w:rFonts w:ascii="Times New Roman" w:hAnsi="Times New Roman" w:cs="Times New Roman"/>
          <w:sz w:val="20"/>
        </w:rPr>
        <w:t>Rahajeng</w:t>
      </w:r>
      <w:proofErr w:type="spellEnd"/>
      <w:r w:rsidRPr="007E430E">
        <w:rPr>
          <w:rFonts w:ascii="Times New Roman" w:hAnsi="Times New Roman" w:cs="Times New Roman"/>
          <w:sz w:val="20"/>
        </w:rPr>
        <w:t xml:space="preserve"> et al., 2024 — "Mobile Application to Help Abandoned Pets."</w:t>
      </w:r>
    </w:p>
    <w:p w14:paraId="17850C79" w14:textId="77777777" w:rsidR="001A577D" w:rsidRPr="007E430E" w:rsidRDefault="00000000">
      <w:pPr>
        <w:numPr>
          <w:ilvl w:val="0"/>
          <w:numId w:val="22"/>
        </w:numPr>
        <w:spacing w:after="32" w:line="259" w:lineRule="auto"/>
        <w:ind w:right="1226" w:hanging="407"/>
        <w:jc w:val="left"/>
        <w:rPr>
          <w:rFonts w:ascii="Times New Roman" w:hAnsi="Times New Roman" w:cs="Times New Roman"/>
        </w:rPr>
      </w:pPr>
      <w:r w:rsidRPr="007E430E">
        <w:rPr>
          <w:rFonts w:ascii="Times New Roman" w:hAnsi="Times New Roman" w:cs="Times New Roman"/>
          <w:sz w:val="20"/>
        </w:rPr>
        <w:t>Blancaflor et al., 2023 — "CareForPaws: A Mobile Application for Pet Adoption and Other</w:t>
      </w:r>
    </w:p>
    <w:p w14:paraId="663C29A3" w14:textId="77777777" w:rsidR="001A577D" w:rsidRPr="007E430E" w:rsidRDefault="00000000">
      <w:pPr>
        <w:spacing w:after="129" w:line="259" w:lineRule="auto"/>
        <w:ind w:left="410" w:right="1226"/>
        <w:jc w:val="left"/>
        <w:rPr>
          <w:rFonts w:ascii="Times New Roman" w:hAnsi="Times New Roman" w:cs="Times New Roman"/>
        </w:rPr>
      </w:pPr>
      <w:r w:rsidRPr="007E430E">
        <w:rPr>
          <w:rFonts w:ascii="Times New Roman" w:hAnsi="Times New Roman" w:cs="Times New Roman"/>
          <w:sz w:val="20"/>
        </w:rPr>
        <w:t>Services with Location-Based Technology."</w:t>
      </w:r>
    </w:p>
    <w:p w14:paraId="2D164E73"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proofErr w:type="spellStart"/>
      <w:r w:rsidRPr="007E430E">
        <w:rPr>
          <w:rFonts w:ascii="Times New Roman" w:hAnsi="Times New Roman" w:cs="Times New Roman"/>
          <w:sz w:val="20"/>
        </w:rPr>
        <w:t>Bricman</w:t>
      </w:r>
      <w:proofErr w:type="spellEnd"/>
      <w:r w:rsidRPr="007E430E">
        <w:rPr>
          <w:rFonts w:ascii="Times New Roman" w:hAnsi="Times New Roman" w:cs="Times New Roman"/>
          <w:sz w:val="20"/>
        </w:rPr>
        <w:t xml:space="preserve"> &amp; </w:t>
      </w:r>
      <w:proofErr w:type="spellStart"/>
      <w:r w:rsidRPr="007E430E">
        <w:rPr>
          <w:rFonts w:ascii="Times New Roman" w:hAnsi="Times New Roman" w:cs="Times New Roman"/>
          <w:sz w:val="20"/>
        </w:rPr>
        <w:t>Kozuh</w:t>
      </w:r>
      <w:proofErr w:type="spellEnd"/>
      <w:r w:rsidRPr="007E430E">
        <w:rPr>
          <w:rFonts w:ascii="Times New Roman" w:hAnsi="Times New Roman" w:cs="Times New Roman"/>
          <w:sz w:val="20"/>
        </w:rPr>
        <w:t xml:space="preserve">, 2024 — "User Experience and Interface Design for a Digital Pet </w:t>
      </w:r>
      <w:proofErr w:type="spellStart"/>
      <w:r w:rsidRPr="007E430E">
        <w:rPr>
          <w:rFonts w:ascii="Times New Roman" w:hAnsi="Times New Roman" w:cs="Times New Roman"/>
          <w:sz w:val="20"/>
        </w:rPr>
        <w:t>AdoptionPlatform</w:t>
      </w:r>
      <w:proofErr w:type="spellEnd"/>
      <w:r w:rsidRPr="007E430E">
        <w:rPr>
          <w:rFonts w:ascii="Times New Roman" w:hAnsi="Times New Roman" w:cs="Times New Roman"/>
          <w:sz w:val="20"/>
        </w:rPr>
        <w:t xml:space="preserve"> (</w:t>
      </w:r>
      <w:proofErr w:type="spellStart"/>
      <w:r w:rsidRPr="007E430E">
        <w:rPr>
          <w:rFonts w:ascii="Times New Roman" w:hAnsi="Times New Roman" w:cs="Times New Roman"/>
          <w:sz w:val="20"/>
        </w:rPr>
        <w:t>PetScout</w:t>
      </w:r>
      <w:proofErr w:type="spellEnd"/>
      <w:r w:rsidRPr="007E430E">
        <w:rPr>
          <w:rFonts w:ascii="Times New Roman" w:hAnsi="Times New Roman" w:cs="Times New Roman"/>
          <w:sz w:val="20"/>
        </w:rPr>
        <w:t>)."</w:t>
      </w:r>
    </w:p>
    <w:p w14:paraId="4BCC4B66"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Jay Prajapati et al., 2025 — "Pet Adoption and Rescue Center."</w:t>
      </w:r>
    </w:p>
    <w:p w14:paraId="777555AD" w14:textId="77777777" w:rsidR="001A577D" w:rsidRPr="007E430E" w:rsidRDefault="00000000">
      <w:pPr>
        <w:numPr>
          <w:ilvl w:val="0"/>
          <w:numId w:val="22"/>
        </w:numPr>
        <w:spacing w:after="32" w:line="259" w:lineRule="auto"/>
        <w:ind w:right="1226" w:hanging="407"/>
        <w:jc w:val="left"/>
        <w:rPr>
          <w:rFonts w:ascii="Times New Roman" w:hAnsi="Times New Roman" w:cs="Times New Roman"/>
        </w:rPr>
      </w:pPr>
      <w:r w:rsidRPr="007E430E">
        <w:rPr>
          <w:rFonts w:ascii="Times New Roman" w:hAnsi="Times New Roman" w:cs="Times New Roman"/>
          <w:sz w:val="20"/>
        </w:rPr>
        <w:t>Mahak Rajwani et al., 2025 — "Enhancing Animal Rescue Efficiency Using AI for Real-Time</w:t>
      </w:r>
    </w:p>
    <w:p w14:paraId="6B64D4F1" w14:textId="77777777" w:rsidR="001A577D" w:rsidRPr="007E430E" w:rsidRDefault="00000000">
      <w:pPr>
        <w:spacing w:after="129" w:line="259" w:lineRule="auto"/>
        <w:ind w:left="410" w:right="1226"/>
        <w:jc w:val="left"/>
        <w:rPr>
          <w:rFonts w:ascii="Times New Roman" w:hAnsi="Times New Roman" w:cs="Times New Roman"/>
        </w:rPr>
      </w:pPr>
      <w:r w:rsidRPr="007E430E">
        <w:rPr>
          <w:rFonts w:ascii="Times New Roman" w:hAnsi="Times New Roman" w:cs="Times New Roman"/>
          <w:sz w:val="20"/>
        </w:rPr>
        <w:t>Reporting and Assistance."</w:t>
      </w:r>
    </w:p>
    <w:p w14:paraId="164A0E93" w14:textId="77777777" w:rsidR="001A577D" w:rsidRPr="007E430E" w:rsidRDefault="00000000">
      <w:pPr>
        <w:numPr>
          <w:ilvl w:val="0"/>
          <w:numId w:val="22"/>
        </w:numPr>
        <w:spacing w:after="32" w:line="259" w:lineRule="auto"/>
        <w:ind w:right="1226" w:hanging="407"/>
        <w:jc w:val="left"/>
        <w:rPr>
          <w:rFonts w:ascii="Times New Roman" w:hAnsi="Times New Roman" w:cs="Times New Roman"/>
        </w:rPr>
      </w:pPr>
      <w:proofErr w:type="spellStart"/>
      <w:r w:rsidRPr="007E430E">
        <w:rPr>
          <w:rFonts w:ascii="Times New Roman" w:hAnsi="Times New Roman" w:cs="Times New Roman"/>
          <w:sz w:val="20"/>
        </w:rPr>
        <w:t>Honglin</w:t>
      </w:r>
      <w:proofErr w:type="spellEnd"/>
      <w:r w:rsidRPr="007E430E">
        <w:rPr>
          <w:rFonts w:ascii="Times New Roman" w:hAnsi="Times New Roman" w:cs="Times New Roman"/>
          <w:sz w:val="20"/>
        </w:rPr>
        <w:t xml:space="preserve"> Lu, 2025 — "Pet Adoption Status Prediction Based on Multiple Machine Learning</w:t>
      </w:r>
    </w:p>
    <w:p w14:paraId="321DDBF8" w14:textId="77777777" w:rsidR="001A577D" w:rsidRPr="007E430E" w:rsidRDefault="00000000">
      <w:pPr>
        <w:spacing w:after="129" w:line="259" w:lineRule="auto"/>
        <w:ind w:left="410" w:right="1226"/>
        <w:jc w:val="left"/>
        <w:rPr>
          <w:rFonts w:ascii="Times New Roman" w:hAnsi="Times New Roman" w:cs="Times New Roman"/>
        </w:rPr>
      </w:pPr>
      <w:r w:rsidRPr="007E430E">
        <w:rPr>
          <w:rFonts w:ascii="Times New Roman" w:hAnsi="Times New Roman" w:cs="Times New Roman"/>
          <w:sz w:val="20"/>
        </w:rPr>
        <w:t>Models."</w:t>
      </w:r>
    </w:p>
    <w:p w14:paraId="3E8C8645" w14:textId="77777777" w:rsidR="001A577D" w:rsidRPr="007E430E" w:rsidRDefault="00000000">
      <w:pPr>
        <w:numPr>
          <w:ilvl w:val="0"/>
          <w:numId w:val="22"/>
        </w:numPr>
        <w:spacing w:after="32" w:line="259" w:lineRule="auto"/>
        <w:ind w:right="1226" w:hanging="407"/>
        <w:jc w:val="left"/>
        <w:rPr>
          <w:rFonts w:ascii="Times New Roman" w:hAnsi="Times New Roman" w:cs="Times New Roman"/>
        </w:rPr>
      </w:pPr>
      <w:r w:rsidRPr="007E430E">
        <w:rPr>
          <w:rFonts w:ascii="Times New Roman" w:hAnsi="Times New Roman" w:cs="Times New Roman"/>
          <w:sz w:val="20"/>
        </w:rPr>
        <w:t xml:space="preserve">Kalaivani A/P Subramaniam &amp; </w:t>
      </w:r>
      <w:proofErr w:type="spellStart"/>
      <w:r w:rsidRPr="007E430E">
        <w:rPr>
          <w:rFonts w:ascii="Times New Roman" w:hAnsi="Times New Roman" w:cs="Times New Roman"/>
          <w:sz w:val="20"/>
        </w:rPr>
        <w:t>Hazinah</w:t>
      </w:r>
      <w:proofErr w:type="spellEnd"/>
      <w:r w:rsidRPr="007E430E">
        <w:rPr>
          <w:rFonts w:ascii="Times New Roman" w:hAnsi="Times New Roman" w:cs="Times New Roman"/>
          <w:sz w:val="20"/>
        </w:rPr>
        <w:t xml:space="preserve"> Kutty Mammi, 2025 — "Stray Rescue Management</w:t>
      </w:r>
    </w:p>
    <w:p w14:paraId="3007E25A" w14:textId="77777777" w:rsidR="001A577D" w:rsidRPr="007E430E" w:rsidRDefault="00000000">
      <w:pPr>
        <w:spacing w:after="129" w:line="259" w:lineRule="auto"/>
        <w:ind w:left="410" w:right="1226"/>
        <w:jc w:val="left"/>
        <w:rPr>
          <w:rFonts w:ascii="Times New Roman" w:hAnsi="Times New Roman" w:cs="Times New Roman"/>
        </w:rPr>
      </w:pPr>
      <w:r w:rsidRPr="007E430E">
        <w:rPr>
          <w:rFonts w:ascii="Times New Roman" w:hAnsi="Times New Roman" w:cs="Times New Roman"/>
          <w:sz w:val="20"/>
        </w:rPr>
        <w:t>System (SRMS)."</w:t>
      </w:r>
    </w:p>
    <w:p w14:paraId="39837601" w14:textId="77777777" w:rsidR="001A577D" w:rsidRPr="007E430E" w:rsidRDefault="00000000">
      <w:pPr>
        <w:numPr>
          <w:ilvl w:val="0"/>
          <w:numId w:val="22"/>
        </w:numPr>
        <w:spacing w:after="32" w:line="259" w:lineRule="auto"/>
        <w:ind w:right="1226" w:hanging="407"/>
        <w:jc w:val="left"/>
        <w:rPr>
          <w:rFonts w:ascii="Times New Roman" w:hAnsi="Times New Roman" w:cs="Times New Roman"/>
        </w:rPr>
      </w:pPr>
      <w:r w:rsidRPr="007E430E">
        <w:rPr>
          <w:rFonts w:ascii="Times New Roman" w:hAnsi="Times New Roman" w:cs="Times New Roman"/>
          <w:sz w:val="20"/>
        </w:rPr>
        <w:lastRenderedPageBreak/>
        <w:t>Torres et al., 2024 — "A Web-Based Animal Adoption and Rescue System that uses</w:t>
      </w:r>
    </w:p>
    <w:p w14:paraId="0352E001" w14:textId="77777777" w:rsidR="001A577D" w:rsidRPr="007E430E" w:rsidRDefault="00000000">
      <w:pPr>
        <w:spacing w:after="129" w:line="259" w:lineRule="auto"/>
        <w:ind w:left="410" w:right="1226"/>
        <w:jc w:val="left"/>
        <w:rPr>
          <w:rFonts w:ascii="Times New Roman" w:hAnsi="Times New Roman" w:cs="Times New Roman"/>
        </w:rPr>
      </w:pPr>
      <w:r w:rsidRPr="007E430E">
        <w:rPr>
          <w:rFonts w:ascii="Times New Roman" w:hAnsi="Times New Roman" w:cs="Times New Roman"/>
          <w:sz w:val="20"/>
        </w:rPr>
        <w:t>Content-Based Filtering Algorithm."</w:t>
      </w:r>
    </w:p>
    <w:p w14:paraId="1D683F76"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proofErr w:type="spellStart"/>
      <w:r w:rsidRPr="007E430E">
        <w:rPr>
          <w:rFonts w:ascii="Times New Roman" w:hAnsi="Times New Roman" w:cs="Times New Roman"/>
          <w:sz w:val="20"/>
        </w:rPr>
        <w:t>Jukan</w:t>
      </w:r>
      <w:proofErr w:type="spellEnd"/>
      <w:r w:rsidRPr="007E430E">
        <w:rPr>
          <w:rFonts w:ascii="Times New Roman" w:hAnsi="Times New Roman" w:cs="Times New Roman"/>
          <w:sz w:val="20"/>
        </w:rPr>
        <w:t xml:space="preserve">, Masip-Bruin &amp; Amla, 2016 — "Smart Computing and Sensing Technologies for </w:t>
      </w:r>
      <w:proofErr w:type="spellStart"/>
      <w:r w:rsidRPr="007E430E">
        <w:rPr>
          <w:rFonts w:ascii="Times New Roman" w:hAnsi="Times New Roman" w:cs="Times New Roman"/>
          <w:sz w:val="20"/>
        </w:rPr>
        <w:t>AnimalWelfare</w:t>
      </w:r>
      <w:proofErr w:type="spellEnd"/>
      <w:r w:rsidRPr="007E430E">
        <w:rPr>
          <w:rFonts w:ascii="Times New Roman" w:hAnsi="Times New Roman" w:cs="Times New Roman"/>
          <w:sz w:val="20"/>
        </w:rPr>
        <w:t>: A Systematic Review."</w:t>
      </w:r>
    </w:p>
    <w:p w14:paraId="43575515"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FastAPI Documentation: https://fastapi.tiangolo.com/</w:t>
      </w:r>
    </w:p>
    <w:p w14:paraId="0867CE7D"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TensorFlow.js Models &amp; MobileNet: https://www.tensorflow.org/js</w:t>
      </w:r>
    </w:p>
    <w:p w14:paraId="11694C4F"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Razorpay API Documentation: https://razorpay.com/docs/</w:t>
      </w:r>
    </w:p>
    <w:p w14:paraId="0FA11D56"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Groq API Documentation &amp; Llama 3.3 70B: https://console.groq.com/docs/</w:t>
      </w:r>
    </w:p>
    <w:p w14:paraId="32EF2D48"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Google Identity Services (OAuth 2.0): https://developers.google.com/identity</w:t>
      </w:r>
    </w:p>
    <w:p w14:paraId="1CA8F01C"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Leaflet.js Interactive Map Library: https://leafletjs.com/</w:t>
      </w:r>
    </w:p>
    <w:p w14:paraId="18102A8E"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Recharts — Redefined chart library built with React and D3: https://recharts.org/</w:t>
      </w:r>
    </w:p>
    <w:p w14:paraId="3F3D4EE5" w14:textId="77777777" w:rsidR="001A577D" w:rsidRPr="007E430E" w:rsidRDefault="00000000">
      <w:pPr>
        <w:numPr>
          <w:ilvl w:val="0"/>
          <w:numId w:val="22"/>
        </w:numPr>
        <w:spacing w:after="129" w:line="259" w:lineRule="auto"/>
        <w:ind w:right="1226" w:hanging="407"/>
        <w:jc w:val="left"/>
        <w:rPr>
          <w:rFonts w:ascii="Times New Roman" w:hAnsi="Times New Roman" w:cs="Times New Roman"/>
        </w:rPr>
      </w:pPr>
      <w:r w:rsidRPr="007E430E">
        <w:rPr>
          <w:rFonts w:ascii="Times New Roman" w:hAnsi="Times New Roman" w:cs="Times New Roman"/>
          <w:sz w:val="20"/>
        </w:rPr>
        <w:t>OpenStreetMap Tile Server: https://www.openstreetmap.org/</w:t>
      </w:r>
      <w:r w:rsidRPr="007E430E">
        <w:rPr>
          <w:rFonts w:ascii="Times New Roman" w:hAnsi="Times New Roman" w:cs="Times New Roman"/>
        </w:rPr>
        <w:br w:type="page"/>
      </w:r>
    </w:p>
    <w:p w14:paraId="2E0881B5" w14:textId="77777777" w:rsidR="001A577D" w:rsidRPr="007E430E" w:rsidRDefault="00000000">
      <w:pPr>
        <w:pStyle w:val="Heading2"/>
        <w:ind w:left="-5"/>
        <w:rPr>
          <w:rFonts w:ascii="Times New Roman" w:hAnsi="Times New Roman" w:cs="Times New Roman"/>
        </w:rPr>
      </w:pPr>
      <w:r w:rsidRPr="007E430E">
        <w:rPr>
          <w:rFonts w:ascii="Times New Roman" w:hAnsi="Times New Roman" w:cs="Times New Roman"/>
        </w:rPr>
        <w:lastRenderedPageBreak/>
        <w:t>Chapter 9: Project Plan — Phase II</w:t>
      </w:r>
    </w:p>
    <w:p w14:paraId="1764C06B" w14:textId="77777777" w:rsidR="001A577D" w:rsidRPr="007E430E" w:rsidRDefault="00000000">
      <w:pPr>
        <w:spacing w:after="671" w:line="259" w:lineRule="auto"/>
        <w:ind w:left="0" w:right="0" w:firstLine="0"/>
        <w:jc w:val="left"/>
        <w:rPr>
          <w:rFonts w:ascii="Times New Roman" w:hAnsi="Times New Roman" w:cs="Times New Roman"/>
        </w:rPr>
      </w:pPr>
      <w:r w:rsidRPr="007E430E">
        <w:rPr>
          <w:rFonts w:ascii="Times New Roman" w:eastAsia="Calibri" w:hAnsi="Times New Roman" w:cs="Times New Roman"/>
          <w:noProof/>
          <w:sz w:val="22"/>
        </w:rPr>
        <mc:AlternateContent>
          <mc:Choice Requires="wpg">
            <w:drawing>
              <wp:inline distT="0" distB="0" distL="0" distR="0" wp14:anchorId="5C11B683" wp14:editId="2E93ADA7">
                <wp:extent cx="5607600" cy="10160"/>
                <wp:effectExtent l="0" t="0" r="0" b="0"/>
                <wp:docPr id="34176" name="Group 34176"/>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358" name="Shape 2358"/>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76" style="width:441.543pt;height:0.8pt;mso-position-horizontal-relative:char;mso-position-vertical-relative:line" coordsize="56076,101">
                <v:shape id="Shape 2358" style="position:absolute;width:56076;height:0;left:0;top:0;" coordsize="5607600,0" path="m0,0l5607600,0">
                  <v:stroke weight="0.8pt" endcap="round" joinstyle="miter" miterlimit="10" on="true" color="#1a1a6e"/>
                  <v:fill on="false" color="#000000" opacity="0"/>
                </v:shape>
              </v:group>
            </w:pict>
          </mc:Fallback>
        </mc:AlternateContent>
      </w:r>
    </w:p>
    <w:tbl>
      <w:tblPr>
        <w:tblStyle w:val="TableGrid"/>
        <w:tblpPr w:vertAnchor="text" w:tblpX="447" w:tblpY="-471"/>
        <w:tblOverlap w:val="never"/>
        <w:tblW w:w="7937" w:type="dxa"/>
        <w:tblInd w:w="0" w:type="dxa"/>
        <w:tblCellMar>
          <w:top w:w="111" w:type="dxa"/>
          <w:right w:w="4" w:type="dxa"/>
        </w:tblCellMar>
        <w:tblLook w:val="04A0" w:firstRow="1" w:lastRow="0" w:firstColumn="1" w:lastColumn="0" w:noHBand="0" w:noVBand="1"/>
      </w:tblPr>
      <w:tblGrid>
        <w:gridCol w:w="1020"/>
        <w:gridCol w:w="5216"/>
        <w:gridCol w:w="1701"/>
      </w:tblGrid>
      <w:tr w:rsidR="001A577D" w:rsidRPr="007E430E" w14:paraId="0105A393"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1A1A6E"/>
          </w:tcPr>
          <w:p w14:paraId="0F367D2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Week</w:t>
            </w:r>
          </w:p>
        </w:tc>
        <w:tc>
          <w:tcPr>
            <w:tcW w:w="5216" w:type="dxa"/>
            <w:tcBorders>
              <w:top w:val="single" w:sz="4" w:space="0" w:color="808080"/>
              <w:left w:val="single" w:sz="4" w:space="0" w:color="808080"/>
              <w:bottom w:val="single" w:sz="4" w:space="0" w:color="808080"/>
              <w:right w:val="single" w:sz="4" w:space="0" w:color="808080"/>
            </w:tcBorders>
            <w:shd w:val="clear" w:color="auto" w:fill="1A1A6E"/>
          </w:tcPr>
          <w:p w14:paraId="386CD29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Activity Planned / Module(s) Covered</w:t>
            </w:r>
          </w:p>
        </w:tc>
        <w:tc>
          <w:tcPr>
            <w:tcW w:w="1701" w:type="dxa"/>
            <w:tcBorders>
              <w:top w:val="single" w:sz="4" w:space="0" w:color="808080"/>
              <w:left w:val="single" w:sz="4" w:space="0" w:color="808080"/>
              <w:bottom w:val="single" w:sz="4" w:space="0" w:color="808080"/>
              <w:right w:val="single" w:sz="4" w:space="0" w:color="808080"/>
            </w:tcBorders>
            <w:shd w:val="clear" w:color="auto" w:fill="1A1A6E"/>
          </w:tcPr>
          <w:p w14:paraId="41D7708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color w:val="FFFFFF"/>
                <w:sz w:val="19"/>
              </w:rPr>
              <w:t>Status</w:t>
            </w:r>
          </w:p>
        </w:tc>
      </w:tr>
      <w:tr w:rsidR="001A577D" w:rsidRPr="007E430E" w14:paraId="12AC1214"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5060E36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1</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30014F5F"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3D4ECA1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045AD222"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6E3E397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2</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642E9C62"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6B32510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177D3899"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2B3C2783"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3</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3DC4992B"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3A34D28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010DCDBA"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39F0F7D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4</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6C618830"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74B28E6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40BBD1B3"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099A16FD"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5</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7770A726"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37C94DD6"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617DECBD"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00689A65"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6</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47F7CA6A"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081D276B"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2D0F8FED"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36F009B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7</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31B0AEE2"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6231D6F0"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087DFCD8"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49114FA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8</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3829FB0F"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3D91412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1C4B6567"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6459A55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9</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5E29B1C8"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00962D10"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1E502DD4"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137DE8C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10</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6058D148"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 xml:space="preserve">Smart NGO Dispatch Algorithm &amp; UI — Implement </w:t>
            </w:r>
            <w:proofErr w:type="spellStart"/>
            <w:r w:rsidRPr="007E430E">
              <w:rPr>
                <w:rFonts w:ascii="Times New Roman" w:hAnsi="Times New Roman" w:cs="Times New Roman"/>
                <w:sz w:val="18"/>
              </w:rPr>
              <w:t>haversine_di</w:t>
            </w:r>
            <w:proofErr w:type="spellEnd"/>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4A61A051" w14:textId="77777777" w:rsidR="001A577D" w:rsidRPr="007E430E" w:rsidRDefault="00000000">
            <w:pPr>
              <w:spacing w:after="0" w:line="259" w:lineRule="auto"/>
              <w:ind w:left="-4" w:right="0" w:firstLine="0"/>
              <w:jc w:val="left"/>
              <w:rPr>
                <w:rFonts w:ascii="Times New Roman" w:hAnsi="Times New Roman" w:cs="Times New Roman"/>
              </w:rPr>
            </w:pPr>
            <w:proofErr w:type="gramStart"/>
            <w:r w:rsidRPr="007E430E">
              <w:rPr>
                <w:rFonts w:ascii="Times New Roman" w:hAnsi="Times New Roman" w:cs="Times New Roman"/>
                <w:sz w:val="18"/>
              </w:rPr>
              <w:t>stance(</w:t>
            </w:r>
            <w:proofErr w:type="gramEnd"/>
            <w:r w:rsidRPr="007E430E">
              <w:rPr>
                <w:rFonts w:ascii="Times New Roman" w:hAnsi="Times New Roman" w:cs="Times New Roman"/>
                <w:sz w:val="18"/>
              </w:rPr>
              <w:t xml:space="preserve">) </w:t>
            </w:r>
            <w:proofErr w:type="spellStart"/>
            <w:r w:rsidRPr="007E430E">
              <w:rPr>
                <w:rFonts w:ascii="Times New Roman" w:hAnsi="Times New Roman" w:cs="Times New Roman"/>
                <w:sz w:val="18"/>
              </w:rPr>
              <w:t>anCompleted</w:t>
            </w:r>
            <w:proofErr w:type="spellEnd"/>
          </w:p>
        </w:tc>
      </w:tr>
      <w:tr w:rsidR="001A577D" w:rsidRPr="007E430E" w14:paraId="7EDC7BC2"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04FACECC"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11</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24DC251A"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2C882ABE"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763E3745"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6B84BF47"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12</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5EAB0618"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6215B7EF"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r w:rsidR="001A577D" w:rsidRPr="007E430E" w14:paraId="28649218"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BDB3E0A"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b/>
                <w:sz w:val="18"/>
              </w:rPr>
              <w:t>Week 13</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34E7D5BB" w14:textId="77777777" w:rsidR="001A577D" w:rsidRPr="007E430E" w:rsidRDefault="001A577D">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3CFF4771" w14:textId="77777777" w:rsidR="001A577D" w:rsidRPr="007E430E" w:rsidRDefault="00000000">
            <w:pPr>
              <w:spacing w:after="0" w:line="259" w:lineRule="auto"/>
              <w:ind w:left="120" w:right="0" w:firstLine="0"/>
              <w:jc w:val="left"/>
              <w:rPr>
                <w:rFonts w:ascii="Times New Roman" w:hAnsi="Times New Roman" w:cs="Times New Roman"/>
              </w:rPr>
            </w:pPr>
            <w:r w:rsidRPr="007E430E">
              <w:rPr>
                <w:rFonts w:ascii="Times New Roman" w:hAnsi="Times New Roman" w:cs="Times New Roman"/>
                <w:sz w:val="18"/>
              </w:rPr>
              <w:t>Completed</w:t>
            </w:r>
          </w:p>
        </w:tc>
      </w:tr>
    </w:tbl>
    <w:p w14:paraId="3545669B"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Phase II Requirements Analysis — Identify Phase I gaps; define Phase II scope: Razorpay donations, Google O</w:t>
      </w:r>
    </w:p>
    <w:p w14:paraId="427E1184"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 xml:space="preserve">Database Schema Design (Phase II) — Design Donation and </w:t>
      </w:r>
      <w:proofErr w:type="spellStart"/>
      <w:r w:rsidRPr="007E430E">
        <w:rPr>
          <w:rFonts w:ascii="Times New Roman" w:hAnsi="Times New Roman" w:cs="Times New Roman"/>
          <w:sz w:val="18"/>
        </w:rPr>
        <w:t>UserPetListing</w:t>
      </w:r>
      <w:proofErr w:type="spellEnd"/>
      <w:r w:rsidRPr="007E430E">
        <w:rPr>
          <w:rFonts w:ascii="Times New Roman" w:hAnsi="Times New Roman" w:cs="Times New Roman"/>
          <w:sz w:val="18"/>
        </w:rPr>
        <w:t xml:space="preserve"> models; plan column migrations f</w:t>
      </w:r>
    </w:p>
    <w:p w14:paraId="7972BA2F"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 xml:space="preserve">Razorpay Backend Integration — Implement POST /donations/create-order, POST /donations/webhook; </w:t>
      </w:r>
      <w:proofErr w:type="spellStart"/>
      <w:r w:rsidRPr="007E430E">
        <w:rPr>
          <w:rFonts w:ascii="Times New Roman" w:hAnsi="Times New Roman" w:cs="Times New Roman"/>
          <w:sz w:val="18"/>
        </w:rPr>
        <w:t>integr</w:t>
      </w:r>
      <w:proofErr w:type="spellEnd"/>
    </w:p>
    <w:p w14:paraId="415D96FC"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 xml:space="preserve">Razorpay Frontend Integration — Build </w:t>
      </w:r>
      <w:proofErr w:type="spellStart"/>
      <w:r w:rsidRPr="007E430E">
        <w:rPr>
          <w:rFonts w:ascii="Times New Roman" w:hAnsi="Times New Roman" w:cs="Times New Roman"/>
          <w:sz w:val="18"/>
        </w:rPr>
        <w:t>DonatePage.jsx</w:t>
      </w:r>
      <w:proofErr w:type="spellEnd"/>
      <w:r w:rsidRPr="007E430E">
        <w:rPr>
          <w:rFonts w:ascii="Times New Roman" w:hAnsi="Times New Roman" w:cs="Times New Roman"/>
          <w:sz w:val="18"/>
        </w:rPr>
        <w:t xml:space="preserve"> with NGO listing, amount input, Razorpay Checkout SD</w:t>
      </w:r>
    </w:p>
    <w:p w14:paraId="3E760967"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Google OAuth 2.0 &amp; Groq AI Chatbot — Backend: /auth/google endpoint; frontend: Google Sign-In button. Bac</w:t>
      </w:r>
    </w:p>
    <w:p w14:paraId="515395AD"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Donor Verification &amp; Public Donor Dashboard — Implement OTP-based email/phone verification endpoints. Bu</w:t>
      </w:r>
    </w:p>
    <w:p w14:paraId="0EA1DED9"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NGO Analytics Dashboard — Implement all /</w:t>
      </w:r>
      <w:proofErr w:type="spellStart"/>
      <w:r w:rsidRPr="007E430E">
        <w:rPr>
          <w:rFonts w:ascii="Times New Roman" w:hAnsi="Times New Roman" w:cs="Times New Roman"/>
          <w:sz w:val="18"/>
        </w:rPr>
        <w:t>ngo</w:t>
      </w:r>
      <w:proofErr w:type="spellEnd"/>
      <w:r w:rsidRPr="007E430E">
        <w:rPr>
          <w:rFonts w:ascii="Times New Roman" w:hAnsi="Times New Roman" w:cs="Times New Roman"/>
          <w:sz w:val="18"/>
        </w:rPr>
        <w:t>/dashboard/* endpoints (</w:t>
      </w:r>
      <w:proofErr w:type="spellStart"/>
      <w:r w:rsidRPr="007E430E">
        <w:rPr>
          <w:rFonts w:ascii="Times New Roman" w:hAnsi="Times New Roman" w:cs="Times New Roman"/>
          <w:sz w:val="18"/>
        </w:rPr>
        <w:t>monthwise</w:t>
      </w:r>
      <w:proofErr w:type="spellEnd"/>
      <w:r w:rsidRPr="007E430E">
        <w:rPr>
          <w:rFonts w:ascii="Times New Roman" w:hAnsi="Times New Roman" w:cs="Times New Roman"/>
          <w:sz w:val="18"/>
        </w:rPr>
        <w:t xml:space="preserve"> cases, </w:t>
      </w:r>
      <w:proofErr w:type="spellStart"/>
      <w:r w:rsidRPr="007E430E">
        <w:rPr>
          <w:rFonts w:ascii="Times New Roman" w:hAnsi="Times New Roman" w:cs="Times New Roman"/>
          <w:sz w:val="18"/>
        </w:rPr>
        <w:t>yearwise</w:t>
      </w:r>
      <w:proofErr w:type="spellEnd"/>
      <w:r w:rsidRPr="007E430E">
        <w:rPr>
          <w:rFonts w:ascii="Times New Roman" w:hAnsi="Times New Roman" w:cs="Times New Roman"/>
          <w:sz w:val="18"/>
        </w:rPr>
        <w:t xml:space="preserve"> cases, </w:t>
      </w:r>
      <w:proofErr w:type="spellStart"/>
      <w:r w:rsidRPr="007E430E">
        <w:rPr>
          <w:rFonts w:ascii="Times New Roman" w:hAnsi="Times New Roman" w:cs="Times New Roman"/>
          <w:sz w:val="18"/>
        </w:rPr>
        <w:t>sp</w:t>
      </w:r>
      <w:proofErr w:type="spellEnd"/>
    </w:p>
    <w:p w14:paraId="72EEEBDE"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Admin Analytics Dashboard — Implement all /admin/dashboard/* endpoints. Build AdminAnalyticsDashboard.js</w:t>
      </w:r>
    </w:p>
    <w:p w14:paraId="52DB96F6"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K-Means Hotspot Algorithm &amp; Map — Implement cluster_case_</w:t>
      </w:r>
      <w:proofErr w:type="gramStart"/>
      <w:r w:rsidRPr="007E430E">
        <w:rPr>
          <w:rFonts w:ascii="Times New Roman" w:hAnsi="Times New Roman" w:cs="Times New Roman"/>
          <w:sz w:val="18"/>
        </w:rPr>
        <w:t>hotspots(</w:t>
      </w:r>
      <w:proofErr w:type="gramEnd"/>
      <w:r w:rsidRPr="007E430E">
        <w:rPr>
          <w:rFonts w:ascii="Times New Roman" w:hAnsi="Times New Roman" w:cs="Times New Roman"/>
          <w:sz w:val="18"/>
        </w:rPr>
        <w:t>) in algorithms.py. Add GET /admin/</w:t>
      </w:r>
      <w:proofErr w:type="spellStart"/>
      <w:r w:rsidRPr="007E430E">
        <w:rPr>
          <w:rFonts w:ascii="Times New Roman" w:hAnsi="Times New Roman" w:cs="Times New Roman"/>
          <w:sz w:val="18"/>
        </w:rPr>
        <w:t>ho</w:t>
      </w:r>
      <w:proofErr w:type="spellEnd"/>
    </w:p>
    <w:p w14:paraId="4D3B4A30" w14:textId="77777777" w:rsidR="001A577D" w:rsidRPr="007E430E" w:rsidRDefault="00000000">
      <w:pPr>
        <w:spacing w:after="132" w:line="265" w:lineRule="auto"/>
        <w:ind w:right="-107"/>
        <w:jc w:val="right"/>
        <w:rPr>
          <w:rFonts w:ascii="Times New Roman" w:hAnsi="Times New Roman" w:cs="Times New Roman"/>
        </w:rPr>
      </w:pPr>
      <w:r w:rsidRPr="007E430E">
        <w:rPr>
          <w:rFonts w:ascii="Times New Roman" w:hAnsi="Times New Roman" w:cs="Times New Roman"/>
          <w:sz w:val="18"/>
        </w:rPr>
        <w:t xml:space="preserve"> </w:t>
      </w:r>
      <w:proofErr w:type="spellStart"/>
      <w:r w:rsidRPr="007E430E">
        <w:rPr>
          <w:rFonts w:ascii="Times New Roman" w:hAnsi="Times New Roman" w:cs="Times New Roman"/>
          <w:sz w:val="18"/>
        </w:rPr>
        <w:t>rank_ngos_for_</w:t>
      </w:r>
      <w:proofErr w:type="gramStart"/>
      <w:r w:rsidRPr="007E430E">
        <w:rPr>
          <w:rFonts w:ascii="Times New Roman" w:hAnsi="Times New Roman" w:cs="Times New Roman"/>
          <w:sz w:val="18"/>
        </w:rPr>
        <w:t>case</w:t>
      </w:r>
      <w:proofErr w:type="spellEnd"/>
      <w:r w:rsidRPr="007E430E">
        <w:rPr>
          <w:rFonts w:ascii="Times New Roman" w:hAnsi="Times New Roman" w:cs="Times New Roman"/>
          <w:sz w:val="18"/>
        </w:rPr>
        <w:t>(</w:t>
      </w:r>
      <w:proofErr w:type="gramEnd"/>
      <w:r w:rsidRPr="007E430E">
        <w:rPr>
          <w:rFonts w:ascii="Times New Roman" w:hAnsi="Times New Roman" w:cs="Times New Roman"/>
          <w:sz w:val="18"/>
        </w:rPr>
        <w:t>) in algorithm</w:t>
      </w:r>
    </w:p>
    <w:p w14:paraId="7699DFB6"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 xml:space="preserve">Citizen Pet Listings &amp; NGO Feedback Response — Implement </w:t>
      </w:r>
      <w:proofErr w:type="spellStart"/>
      <w:r w:rsidRPr="007E430E">
        <w:rPr>
          <w:rFonts w:ascii="Times New Roman" w:hAnsi="Times New Roman" w:cs="Times New Roman"/>
          <w:sz w:val="18"/>
        </w:rPr>
        <w:t>UserPetListing</w:t>
      </w:r>
      <w:proofErr w:type="spellEnd"/>
      <w:r w:rsidRPr="007E430E">
        <w:rPr>
          <w:rFonts w:ascii="Times New Roman" w:hAnsi="Times New Roman" w:cs="Times New Roman"/>
          <w:sz w:val="18"/>
        </w:rPr>
        <w:t xml:space="preserve"> model, CRUD, and endpoints. B</w:t>
      </w:r>
    </w:p>
    <w:p w14:paraId="082845E0" w14:textId="77777777" w:rsidR="001A577D" w:rsidRPr="007E430E" w:rsidRDefault="00000000">
      <w:pPr>
        <w:spacing w:after="136" w:line="259" w:lineRule="auto"/>
        <w:ind w:left="1582" w:right="-16"/>
        <w:jc w:val="left"/>
        <w:rPr>
          <w:rFonts w:ascii="Times New Roman" w:hAnsi="Times New Roman" w:cs="Times New Roman"/>
        </w:rPr>
      </w:pPr>
      <w:r w:rsidRPr="007E430E">
        <w:rPr>
          <w:rFonts w:ascii="Times New Roman" w:hAnsi="Times New Roman" w:cs="Times New Roman"/>
          <w:sz w:val="18"/>
        </w:rPr>
        <w:t>Integration &amp; Regression Testing — End-to-end testing of all Phase II workflows; Razorpay sandbox testing; Gr</w:t>
      </w:r>
    </w:p>
    <w:p w14:paraId="0C0D667D" w14:textId="77777777" w:rsidR="001A577D" w:rsidRPr="007E430E" w:rsidRDefault="00000000">
      <w:pPr>
        <w:spacing w:after="166" w:line="259" w:lineRule="auto"/>
        <w:ind w:left="1582" w:right="-16"/>
        <w:jc w:val="left"/>
        <w:rPr>
          <w:rFonts w:ascii="Times New Roman" w:hAnsi="Times New Roman" w:cs="Times New Roman"/>
        </w:rPr>
      </w:pPr>
      <w:r w:rsidRPr="007E430E">
        <w:rPr>
          <w:rFonts w:ascii="Times New Roman" w:hAnsi="Times New Roman" w:cs="Times New Roman"/>
          <w:sz w:val="18"/>
        </w:rPr>
        <w:t xml:space="preserve">Final Documentation — Write complete Phase II project report; prepare Phase II presentation; record </w:t>
      </w:r>
      <w:proofErr w:type="spellStart"/>
      <w:r w:rsidRPr="007E430E">
        <w:rPr>
          <w:rFonts w:ascii="Times New Roman" w:hAnsi="Times New Roman" w:cs="Times New Roman"/>
          <w:sz w:val="18"/>
        </w:rPr>
        <w:t>applicatio</w:t>
      </w:r>
      <w:proofErr w:type="spellEnd"/>
    </w:p>
    <w:p w14:paraId="79218127" w14:textId="77777777" w:rsidR="001A577D" w:rsidRPr="007E430E" w:rsidRDefault="00000000">
      <w:pPr>
        <w:spacing w:after="519" w:line="265" w:lineRule="auto"/>
        <w:ind w:left="1595" w:right="0"/>
        <w:jc w:val="left"/>
        <w:rPr>
          <w:rFonts w:ascii="Times New Roman" w:hAnsi="Times New Roman" w:cs="Times New Roman"/>
        </w:rPr>
      </w:pPr>
      <w:r w:rsidRPr="007E430E">
        <w:rPr>
          <w:rFonts w:ascii="Times New Roman" w:hAnsi="Times New Roman" w:cs="Times New Roman"/>
          <w:color w:val="808080"/>
          <w:sz w:val="19"/>
        </w:rPr>
        <w:t>Table 12.1: StrayCare Phase II Project Plan and Completion Status</w:t>
      </w:r>
    </w:p>
    <w:sectPr w:rsidR="001A577D" w:rsidRPr="007E430E">
      <w:headerReference w:type="even" r:id="rId8"/>
      <w:headerReference w:type="default" r:id="rId9"/>
      <w:headerReference w:type="first" r:id="rId10"/>
      <w:pgSz w:w="11906" w:h="16838"/>
      <w:pgMar w:top="1821" w:right="0" w:bottom="1257" w:left="1537" w:header="66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74737" w14:textId="77777777" w:rsidR="0002676B" w:rsidRDefault="0002676B">
      <w:pPr>
        <w:spacing w:after="0" w:line="240" w:lineRule="auto"/>
      </w:pPr>
      <w:r>
        <w:separator/>
      </w:r>
    </w:p>
  </w:endnote>
  <w:endnote w:type="continuationSeparator" w:id="0">
    <w:p w14:paraId="7B1A45C9" w14:textId="77777777" w:rsidR="0002676B" w:rsidRDefault="00026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B3BE3" w14:textId="77777777" w:rsidR="0002676B" w:rsidRDefault="0002676B">
      <w:pPr>
        <w:spacing w:after="0" w:line="240" w:lineRule="auto"/>
      </w:pPr>
      <w:r>
        <w:separator/>
      </w:r>
    </w:p>
  </w:footnote>
  <w:footnote w:type="continuationSeparator" w:id="0">
    <w:p w14:paraId="6E5EA99E" w14:textId="77777777" w:rsidR="0002676B" w:rsidRDefault="00026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57BB" w14:textId="77777777" w:rsidR="001A577D" w:rsidRDefault="00000000">
    <w:pPr>
      <w:tabs>
        <w:tab w:val="center" w:pos="8901"/>
      </w:tabs>
      <w:spacing w:after="0" w:line="259" w:lineRule="auto"/>
      <w:ind w:left="-12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280AFA" wp14:editId="0839FF2D">
              <wp:simplePos x="0" y="0"/>
              <wp:positionH relativeFrom="page">
                <wp:posOffset>900000</wp:posOffset>
              </wp:positionH>
              <wp:positionV relativeFrom="page">
                <wp:posOffset>594000</wp:posOffset>
              </wp:positionV>
              <wp:extent cx="5760000" cy="10160"/>
              <wp:effectExtent l="0" t="0" r="0" b="0"/>
              <wp:wrapSquare wrapText="bothSides"/>
              <wp:docPr id="34423" name="Group 34423"/>
              <wp:cNvGraphicFramePr/>
              <a:graphic xmlns:a="http://schemas.openxmlformats.org/drawingml/2006/main">
                <a:graphicData uri="http://schemas.microsoft.com/office/word/2010/wordprocessingGroup">
                  <wpg:wgp>
                    <wpg:cNvGrpSpPr/>
                    <wpg:grpSpPr>
                      <a:xfrm>
                        <a:off x="0" y="0"/>
                        <a:ext cx="5760000" cy="10160"/>
                        <a:chOff x="0" y="0"/>
                        <a:chExt cx="5760000" cy="10160"/>
                      </a:xfrm>
                    </wpg:grpSpPr>
                    <wps:wsp>
                      <wps:cNvPr id="34424" name="Shape 34424"/>
                      <wps:cNvSpPr/>
                      <wps:spPr>
                        <a:xfrm>
                          <a:off x="0" y="0"/>
                          <a:ext cx="5760000" cy="0"/>
                        </a:xfrm>
                        <a:custGeom>
                          <a:avLst/>
                          <a:gdLst/>
                          <a:ahLst/>
                          <a:cxnLst/>
                          <a:rect l="0" t="0" r="0" b="0"/>
                          <a:pathLst>
                            <a:path w="5760000">
                              <a:moveTo>
                                <a:pt x="0" y="0"/>
                              </a:moveTo>
                              <a:lnTo>
                                <a:pt x="5760000" y="0"/>
                              </a:lnTo>
                            </a:path>
                          </a:pathLst>
                        </a:custGeom>
                        <a:ln w="10160" cap="flat">
                          <a:miter lim="127000"/>
                        </a:ln>
                      </wps:spPr>
                      <wps:style>
                        <a:lnRef idx="1">
                          <a:srgbClr val="1A1A6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23" style="width:453.543pt;height:0.8pt;position:absolute;mso-position-horizontal-relative:page;mso-position-horizontal:absolute;margin-left:70.8661pt;mso-position-vertical-relative:page;margin-top:46.7717pt;" coordsize="57600,101">
              <v:shape id="Shape 34424" style="position:absolute;width:57600;height:0;left:0;top:0;" coordsize="5760000,0" path="m0,0l5760000,0">
                <v:stroke weight="0.8pt" endcap="flat" joinstyle="miter" miterlimit="10" on="true" color="#1a1a6e"/>
                <v:fill on="false" color="#000000" opacity="0"/>
              </v:shape>
              <w10:wrap type="square"/>
            </v:group>
          </w:pict>
        </mc:Fallback>
      </mc:AlternateContent>
    </w:r>
    <w:proofErr w:type="spellStart"/>
    <w:r>
      <w:rPr>
        <w:b/>
        <w:sz w:val="18"/>
      </w:rPr>
      <w:t>StrayCare</w:t>
    </w:r>
    <w:proofErr w:type="spellEnd"/>
    <w:r>
      <w:rPr>
        <w:b/>
        <w:sz w:val="18"/>
      </w:rPr>
      <w:t>: A Community-Driven Platform for Animal Rescue and Adoption</w:t>
    </w:r>
    <w:r>
      <w:rPr>
        <w:b/>
        <w:sz w:val="18"/>
      </w:rPr>
      <w:tab/>
    </w:r>
    <w:r>
      <w:fldChar w:fldCharType="begin"/>
    </w:r>
    <w:r>
      <w:instrText xml:space="preserve"> PAGE   \* MERGEFORMAT </w:instrText>
    </w:r>
    <w:r>
      <w:fldChar w:fldCharType="separate"/>
    </w:r>
    <w:r>
      <w:rPr>
        <w:b/>
        <w:sz w:val="18"/>
      </w:rPr>
      <w:t>1</w:t>
    </w:r>
    <w:r>
      <w:rPr>
        <w:b/>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C65D" w14:textId="77777777" w:rsidR="001A577D" w:rsidRDefault="00000000">
    <w:pPr>
      <w:tabs>
        <w:tab w:val="center" w:pos="8901"/>
      </w:tabs>
      <w:spacing w:after="0" w:line="259" w:lineRule="auto"/>
      <w:ind w:left="-12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FF1978" wp14:editId="5C80EC4E">
              <wp:simplePos x="0" y="0"/>
              <wp:positionH relativeFrom="page">
                <wp:posOffset>900000</wp:posOffset>
              </wp:positionH>
              <wp:positionV relativeFrom="page">
                <wp:posOffset>594000</wp:posOffset>
              </wp:positionV>
              <wp:extent cx="5760000" cy="10160"/>
              <wp:effectExtent l="0" t="0" r="0" b="0"/>
              <wp:wrapSquare wrapText="bothSides"/>
              <wp:docPr id="34413" name="Group 34413"/>
              <wp:cNvGraphicFramePr/>
              <a:graphic xmlns:a="http://schemas.openxmlformats.org/drawingml/2006/main">
                <a:graphicData uri="http://schemas.microsoft.com/office/word/2010/wordprocessingGroup">
                  <wpg:wgp>
                    <wpg:cNvGrpSpPr/>
                    <wpg:grpSpPr>
                      <a:xfrm>
                        <a:off x="0" y="0"/>
                        <a:ext cx="5760000" cy="10160"/>
                        <a:chOff x="0" y="0"/>
                        <a:chExt cx="5760000" cy="10160"/>
                      </a:xfrm>
                    </wpg:grpSpPr>
                    <wps:wsp>
                      <wps:cNvPr id="34414" name="Shape 34414"/>
                      <wps:cNvSpPr/>
                      <wps:spPr>
                        <a:xfrm>
                          <a:off x="0" y="0"/>
                          <a:ext cx="5760000" cy="0"/>
                        </a:xfrm>
                        <a:custGeom>
                          <a:avLst/>
                          <a:gdLst/>
                          <a:ahLst/>
                          <a:cxnLst/>
                          <a:rect l="0" t="0" r="0" b="0"/>
                          <a:pathLst>
                            <a:path w="5760000">
                              <a:moveTo>
                                <a:pt x="0" y="0"/>
                              </a:moveTo>
                              <a:lnTo>
                                <a:pt x="5760000" y="0"/>
                              </a:lnTo>
                            </a:path>
                          </a:pathLst>
                        </a:custGeom>
                        <a:ln w="10160" cap="flat">
                          <a:miter lim="127000"/>
                        </a:ln>
                      </wps:spPr>
                      <wps:style>
                        <a:lnRef idx="1">
                          <a:srgbClr val="1A1A6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13" style="width:453.543pt;height:0.8pt;position:absolute;mso-position-horizontal-relative:page;mso-position-horizontal:absolute;margin-left:70.8661pt;mso-position-vertical-relative:page;margin-top:46.7717pt;" coordsize="57600,101">
              <v:shape id="Shape 34414" style="position:absolute;width:57600;height:0;left:0;top:0;" coordsize="5760000,0" path="m0,0l5760000,0">
                <v:stroke weight="0.8pt" endcap="flat" joinstyle="miter" miterlimit="10" on="true" color="#1a1a6e"/>
                <v:fill on="false" color="#000000" opacity="0"/>
              </v:shape>
              <w10:wrap type="square"/>
            </v:group>
          </w:pict>
        </mc:Fallback>
      </mc:AlternateContent>
    </w:r>
    <w:proofErr w:type="spellStart"/>
    <w:r>
      <w:rPr>
        <w:b/>
        <w:sz w:val="18"/>
      </w:rPr>
      <w:t>StrayCare</w:t>
    </w:r>
    <w:proofErr w:type="spellEnd"/>
    <w:r>
      <w:rPr>
        <w:b/>
        <w:sz w:val="18"/>
      </w:rPr>
      <w:t>: A Community-Driven Platform for Animal Rescue and Adoption</w:t>
    </w:r>
    <w:r>
      <w:rPr>
        <w:b/>
        <w:sz w:val="18"/>
      </w:rPr>
      <w:tab/>
    </w:r>
    <w:r>
      <w:fldChar w:fldCharType="begin"/>
    </w:r>
    <w:r>
      <w:instrText xml:space="preserve"> PAGE   \* MERGEFORMAT </w:instrText>
    </w:r>
    <w:r>
      <w:fldChar w:fldCharType="separate"/>
    </w:r>
    <w:r>
      <w:rPr>
        <w:b/>
        <w:sz w:val="18"/>
      </w:rPr>
      <w:t>1</w:t>
    </w:r>
    <w:r>
      <w:rPr>
        <w:b/>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29D4" w14:textId="77777777" w:rsidR="001A577D" w:rsidRDefault="00000000">
    <w:pPr>
      <w:tabs>
        <w:tab w:val="center" w:pos="8901"/>
      </w:tabs>
      <w:spacing w:after="0" w:line="259" w:lineRule="auto"/>
      <w:ind w:left="-12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8F652C3" wp14:editId="7CD1E84A">
              <wp:simplePos x="0" y="0"/>
              <wp:positionH relativeFrom="page">
                <wp:posOffset>900000</wp:posOffset>
              </wp:positionH>
              <wp:positionV relativeFrom="page">
                <wp:posOffset>594000</wp:posOffset>
              </wp:positionV>
              <wp:extent cx="5760000" cy="10160"/>
              <wp:effectExtent l="0" t="0" r="0" b="0"/>
              <wp:wrapSquare wrapText="bothSides"/>
              <wp:docPr id="34403" name="Group 34403"/>
              <wp:cNvGraphicFramePr/>
              <a:graphic xmlns:a="http://schemas.openxmlformats.org/drawingml/2006/main">
                <a:graphicData uri="http://schemas.microsoft.com/office/word/2010/wordprocessingGroup">
                  <wpg:wgp>
                    <wpg:cNvGrpSpPr/>
                    <wpg:grpSpPr>
                      <a:xfrm>
                        <a:off x="0" y="0"/>
                        <a:ext cx="5760000" cy="10160"/>
                        <a:chOff x="0" y="0"/>
                        <a:chExt cx="5760000" cy="10160"/>
                      </a:xfrm>
                    </wpg:grpSpPr>
                    <wps:wsp>
                      <wps:cNvPr id="34404" name="Shape 34404"/>
                      <wps:cNvSpPr/>
                      <wps:spPr>
                        <a:xfrm>
                          <a:off x="0" y="0"/>
                          <a:ext cx="5760000" cy="0"/>
                        </a:xfrm>
                        <a:custGeom>
                          <a:avLst/>
                          <a:gdLst/>
                          <a:ahLst/>
                          <a:cxnLst/>
                          <a:rect l="0" t="0" r="0" b="0"/>
                          <a:pathLst>
                            <a:path w="5760000">
                              <a:moveTo>
                                <a:pt x="0" y="0"/>
                              </a:moveTo>
                              <a:lnTo>
                                <a:pt x="5760000" y="0"/>
                              </a:lnTo>
                            </a:path>
                          </a:pathLst>
                        </a:custGeom>
                        <a:ln w="10160" cap="flat">
                          <a:miter lim="127000"/>
                        </a:ln>
                      </wps:spPr>
                      <wps:style>
                        <a:lnRef idx="1">
                          <a:srgbClr val="1A1A6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03" style="width:453.543pt;height:0.8pt;position:absolute;mso-position-horizontal-relative:page;mso-position-horizontal:absolute;margin-left:70.8661pt;mso-position-vertical-relative:page;margin-top:46.7717pt;" coordsize="57600,101">
              <v:shape id="Shape 34404" style="position:absolute;width:57600;height:0;left:0;top:0;" coordsize="5760000,0" path="m0,0l5760000,0">
                <v:stroke weight="0.8pt" endcap="flat" joinstyle="miter" miterlimit="10" on="true" color="#1a1a6e"/>
                <v:fill on="false" color="#000000" opacity="0"/>
              </v:shape>
              <w10:wrap type="square"/>
            </v:group>
          </w:pict>
        </mc:Fallback>
      </mc:AlternateContent>
    </w:r>
    <w:proofErr w:type="spellStart"/>
    <w:r>
      <w:rPr>
        <w:b/>
        <w:sz w:val="18"/>
      </w:rPr>
      <w:t>StrayCare</w:t>
    </w:r>
    <w:proofErr w:type="spellEnd"/>
    <w:r>
      <w:rPr>
        <w:b/>
        <w:sz w:val="18"/>
      </w:rPr>
      <w:t>: A Community-Driven Platform for Animal Rescue and Adoption</w:t>
    </w:r>
    <w:r>
      <w:rPr>
        <w:b/>
        <w:sz w:val="18"/>
      </w:rPr>
      <w:tab/>
    </w:r>
    <w:r>
      <w:fldChar w:fldCharType="begin"/>
    </w:r>
    <w:r>
      <w:instrText xml:space="preserve"> PAGE   \* MERGEFORMAT </w:instrText>
    </w:r>
    <w:r>
      <w:fldChar w:fldCharType="separate"/>
    </w:r>
    <w:r>
      <w:rPr>
        <w:b/>
        <w:sz w:val="18"/>
      </w:rPr>
      <w:t>1</w:t>
    </w:r>
    <w:r>
      <w:rPr>
        <w:b/>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F90"/>
    <w:multiLevelType w:val="hybridMultilevel"/>
    <w:tmpl w:val="7CDC976A"/>
    <w:lvl w:ilvl="0" w:tplc="5DA61388">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88AAFA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4F6F3D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A76AC4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0F224E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89802C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1A4D52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A441BA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C8CE61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823659E"/>
    <w:multiLevelType w:val="hybridMultilevel"/>
    <w:tmpl w:val="3BF6B50A"/>
    <w:lvl w:ilvl="0" w:tplc="C0EA6346">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47AA940">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80A000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E007F9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5FC882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E04AA5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08C3C7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0DE7896">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8900C1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BBF4C82"/>
    <w:multiLevelType w:val="hybridMultilevel"/>
    <w:tmpl w:val="BC302356"/>
    <w:lvl w:ilvl="0" w:tplc="12328C02">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040DA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7DA40B6">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FC896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AE28BE">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70EA55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1CCA87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520F99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2CA81A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E3006BB"/>
    <w:multiLevelType w:val="hybridMultilevel"/>
    <w:tmpl w:val="E124C6D0"/>
    <w:lvl w:ilvl="0" w:tplc="B0CE76B2">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FA202D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99856A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E9030A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460798C">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55A377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D24752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888864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B8EBBB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F583A1D"/>
    <w:multiLevelType w:val="hybridMultilevel"/>
    <w:tmpl w:val="7374AA90"/>
    <w:lvl w:ilvl="0" w:tplc="C2B8BB68">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846522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C3866A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0E6198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1E5092">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1AEEA3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4B6927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B6C27B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570AEE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6814B1C"/>
    <w:multiLevelType w:val="hybridMultilevel"/>
    <w:tmpl w:val="558AF170"/>
    <w:lvl w:ilvl="0" w:tplc="0EFAE7C2">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0048EE0">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15266C6">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8188CB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468D672">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FC4127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56EB74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EC93C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FE43C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C9C11B7"/>
    <w:multiLevelType w:val="hybridMultilevel"/>
    <w:tmpl w:val="ACA007EA"/>
    <w:lvl w:ilvl="0" w:tplc="DD0E1B6A">
      <w:start w:val="1"/>
      <w:numFmt w:val="bullet"/>
      <w:lvlText w:val="•"/>
      <w:lvlJc w:val="left"/>
      <w:pPr>
        <w:ind w:left="4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DF444B6">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5010E4F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B48694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FD67AF2">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05E0B96">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958604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AA6E824">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2E6AFC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CE9234F"/>
    <w:multiLevelType w:val="hybridMultilevel"/>
    <w:tmpl w:val="9AE6DAE0"/>
    <w:lvl w:ilvl="0" w:tplc="53F8E996">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16B578">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E5E7A9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9184AA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3C8EF2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B46A02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E3E561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220BFF4">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F08EB0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30EA2E47"/>
    <w:multiLevelType w:val="hybridMultilevel"/>
    <w:tmpl w:val="12C0A44C"/>
    <w:lvl w:ilvl="0" w:tplc="9E98CC64">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F0838D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DECB97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B56F0E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D4F1A2">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B24A7A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160A6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9B26BF4">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1BC73B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364F306C"/>
    <w:multiLevelType w:val="hybridMultilevel"/>
    <w:tmpl w:val="94DE6ECC"/>
    <w:lvl w:ilvl="0" w:tplc="02AAB2DE">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EDAD9E6">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82A8CD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F705F1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9BA231AC">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C3E6D9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8D6502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47C620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46CD80C">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39E00D21"/>
    <w:multiLevelType w:val="hybridMultilevel"/>
    <w:tmpl w:val="CBB69AC8"/>
    <w:lvl w:ilvl="0" w:tplc="88CC8840">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2E0E71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85471B6">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978B89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71CFD2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D268CF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84CBAA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7DA1E7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E10E81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1BB715B"/>
    <w:multiLevelType w:val="hybridMultilevel"/>
    <w:tmpl w:val="03DC7B42"/>
    <w:lvl w:ilvl="0" w:tplc="17B27622">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24873D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10E38E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FA878B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C06ABA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0E84C7A">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D5ACD4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0C4003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2AF32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5AE6760"/>
    <w:multiLevelType w:val="hybridMultilevel"/>
    <w:tmpl w:val="43B85424"/>
    <w:lvl w:ilvl="0" w:tplc="704219CE">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8824CA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7E2D98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168007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CA4584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17E5E4E">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EC8B6C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9B644F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BCA93E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45C43CD7"/>
    <w:multiLevelType w:val="hybridMultilevel"/>
    <w:tmpl w:val="79F8AA72"/>
    <w:lvl w:ilvl="0" w:tplc="46A8025A">
      <w:start w:val="1"/>
      <w:numFmt w:val="bullet"/>
      <w:lvlText w:val="•"/>
      <w:lvlJc w:val="left"/>
      <w:pPr>
        <w:ind w:left="4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29E8DA8">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346E5A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A522D3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EA8B4A">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DCA2386">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C88830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65EB1A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5A8B3B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4D464434"/>
    <w:multiLevelType w:val="hybridMultilevel"/>
    <w:tmpl w:val="627489C6"/>
    <w:lvl w:ilvl="0" w:tplc="DF7667D6">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C1CE15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4B0A52A">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7689F5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E3CF4C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150779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B88F18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3ACF8E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0C6D62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4FF23A7B"/>
    <w:multiLevelType w:val="hybridMultilevel"/>
    <w:tmpl w:val="8E584990"/>
    <w:lvl w:ilvl="0" w:tplc="668EDDBE">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4508288">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ECA7F4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7B4853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008E0BA">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2F2E9F6">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420BF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D165FB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ED6A47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55B1219C"/>
    <w:multiLevelType w:val="hybridMultilevel"/>
    <w:tmpl w:val="35A8E0A4"/>
    <w:lvl w:ilvl="0" w:tplc="B6905A52">
      <w:start w:val="1"/>
      <w:numFmt w:val="decimal"/>
      <w:lvlText w:val="%1."/>
      <w:lvlJc w:val="left"/>
      <w:pPr>
        <w:ind w:left="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32E2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3212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A448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BEB6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A4C42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D28BA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4C1C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D6AE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88F7903"/>
    <w:multiLevelType w:val="hybridMultilevel"/>
    <w:tmpl w:val="97A0391E"/>
    <w:lvl w:ilvl="0" w:tplc="B01C94D0">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5C0CF34">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09A11F2">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142B75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5E4DE90">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334CC1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4EAF6C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AE421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8C831A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7652664"/>
    <w:multiLevelType w:val="hybridMultilevel"/>
    <w:tmpl w:val="FFB800CE"/>
    <w:lvl w:ilvl="0" w:tplc="4DDA1AFE">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454E20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B6074A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642004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C8CA68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C2C6F9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7EACFA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19E1D6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A645CD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7981270B"/>
    <w:multiLevelType w:val="hybridMultilevel"/>
    <w:tmpl w:val="25AA5052"/>
    <w:lvl w:ilvl="0" w:tplc="E728ADCC">
      <w:start w:val="1"/>
      <w:numFmt w:val="bullet"/>
      <w:lvlText w:val="•"/>
      <w:lvlJc w:val="left"/>
      <w:pPr>
        <w:ind w:left="3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E5AD956">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7B2AA66">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F466EB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6AFA7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D12BC1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68E5B9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73CAE9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46009F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7D684BE9"/>
    <w:multiLevelType w:val="hybridMultilevel"/>
    <w:tmpl w:val="D1008C02"/>
    <w:lvl w:ilvl="0" w:tplc="C102E21C">
      <w:start w:val="1"/>
      <w:numFmt w:val="bullet"/>
      <w:lvlText w:val="•"/>
      <w:lvlJc w:val="left"/>
      <w:pPr>
        <w:ind w:left="3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B7E1B3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D20F65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F7CD0F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5853D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242DC4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BBEEFC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8021CC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312CD1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7D835F2C"/>
    <w:multiLevelType w:val="hybridMultilevel"/>
    <w:tmpl w:val="A9F825FC"/>
    <w:lvl w:ilvl="0" w:tplc="87624F7A">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AC79F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5CA3886">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F2614D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A4EBE5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966302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ED2009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FD21AB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2780F44">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929339215">
    <w:abstractNumId w:val="3"/>
  </w:num>
  <w:num w:numId="2" w16cid:durableId="333648929">
    <w:abstractNumId w:val="9"/>
  </w:num>
  <w:num w:numId="3" w16cid:durableId="681516651">
    <w:abstractNumId w:val="0"/>
  </w:num>
  <w:num w:numId="4" w16cid:durableId="1050156298">
    <w:abstractNumId w:val="10"/>
  </w:num>
  <w:num w:numId="5" w16cid:durableId="578563456">
    <w:abstractNumId w:val="7"/>
  </w:num>
  <w:num w:numId="6" w16cid:durableId="1487817180">
    <w:abstractNumId w:val="8"/>
  </w:num>
  <w:num w:numId="7" w16cid:durableId="1500268180">
    <w:abstractNumId w:val="14"/>
  </w:num>
  <w:num w:numId="8" w16cid:durableId="435254257">
    <w:abstractNumId w:val="4"/>
  </w:num>
  <w:num w:numId="9" w16cid:durableId="426080182">
    <w:abstractNumId w:val="19"/>
  </w:num>
  <w:num w:numId="10" w16cid:durableId="1912544164">
    <w:abstractNumId w:val="17"/>
  </w:num>
  <w:num w:numId="11" w16cid:durableId="111366325">
    <w:abstractNumId w:val="21"/>
  </w:num>
  <w:num w:numId="12" w16cid:durableId="1120144361">
    <w:abstractNumId w:val="12"/>
  </w:num>
  <w:num w:numId="13" w16cid:durableId="409547642">
    <w:abstractNumId w:val="11"/>
  </w:num>
  <w:num w:numId="14" w16cid:durableId="822507935">
    <w:abstractNumId w:val="6"/>
  </w:num>
  <w:num w:numId="15" w16cid:durableId="262229801">
    <w:abstractNumId w:val="5"/>
  </w:num>
  <w:num w:numId="16" w16cid:durableId="174269307">
    <w:abstractNumId w:val="20"/>
  </w:num>
  <w:num w:numId="17" w16cid:durableId="1609505071">
    <w:abstractNumId w:val="2"/>
  </w:num>
  <w:num w:numId="18" w16cid:durableId="1510560901">
    <w:abstractNumId w:val="15"/>
  </w:num>
  <w:num w:numId="19" w16cid:durableId="1427767427">
    <w:abstractNumId w:val="18"/>
  </w:num>
  <w:num w:numId="20" w16cid:durableId="179586191">
    <w:abstractNumId w:val="1"/>
  </w:num>
  <w:num w:numId="21" w16cid:durableId="1354965340">
    <w:abstractNumId w:val="13"/>
  </w:num>
  <w:num w:numId="22" w16cid:durableId="7930168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77D"/>
    <w:rsid w:val="0002676B"/>
    <w:rsid w:val="001A577D"/>
    <w:rsid w:val="00224E75"/>
    <w:rsid w:val="007E430E"/>
    <w:rsid w:val="0094044B"/>
    <w:rsid w:val="00A20663"/>
    <w:rsid w:val="00C675D9"/>
    <w:rsid w:val="00D55502"/>
    <w:rsid w:val="00E051AD"/>
    <w:rsid w:val="00F8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FDCCC"/>
  <w15:docId w15:val="{087D457A-71B3-48B4-A84F-7C78C5D39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309" w:lineRule="auto"/>
      <w:ind w:left="10" w:right="837"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14" w:line="259" w:lineRule="auto"/>
      <w:ind w:right="1537"/>
      <w:jc w:val="center"/>
      <w:outlineLvl w:val="0"/>
    </w:pPr>
    <w:rPr>
      <w:rFonts w:ascii="Arial" w:eastAsia="Arial" w:hAnsi="Arial" w:cs="Arial"/>
      <w:b/>
      <w:color w:val="1A1A6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A1A6E"/>
      <w:sz w:val="28"/>
    </w:rPr>
  </w:style>
  <w:style w:type="paragraph" w:styleId="Heading3">
    <w:name w:val="heading 3"/>
    <w:next w:val="Normal"/>
    <w:link w:val="Heading3Char"/>
    <w:uiPriority w:val="9"/>
    <w:unhideWhenUsed/>
    <w:qFormat/>
    <w:pPr>
      <w:keepNext/>
      <w:keepLines/>
      <w:spacing w:after="132" w:line="259" w:lineRule="auto"/>
      <w:ind w:left="10" w:hanging="10"/>
      <w:outlineLvl w:val="2"/>
    </w:pPr>
    <w:rPr>
      <w:rFonts w:ascii="Arial" w:eastAsia="Arial" w:hAnsi="Arial" w:cs="Arial"/>
      <w:b/>
      <w:color w:val="0D0D5C"/>
    </w:rPr>
  </w:style>
  <w:style w:type="paragraph" w:styleId="Heading4">
    <w:name w:val="heading 4"/>
    <w:next w:val="Normal"/>
    <w:link w:val="Heading4Char"/>
    <w:uiPriority w:val="9"/>
    <w:unhideWhenUsed/>
    <w:qFormat/>
    <w:pPr>
      <w:keepNext/>
      <w:keepLines/>
      <w:spacing w:after="111" w:line="265" w:lineRule="auto"/>
      <w:ind w:left="10" w:hanging="10"/>
      <w:outlineLvl w:val="3"/>
    </w:pPr>
    <w:rPr>
      <w:rFonts w:ascii="Arial" w:eastAsia="Arial" w:hAnsi="Arial" w:cs="Arial"/>
      <w:b/>
      <w:color w:val="1A1A6E"/>
      <w:sz w:val="22"/>
    </w:rPr>
  </w:style>
  <w:style w:type="paragraph" w:styleId="Heading5">
    <w:name w:val="heading 5"/>
    <w:next w:val="Normal"/>
    <w:link w:val="Heading5Char"/>
    <w:uiPriority w:val="9"/>
    <w:unhideWhenUsed/>
    <w:qFormat/>
    <w:pPr>
      <w:keepNext/>
      <w:keepLines/>
      <w:spacing w:after="94" w:line="265" w:lineRule="auto"/>
      <w:ind w:left="370" w:hanging="10"/>
      <w:outlineLvl w:val="4"/>
    </w:pPr>
    <w:rPr>
      <w:rFonts w:ascii="Arial" w:eastAsia="Arial" w:hAnsi="Arial" w:cs="Arial"/>
      <w:b/>
      <w:color w:val="000000"/>
      <w:sz w:val="21"/>
    </w:rPr>
  </w:style>
  <w:style w:type="paragraph" w:styleId="Heading6">
    <w:name w:val="heading 6"/>
    <w:next w:val="Normal"/>
    <w:link w:val="Heading6Char"/>
    <w:uiPriority w:val="9"/>
    <w:unhideWhenUsed/>
    <w:qFormat/>
    <w:pPr>
      <w:keepNext/>
      <w:keepLines/>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537" w:hanging="10"/>
      <w:jc w:val="center"/>
      <w:outlineLvl w:val="5"/>
    </w:pPr>
    <w:rPr>
      <w:rFonts w:ascii="Arial" w:eastAsia="Arial" w:hAnsi="Arial" w:cs="Arial"/>
      <w:b/>
      <w:i/>
      <w:color w:val="3A3A8E"/>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1A1A6E"/>
      <w:sz w:val="22"/>
    </w:rPr>
  </w:style>
  <w:style w:type="character" w:customStyle="1" w:styleId="Heading3Char">
    <w:name w:val="Heading 3 Char"/>
    <w:link w:val="Heading3"/>
    <w:rPr>
      <w:rFonts w:ascii="Arial" w:eastAsia="Arial" w:hAnsi="Arial" w:cs="Arial"/>
      <w:b/>
      <w:color w:val="0D0D5C"/>
      <w:sz w:val="24"/>
    </w:rPr>
  </w:style>
  <w:style w:type="character" w:customStyle="1" w:styleId="Heading2Char">
    <w:name w:val="Heading 2 Char"/>
    <w:link w:val="Heading2"/>
    <w:rPr>
      <w:rFonts w:ascii="Arial" w:eastAsia="Arial" w:hAnsi="Arial" w:cs="Arial"/>
      <w:b/>
      <w:color w:val="1A1A6E"/>
      <w:sz w:val="28"/>
    </w:rPr>
  </w:style>
  <w:style w:type="character" w:customStyle="1" w:styleId="Heading1Char">
    <w:name w:val="Heading 1 Char"/>
    <w:link w:val="Heading1"/>
    <w:rPr>
      <w:rFonts w:ascii="Arial" w:eastAsia="Arial" w:hAnsi="Arial" w:cs="Arial"/>
      <w:b/>
      <w:color w:val="1A1A6E"/>
      <w:sz w:val="36"/>
    </w:rPr>
  </w:style>
  <w:style w:type="character" w:customStyle="1" w:styleId="Heading6Char">
    <w:name w:val="Heading 6 Char"/>
    <w:link w:val="Heading6"/>
    <w:rPr>
      <w:rFonts w:ascii="Arial" w:eastAsia="Arial" w:hAnsi="Arial" w:cs="Arial"/>
      <w:b/>
      <w:i/>
      <w:color w:val="3A3A8E"/>
      <w:sz w:val="19"/>
    </w:rPr>
  </w:style>
  <w:style w:type="character" w:customStyle="1" w:styleId="Heading5Char">
    <w:name w:val="Heading 5 Char"/>
    <w:link w:val="Heading5"/>
    <w:rPr>
      <w:rFonts w:ascii="Arial" w:eastAsia="Arial" w:hAnsi="Arial" w:cs="Arial"/>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80DE4-D99E-44DE-8D80-4BE1D4BAE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33</Pages>
  <Words>10677</Words>
  <Characters>60863</Characters>
  <Application>Microsoft Office Word</Application>
  <DocSecurity>0</DocSecurity>
  <Lines>507</Lines>
  <Paragraphs>142</Paragraphs>
  <ScaleCrop>false</ScaleCrop>
  <Company/>
  <LinksUpToDate>false</LinksUpToDate>
  <CharactersWithSpaces>71398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Hariom Khaladkar</cp:lastModifiedBy>
  <cp:revision>3</cp:revision>
  <dcterms:created xsi:type="dcterms:W3CDTF">2026-04-30T10:33:00Z</dcterms:created>
  <dcterms:modified xsi:type="dcterms:W3CDTF">2026-05-01T05:43:00Z</dcterms:modified>
</cp:coreProperties>
</file>