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A4FB94" w14:textId="7F9E2CF4" w:rsidR="3A82D0D8" w:rsidRDefault="009587AB" w:rsidP="17BD566E">
      <w:pPr>
        <w:spacing w:after="0" w:line="330" w:lineRule="auto"/>
        <w:rPr>
          <w:rFonts w:ascii="Times New Roman" w:eastAsia="Times New Roman" w:hAnsi="Times New Roman" w:cs="Times New Roman"/>
          <w:sz w:val="32"/>
          <w:szCs w:val="32"/>
        </w:rPr>
      </w:pPr>
      <w:r>
        <w:rPr>
          <w:noProof/>
        </w:rPr>
        <w:drawing>
          <wp:inline distT="0" distB="0" distL="0" distR="0" wp14:anchorId="24D43B4F" wp14:editId="0349993C">
            <wp:extent cx="2410144" cy="1224000"/>
            <wp:effectExtent l="0" t="0" r="0" b="0"/>
            <wp:docPr id="895082116" name="Picture 89508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410144" cy="1224000"/>
                    </a:xfrm>
                    <a:prstGeom prst="rect">
                      <a:avLst/>
                    </a:prstGeom>
                  </pic:spPr>
                </pic:pic>
              </a:graphicData>
            </a:graphic>
          </wp:inline>
        </w:drawing>
      </w:r>
    </w:p>
    <w:p w14:paraId="4F47B32E" w14:textId="4BC0D32B" w:rsidR="25C89A52" w:rsidRDefault="25C89A52" w:rsidP="722D4351">
      <w:pPr>
        <w:spacing w:after="0" w:line="360" w:lineRule="auto"/>
        <w:rPr>
          <w:rFonts w:ascii="Times New Roman" w:eastAsia="Times New Roman" w:hAnsi="Times New Roman" w:cs="Times New Roman"/>
          <w:color w:val="000000" w:themeColor="text1"/>
        </w:rPr>
      </w:pPr>
    </w:p>
    <w:p w14:paraId="163D90A6" w14:textId="164AD4B0" w:rsidR="3A82D0D8" w:rsidRDefault="009587AB" w:rsidP="25C89A52">
      <w:pPr>
        <w:spacing w:after="0" w:line="360" w:lineRule="auto"/>
        <w:jc w:val="center"/>
        <w:rPr>
          <w:rFonts w:ascii="Times New Roman" w:eastAsia="Times New Roman" w:hAnsi="Times New Roman" w:cs="Times New Roman"/>
          <w:b/>
          <w:bCs/>
          <w:color w:val="0000FF"/>
          <w:sz w:val="32"/>
          <w:szCs w:val="32"/>
        </w:rPr>
      </w:pPr>
      <w:r w:rsidRPr="17BD566E">
        <w:rPr>
          <w:rFonts w:ascii="Times New Roman" w:eastAsia="Times New Roman" w:hAnsi="Times New Roman" w:cs="Times New Roman"/>
          <w:b/>
          <w:bCs/>
          <w:color w:val="0000FF"/>
          <w:sz w:val="32"/>
          <w:szCs w:val="32"/>
        </w:rPr>
        <w:t>ANL</w:t>
      </w:r>
      <w:r w:rsidR="5ACC964B" w:rsidRPr="17BD566E">
        <w:rPr>
          <w:rFonts w:ascii="Times New Roman" w:eastAsia="Times New Roman" w:hAnsi="Times New Roman" w:cs="Times New Roman"/>
          <w:b/>
          <w:bCs/>
          <w:color w:val="0000FF"/>
          <w:sz w:val="32"/>
          <w:szCs w:val="32"/>
        </w:rPr>
        <w:t>201</w:t>
      </w:r>
    </w:p>
    <w:p w14:paraId="44D1B7A5" w14:textId="2B54368A" w:rsidR="54CC944E" w:rsidRDefault="5ACC964B" w:rsidP="722D4351">
      <w:pPr>
        <w:spacing w:after="0" w:line="360" w:lineRule="auto"/>
        <w:jc w:val="center"/>
        <w:rPr>
          <w:rFonts w:ascii="Times New Roman" w:eastAsia="Times New Roman" w:hAnsi="Times New Roman" w:cs="Times New Roman"/>
          <w:b/>
          <w:bCs/>
          <w:color w:val="0000FF"/>
          <w:sz w:val="32"/>
          <w:szCs w:val="32"/>
        </w:rPr>
      </w:pPr>
      <w:r w:rsidRPr="17BD566E">
        <w:rPr>
          <w:rFonts w:ascii="Times New Roman" w:eastAsia="Times New Roman" w:hAnsi="Times New Roman" w:cs="Times New Roman"/>
          <w:b/>
          <w:bCs/>
          <w:color w:val="0000FF"/>
          <w:sz w:val="32"/>
          <w:szCs w:val="32"/>
        </w:rPr>
        <w:t>Data Visualisation for Business</w:t>
      </w:r>
    </w:p>
    <w:p w14:paraId="7150ED75" w14:textId="2851118B" w:rsidR="58A3C338" w:rsidRDefault="0A25139E" w:rsidP="722D4351">
      <w:pPr>
        <w:spacing w:after="0" w:line="330" w:lineRule="auto"/>
        <w:jc w:val="center"/>
        <w:rPr>
          <w:rFonts w:ascii="Times New Roman" w:eastAsia="Times New Roman" w:hAnsi="Times New Roman" w:cs="Times New Roman"/>
          <w:b/>
          <w:bCs/>
          <w:color w:val="0000FF"/>
          <w:sz w:val="32"/>
          <w:szCs w:val="32"/>
        </w:rPr>
      </w:pPr>
      <w:r>
        <w:rPr>
          <w:noProof/>
        </w:rPr>
        <w:drawing>
          <wp:inline distT="0" distB="0" distL="0" distR="0" wp14:anchorId="280B5507" wp14:editId="2C436645">
            <wp:extent cx="4775444" cy="38102"/>
            <wp:effectExtent l="0" t="0" r="0" b="0"/>
            <wp:docPr id="585798560" name="Picture 585798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775444" cy="38102"/>
                    </a:xfrm>
                    <a:prstGeom prst="rect">
                      <a:avLst/>
                    </a:prstGeom>
                  </pic:spPr>
                </pic:pic>
              </a:graphicData>
            </a:graphic>
          </wp:inline>
        </w:drawing>
      </w:r>
      <w:r w:rsidR="009587AB" w:rsidRPr="17BD566E">
        <w:rPr>
          <w:rFonts w:ascii="Times New Roman" w:eastAsia="Times New Roman" w:hAnsi="Times New Roman" w:cs="Times New Roman"/>
          <w:b/>
          <w:bCs/>
          <w:color w:val="0000FF"/>
          <w:sz w:val="32"/>
          <w:szCs w:val="32"/>
        </w:rPr>
        <w:t xml:space="preserve"> </w:t>
      </w:r>
    </w:p>
    <w:p w14:paraId="4273A576" w14:textId="7DC56EE5" w:rsidR="3A82D0D8" w:rsidRDefault="009587AB" w:rsidP="722D4351">
      <w:pPr>
        <w:spacing w:after="0" w:line="360" w:lineRule="auto"/>
        <w:jc w:val="center"/>
        <w:rPr>
          <w:rFonts w:ascii="Times New Roman" w:eastAsia="Times New Roman" w:hAnsi="Times New Roman" w:cs="Times New Roman"/>
          <w:b/>
          <w:bCs/>
          <w:color w:val="0000FF"/>
          <w:sz w:val="32"/>
          <w:szCs w:val="32"/>
        </w:rPr>
      </w:pPr>
      <w:r w:rsidRPr="17BD566E">
        <w:rPr>
          <w:rFonts w:ascii="Times New Roman" w:eastAsia="Times New Roman" w:hAnsi="Times New Roman" w:cs="Times New Roman"/>
          <w:b/>
          <w:bCs/>
          <w:color w:val="0000FF"/>
          <w:sz w:val="32"/>
          <w:szCs w:val="32"/>
        </w:rPr>
        <w:t>Group-based Assignment</w:t>
      </w:r>
    </w:p>
    <w:p w14:paraId="11D99647" w14:textId="77C3614B" w:rsidR="3A82D0D8" w:rsidRDefault="009587AB" w:rsidP="722D4351">
      <w:pPr>
        <w:spacing w:after="0" w:line="360" w:lineRule="auto"/>
        <w:jc w:val="center"/>
        <w:rPr>
          <w:rFonts w:ascii="Times New Roman" w:eastAsia="Times New Roman" w:hAnsi="Times New Roman" w:cs="Times New Roman"/>
          <w:b/>
          <w:bCs/>
          <w:color w:val="0000FF"/>
          <w:sz w:val="32"/>
          <w:szCs w:val="32"/>
        </w:rPr>
      </w:pPr>
      <w:r w:rsidRPr="17BD566E">
        <w:rPr>
          <w:rFonts w:ascii="Times New Roman" w:eastAsia="Times New Roman" w:hAnsi="Times New Roman" w:cs="Times New Roman"/>
          <w:b/>
          <w:bCs/>
          <w:color w:val="0000FF"/>
          <w:sz w:val="32"/>
          <w:szCs w:val="32"/>
        </w:rPr>
        <w:t>J</w:t>
      </w:r>
      <w:r w:rsidR="1DF20409" w:rsidRPr="17BD566E">
        <w:rPr>
          <w:rFonts w:ascii="Times New Roman" w:eastAsia="Times New Roman" w:hAnsi="Times New Roman" w:cs="Times New Roman"/>
          <w:b/>
          <w:bCs/>
          <w:color w:val="0000FF"/>
          <w:sz w:val="32"/>
          <w:szCs w:val="32"/>
        </w:rPr>
        <w:t xml:space="preserve">uly </w:t>
      </w:r>
      <w:r w:rsidRPr="17BD566E">
        <w:rPr>
          <w:rFonts w:ascii="Times New Roman" w:eastAsia="Times New Roman" w:hAnsi="Times New Roman" w:cs="Times New Roman"/>
          <w:b/>
          <w:bCs/>
          <w:color w:val="0000FF"/>
          <w:sz w:val="32"/>
          <w:szCs w:val="32"/>
        </w:rPr>
        <w:t>2024</w:t>
      </w:r>
    </w:p>
    <w:p w14:paraId="747514B6" w14:textId="62041E09" w:rsidR="1E94D598" w:rsidRDefault="1A19E57F" w:rsidP="722D4351">
      <w:pPr>
        <w:spacing w:after="0" w:line="330" w:lineRule="auto"/>
        <w:jc w:val="center"/>
        <w:rPr>
          <w:rFonts w:ascii="Times New Roman" w:eastAsia="Times New Roman" w:hAnsi="Times New Roman" w:cs="Times New Roman"/>
        </w:rPr>
      </w:pPr>
      <w:r>
        <w:rPr>
          <w:noProof/>
        </w:rPr>
        <w:drawing>
          <wp:inline distT="0" distB="0" distL="0" distR="0" wp14:anchorId="24BF0A1A" wp14:editId="20ABBDCB">
            <wp:extent cx="4773168" cy="38649"/>
            <wp:effectExtent l="0" t="0" r="0" b="0"/>
            <wp:docPr id="887114181" name="Picture 887114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773168" cy="38649"/>
                    </a:xfrm>
                    <a:prstGeom prst="rect">
                      <a:avLst/>
                    </a:prstGeom>
                  </pic:spPr>
                </pic:pic>
              </a:graphicData>
            </a:graphic>
          </wp:inline>
        </w:drawing>
      </w:r>
    </w:p>
    <w:p w14:paraId="2D655E1E" w14:textId="380ADC4F" w:rsidR="722D4351" w:rsidRDefault="722D4351" w:rsidP="722D4351">
      <w:pPr>
        <w:spacing w:after="0" w:line="330" w:lineRule="auto"/>
        <w:jc w:val="center"/>
        <w:rPr>
          <w:rFonts w:ascii="Times New Roman" w:eastAsia="Times New Roman" w:hAnsi="Times New Roman" w:cs="Times New Roman"/>
        </w:rPr>
      </w:pPr>
    </w:p>
    <w:tbl>
      <w:tblPr>
        <w:tblW w:w="0" w:type="auto"/>
        <w:tblLayout w:type="fixed"/>
        <w:tblLook w:val="06A0" w:firstRow="1" w:lastRow="0" w:firstColumn="1" w:lastColumn="0" w:noHBand="1" w:noVBand="1"/>
      </w:tblPr>
      <w:tblGrid>
        <w:gridCol w:w="4320"/>
        <w:gridCol w:w="1890"/>
        <w:gridCol w:w="2685"/>
      </w:tblGrid>
      <w:tr w:rsidR="25C89A52" w14:paraId="3C55CB1A" w14:textId="77777777" w:rsidTr="17BD566E">
        <w:trPr>
          <w:trHeight w:val="315"/>
        </w:trPr>
        <w:tc>
          <w:tcPr>
            <w:tcW w:w="4320" w:type="dxa"/>
            <w:tcBorders>
              <w:top w:val="single" w:sz="8" w:space="0" w:color="999999"/>
              <w:left w:val="single" w:sz="8" w:space="0" w:color="999999"/>
              <w:bottom w:val="single" w:sz="12" w:space="0" w:color="666666"/>
              <w:right w:val="single" w:sz="8" w:space="0" w:color="999999"/>
            </w:tcBorders>
            <w:shd w:val="clear" w:color="auto" w:fill="D9D9D9" w:themeFill="background1" w:themeFillShade="D9"/>
            <w:tcMar>
              <w:top w:w="90" w:type="dxa"/>
              <w:left w:w="90" w:type="dxa"/>
              <w:bottom w:w="90" w:type="dxa"/>
              <w:right w:w="90" w:type="dxa"/>
            </w:tcMar>
            <w:vAlign w:val="center"/>
          </w:tcPr>
          <w:p w14:paraId="009C9603" w14:textId="6D93991B" w:rsidR="25C89A52" w:rsidRDefault="224BD836" w:rsidP="722D4351">
            <w:pPr>
              <w:spacing w:after="0" w:line="360" w:lineRule="auto"/>
              <w:jc w:val="center"/>
              <w:rPr>
                <w:rFonts w:ascii="Times New Roman" w:eastAsia="Times New Roman" w:hAnsi="Times New Roman" w:cs="Times New Roman"/>
                <w:b/>
                <w:bCs/>
                <w:color w:val="000000" w:themeColor="text1"/>
                <w:lang w:val="en-GB"/>
              </w:rPr>
            </w:pPr>
            <w:r w:rsidRPr="17BD566E">
              <w:rPr>
                <w:rFonts w:ascii="Times New Roman" w:eastAsia="Times New Roman" w:hAnsi="Times New Roman" w:cs="Times New Roman"/>
                <w:b/>
                <w:bCs/>
                <w:color w:val="000000" w:themeColor="text1"/>
                <w:lang w:val="en-GB"/>
              </w:rPr>
              <w:t>Student Name</w:t>
            </w:r>
          </w:p>
        </w:tc>
        <w:tc>
          <w:tcPr>
            <w:tcW w:w="1890" w:type="dxa"/>
            <w:tcBorders>
              <w:top w:val="single" w:sz="8" w:space="0" w:color="999999"/>
              <w:left w:val="single" w:sz="8" w:space="0" w:color="999999"/>
              <w:bottom w:val="single" w:sz="12" w:space="0" w:color="666666"/>
              <w:right w:val="single" w:sz="8" w:space="0" w:color="999999"/>
            </w:tcBorders>
            <w:shd w:val="clear" w:color="auto" w:fill="D9D9D9" w:themeFill="background1" w:themeFillShade="D9"/>
            <w:tcMar>
              <w:top w:w="90" w:type="dxa"/>
              <w:left w:w="90" w:type="dxa"/>
              <w:bottom w:w="90" w:type="dxa"/>
              <w:right w:w="90" w:type="dxa"/>
            </w:tcMar>
            <w:vAlign w:val="center"/>
          </w:tcPr>
          <w:p w14:paraId="4D3EFAAC" w14:textId="5B892614" w:rsidR="25C89A52" w:rsidRDefault="224BD836" w:rsidP="722D4351">
            <w:pPr>
              <w:spacing w:after="0" w:line="360" w:lineRule="auto"/>
              <w:jc w:val="center"/>
              <w:rPr>
                <w:rFonts w:ascii="Times New Roman" w:eastAsia="Times New Roman" w:hAnsi="Times New Roman" w:cs="Times New Roman"/>
                <w:b/>
                <w:bCs/>
                <w:color w:val="000000" w:themeColor="text1"/>
                <w:lang w:val="en-GB"/>
              </w:rPr>
            </w:pPr>
            <w:r w:rsidRPr="17BD566E">
              <w:rPr>
                <w:rFonts w:ascii="Times New Roman" w:eastAsia="Times New Roman" w:hAnsi="Times New Roman" w:cs="Times New Roman"/>
                <w:b/>
                <w:bCs/>
                <w:color w:val="000000" w:themeColor="text1"/>
                <w:lang w:val="en-GB"/>
              </w:rPr>
              <w:t>PI No</w:t>
            </w:r>
          </w:p>
        </w:tc>
        <w:tc>
          <w:tcPr>
            <w:tcW w:w="2685" w:type="dxa"/>
            <w:tcBorders>
              <w:top w:val="single" w:sz="8" w:space="0" w:color="999999"/>
              <w:left w:val="single" w:sz="8" w:space="0" w:color="999999"/>
              <w:bottom w:val="single" w:sz="12" w:space="0" w:color="666666"/>
              <w:right w:val="single" w:sz="8" w:space="0" w:color="999999"/>
            </w:tcBorders>
            <w:shd w:val="clear" w:color="auto" w:fill="D9D9D9" w:themeFill="background1" w:themeFillShade="D9"/>
            <w:tcMar>
              <w:top w:w="90" w:type="dxa"/>
              <w:left w:w="90" w:type="dxa"/>
              <w:bottom w:w="90" w:type="dxa"/>
              <w:right w:w="90" w:type="dxa"/>
            </w:tcMar>
            <w:vAlign w:val="center"/>
          </w:tcPr>
          <w:p w14:paraId="7B386A52" w14:textId="40A95B05" w:rsidR="25C89A52" w:rsidRDefault="224BD836" w:rsidP="722D4351">
            <w:pPr>
              <w:spacing w:after="0" w:line="360" w:lineRule="auto"/>
              <w:jc w:val="center"/>
              <w:rPr>
                <w:rFonts w:ascii="Times New Roman" w:eastAsia="Times New Roman" w:hAnsi="Times New Roman" w:cs="Times New Roman"/>
                <w:b/>
                <w:bCs/>
                <w:color w:val="000000" w:themeColor="text1"/>
                <w:lang w:val="en-GB"/>
              </w:rPr>
            </w:pPr>
            <w:r w:rsidRPr="17BD566E">
              <w:rPr>
                <w:rFonts w:ascii="Times New Roman" w:eastAsia="Times New Roman" w:hAnsi="Times New Roman" w:cs="Times New Roman"/>
                <w:b/>
                <w:bCs/>
                <w:color w:val="000000" w:themeColor="text1"/>
                <w:lang w:val="en-GB"/>
              </w:rPr>
              <w:t>Role</w:t>
            </w:r>
          </w:p>
        </w:tc>
      </w:tr>
      <w:tr w:rsidR="25C89A52" w14:paraId="444C899D" w14:textId="77777777" w:rsidTr="17BD566E">
        <w:trPr>
          <w:trHeight w:val="315"/>
        </w:trPr>
        <w:tc>
          <w:tcPr>
            <w:tcW w:w="4320" w:type="dxa"/>
            <w:tcBorders>
              <w:top w:val="single" w:sz="8" w:space="0" w:color="999999"/>
              <w:left w:val="single" w:sz="8" w:space="0" w:color="999999"/>
              <w:bottom w:val="single" w:sz="8" w:space="0" w:color="999999"/>
              <w:right w:val="single" w:sz="8" w:space="0" w:color="999999"/>
            </w:tcBorders>
            <w:tcMar>
              <w:top w:w="90" w:type="dxa"/>
              <w:left w:w="90" w:type="dxa"/>
              <w:bottom w:w="90" w:type="dxa"/>
              <w:right w:w="90" w:type="dxa"/>
            </w:tcMar>
            <w:vAlign w:val="center"/>
          </w:tcPr>
          <w:p w14:paraId="396BF078" w14:textId="53054B11" w:rsidR="6E57E732" w:rsidRDefault="67B315F4" w:rsidP="722D4351">
            <w:pPr>
              <w:spacing w:after="0" w:line="360" w:lineRule="auto"/>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rPr>
              <w:t>B HARIPPRIYA</w:t>
            </w:r>
          </w:p>
        </w:tc>
        <w:tc>
          <w:tcPr>
            <w:tcW w:w="1890" w:type="dxa"/>
            <w:tcBorders>
              <w:top w:val="single" w:sz="8" w:space="0" w:color="999999"/>
              <w:left w:val="single" w:sz="8" w:space="0" w:color="999999"/>
              <w:bottom w:val="single" w:sz="8" w:space="0" w:color="999999"/>
              <w:right w:val="single" w:sz="8" w:space="0" w:color="999999"/>
            </w:tcBorders>
            <w:tcMar>
              <w:top w:w="90" w:type="dxa"/>
              <w:left w:w="90" w:type="dxa"/>
              <w:bottom w:w="90" w:type="dxa"/>
              <w:right w:w="90" w:type="dxa"/>
            </w:tcMar>
            <w:vAlign w:val="center"/>
          </w:tcPr>
          <w:p w14:paraId="658A33DD" w14:textId="547F3668" w:rsidR="4DB20FFF" w:rsidRDefault="67B315F4" w:rsidP="722D4351">
            <w:pPr>
              <w:spacing w:after="0" w:line="360" w:lineRule="auto"/>
              <w:jc w:val="center"/>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lang w:val="en-GB"/>
              </w:rPr>
              <w:t>K2170295</w:t>
            </w:r>
          </w:p>
        </w:tc>
        <w:tc>
          <w:tcPr>
            <w:tcW w:w="2685" w:type="dxa"/>
            <w:tcBorders>
              <w:top w:val="single" w:sz="8" w:space="0" w:color="999999"/>
              <w:left w:val="single" w:sz="8" w:space="0" w:color="999999"/>
              <w:bottom w:val="single" w:sz="8" w:space="0" w:color="999999"/>
              <w:right w:val="single" w:sz="8" w:space="0" w:color="999999"/>
            </w:tcBorders>
            <w:tcMar>
              <w:top w:w="90" w:type="dxa"/>
              <w:left w:w="90" w:type="dxa"/>
              <w:bottom w:w="90" w:type="dxa"/>
              <w:right w:w="90" w:type="dxa"/>
            </w:tcMar>
            <w:vAlign w:val="center"/>
          </w:tcPr>
          <w:p w14:paraId="0A0A7E9D" w14:textId="361EB9F1" w:rsidR="06FCD477" w:rsidRDefault="19C4C825" w:rsidP="722D4351">
            <w:pPr>
              <w:spacing w:after="0" w:line="360" w:lineRule="auto"/>
              <w:jc w:val="center"/>
              <w:rPr>
                <w:rFonts w:ascii="Times New Roman" w:eastAsia="Times New Roman" w:hAnsi="Times New Roman" w:cs="Times New Roman"/>
                <w:color w:val="000000" w:themeColor="text1"/>
                <w:lang w:val="en-GB"/>
              </w:rPr>
            </w:pPr>
            <w:r w:rsidRPr="17BD566E">
              <w:rPr>
                <w:rFonts w:ascii="Times New Roman" w:eastAsia="Times New Roman" w:hAnsi="Times New Roman" w:cs="Times New Roman"/>
                <w:color w:val="000000" w:themeColor="text1"/>
                <w:lang w:val="en-GB"/>
              </w:rPr>
              <w:t>LEADER</w:t>
            </w:r>
          </w:p>
        </w:tc>
      </w:tr>
      <w:tr w:rsidR="7F89F2DE" w14:paraId="003EE35D" w14:textId="77777777" w:rsidTr="17BD566E">
        <w:trPr>
          <w:trHeight w:val="315"/>
        </w:trPr>
        <w:tc>
          <w:tcPr>
            <w:tcW w:w="4320" w:type="dxa"/>
            <w:tcBorders>
              <w:top w:val="single" w:sz="8" w:space="0" w:color="999999"/>
              <w:left w:val="single" w:sz="8" w:space="0" w:color="999999"/>
              <w:bottom w:val="single" w:sz="8" w:space="0" w:color="999999"/>
              <w:right w:val="single" w:sz="8" w:space="0" w:color="999999"/>
            </w:tcBorders>
            <w:tcMar>
              <w:top w:w="90" w:type="dxa"/>
              <w:left w:w="90" w:type="dxa"/>
              <w:bottom w:w="90" w:type="dxa"/>
              <w:right w:w="90" w:type="dxa"/>
            </w:tcMar>
            <w:vAlign w:val="center"/>
          </w:tcPr>
          <w:p w14:paraId="1EB9202B" w14:textId="635DD37A" w:rsidR="7F89F2DE" w:rsidRDefault="1DF4A334" w:rsidP="722D4351">
            <w:pPr>
              <w:spacing w:after="0" w:line="360" w:lineRule="auto"/>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rPr>
              <w:t>THARINE T RAMACHANDRAN</w:t>
            </w:r>
          </w:p>
        </w:tc>
        <w:tc>
          <w:tcPr>
            <w:tcW w:w="1890" w:type="dxa"/>
            <w:tcBorders>
              <w:top w:val="single" w:sz="8" w:space="0" w:color="999999"/>
              <w:left w:val="single" w:sz="8" w:space="0" w:color="999999"/>
              <w:bottom w:val="single" w:sz="8" w:space="0" w:color="999999"/>
              <w:right w:val="single" w:sz="8" w:space="0" w:color="999999"/>
            </w:tcBorders>
            <w:tcMar>
              <w:top w:w="90" w:type="dxa"/>
              <w:left w:w="90" w:type="dxa"/>
              <w:bottom w:w="90" w:type="dxa"/>
              <w:right w:w="90" w:type="dxa"/>
            </w:tcMar>
            <w:vAlign w:val="center"/>
          </w:tcPr>
          <w:p w14:paraId="1A6CCC51" w14:textId="1400169D" w:rsidR="7F89F2DE" w:rsidRDefault="15074F04" w:rsidP="722D4351">
            <w:pPr>
              <w:spacing w:after="0" w:line="360" w:lineRule="auto"/>
              <w:jc w:val="center"/>
              <w:rPr>
                <w:rFonts w:ascii="Times New Roman" w:eastAsia="Times New Roman" w:hAnsi="Times New Roman" w:cs="Times New Roman"/>
                <w:color w:val="000000" w:themeColor="text1"/>
                <w:lang w:val="en-GB"/>
              </w:rPr>
            </w:pPr>
            <w:r w:rsidRPr="17BD566E">
              <w:rPr>
                <w:rFonts w:ascii="Times New Roman" w:eastAsia="Times New Roman" w:hAnsi="Times New Roman" w:cs="Times New Roman"/>
                <w:color w:val="000000" w:themeColor="text1"/>
                <w:lang w:val="en-GB"/>
              </w:rPr>
              <w:t>K2372706</w:t>
            </w:r>
          </w:p>
        </w:tc>
        <w:tc>
          <w:tcPr>
            <w:tcW w:w="2685" w:type="dxa"/>
            <w:tcBorders>
              <w:top w:val="single" w:sz="8" w:space="0" w:color="999999"/>
              <w:left w:val="single" w:sz="8" w:space="0" w:color="999999"/>
              <w:bottom w:val="single" w:sz="8" w:space="0" w:color="999999"/>
              <w:right w:val="single" w:sz="8" w:space="0" w:color="999999"/>
            </w:tcBorders>
            <w:tcMar>
              <w:top w:w="90" w:type="dxa"/>
              <w:left w:w="90" w:type="dxa"/>
              <w:bottom w:w="90" w:type="dxa"/>
              <w:right w:w="90" w:type="dxa"/>
            </w:tcMar>
            <w:vAlign w:val="center"/>
          </w:tcPr>
          <w:p w14:paraId="4C17071B" w14:textId="39829BCC" w:rsidR="22B0E912" w:rsidRDefault="7B6F15F2" w:rsidP="722D4351">
            <w:pPr>
              <w:spacing w:after="0" w:line="360" w:lineRule="auto"/>
              <w:jc w:val="center"/>
              <w:rPr>
                <w:rFonts w:ascii="Times New Roman" w:eastAsia="Times New Roman" w:hAnsi="Times New Roman" w:cs="Times New Roman"/>
                <w:color w:val="000000" w:themeColor="text1"/>
                <w:lang w:val="en-GB"/>
              </w:rPr>
            </w:pPr>
            <w:r w:rsidRPr="17BD566E">
              <w:rPr>
                <w:rFonts w:ascii="Times New Roman" w:eastAsia="Times New Roman" w:hAnsi="Times New Roman" w:cs="Times New Roman"/>
                <w:color w:val="000000" w:themeColor="text1"/>
                <w:lang w:val="en-GB"/>
              </w:rPr>
              <w:t>MEMBER</w:t>
            </w:r>
          </w:p>
        </w:tc>
      </w:tr>
      <w:tr w:rsidR="25C89A52" w14:paraId="63C8A24E" w14:textId="77777777" w:rsidTr="17BD566E">
        <w:trPr>
          <w:trHeight w:val="480"/>
        </w:trPr>
        <w:tc>
          <w:tcPr>
            <w:tcW w:w="4320" w:type="dxa"/>
            <w:tcBorders>
              <w:top w:val="single" w:sz="8" w:space="0" w:color="999999"/>
              <w:left w:val="single" w:sz="8" w:space="0" w:color="999999"/>
              <w:bottom w:val="single" w:sz="8" w:space="0" w:color="999999"/>
              <w:right w:val="single" w:sz="8" w:space="0" w:color="999999"/>
            </w:tcBorders>
            <w:tcMar>
              <w:top w:w="90" w:type="dxa"/>
              <w:left w:w="90" w:type="dxa"/>
              <w:bottom w:w="90" w:type="dxa"/>
              <w:right w:w="90" w:type="dxa"/>
            </w:tcMar>
            <w:vAlign w:val="center"/>
          </w:tcPr>
          <w:p w14:paraId="26C83FFF" w14:textId="044CA438" w:rsidR="24B6C84E" w:rsidRDefault="078DC89F" w:rsidP="722D4351">
            <w:pPr>
              <w:spacing w:after="0" w:line="360" w:lineRule="auto"/>
              <w:rPr>
                <w:rFonts w:ascii="Times New Roman" w:eastAsia="Times New Roman" w:hAnsi="Times New Roman" w:cs="Times New Roman"/>
                <w:color w:val="2D3B45"/>
              </w:rPr>
            </w:pPr>
            <w:r w:rsidRPr="17BD566E">
              <w:rPr>
                <w:rFonts w:ascii="Times New Roman" w:eastAsia="Times New Roman" w:hAnsi="Times New Roman" w:cs="Times New Roman"/>
                <w:color w:val="2D3B45"/>
              </w:rPr>
              <w:t xml:space="preserve">NANTHAKUMAR S/O </w:t>
            </w:r>
            <w:bookmarkStart w:id="0" w:name="_Int_3x4GUufc"/>
            <w:r w:rsidRPr="17BD566E">
              <w:rPr>
                <w:rFonts w:ascii="Times New Roman" w:eastAsia="Times New Roman" w:hAnsi="Times New Roman" w:cs="Times New Roman"/>
                <w:color w:val="2D3B45"/>
              </w:rPr>
              <w:t>M.KRISHNAN</w:t>
            </w:r>
            <w:bookmarkEnd w:id="0"/>
          </w:p>
        </w:tc>
        <w:tc>
          <w:tcPr>
            <w:tcW w:w="1890" w:type="dxa"/>
            <w:tcBorders>
              <w:top w:val="single" w:sz="8" w:space="0" w:color="999999"/>
              <w:left w:val="single" w:sz="8" w:space="0" w:color="999999"/>
              <w:bottom w:val="single" w:sz="8" w:space="0" w:color="999999"/>
              <w:right w:val="single" w:sz="8" w:space="0" w:color="999999"/>
            </w:tcBorders>
            <w:tcMar>
              <w:top w:w="90" w:type="dxa"/>
              <w:left w:w="90" w:type="dxa"/>
              <w:bottom w:w="90" w:type="dxa"/>
              <w:right w:w="90" w:type="dxa"/>
            </w:tcMar>
            <w:vAlign w:val="center"/>
          </w:tcPr>
          <w:p w14:paraId="28698050" w14:textId="3D96753D" w:rsidR="35EAEE64" w:rsidRDefault="40702731" w:rsidP="722D4351">
            <w:pPr>
              <w:spacing w:after="0" w:line="360" w:lineRule="auto"/>
              <w:jc w:val="center"/>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rPr>
              <w:t>Z1611318</w:t>
            </w:r>
          </w:p>
        </w:tc>
        <w:tc>
          <w:tcPr>
            <w:tcW w:w="2685" w:type="dxa"/>
            <w:tcBorders>
              <w:top w:val="single" w:sz="8" w:space="0" w:color="999999"/>
              <w:left w:val="single" w:sz="8" w:space="0" w:color="999999"/>
              <w:bottom w:val="single" w:sz="8" w:space="0" w:color="999999"/>
              <w:right w:val="single" w:sz="8" w:space="0" w:color="999999"/>
            </w:tcBorders>
            <w:tcMar>
              <w:top w:w="90" w:type="dxa"/>
              <w:left w:w="90" w:type="dxa"/>
              <w:bottom w:w="90" w:type="dxa"/>
              <w:right w:w="90" w:type="dxa"/>
            </w:tcMar>
            <w:vAlign w:val="center"/>
          </w:tcPr>
          <w:p w14:paraId="0D69E04B" w14:textId="0F1525BD" w:rsidR="21F12234" w:rsidRDefault="4ED141CB" w:rsidP="722D4351">
            <w:pPr>
              <w:spacing w:after="0" w:line="360" w:lineRule="auto"/>
              <w:jc w:val="center"/>
              <w:rPr>
                <w:rFonts w:ascii="Times New Roman" w:eastAsia="Times New Roman" w:hAnsi="Times New Roman" w:cs="Times New Roman"/>
                <w:color w:val="000000" w:themeColor="text1"/>
                <w:lang w:val="en-GB"/>
              </w:rPr>
            </w:pPr>
            <w:r w:rsidRPr="17BD566E">
              <w:rPr>
                <w:rFonts w:ascii="Times New Roman" w:eastAsia="Times New Roman" w:hAnsi="Times New Roman" w:cs="Times New Roman"/>
                <w:color w:val="000000" w:themeColor="text1"/>
                <w:lang w:val="en-GB"/>
              </w:rPr>
              <w:t>MEMBER</w:t>
            </w:r>
          </w:p>
        </w:tc>
      </w:tr>
      <w:tr w:rsidR="25C89A52" w14:paraId="0972CDC3" w14:textId="77777777" w:rsidTr="17BD566E">
        <w:trPr>
          <w:trHeight w:val="60"/>
        </w:trPr>
        <w:tc>
          <w:tcPr>
            <w:tcW w:w="4320" w:type="dxa"/>
            <w:tcBorders>
              <w:top w:val="single" w:sz="8" w:space="0" w:color="999999"/>
              <w:left w:val="single" w:sz="8" w:space="0" w:color="999999"/>
              <w:bottom w:val="single" w:sz="8" w:space="0" w:color="999999"/>
              <w:right w:val="single" w:sz="8" w:space="0" w:color="999999"/>
            </w:tcBorders>
            <w:tcMar>
              <w:top w:w="90" w:type="dxa"/>
              <w:left w:w="90" w:type="dxa"/>
              <w:bottom w:w="90" w:type="dxa"/>
              <w:right w:w="90" w:type="dxa"/>
            </w:tcMar>
            <w:vAlign w:val="center"/>
          </w:tcPr>
          <w:p w14:paraId="406B6C61" w14:textId="747403C4" w:rsidR="57A1A317" w:rsidRDefault="30476C88" w:rsidP="722D4351">
            <w:pPr>
              <w:spacing w:after="0" w:line="360" w:lineRule="auto"/>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rPr>
              <w:t>RETA D/O RAJAKUMAR</w:t>
            </w:r>
          </w:p>
        </w:tc>
        <w:tc>
          <w:tcPr>
            <w:tcW w:w="1890" w:type="dxa"/>
            <w:tcBorders>
              <w:top w:val="single" w:sz="8" w:space="0" w:color="999999"/>
              <w:left w:val="single" w:sz="8" w:space="0" w:color="999999"/>
              <w:bottom w:val="single" w:sz="8" w:space="0" w:color="999999"/>
              <w:right w:val="single" w:sz="8" w:space="0" w:color="999999"/>
            </w:tcBorders>
            <w:tcMar>
              <w:top w:w="90" w:type="dxa"/>
              <w:left w:w="90" w:type="dxa"/>
              <w:bottom w:w="90" w:type="dxa"/>
              <w:right w:w="90" w:type="dxa"/>
            </w:tcMar>
            <w:vAlign w:val="center"/>
          </w:tcPr>
          <w:p w14:paraId="0A4422D7" w14:textId="656FA92B" w:rsidR="7C1B8904" w:rsidRDefault="1B549BA2" w:rsidP="722D4351">
            <w:pPr>
              <w:spacing w:after="0" w:line="360" w:lineRule="auto"/>
              <w:jc w:val="center"/>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rPr>
              <w:t>M2170763</w:t>
            </w:r>
          </w:p>
        </w:tc>
        <w:tc>
          <w:tcPr>
            <w:tcW w:w="2685" w:type="dxa"/>
            <w:tcBorders>
              <w:top w:val="single" w:sz="8" w:space="0" w:color="999999"/>
              <w:left w:val="single" w:sz="8" w:space="0" w:color="999999"/>
              <w:bottom w:val="single" w:sz="8" w:space="0" w:color="999999"/>
              <w:right w:val="single" w:sz="8" w:space="0" w:color="999999"/>
            </w:tcBorders>
            <w:tcMar>
              <w:top w:w="90" w:type="dxa"/>
              <w:left w:w="90" w:type="dxa"/>
              <w:bottom w:w="90" w:type="dxa"/>
              <w:right w:w="90" w:type="dxa"/>
            </w:tcMar>
            <w:vAlign w:val="center"/>
          </w:tcPr>
          <w:p w14:paraId="6369393A" w14:textId="2B981190" w:rsidR="19EC19AD" w:rsidRDefault="3CC23086" w:rsidP="722D4351">
            <w:pPr>
              <w:spacing w:after="0" w:line="360" w:lineRule="auto"/>
              <w:jc w:val="center"/>
              <w:rPr>
                <w:rFonts w:ascii="Times New Roman" w:eastAsia="Times New Roman" w:hAnsi="Times New Roman" w:cs="Times New Roman"/>
                <w:color w:val="000000" w:themeColor="text1"/>
                <w:lang w:val="en-GB"/>
              </w:rPr>
            </w:pPr>
            <w:r w:rsidRPr="17BD566E">
              <w:rPr>
                <w:rFonts w:ascii="Times New Roman" w:eastAsia="Times New Roman" w:hAnsi="Times New Roman" w:cs="Times New Roman"/>
                <w:color w:val="000000" w:themeColor="text1"/>
                <w:lang w:val="en-GB"/>
              </w:rPr>
              <w:t>MEMBER</w:t>
            </w:r>
          </w:p>
        </w:tc>
      </w:tr>
    </w:tbl>
    <w:p w14:paraId="0295A9EB" w14:textId="3F0DC5BC" w:rsidR="3A82D0D8" w:rsidRDefault="009587AB" w:rsidP="722D4351">
      <w:pPr>
        <w:spacing w:after="0" w:line="360" w:lineRule="auto"/>
        <w:rPr>
          <w:rFonts w:ascii="Times New Roman" w:eastAsia="Times New Roman" w:hAnsi="Times New Roman" w:cs="Times New Roman"/>
          <w:b/>
          <w:bCs/>
          <w:color w:val="000000" w:themeColor="text1"/>
        </w:rPr>
      </w:pPr>
      <w:r w:rsidRPr="17BD566E">
        <w:rPr>
          <w:rFonts w:ascii="Times New Roman" w:eastAsia="Times New Roman" w:hAnsi="Times New Roman" w:cs="Times New Roman"/>
          <w:b/>
          <w:bCs/>
          <w:color w:val="000000" w:themeColor="text1"/>
        </w:rPr>
        <w:t xml:space="preserve"> </w:t>
      </w:r>
    </w:p>
    <w:p w14:paraId="0AE06363" w14:textId="62BD1EDA" w:rsidR="3A82D0D8" w:rsidRDefault="009587AB" w:rsidP="722D4351">
      <w:pPr>
        <w:spacing w:after="0" w:line="360" w:lineRule="auto"/>
        <w:rPr>
          <w:rFonts w:ascii="Times New Roman" w:eastAsia="Times New Roman" w:hAnsi="Times New Roman" w:cs="Times New Roman"/>
          <w:b/>
          <w:bCs/>
          <w:color w:val="000000" w:themeColor="text1"/>
          <w:lang w:val="en-GB"/>
        </w:rPr>
      </w:pPr>
      <w:r w:rsidRPr="17BD566E">
        <w:rPr>
          <w:rFonts w:ascii="Times New Roman" w:eastAsia="Times New Roman" w:hAnsi="Times New Roman" w:cs="Times New Roman"/>
          <w:b/>
          <w:bCs/>
          <w:color w:val="000000" w:themeColor="text1"/>
          <w:lang w:val="en-GB"/>
        </w:rPr>
        <w:t xml:space="preserve">T-Group &amp; Team </w:t>
      </w:r>
      <w:bookmarkStart w:id="1" w:name="_Int_iC1Tn2tP"/>
      <w:r w:rsidR="226EAA09" w:rsidRPr="17BD566E">
        <w:rPr>
          <w:rFonts w:ascii="Times New Roman" w:eastAsia="Times New Roman" w:hAnsi="Times New Roman" w:cs="Times New Roman"/>
          <w:b/>
          <w:bCs/>
          <w:color w:val="000000" w:themeColor="text1"/>
          <w:lang w:val="en-GB"/>
        </w:rPr>
        <w:t>No. :</w:t>
      </w:r>
      <w:bookmarkEnd w:id="1"/>
      <w:r w:rsidRPr="17BD566E">
        <w:rPr>
          <w:rFonts w:ascii="Times New Roman" w:eastAsia="Times New Roman" w:hAnsi="Times New Roman" w:cs="Times New Roman"/>
          <w:b/>
          <w:bCs/>
          <w:color w:val="000000" w:themeColor="text1"/>
          <w:lang w:val="en-GB"/>
        </w:rPr>
        <w:t xml:space="preserve"> T0</w:t>
      </w:r>
      <w:r w:rsidR="4F304C4C" w:rsidRPr="17BD566E">
        <w:rPr>
          <w:rFonts w:ascii="Times New Roman" w:eastAsia="Times New Roman" w:hAnsi="Times New Roman" w:cs="Times New Roman"/>
          <w:b/>
          <w:bCs/>
          <w:color w:val="000000" w:themeColor="text1"/>
          <w:lang w:val="en-GB"/>
        </w:rPr>
        <w:t>4</w:t>
      </w:r>
      <w:r w:rsidRPr="17BD566E">
        <w:rPr>
          <w:rFonts w:ascii="Times New Roman" w:eastAsia="Times New Roman" w:hAnsi="Times New Roman" w:cs="Times New Roman"/>
          <w:b/>
          <w:bCs/>
          <w:color w:val="000000" w:themeColor="text1"/>
          <w:lang w:val="en-GB"/>
        </w:rPr>
        <w:t xml:space="preserve"> &amp; Group </w:t>
      </w:r>
      <w:r w:rsidR="0F67D87A" w:rsidRPr="17BD566E">
        <w:rPr>
          <w:rFonts w:ascii="Times New Roman" w:eastAsia="Times New Roman" w:hAnsi="Times New Roman" w:cs="Times New Roman"/>
          <w:b/>
          <w:bCs/>
          <w:color w:val="000000" w:themeColor="text1"/>
          <w:lang w:val="en-GB"/>
        </w:rPr>
        <w:t>1</w:t>
      </w:r>
    </w:p>
    <w:p w14:paraId="35D280A4" w14:textId="3DFBAA31" w:rsidR="3A82D0D8" w:rsidRDefault="009587AB" w:rsidP="722D4351">
      <w:pPr>
        <w:spacing w:after="0" w:line="360" w:lineRule="auto"/>
        <w:rPr>
          <w:rFonts w:ascii="Times New Roman" w:eastAsia="Times New Roman" w:hAnsi="Times New Roman" w:cs="Times New Roman"/>
          <w:b/>
          <w:bCs/>
          <w:color w:val="000000" w:themeColor="text1"/>
          <w:lang w:val="en-GB"/>
        </w:rPr>
      </w:pPr>
      <w:r w:rsidRPr="17BD566E">
        <w:rPr>
          <w:rFonts w:ascii="Times New Roman" w:eastAsia="Times New Roman" w:hAnsi="Times New Roman" w:cs="Times New Roman"/>
          <w:b/>
          <w:bCs/>
          <w:color w:val="000000" w:themeColor="text1"/>
          <w:lang w:val="en-GB"/>
        </w:rPr>
        <w:t>Date of Submission</w:t>
      </w:r>
      <w:r w:rsidRPr="17BD566E">
        <w:rPr>
          <w:rFonts w:ascii="Times New Roman" w:eastAsia="Times New Roman" w:hAnsi="Times New Roman" w:cs="Times New Roman"/>
          <w:color w:val="000000" w:themeColor="text1"/>
        </w:rPr>
        <w:t xml:space="preserve">     </w:t>
      </w:r>
      <w:r w:rsidRPr="17BD566E">
        <w:rPr>
          <w:rFonts w:ascii="Times New Roman" w:eastAsia="Times New Roman" w:hAnsi="Times New Roman" w:cs="Times New Roman"/>
          <w:b/>
          <w:bCs/>
          <w:color w:val="000000" w:themeColor="text1"/>
          <w:lang w:val="en-GB"/>
        </w:rPr>
        <w:t>: 1</w:t>
      </w:r>
      <w:r w:rsidR="0142C35A" w:rsidRPr="17BD566E">
        <w:rPr>
          <w:rFonts w:ascii="Times New Roman" w:eastAsia="Times New Roman" w:hAnsi="Times New Roman" w:cs="Times New Roman"/>
          <w:b/>
          <w:bCs/>
          <w:color w:val="000000" w:themeColor="text1"/>
          <w:lang w:val="en-GB"/>
        </w:rPr>
        <w:t>8</w:t>
      </w:r>
      <w:r w:rsidRPr="17BD566E">
        <w:rPr>
          <w:rFonts w:ascii="Times New Roman" w:eastAsia="Times New Roman" w:hAnsi="Times New Roman" w:cs="Times New Roman"/>
          <w:b/>
          <w:bCs/>
          <w:color w:val="000000" w:themeColor="text1"/>
          <w:lang w:val="en-GB"/>
        </w:rPr>
        <w:t>/</w:t>
      </w:r>
      <w:r w:rsidR="5C277AAF" w:rsidRPr="17BD566E">
        <w:rPr>
          <w:rFonts w:ascii="Times New Roman" w:eastAsia="Times New Roman" w:hAnsi="Times New Roman" w:cs="Times New Roman"/>
          <w:b/>
          <w:bCs/>
          <w:color w:val="000000" w:themeColor="text1"/>
          <w:lang w:val="en-GB"/>
        </w:rPr>
        <w:t>10</w:t>
      </w:r>
      <w:r w:rsidRPr="17BD566E">
        <w:rPr>
          <w:rFonts w:ascii="Times New Roman" w:eastAsia="Times New Roman" w:hAnsi="Times New Roman" w:cs="Times New Roman"/>
          <w:b/>
          <w:bCs/>
          <w:color w:val="000000" w:themeColor="text1"/>
          <w:lang w:val="en-GB"/>
        </w:rPr>
        <w:t>/2024</w:t>
      </w:r>
    </w:p>
    <w:p w14:paraId="09F979C9" w14:textId="1FDACADD" w:rsidR="25C89A52" w:rsidRDefault="25C89A52" w:rsidP="722D4351">
      <w:pPr>
        <w:spacing w:after="0" w:line="360" w:lineRule="auto"/>
        <w:rPr>
          <w:rFonts w:ascii="Times New Roman" w:eastAsia="Times New Roman" w:hAnsi="Times New Roman" w:cs="Times New Roman"/>
          <w:b/>
          <w:bCs/>
          <w:color w:val="000000" w:themeColor="text1"/>
          <w:lang w:val="en-GB"/>
        </w:rPr>
      </w:pPr>
    </w:p>
    <w:p w14:paraId="29880121" w14:textId="4533A7E8" w:rsidR="722D4351" w:rsidRDefault="722D4351" w:rsidP="17BD566E">
      <w:pPr>
        <w:rPr>
          <w:rFonts w:ascii="Times New Roman" w:eastAsia="Times New Roman" w:hAnsi="Times New Roman" w:cs="Times New Roman"/>
        </w:rPr>
      </w:pPr>
      <w:r w:rsidRPr="17BD566E">
        <w:rPr>
          <w:rFonts w:ascii="Times New Roman" w:eastAsia="Times New Roman" w:hAnsi="Times New Roman" w:cs="Times New Roman"/>
        </w:rPr>
        <w:br w:type="page"/>
      </w:r>
    </w:p>
    <w:p w14:paraId="49735AA6" w14:textId="7F300F5C" w:rsidR="25C89A52" w:rsidRDefault="25C89A52" w:rsidP="722D4351">
      <w:pPr>
        <w:spacing w:after="0" w:line="360" w:lineRule="auto"/>
        <w:rPr>
          <w:rFonts w:ascii="Times New Roman" w:eastAsia="Times New Roman" w:hAnsi="Times New Roman" w:cs="Times New Roman"/>
          <w:b/>
          <w:bCs/>
          <w:color w:val="000000" w:themeColor="text1"/>
          <w:lang w:val="en-GB"/>
        </w:rPr>
      </w:pPr>
    </w:p>
    <w:p w14:paraId="7E172087" w14:textId="4D89FF00" w:rsidR="25C89A52" w:rsidRDefault="7BB72176" w:rsidP="17BD566E">
      <w:pPr>
        <w:spacing w:after="0" w:line="360" w:lineRule="auto"/>
        <w:rPr>
          <w:rFonts w:ascii="Times New Roman" w:eastAsia="Times New Roman" w:hAnsi="Times New Roman" w:cs="Times New Roman"/>
          <w:b/>
          <w:bCs/>
          <w:color w:val="000000" w:themeColor="text1"/>
          <w:lang w:val="en-GB"/>
        </w:rPr>
      </w:pPr>
      <w:r w:rsidRPr="17BD566E">
        <w:rPr>
          <w:rFonts w:ascii="Times New Roman" w:eastAsia="Times New Roman" w:hAnsi="Times New Roman" w:cs="Times New Roman"/>
          <w:b/>
          <w:bCs/>
          <w:color w:val="000000" w:themeColor="text1"/>
          <w:lang w:val="en-GB"/>
        </w:rPr>
        <w:t>1a)</w:t>
      </w:r>
    </w:p>
    <w:p w14:paraId="30EC26E6" w14:textId="04D3FBCC" w:rsidR="59E920E3" w:rsidRDefault="59E920E3" w:rsidP="17BD566E">
      <w:pPr>
        <w:spacing w:after="0" w:line="360" w:lineRule="auto"/>
        <w:rPr>
          <w:rFonts w:ascii="Times New Roman" w:eastAsia="Times New Roman" w:hAnsi="Times New Roman" w:cs="Times New Roman"/>
          <w:color w:val="000000" w:themeColor="text1"/>
          <w:lang w:val="en-GB"/>
        </w:rPr>
      </w:pPr>
      <w:r w:rsidRPr="17BD566E">
        <w:rPr>
          <w:rFonts w:ascii="Times New Roman" w:eastAsia="Times New Roman" w:hAnsi="Times New Roman" w:cs="Times New Roman"/>
          <w:color w:val="000000" w:themeColor="text1"/>
          <w:lang w:val="en-GB"/>
        </w:rPr>
        <w:t>The o</w:t>
      </w:r>
      <w:r w:rsidR="4BF7AF33" w:rsidRPr="17BD566E">
        <w:rPr>
          <w:rFonts w:ascii="Times New Roman" w:eastAsia="Times New Roman" w:hAnsi="Times New Roman" w:cs="Times New Roman"/>
          <w:color w:val="000000" w:themeColor="text1"/>
          <w:lang w:val="en-GB"/>
        </w:rPr>
        <w:t>rganisation</w:t>
      </w:r>
      <w:r w:rsidR="1817DF28" w:rsidRPr="17BD566E">
        <w:rPr>
          <w:rFonts w:ascii="Times New Roman" w:eastAsia="Times New Roman" w:hAnsi="Times New Roman" w:cs="Times New Roman"/>
          <w:color w:val="000000" w:themeColor="text1"/>
          <w:lang w:val="en-GB"/>
        </w:rPr>
        <w:t xml:space="preserve"> chosen </w:t>
      </w:r>
      <w:r w:rsidR="5B7A6B94" w:rsidRPr="17BD566E">
        <w:rPr>
          <w:rFonts w:ascii="Times New Roman" w:eastAsia="Times New Roman" w:hAnsi="Times New Roman" w:cs="Times New Roman"/>
          <w:color w:val="000000" w:themeColor="text1"/>
          <w:lang w:val="en-GB"/>
        </w:rPr>
        <w:t xml:space="preserve">for this Question 1 </w:t>
      </w:r>
      <w:r w:rsidR="1817DF28" w:rsidRPr="17BD566E">
        <w:rPr>
          <w:rFonts w:ascii="Times New Roman" w:eastAsia="Times New Roman" w:hAnsi="Times New Roman" w:cs="Times New Roman"/>
          <w:color w:val="000000" w:themeColor="text1"/>
          <w:lang w:val="en-GB"/>
        </w:rPr>
        <w:t xml:space="preserve">is </w:t>
      </w:r>
      <w:r w:rsidR="4BF7AF33" w:rsidRPr="17BD566E">
        <w:rPr>
          <w:rFonts w:ascii="Times New Roman" w:eastAsia="Times New Roman" w:hAnsi="Times New Roman" w:cs="Times New Roman"/>
          <w:color w:val="000000" w:themeColor="text1"/>
          <w:lang w:val="en-GB"/>
        </w:rPr>
        <w:t>McDonald’s</w:t>
      </w:r>
      <w:r w:rsidR="0B8EA6FE" w:rsidRPr="17BD566E">
        <w:rPr>
          <w:rFonts w:ascii="Times New Roman" w:eastAsia="Times New Roman" w:hAnsi="Times New Roman" w:cs="Times New Roman"/>
          <w:color w:val="000000" w:themeColor="text1"/>
          <w:lang w:val="en-GB"/>
        </w:rPr>
        <w:t>.</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340"/>
        <w:gridCol w:w="2340"/>
        <w:gridCol w:w="2340"/>
        <w:gridCol w:w="2340"/>
      </w:tblGrid>
      <w:tr w:rsidR="17BD566E" w14:paraId="100068A0" w14:textId="77777777" w:rsidTr="17BD566E">
        <w:trPr>
          <w:trHeight w:val="300"/>
        </w:trPr>
        <w:tc>
          <w:tcPr>
            <w:tcW w:w="2340" w:type="dxa"/>
            <w:tcBorders>
              <w:top w:val="single" w:sz="6" w:space="0" w:color="auto"/>
              <w:left w:val="single" w:sz="6" w:space="0" w:color="auto"/>
            </w:tcBorders>
            <w:tcMar>
              <w:left w:w="105" w:type="dxa"/>
              <w:right w:w="105" w:type="dxa"/>
            </w:tcMar>
          </w:tcPr>
          <w:p w14:paraId="59C0C1B5" w14:textId="0E816262" w:rsidR="17BD566E" w:rsidRDefault="17BD566E" w:rsidP="17BD566E">
            <w:pPr>
              <w:spacing w:line="279" w:lineRule="auto"/>
              <w:rPr>
                <w:rFonts w:ascii="Times New Roman" w:eastAsia="Times New Roman" w:hAnsi="Times New Roman" w:cs="Times New Roman"/>
                <w:color w:val="000000" w:themeColor="text1"/>
              </w:rPr>
            </w:pPr>
            <w:r w:rsidRPr="17BD566E">
              <w:rPr>
                <w:rFonts w:ascii="Times New Roman" w:eastAsia="Times New Roman" w:hAnsi="Times New Roman" w:cs="Times New Roman"/>
                <w:b/>
                <w:bCs/>
                <w:color w:val="000000" w:themeColor="text1"/>
                <w:lang w:val="en-GB"/>
              </w:rPr>
              <w:t>Balance Scorecard Perspective</w:t>
            </w:r>
          </w:p>
        </w:tc>
        <w:tc>
          <w:tcPr>
            <w:tcW w:w="2340" w:type="dxa"/>
            <w:tcBorders>
              <w:top w:val="single" w:sz="6" w:space="0" w:color="auto"/>
            </w:tcBorders>
            <w:tcMar>
              <w:left w:w="105" w:type="dxa"/>
              <w:right w:w="105" w:type="dxa"/>
            </w:tcMar>
          </w:tcPr>
          <w:p w14:paraId="45AD0499" w14:textId="408F3EFB" w:rsidR="17BD566E" w:rsidRDefault="17BD566E" w:rsidP="17BD566E">
            <w:pPr>
              <w:spacing w:line="279" w:lineRule="auto"/>
              <w:rPr>
                <w:rFonts w:ascii="Times New Roman" w:eastAsia="Times New Roman" w:hAnsi="Times New Roman" w:cs="Times New Roman"/>
                <w:color w:val="000000" w:themeColor="text1"/>
              </w:rPr>
            </w:pPr>
            <w:r w:rsidRPr="17BD566E">
              <w:rPr>
                <w:rFonts w:ascii="Times New Roman" w:eastAsia="Times New Roman" w:hAnsi="Times New Roman" w:cs="Times New Roman"/>
                <w:b/>
                <w:bCs/>
                <w:color w:val="000000" w:themeColor="text1"/>
                <w:lang w:val="en-GB"/>
              </w:rPr>
              <w:t>Strategic Objective</w:t>
            </w:r>
          </w:p>
        </w:tc>
        <w:tc>
          <w:tcPr>
            <w:tcW w:w="2340" w:type="dxa"/>
            <w:tcBorders>
              <w:top w:val="single" w:sz="6" w:space="0" w:color="auto"/>
            </w:tcBorders>
            <w:tcMar>
              <w:left w:w="105" w:type="dxa"/>
              <w:right w:w="105" w:type="dxa"/>
            </w:tcMar>
          </w:tcPr>
          <w:p w14:paraId="51B06AB2" w14:textId="0C3F771D" w:rsidR="17BD566E" w:rsidRDefault="17BD566E" w:rsidP="17BD566E">
            <w:pPr>
              <w:spacing w:line="279" w:lineRule="auto"/>
              <w:rPr>
                <w:rFonts w:ascii="Times New Roman" w:eastAsia="Times New Roman" w:hAnsi="Times New Roman" w:cs="Times New Roman"/>
                <w:color w:val="000000" w:themeColor="text1"/>
              </w:rPr>
            </w:pPr>
            <w:r w:rsidRPr="17BD566E">
              <w:rPr>
                <w:rFonts w:ascii="Times New Roman" w:eastAsia="Times New Roman" w:hAnsi="Times New Roman" w:cs="Times New Roman"/>
                <w:b/>
                <w:bCs/>
                <w:color w:val="000000" w:themeColor="text1"/>
                <w:lang w:val="en-GB"/>
              </w:rPr>
              <w:t>Measure</w:t>
            </w:r>
          </w:p>
        </w:tc>
        <w:tc>
          <w:tcPr>
            <w:tcW w:w="2340" w:type="dxa"/>
            <w:tcBorders>
              <w:top w:val="single" w:sz="6" w:space="0" w:color="auto"/>
              <w:right w:val="single" w:sz="6" w:space="0" w:color="auto"/>
            </w:tcBorders>
            <w:tcMar>
              <w:left w:w="105" w:type="dxa"/>
              <w:right w:w="105" w:type="dxa"/>
            </w:tcMar>
          </w:tcPr>
          <w:p w14:paraId="49163CC1" w14:textId="48D5C680" w:rsidR="17BD566E" w:rsidRDefault="17BD566E" w:rsidP="17BD566E">
            <w:pPr>
              <w:spacing w:line="279" w:lineRule="auto"/>
              <w:rPr>
                <w:rFonts w:ascii="Times New Roman" w:eastAsia="Times New Roman" w:hAnsi="Times New Roman" w:cs="Times New Roman"/>
                <w:color w:val="000000" w:themeColor="text1"/>
              </w:rPr>
            </w:pPr>
            <w:r w:rsidRPr="17BD566E">
              <w:rPr>
                <w:rFonts w:ascii="Times New Roman" w:eastAsia="Times New Roman" w:hAnsi="Times New Roman" w:cs="Times New Roman"/>
                <w:b/>
                <w:bCs/>
                <w:color w:val="000000" w:themeColor="text1"/>
                <w:lang w:val="en-GB"/>
              </w:rPr>
              <w:t>Target</w:t>
            </w:r>
          </w:p>
        </w:tc>
      </w:tr>
      <w:tr w:rsidR="17BD566E" w14:paraId="1677AD97" w14:textId="77777777" w:rsidTr="17BD566E">
        <w:trPr>
          <w:trHeight w:val="300"/>
        </w:trPr>
        <w:tc>
          <w:tcPr>
            <w:tcW w:w="2340" w:type="dxa"/>
            <w:tcBorders>
              <w:left w:val="single" w:sz="6" w:space="0" w:color="auto"/>
            </w:tcBorders>
            <w:tcMar>
              <w:left w:w="105" w:type="dxa"/>
              <w:right w:w="105" w:type="dxa"/>
            </w:tcMar>
          </w:tcPr>
          <w:p w14:paraId="1182B17C" w14:textId="180E4659" w:rsidR="17BD566E" w:rsidRDefault="17BD566E" w:rsidP="17BD566E">
            <w:pPr>
              <w:spacing w:line="279" w:lineRule="auto"/>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lang w:val="en-GB"/>
              </w:rPr>
              <w:t>Financial</w:t>
            </w:r>
          </w:p>
        </w:tc>
        <w:tc>
          <w:tcPr>
            <w:tcW w:w="2340" w:type="dxa"/>
            <w:tcMar>
              <w:left w:w="105" w:type="dxa"/>
              <w:right w:w="105" w:type="dxa"/>
            </w:tcMar>
          </w:tcPr>
          <w:p w14:paraId="2CDC9FFE" w14:textId="7CE791CF" w:rsidR="17BD566E" w:rsidRDefault="17BD566E" w:rsidP="17BD566E">
            <w:pPr>
              <w:spacing w:line="279" w:lineRule="auto"/>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lang w:val="en-GB"/>
              </w:rPr>
              <w:t xml:space="preserve">1. Increase </w:t>
            </w:r>
            <w:r w:rsidR="1373B109" w:rsidRPr="17BD566E">
              <w:rPr>
                <w:rFonts w:ascii="Times New Roman" w:eastAsia="Times New Roman" w:hAnsi="Times New Roman" w:cs="Times New Roman"/>
                <w:color w:val="000000" w:themeColor="text1"/>
                <w:lang w:val="en-GB"/>
              </w:rPr>
              <w:t>p</w:t>
            </w:r>
            <w:r w:rsidRPr="17BD566E">
              <w:rPr>
                <w:rFonts w:ascii="Times New Roman" w:eastAsia="Times New Roman" w:hAnsi="Times New Roman" w:cs="Times New Roman"/>
                <w:color w:val="000000" w:themeColor="text1"/>
                <w:lang w:val="en-GB"/>
              </w:rPr>
              <w:t xml:space="preserve">rofitability </w:t>
            </w:r>
          </w:p>
          <w:p w14:paraId="6DAEC7C3" w14:textId="3A46D8A0" w:rsidR="17BD566E" w:rsidRDefault="17BD566E" w:rsidP="17BD566E">
            <w:pPr>
              <w:spacing w:line="279" w:lineRule="auto"/>
              <w:rPr>
                <w:rFonts w:ascii="Times New Roman" w:eastAsia="Times New Roman" w:hAnsi="Times New Roman" w:cs="Times New Roman"/>
                <w:color w:val="000000" w:themeColor="text1"/>
              </w:rPr>
            </w:pPr>
          </w:p>
          <w:p w14:paraId="50D12208" w14:textId="1DDA2190" w:rsidR="17BD566E" w:rsidRDefault="17BD566E" w:rsidP="17BD566E">
            <w:pPr>
              <w:spacing w:line="279" w:lineRule="auto"/>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lang w:val="en-GB"/>
              </w:rPr>
              <w:t xml:space="preserve">2. Reduce </w:t>
            </w:r>
            <w:r w:rsidR="4870403A" w:rsidRPr="17BD566E">
              <w:rPr>
                <w:rFonts w:ascii="Times New Roman" w:eastAsia="Times New Roman" w:hAnsi="Times New Roman" w:cs="Times New Roman"/>
                <w:color w:val="000000" w:themeColor="text1"/>
                <w:lang w:val="en-GB"/>
              </w:rPr>
              <w:t>o</w:t>
            </w:r>
            <w:r w:rsidRPr="17BD566E">
              <w:rPr>
                <w:rFonts w:ascii="Times New Roman" w:eastAsia="Times New Roman" w:hAnsi="Times New Roman" w:cs="Times New Roman"/>
                <w:color w:val="000000" w:themeColor="text1"/>
                <w:lang w:val="en-GB"/>
              </w:rPr>
              <w:t xml:space="preserve">perational </w:t>
            </w:r>
            <w:r w:rsidR="69A34C21" w:rsidRPr="17BD566E">
              <w:rPr>
                <w:rFonts w:ascii="Times New Roman" w:eastAsia="Times New Roman" w:hAnsi="Times New Roman" w:cs="Times New Roman"/>
                <w:color w:val="000000" w:themeColor="text1"/>
                <w:lang w:val="en-GB"/>
              </w:rPr>
              <w:t>e</w:t>
            </w:r>
            <w:r w:rsidRPr="17BD566E">
              <w:rPr>
                <w:rFonts w:ascii="Times New Roman" w:eastAsia="Times New Roman" w:hAnsi="Times New Roman" w:cs="Times New Roman"/>
                <w:color w:val="000000" w:themeColor="text1"/>
                <w:lang w:val="en-GB"/>
              </w:rPr>
              <w:t>xpenses</w:t>
            </w:r>
          </w:p>
        </w:tc>
        <w:tc>
          <w:tcPr>
            <w:tcW w:w="2340" w:type="dxa"/>
            <w:tcMar>
              <w:left w:w="105" w:type="dxa"/>
              <w:right w:w="105" w:type="dxa"/>
            </w:tcMar>
          </w:tcPr>
          <w:p w14:paraId="68466E07" w14:textId="2FA2CAF9" w:rsidR="17BD566E" w:rsidRDefault="17BD566E" w:rsidP="17BD566E">
            <w:pPr>
              <w:spacing w:line="279" w:lineRule="auto"/>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lang w:val="en-GB"/>
              </w:rPr>
              <w:t xml:space="preserve">1. Net </w:t>
            </w:r>
            <w:r w:rsidR="11AF4944" w:rsidRPr="17BD566E">
              <w:rPr>
                <w:rFonts w:ascii="Times New Roman" w:eastAsia="Times New Roman" w:hAnsi="Times New Roman" w:cs="Times New Roman"/>
                <w:color w:val="000000" w:themeColor="text1"/>
                <w:lang w:val="en-GB"/>
              </w:rPr>
              <w:t>p</w:t>
            </w:r>
            <w:r w:rsidRPr="17BD566E">
              <w:rPr>
                <w:rFonts w:ascii="Times New Roman" w:eastAsia="Times New Roman" w:hAnsi="Times New Roman" w:cs="Times New Roman"/>
                <w:color w:val="000000" w:themeColor="text1"/>
                <w:lang w:val="en-GB"/>
              </w:rPr>
              <w:t xml:space="preserve">rofit </w:t>
            </w:r>
            <w:r w:rsidR="19875F46" w:rsidRPr="17BD566E">
              <w:rPr>
                <w:rFonts w:ascii="Times New Roman" w:eastAsia="Times New Roman" w:hAnsi="Times New Roman" w:cs="Times New Roman"/>
                <w:color w:val="000000" w:themeColor="text1"/>
                <w:lang w:val="en-GB"/>
              </w:rPr>
              <w:t>m</w:t>
            </w:r>
            <w:r w:rsidRPr="17BD566E">
              <w:rPr>
                <w:rFonts w:ascii="Times New Roman" w:eastAsia="Times New Roman" w:hAnsi="Times New Roman" w:cs="Times New Roman"/>
                <w:color w:val="000000" w:themeColor="text1"/>
                <w:lang w:val="en-GB"/>
              </w:rPr>
              <w:t>argin</w:t>
            </w:r>
          </w:p>
          <w:p w14:paraId="0FF9D92B" w14:textId="3B06C40A" w:rsidR="17BD566E" w:rsidRDefault="17BD566E" w:rsidP="17BD566E">
            <w:pPr>
              <w:spacing w:line="279" w:lineRule="auto"/>
              <w:rPr>
                <w:rFonts w:ascii="Times New Roman" w:eastAsia="Times New Roman" w:hAnsi="Times New Roman" w:cs="Times New Roman"/>
                <w:color w:val="000000" w:themeColor="text1"/>
              </w:rPr>
            </w:pPr>
          </w:p>
          <w:p w14:paraId="3CCC2F77" w14:textId="5D3BDB81" w:rsidR="17BD566E" w:rsidRDefault="17BD566E" w:rsidP="17BD566E">
            <w:pPr>
              <w:spacing w:line="279" w:lineRule="auto"/>
              <w:rPr>
                <w:rFonts w:ascii="Times New Roman" w:eastAsia="Times New Roman" w:hAnsi="Times New Roman" w:cs="Times New Roman"/>
                <w:color w:val="000000" w:themeColor="text1"/>
              </w:rPr>
            </w:pPr>
          </w:p>
          <w:p w14:paraId="142F634D" w14:textId="4CA21EC6" w:rsidR="17BD566E" w:rsidRDefault="17BD566E" w:rsidP="17BD566E">
            <w:pPr>
              <w:spacing w:line="279" w:lineRule="auto"/>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lang w:val="en-GB"/>
              </w:rPr>
              <w:t xml:space="preserve">2. Operating </w:t>
            </w:r>
            <w:r w:rsidR="2E1BF444" w:rsidRPr="17BD566E">
              <w:rPr>
                <w:rFonts w:ascii="Times New Roman" w:eastAsia="Times New Roman" w:hAnsi="Times New Roman" w:cs="Times New Roman"/>
                <w:color w:val="000000" w:themeColor="text1"/>
                <w:lang w:val="en-GB"/>
              </w:rPr>
              <w:t>c</w:t>
            </w:r>
            <w:r w:rsidRPr="17BD566E">
              <w:rPr>
                <w:rFonts w:ascii="Times New Roman" w:eastAsia="Times New Roman" w:hAnsi="Times New Roman" w:cs="Times New Roman"/>
                <w:color w:val="000000" w:themeColor="text1"/>
                <w:lang w:val="en-GB"/>
              </w:rPr>
              <w:t>ost</w:t>
            </w:r>
          </w:p>
          <w:p w14:paraId="76D80028" w14:textId="48A99D2D" w:rsidR="17BD566E" w:rsidRDefault="17BD566E" w:rsidP="17BD566E">
            <w:pPr>
              <w:spacing w:line="279" w:lineRule="auto"/>
              <w:rPr>
                <w:rFonts w:ascii="Times New Roman" w:eastAsia="Times New Roman" w:hAnsi="Times New Roman" w:cs="Times New Roman"/>
                <w:color w:val="000000" w:themeColor="text1"/>
              </w:rPr>
            </w:pPr>
          </w:p>
        </w:tc>
        <w:tc>
          <w:tcPr>
            <w:tcW w:w="2340" w:type="dxa"/>
            <w:tcBorders>
              <w:right w:val="single" w:sz="6" w:space="0" w:color="auto"/>
            </w:tcBorders>
            <w:tcMar>
              <w:left w:w="105" w:type="dxa"/>
              <w:right w:w="105" w:type="dxa"/>
            </w:tcMar>
          </w:tcPr>
          <w:p w14:paraId="3DC9E2A3" w14:textId="7EB9A9B5" w:rsidR="17BD566E" w:rsidRDefault="17BD566E" w:rsidP="17BD566E">
            <w:pPr>
              <w:spacing w:line="279" w:lineRule="auto"/>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lang w:val="en-GB"/>
              </w:rPr>
              <w:t xml:space="preserve">1. </w:t>
            </w:r>
            <w:r w:rsidR="4098BD09" w:rsidRPr="17BD566E">
              <w:rPr>
                <w:rFonts w:ascii="Times New Roman" w:eastAsia="Times New Roman" w:hAnsi="Times New Roman" w:cs="Times New Roman"/>
                <w:color w:val="000000" w:themeColor="text1"/>
                <w:lang w:val="en-GB"/>
              </w:rPr>
              <w:t>Increase</w:t>
            </w:r>
            <w:r w:rsidRPr="17BD566E">
              <w:rPr>
                <w:rFonts w:ascii="Times New Roman" w:eastAsia="Times New Roman" w:hAnsi="Times New Roman" w:cs="Times New Roman"/>
                <w:color w:val="000000" w:themeColor="text1"/>
                <w:lang w:val="en-GB"/>
              </w:rPr>
              <w:t xml:space="preserve"> net profit margin by 8% over the next fiscal year</w:t>
            </w:r>
          </w:p>
          <w:p w14:paraId="7DE90B1D" w14:textId="16ACE9CF" w:rsidR="17BD566E" w:rsidRDefault="17BD566E" w:rsidP="17BD566E">
            <w:pPr>
              <w:spacing w:line="279" w:lineRule="auto"/>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lang w:val="en-GB"/>
              </w:rPr>
              <w:t xml:space="preserve">2. </w:t>
            </w:r>
            <w:r w:rsidR="7D9A0113" w:rsidRPr="17BD566E">
              <w:rPr>
                <w:rFonts w:ascii="Times New Roman" w:eastAsia="Times New Roman" w:hAnsi="Times New Roman" w:cs="Times New Roman"/>
                <w:color w:val="000000" w:themeColor="text1"/>
                <w:lang w:val="en-GB"/>
              </w:rPr>
              <w:t xml:space="preserve">Decrease </w:t>
            </w:r>
            <w:r w:rsidRPr="17BD566E">
              <w:rPr>
                <w:rFonts w:ascii="Times New Roman" w:eastAsia="Times New Roman" w:hAnsi="Times New Roman" w:cs="Times New Roman"/>
                <w:color w:val="000000" w:themeColor="text1"/>
                <w:lang w:val="en-GB"/>
              </w:rPr>
              <w:t xml:space="preserve">operating costs </w:t>
            </w:r>
            <w:r w:rsidR="4E3F4D5C" w:rsidRPr="17BD566E">
              <w:rPr>
                <w:rFonts w:ascii="Times New Roman" w:eastAsia="Times New Roman" w:hAnsi="Times New Roman" w:cs="Times New Roman"/>
                <w:color w:val="000000" w:themeColor="text1"/>
                <w:lang w:val="en-GB"/>
              </w:rPr>
              <w:t xml:space="preserve">by </w:t>
            </w:r>
            <w:r w:rsidR="2572F062" w:rsidRPr="17BD566E">
              <w:rPr>
                <w:rFonts w:ascii="Times New Roman" w:eastAsia="Times New Roman" w:hAnsi="Times New Roman" w:cs="Times New Roman"/>
                <w:color w:val="000000" w:themeColor="text1"/>
                <w:lang w:val="en-GB"/>
              </w:rPr>
              <w:t>4</w:t>
            </w:r>
            <w:r w:rsidR="4E3F4D5C" w:rsidRPr="17BD566E">
              <w:rPr>
                <w:rFonts w:ascii="Times New Roman" w:eastAsia="Times New Roman" w:hAnsi="Times New Roman" w:cs="Times New Roman"/>
                <w:color w:val="000000" w:themeColor="text1"/>
                <w:lang w:val="en-GB"/>
              </w:rPr>
              <w:t xml:space="preserve">% in </w:t>
            </w:r>
            <w:r w:rsidRPr="17BD566E">
              <w:rPr>
                <w:rFonts w:ascii="Times New Roman" w:eastAsia="Times New Roman" w:hAnsi="Times New Roman" w:cs="Times New Roman"/>
                <w:color w:val="000000" w:themeColor="text1"/>
                <w:lang w:val="en-GB"/>
              </w:rPr>
              <w:t>12 months</w:t>
            </w:r>
          </w:p>
        </w:tc>
      </w:tr>
      <w:tr w:rsidR="17BD566E" w14:paraId="26918242" w14:textId="77777777" w:rsidTr="17BD566E">
        <w:trPr>
          <w:trHeight w:val="300"/>
        </w:trPr>
        <w:tc>
          <w:tcPr>
            <w:tcW w:w="2340" w:type="dxa"/>
            <w:tcBorders>
              <w:left w:val="single" w:sz="6" w:space="0" w:color="auto"/>
            </w:tcBorders>
            <w:tcMar>
              <w:left w:w="105" w:type="dxa"/>
              <w:right w:w="105" w:type="dxa"/>
            </w:tcMar>
          </w:tcPr>
          <w:p w14:paraId="039A3664" w14:textId="43FF3F40" w:rsidR="17BD566E" w:rsidRDefault="17BD566E" w:rsidP="17BD566E">
            <w:pPr>
              <w:spacing w:line="279" w:lineRule="auto"/>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lang w:val="en-GB"/>
              </w:rPr>
              <w:t>Customer</w:t>
            </w:r>
          </w:p>
          <w:p w14:paraId="4DE30303" w14:textId="1BCDF10A" w:rsidR="17BD566E" w:rsidRDefault="17BD566E" w:rsidP="17BD566E">
            <w:pPr>
              <w:spacing w:line="279" w:lineRule="auto"/>
              <w:rPr>
                <w:rFonts w:ascii="Times New Roman" w:eastAsia="Times New Roman" w:hAnsi="Times New Roman" w:cs="Times New Roman"/>
                <w:color w:val="000000" w:themeColor="text1"/>
              </w:rPr>
            </w:pPr>
          </w:p>
        </w:tc>
        <w:tc>
          <w:tcPr>
            <w:tcW w:w="2340" w:type="dxa"/>
            <w:tcMar>
              <w:left w:w="105" w:type="dxa"/>
              <w:right w:w="105" w:type="dxa"/>
            </w:tcMar>
          </w:tcPr>
          <w:p w14:paraId="347D99FD" w14:textId="7CF878D0" w:rsidR="17BD566E" w:rsidRDefault="17BD566E" w:rsidP="17BD566E">
            <w:pPr>
              <w:spacing w:line="279" w:lineRule="auto"/>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lang w:val="en-GB"/>
              </w:rPr>
              <w:t xml:space="preserve">1. Increase </w:t>
            </w:r>
            <w:r w:rsidR="1AC0F4A7" w:rsidRPr="17BD566E">
              <w:rPr>
                <w:rFonts w:ascii="Times New Roman" w:eastAsia="Times New Roman" w:hAnsi="Times New Roman" w:cs="Times New Roman"/>
                <w:color w:val="000000" w:themeColor="text1"/>
                <w:lang w:val="en-GB"/>
              </w:rPr>
              <w:t>c</w:t>
            </w:r>
            <w:r w:rsidRPr="17BD566E">
              <w:rPr>
                <w:rFonts w:ascii="Times New Roman" w:eastAsia="Times New Roman" w:hAnsi="Times New Roman" w:cs="Times New Roman"/>
                <w:color w:val="000000" w:themeColor="text1"/>
                <w:lang w:val="en-GB"/>
              </w:rPr>
              <w:t xml:space="preserve">ustomer </w:t>
            </w:r>
            <w:r w:rsidR="25E46F66" w:rsidRPr="17BD566E">
              <w:rPr>
                <w:rFonts w:ascii="Times New Roman" w:eastAsia="Times New Roman" w:hAnsi="Times New Roman" w:cs="Times New Roman"/>
                <w:color w:val="000000" w:themeColor="text1"/>
                <w:lang w:val="en-GB"/>
              </w:rPr>
              <w:t>sa</w:t>
            </w:r>
            <w:r w:rsidRPr="17BD566E">
              <w:rPr>
                <w:rFonts w:ascii="Times New Roman" w:eastAsia="Times New Roman" w:hAnsi="Times New Roman" w:cs="Times New Roman"/>
                <w:color w:val="000000" w:themeColor="text1"/>
                <w:lang w:val="en-GB"/>
              </w:rPr>
              <w:t>tisfaction</w:t>
            </w:r>
          </w:p>
          <w:p w14:paraId="03B55548" w14:textId="250ED0AD" w:rsidR="17BD566E" w:rsidRDefault="17BD566E" w:rsidP="17BD566E">
            <w:pPr>
              <w:spacing w:line="279" w:lineRule="auto"/>
              <w:rPr>
                <w:rFonts w:ascii="Times New Roman" w:eastAsia="Times New Roman" w:hAnsi="Times New Roman" w:cs="Times New Roman"/>
                <w:color w:val="000000" w:themeColor="text1"/>
              </w:rPr>
            </w:pPr>
          </w:p>
          <w:p w14:paraId="12476757" w14:textId="3A1A4923" w:rsidR="17BD566E" w:rsidRDefault="17BD566E" w:rsidP="17BD566E">
            <w:pPr>
              <w:spacing w:line="279" w:lineRule="auto"/>
              <w:rPr>
                <w:rFonts w:ascii="Times New Roman" w:eastAsia="Times New Roman" w:hAnsi="Times New Roman" w:cs="Times New Roman"/>
                <w:color w:val="000000" w:themeColor="text1"/>
              </w:rPr>
            </w:pPr>
          </w:p>
          <w:p w14:paraId="51A2E33C" w14:textId="79DA4D5A" w:rsidR="17BD566E" w:rsidRDefault="17BD566E" w:rsidP="17BD566E">
            <w:pPr>
              <w:spacing w:line="279" w:lineRule="auto"/>
              <w:rPr>
                <w:rFonts w:ascii="Times New Roman" w:eastAsia="Times New Roman" w:hAnsi="Times New Roman" w:cs="Times New Roman"/>
                <w:color w:val="000000" w:themeColor="text1"/>
                <w:lang w:val="en-GB"/>
              </w:rPr>
            </w:pPr>
            <w:r w:rsidRPr="17BD566E">
              <w:rPr>
                <w:rFonts w:ascii="Times New Roman" w:eastAsia="Times New Roman" w:hAnsi="Times New Roman" w:cs="Times New Roman"/>
                <w:color w:val="000000" w:themeColor="text1"/>
                <w:lang w:val="en-GB"/>
              </w:rPr>
              <w:t xml:space="preserve">2. Improve </w:t>
            </w:r>
            <w:r w:rsidR="575BEA68" w:rsidRPr="17BD566E">
              <w:rPr>
                <w:rFonts w:ascii="Times New Roman" w:eastAsia="Times New Roman" w:hAnsi="Times New Roman" w:cs="Times New Roman"/>
                <w:color w:val="000000" w:themeColor="text1"/>
                <w:lang w:val="en-GB"/>
              </w:rPr>
              <w:t>c</w:t>
            </w:r>
            <w:r w:rsidRPr="17BD566E">
              <w:rPr>
                <w:rFonts w:ascii="Times New Roman" w:eastAsia="Times New Roman" w:hAnsi="Times New Roman" w:cs="Times New Roman"/>
                <w:color w:val="000000" w:themeColor="text1"/>
                <w:lang w:val="en-GB"/>
              </w:rPr>
              <w:t xml:space="preserve">ustomer mobile app retention </w:t>
            </w:r>
          </w:p>
        </w:tc>
        <w:tc>
          <w:tcPr>
            <w:tcW w:w="2340" w:type="dxa"/>
            <w:tcMar>
              <w:left w:w="105" w:type="dxa"/>
              <w:right w:w="105" w:type="dxa"/>
            </w:tcMar>
          </w:tcPr>
          <w:p w14:paraId="17EF4F48" w14:textId="12E1FBD1" w:rsidR="17BD566E" w:rsidRDefault="17BD566E" w:rsidP="17BD566E">
            <w:pPr>
              <w:spacing w:line="279" w:lineRule="auto"/>
              <w:rPr>
                <w:rFonts w:ascii="Times New Roman" w:eastAsia="Times New Roman" w:hAnsi="Times New Roman" w:cs="Times New Roman"/>
                <w:color w:val="000000" w:themeColor="text1"/>
                <w:lang w:val="en-GB"/>
              </w:rPr>
            </w:pPr>
            <w:r w:rsidRPr="17BD566E">
              <w:rPr>
                <w:rFonts w:ascii="Times New Roman" w:eastAsia="Times New Roman" w:hAnsi="Times New Roman" w:cs="Times New Roman"/>
                <w:color w:val="000000" w:themeColor="text1"/>
                <w:lang w:val="en-GB"/>
              </w:rPr>
              <w:t xml:space="preserve">1. Customer </w:t>
            </w:r>
            <w:r w:rsidR="48450C7E" w:rsidRPr="17BD566E">
              <w:rPr>
                <w:rFonts w:ascii="Times New Roman" w:eastAsia="Times New Roman" w:hAnsi="Times New Roman" w:cs="Times New Roman"/>
                <w:color w:val="000000" w:themeColor="text1"/>
                <w:lang w:val="en-GB"/>
              </w:rPr>
              <w:t>s</w:t>
            </w:r>
            <w:r w:rsidRPr="17BD566E">
              <w:rPr>
                <w:rFonts w:ascii="Times New Roman" w:eastAsia="Times New Roman" w:hAnsi="Times New Roman" w:cs="Times New Roman"/>
                <w:color w:val="000000" w:themeColor="text1"/>
                <w:lang w:val="en-GB"/>
              </w:rPr>
              <w:t xml:space="preserve">atisfaction </w:t>
            </w:r>
            <w:r w:rsidR="7BE9BF2F" w:rsidRPr="17BD566E">
              <w:rPr>
                <w:rFonts w:ascii="Times New Roman" w:eastAsia="Times New Roman" w:hAnsi="Times New Roman" w:cs="Times New Roman"/>
                <w:color w:val="000000" w:themeColor="text1"/>
                <w:lang w:val="en-GB"/>
              </w:rPr>
              <w:t>s</w:t>
            </w:r>
            <w:r w:rsidRPr="17BD566E">
              <w:rPr>
                <w:rFonts w:ascii="Times New Roman" w:eastAsia="Times New Roman" w:hAnsi="Times New Roman" w:cs="Times New Roman"/>
                <w:color w:val="000000" w:themeColor="text1"/>
                <w:lang w:val="en-GB"/>
              </w:rPr>
              <w:t>core</w:t>
            </w:r>
            <w:r w:rsidR="020CE1BF" w:rsidRPr="17BD566E">
              <w:rPr>
                <w:rFonts w:ascii="Times New Roman" w:eastAsia="Times New Roman" w:hAnsi="Times New Roman" w:cs="Times New Roman"/>
                <w:color w:val="000000" w:themeColor="text1"/>
                <w:lang w:val="en-GB"/>
              </w:rPr>
              <w:t xml:space="preserve"> (CSAT)</w:t>
            </w:r>
          </w:p>
          <w:p w14:paraId="4F65E746" w14:textId="6308D784" w:rsidR="17BD566E" w:rsidRDefault="17BD566E" w:rsidP="17BD566E">
            <w:pPr>
              <w:spacing w:line="279" w:lineRule="auto"/>
              <w:rPr>
                <w:rFonts w:ascii="Times New Roman" w:eastAsia="Times New Roman" w:hAnsi="Times New Roman" w:cs="Times New Roman"/>
                <w:color w:val="000000" w:themeColor="text1"/>
              </w:rPr>
            </w:pPr>
          </w:p>
          <w:p w14:paraId="687E2F96" w14:textId="01067C01" w:rsidR="17BD566E" w:rsidRDefault="17BD566E" w:rsidP="17BD566E">
            <w:pPr>
              <w:spacing w:line="279" w:lineRule="auto"/>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lang w:val="en-GB"/>
              </w:rPr>
              <w:t xml:space="preserve">2. </w:t>
            </w:r>
            <w:bookmarkStart w:id="2" w:name="_Int_CluAF3XL"/>
            <w:proofErr w:type="gramStart"/>
            <w:r w:rsidRPr="17BD566E">
              <w:rPr>
                <w:rFonts w:ascii="Times New Roman" w:eastAsia="Times New Roman" w:hAnsi="Times New Roman" w:cs="Times New Roman"/>
                <w:color w:val="000000" w:themeColor="text1"/>
                <w:lang w:val="en-GB"/>
              </w:rPr>
              <w:t>Customer</w:t>
            </w:r>
            <w:bookmarkEnd w:id="2"/>
            <w:proofErr w:type="gramEnd"/>
            <w:r w:rsidRPr="17BD566E">
              <w:rPr>
                <w:rFonts w:ascii="Times New Roman" w:eastAsia="Times New Roman" w:hAnsi="Times New Roman" w:cs="Times New Roman"/>
                <w:color w:val="000000" w:themeColor="text1"/>
                <w:lang w:val="en-GB"/>
              </w:rPr>
              <w:t xml:space="preserve"> repurchase </w:t>
            </w:r>
            <w:r w:rsidR="277AAC6A" w:rsidRPr="17BD566E">
              <w:rPr>
                <w:rFonts w:ascii="Times New Roman" w:eastAsia="Times New Roman" w:hAnsi="Times New Roman" w:cs="Times New Roman"/>
                <w:color w:val="000000" w:themeColor="text1"/>
                <w:lang w:val="en-GB"/>
              </w:rPr>
              <w:t>r</w:t>
            </w:r>
            <w:r w:rsidRPr="17BD566E">
              <w:rPr>
                <w:rFonts w:ascii="Times New Roman" w:eastAsia="Times New Roman" w:hAnsi="Times New Roman" w:cs="Times New Roman"/>
                <w:color w:val="000000" w:themeColor="text1"/>
                <w:lang w:val="en-GB"/>
              </w:rPr>
              <w:t>ate</w:t>
            </w:r>
          </w:p>
        </w:tc>
        <w:tc>
          <w:tcPr>
            <w:tcW w:w="2340" w:type="dxa"/>
            <w:tcBorders>
              <w:right w:val="single" w:sz="6" w:space="0" w:color="auto"/>
            </w:tcBorders>
            <w:tcMar>
              <w:left w:w="105" w:type="dxa"/>
              <w:right w:w="105" w:type="dxa"/>
            </w:tcMar>
          </w:tcPr>
          <w:p w14:paraId="77B1C520" w14:textId="30B874CB" w:rsidR="17BD566E" w:rsidRDefault="17BD566E" w:rsidP="17BD566E">
            <w:pPr>
              <w:spacing w:line="279" w:lineRule="auto"/>
              <w:rPr>
                <w:rFonts w:ascii="Times New Roman" w:eastAsia="Times New Roman" w:hAnsi="Times New Roman" w:cs="Times New Roman"/>
                <w:color w:val="000000" w:themeColor="text1"/>
                <w:lang w:val="en-GB"/>
              </w:rPr>
            </w:pPr>
            <w:r w:rsidRPr="17BD566E">
              <w:rPr>
                <w:rFonts w:ascii="Times New Roman" w:eastAsia="Times New Roman" w:hAnsi="Times New Roman" w:cs="Times New Roman"/>
                <w:color w:val="000000" w:themeColor="text1"/>
                <w:lang w:val="en-GB"/>
              </w:rPr>
              <w:t xml:space="preserve">1. Increase CSAT by </w:t>
            </w:r>
            <w:r w:rsidR="59FFAF1A" w:rsidRPr="17BD566E">
              <w:rPr>
                <w:rFonts w:ascii="Times New Roman" w:eastAsia="Times New Roman" w:hAnsi="Times New Roman" w:cs="Times New Roman"/>
                <w:color w:val="000000" w:themeColor="text1"/>
                <w:lang w:val="en-GB"/>
              </w:rPr>
              <w:t>5</w:t>
            </w:r>
            <w:r w:rsidRPr="17BD566E">
              <w:rPr>
                <w:rFonts w:ascii="Times New Roman" w:eastAsia="Times New Roman" w:hAnsi="Times New Roman" w:cs="Times New Roman"/>
                <w:color w:val="000000" w:themeColor="text1"/>
                <w:lang w:val="en-GB"/>
              </w:rPr>
              <w:t xml:space="preserve">% </w:t>
            </w:r>
            <w:r w:rsidR="14049800" w:rsidRPr="17BD566E">
              <w:rPr>
                <w:rFonts w:ascii="Times New Roman" w:eastAsia="Times New Roman" w:hAnsi="Times New Roman" w:cs="Times New Roman"/>
                <w:color w:val="000000" w:themeColor="text1"/>
                <w:lang w:val="en-GB"/>
              </w:rPr>
              <w:t>this year</w:t>
            </w:r>
            <w:r w:rsidR="3CAA8FB0" w:rsidRPr="17BD566E">
              <w:rPr>
                <w:rFonts w:ascii="Times New Roman" w:eastAsia="Times New Roman" w:hAnsi="Times New Roman" w:cs="Times New Roman"/>
                <w:color w:val="000000" w:themeColor="text1"/>
                <w:lang w:val="en-GB"/>
              </w:rPr>
              <w:t xml:space="preserve"> </w:t>
            </w:r>
          </w:p>
          <w:p w14:paraId="1BB735BD" w14:textId="332F706B" w:rsidR="17BD566E" w:rsidRDefault="17BD566E" w:rsidP="17BD566E">
            <w:pPr>
              <w:spacing w:line="279" w:lineRule="auto"/>
              <w:rPr>
                <w:rFonts w:ascii="Times New Roman" w:eastAsia="Times New Roman" w:hAnsi="Times New Roman" w:cs="Times New Roman"/>
                <w:color w:val="000000" w:themeColor="text1"/>
                <w:lang w:val="en-GB"/>
              </w:rPr>
            </w:pPr>
          </w:p>
          <w:p w14:paraId="05782DFA" w14:textId="14CADF05" w:rsidR="17BD566E" w:rsidRDefault="17BD566E" w:rsidP="17BD566E">
            <w:pPr>
              <w:spacing w:line="279" w:lineRule="auto"/>
              <w:rPr>
                <w:rFonts w:ascii="Times New Roman" w:eastAsia="Times New Roman" w:hAnsi="Times New Roman" w:cs="Times New Roman"/>
                <w:color w:val="000000" w:themeColor="text1"/>
                <w:lang w:val="en-GB"/>
              </w:rPr>
            </w:pPr>
            <w:r w:rsidRPr="17BD566E">
              <w:rPr>
                <w:rFonts w:ascii="Times New Roman" w:eastAsia="Times New Roman" w:hAnsi="Times New Roman" w:cs="Times New Roman"/>
                <w:color w:val="000000" w:themeColor="text1"/>
                <w:lang w:val="en-GB"/>
              </w:rPr>
              <w:t xml:space="preserve">2. Increase mobile app </w:t>
            </w:r>
            <w:r w:rsidR="13FF5CFC" w:rsidRPr="17BD566E">
              <w:rPr>
                <w:rFonts w:ascii="Times New Roman" w:eastAsia="Times New Roman" w:hAnsi="Times New Roman" w:cs="Times New Roman"/>
                <w:color w:val="000000" w:themeColor="text1"/>
                <w:lang w:val="en-GB"/>
              </w:rPr>
              <w:t>r</w:t>
            </w:r>
            <w:r w:rsidRPr="17BD566E">
              <w:rPr>
                <w:rFonts w:ascii="Times New Roman" w:eastAsia="Times New Roman" w:hAnsi="Times New Roman" w:cs="Times New Roman"/>
                <w:color w:val="000000" w:themeColor="text1"/>
                <w:lang w:val="en-GB"/>
              </w:rPr>
              <w:t xml:space="preserve">epeat </w:t>
            </w:r>
            <w:r w:rsidR="265FA154" w:rsidRPr="17BD566E">
              <w:rPr>
                <w:rFonts w:ascii="Times New Roman" w:eastAsia="Times New Roman" w:hAnsi="Times New Roman" w:cs="Times New Roman"/>
                <w:color w:val="000000" w:themeColor="text1"/>
                <w:lang w:val="en-GB"/>
              </w:rPr>
              <w:t>p</w:t>
            </w:r>
            <w:r w:rsidRPr="17BD566E">
              <w:rPr>
                <w:rFonts w:ascii="Times New Roman" w:eastAsia="Times New Roman" w:hAnsi="Times New Roman" w:cs="Times New Roman"/>
                <w:color w:val="000000" w:themeColor="text1"/>
                <w:lang w:val="en-GB"/>
              </w:rPr>
              <w:t xml:space="preserve">urchases by 5% </w:t>
            </w:r>
            <w:r w:rsidR="4FF9A9C8" w:rsidRPr="17BD566E">
              <w:rPr>
                <w:rFonts w:ascii="Times New Roman" w:eastAsia="Times New Roman" w:hAnsi="Times New Roman" w:cs="Times New Roman"/>
                <w:color w:val="000000" w:themeColor="text1"/>
                <w:lang w:val="en-GB"/>
              </w:rPr>
              <w:t>this year</w:t>
            </w:r>
          </w:p>
        </w:tc>
      </w:tr>
      <w:tr w:rsidR="17BD566E" w14:paraId="7EB74B9C" w14:textId="77777777" w:rsidTr="17BD566E">
        <w:trPr>
          <w:trHeight w:val="300"/>
        </w:trPr>
        <w:tc>
          <w:tcPr>
            <w:tcW w:w="2340" w:type="dxa"/>
            <w:tcBorders>
              <w:left w:val="single" w:sz="6" w:space="0" w:color="auto"/>
            </w:tcBorders>
            <w:tcMar>
              <w:left w:w="105" w:type="dxa"/>
              <w:right w:w="105" w:type="dxa"/>
            </w:tcMar>
          </w:tcPr>
          <w:p w14:paraId="1B4B7CD6" w14:textId="324FD384" w:rsidR="17BD566E" w:rsidRDefault="17BD566E" w:rsidP="17BD566E">
            <w:pPr>
              <w:spacing w:line="279" w:lineRule="auto"/>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lang w:val="en-GB"/>
              </w:rPr>
              <w:t xml:space="preserve">Internal Business </w:t>
            </w:r>
          </w:p>
          <w:p w14:paraId="0752F08E" w14:textId="089A916C" w:rsidR="17BD566E" w:rsidRDefault="17BD566E" w:rsidP="17BD566E">
            <w:pPr>
              <w:spacing w:line="279" w:lineRule="auto"/>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lang w:val="en-GB"/>
              </w:rPr>
              <w:t>Process</w:t>
            </w:r>
          </w:p>
        </w:tc>
        <w:tc>
          <w:tcPr>
            <w:tcW w:w="2340" w:type="dxa"/>
            <w:tcMar>
              <w:left w:w="105" w:type="dxa"/>
              <w:right w:w="105" w:type="dxa"/>
            </w:tcMar>
          </w:tcPr>
          <w:p w14:paraId="6BA87366" w14:textId="117B6BF7" w:rsidR="17BD566E" w:rsidRDefault="17BD566E" w:rsidP="17BD566E">
            <w:pPr>
              <w:spacing w:line="279" w:lineRule="auto"/>
              <w:rPr>
                <w:rFonts w:ascii="Times New Roman" w:eastAsia="Times New Roman" w:hAnsi="Times New Roman" w:cs="Times New Roman"/>
              </w:rPr>
            </w:pPr>
            <w:r w:rsidRPr="17BD566E">
              <w:rPr>
                <w:rFonts w:ascii="Times New Roman" w:eastAsia="Times New Roman" w:hAnsi="Times New Roman" w:cs="Times New Roman"/>
                <w:color w:val="000000" w:themeColor="text1"/>
                <w:lang w:val="en-GB"/>
              </w:rPr>
              <w:t xml:space="preserve">1. </w:t>
            </w:r>
            <w:r w:rsidRPr="17BD566E">
              <w:rPr>
                <w:rFonts w:ascii="Times New Roman" w:eastAsia="Times New Roman" w:hAnsi="Times New Roman" w:cs="Times New Roman"/>
                <w:lang w:val="en-GB"/>
              </w:rPr>
              <w:t xml:space="preserve">Enhance </w:t>
            </w:r>
            <w:r w:rsidR="4C2FC488" w:rsidRPr="17BD566E">
              <w:rPr>
                <w:rFonts w:ascii="Times New Roman" w:eastAsia="Times New Roman" w:hAnsi="Times New Roman" w:cs="Times New Roman"/>
                <w:lang w:val="en-GB"/>
              </w:rPr>
              <w:t>o</w:t>
            </w:r>
            <w:r w:rsidRPr="17BD566E">
              <w:rPr>
                <w:rFonts w:ascii="Times New Roman" w:eastAsia="Times New Roman" w:hAnsi="Times New Roman" w:cs="Times New Roman"/>
                <w:lang w:val="en-GB"/>
              </w:rPr>
              <w:t xml:space="preserve">perational </w:t>
            </w:r>
            <w:r w:rsidR="231E88A3" w:rsidRPr="17BD566E">
              <w:rPr>
                <w:rFonts w:ascii="Times New Roman" w:eastAsia="Times New Roman" w:hAnsi="Times New Roman" w:cs="Times New Roman"/>
                <w:lang w:val="en-GB"/>
              </w:rPr>
              <w:t>e</w:t>
            </w:r>
            <w:r w:rsidRPr="17BD566E">
              <w:rPr>
                <w:rFonts w:ascii="Times New Roman" w:eastAsia="Times New Roman" w:hAnsi="Times New Roman" w:cs="Times New Roman"/>
                <w:lang w:val="en-GB"/>
              </w:rPr>
              <w:t>fficiency</w:t>
            </w:r>
          </w:p>
          <w:p w14:paraId="1A7F5B83" w14:textId="5DBC8FA8" w:rsidR="17BD566E" w:rsidRDefault="17BD566E" w:rsidP="17BD566E">
            <w:pPr>
              <w:spacing w:line="279" w:lineRule="auto"/>
              <w:rPr>
                <w:rFonts w:ascii="Times New Roman" w:eastAsia="Times New Roman" w:hAnsi="Times New Roman" w:cs="Times New Roman"/>
                <w:color w:val="000000" w:themeColor="text1"/>
              </w:rPr>
            </w:pPr>
          </w:p>
          <w:p w14:paraId="3058D201" w14:textId="4848DC64" w:rsidR="17BD566E" w:rsidRDefault="17BD566E" w:rsidP="17BD566E">
            <w:pPr>
              <w:spacing w:line="279" w:lineRule="auto"/>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lang w:val="en-GB"/>
              </w:rPr>
              <w:t xml:space="preserve">2. Reduce </w:t>
            </w:r>
            <w:r w:rsidR="75D68699" w:rsidRPr="17BD566E">
              <w:rPr>
                <w:rFonts w:ascii="Times New Roman" w:eastAsia="Times New Roman" w:hAnsi="Times New Roman" w:cs="Times New Roman"/>
                <w:color w:val="000000" w:themeColor="text1"/>
                <w:lang w:val="en-GB"/>
              </w:rPr>
              <w:t xml:space="preserve">restaurant </w:t>
            </w:r>
            <w:r w:rsidR="27AABA11" w:rsidRPr="17BD566E">
              <w:rPr>
                <w:rFonts w:ascii="Times New Roman" w:eastAsia="Times New Roman" w:hAnsi="Times New Roman" w:cs="Times New Roman"/>
                <w:color w:val="000000" w:themeColor="text1"/>
                <w:lang w:val="en-GB"/>
              </w:rPr>
              <w:t>e</w:t>
            </w:r>
            <w:r w:rsidRPr="17BD566E">
              <w:rPr>
                <w:rFonts w:ascii="Times New Roman" w:eastAsia="Times New Roman" w:hAnsi="Times New Roman" w:cs="Times New Roman"/>
                <w:color w:val="000000" w:themeColor="text1"/>
                <w:lang w:val="en-GB"/>
              </w:rPr>
              <w:t xml:space="preserve">nergy </w:t>
            </w:r>
            <w:r w:rsidR="438623AF" w:rsidRPr="17BD566E">
              <w:rPr>
                <w:rFonts w:ascii="Times New Roman" w:eastAsia="Times New Roman" w:hAnsi="Times New Roman" w:cs="Times New Roman"/>
                <w:color w:val="000000" w:themeColor="text1"/>
                <w:lang w:val="en-GB"/>
              </w:rPr>
              <w:t>c</w:t>
            </w:r>
            <w:r w:rsidRPr="17BD566E">
              <w:rPr>
                <w:rFonts w:ascii="Times New Roman" w:eastAsia="Times New Roman" w:hAnsi="Times New Roman" w:cs="Times New Roman"/>
                <w:color w:val="000000" w:themeColor="text1"/>
                <w:lang w:val="en-GB"/>
              </w:rPr>
              <w:t>onsumption</w:t>
            </w:r>
          </w:p>
        </w:tc>
        <w:tc>
          <w:tcPr>
            <w:tcW w:w="2340" w:type="dxa"/>
            <w:tcMar>
              <w:left w:w="105" w:type="dxa"/>
              <w:right w:w="105" w:type="dxa"/>
            </w:tcMar>
          </w:tcPr>
          <w:p w14:paraId="6B627725" w14:textId="12B29BB5" w:rsidR="17BD566E" w:rsidRDefault="17BD566E" w:rsidP="17BD566E">
            <w:pPr>
              <w:spacing w:line="279" w:lineRule="auto"/>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lang w:val="en-GB"/>
              </w:rPr>
              <w:t>1. Average service time per order</w:t>
            </w:r>
          </w:p>
          <w:p w14:paraId="66107938" w14:textId="3C92F3E0" w:rsidR="17BD566E" w:rsidRDefault="17BD566E" w:rsidP="17BD566E">
            <w:pPr>
              <w:spacing w:line="279" w:lineRule="auto"/>
              <w:rPr>
                <w:rFonts w:ascii="Times New Roman" w:eastAsia="Times New Roman" w:hAnsi="Times New Roman" w:cs="Times New Roman"/>
                <w:color w:val="000000" w:themeColor="text1"/>
              </w:rPr>
            </w:pPr>
          </w:p>
          <w:p w14:paraId="1C0EA198" w14:textId="4BE0AE54" w:rsidR="17BD566E" w:rsidRDefault="17BD566E" w:rsidP="17BD566E">
            <w:pPr>
              <w:spacing w:line="279" w:lineRule="auto"/>
              <w:rPr>
                <w:rFonts w:ascii="Times New Roman" w:eastAsia="Times New Roman" w:hAnsi="Times New Roman" w:cs="Times New Roman"/>
                <w:color w:val="000000" w:themeColor="text1"/>
              </w:rPr>
            </w:pPr>
          </w:p>
          <w:p w14:paraId="42B4079B" w14:textId="3A50E697" w:rsidR="17BD566E" w:rsidRDefault="17BD566E" w:rsidP="17BD566E">
            <w:pPr>
              <w:spacing w:line="279" w:lineRule="auto"/>
              <w:rPr>
                <w:rFonts w:ascii="Times New Roman" w:eastAsia="Times New Roman" w:hAnsi="Times New Roman" w:cs="Times New Roman"/>
                <w:color w:val="000000" w:themeColor="text1"/>
                <w:lang w:val="en-GB"/>
              </w:rPr>
            </w:pPr>
            <w:r w:rsidRPr="17BD566E">
              <w:rPr>
                <w:rFonts w:ascii="Times New Roman" w:eastAsia="Times New Roman" w:hAnsi="Times New Roman" w:cs="Times New Roman"/>
                <w:color w:val="000000" w:themeColor="text1"/>
                <w:lang w:val="en-GB"/>
              </w:rPr>
              <w:t xml:space="preserve">2. </w:t>
            </w:r>
            <w:r w:rsidR="22BC9C72" w:rsidRPr="17BD566E">
              <w:rPr>
                <w:rFonts w:ascii="Times New Roman" w:eastAsia="Times New Roman" w:hAnsi="Times New Roman" w:cs="Times New Roman"/>
                <w:color w:val="000000" w:themeColor="text1"/>
                <w:lang w:val="en-GB"/>
              </w:rPr>
              <w:t xml:space="preserve">Average </w:t>
            </w:r>
            <w:r w:rsidR="4BE54435" w:rsidRPr="17BD566E">
              <w:rPr>
                <w:rFonts w:ascii="Times New Roman" w:eastAsia="Times New Roman" w:hAnsi="Times New Roman" w:cs="Times New Roman"/>
                <w:color w:val="000000" w:themeColor="text1"/>
                <w:lang w:val="en-GB"/>
              </w:rPr>
              <w:t xml:space="preserve">restaurant </w:t>
            </w:r>
            <w:r w:rsidR="5617AA2A" w:rsidRPr="17BD566E">
              <w:rPr>
                <w:rFonts w:ascii="Times New Roman" w:eastAsia="Times New Roman" w:hAnsi="Times New Roman" w:cs="Times New Roman"/>
                <w:color w:val="000000" w:themeColor="text1"/>
                <w:lang w:val="en-GB"/>
              </w:rPr>
              <w:t>energy consumption</w:t>
            </w:r>
            <w:r w:rsidR="56BF428A" w:rsidRPr="17BD566E">
              <w:rPr>
                <w:rFonts w:ascii="Times New Roman" w:eastAsia="Times New Roman" w:hAnsi="Times New Roman" w:cs="Times New Roman"/>
                <w:color w:val="000000" w:themeColor="text1"/>
                <w:lang w:val="en-GB"/>
              </w:rPr>
              <w:t xml:space="preserve"> per region</w:t>
            </w:r>
          </w:p>
        </w:tc>
        <w:tc>
          <w:tcPr>
            <w:tcW w:w="2340" w:type="dxa"/>
            <w:tcBorders>
              <w:right w:val="single" w:sz="6" w:space="0" w:color="auto"/>
            </w:tcBorders>
            <w:tcMar>
              <w:left w:w="105" w:type="dxa"/>
              <w:right w:w="105" w:type="dxa"/>
            </w:tcMar>
          </w:tcPr>
          <w:p w14:paraId="50825A78" w14:textId="6E6CAFC7" w:rsidR="17BD566E" w:rsidRDefault="17BD566E" w:rsidP="17BD566E">
            <w:pPr>
              <w:spacing w:line="279" w:lineRule="auto"/>
              <w:rPr>
                <w:rFonts w:ascii="Times New Roman" w:eastAsia="Times New Roman" w:hAnsi="Times New Roman" w:cs="Times New Roman"/>
                <w:color w:val="000000" w:themeColor="text1"/>
                <w:lang w:val="en-GB"/>
              </w:rPr>
            </w:pPr>
            <w:r w:rsidRPr="17BD566E">
              <w:rPr>
                <w:rFonts w:ascii="Times New Roman" w:eastAsia="Times New Roman" w:hAnsi="Times New Roman" w:cs="Times New Roman"/>
                <w:color w:val="000000" w:themeColor="text1"/>
                <w:lang w:val="en-GB"/>
              </w:rPr>
              <w:t xml:space="preserve">1. Reduce service time per order by 25% </w:t>
            </w:r>
            <w:r w:rsidR="275EA000" w:rsidRPr="17BD566E">
              <w:rPr>
                <w:rFonts w:ascii="Times New Roman" w:eastAsia="Times New Roman" w:hAnsi="Times New Roman" w:cs="Times New Roman"/>
                <w:color w:val="000000" w:themeColor="text1"/>
                <w:lang w:val="en-GB"/>
              </w:rPr>
              <w:t>this year</w:t>
            </w:r>
          </w:p>
          <w:p w14:paraId="209E5E60" w14:textId="00108F53" w:rsidR="17BD566E" w:rsidRDefault="17BD566E" w:rsidP="17BD566E">
            <w:pPr>
              <w:spacing w:line="279" w:lineRule="auto"/>
              <w:rPr>
                <w:rFonts w:ascii="Times New Roman" w:eastAsia="Times New Roman" w:hAnsi="Times New Roman" w:cs="Times New Roman"/>
                <w:color w:val="000000" w:themeColor="text1"/>
              </w:rPr>
            </w:pPr>
          </w:p>
          <w:p w14:paraId="141FB8F6" w14:textId="2D62E0D0" w:rsidR="17BD566E" w:rsidRDefault="17BD566E" w:rsidP="17BD566E">
            <w:pPr>
              <w:spacing w:line="279" w:lineRule="auto"/>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lang w:val="en-GB"/>
              </w:rPr>
              <w:t xml:space="preserve">2. Decrease </w:t>
            </w:r>
            <w:r w:rsidR="33E188B7" w:rsidRPr="17BD566E">
              <w:rPr>
                <w:rFonts w:ascii="Times New Roman" w:eastAsia="Times New Roman" w:hAnsi="Times New Roman" w:cs="Times New Roman"/>
                <w:color w:val="000000" w:themeColor="text1"/>
                <w:lang w:val="en-GB"/>
              </w:rPr>
              <w:t xml:space="preserve">restaurant </w:t>
            </w:r>
            <w:r w:rsidRPr="17BD566E">
              <w:rPr>
                <w:rFonts w:ascii="Times New Roman" w:eastAsia="Times New Roman" w:hAnsi="Times New Roman" w:cs="Times New Roman"/>
                <w:color w:val="000000" w:themeColor="text1"/>
                <w:lang w:val="en-GB"/>
              </w:rPr>
              <w:t xml:space="preserve">energy consumption by </w:t>
            </w:r>
            <w:r w:rsidR="40BDC75E" w:rsidRPr="17BD566E">
              <w:rPr>
                <w:rFonts w:ascii="Times New Roman" w:eastAsia="Times New Roman" w:hAnsi="Times New Roman" w:cs="Times New Roman"/>
                <w:color w:val="000000" w:themeColor="text1"/>
                <w:lang w:val="en-GB"/>
              </w:rPr>
              <w:t>5</w:t>
            </w:r>
            <w:r w:rsidRPr="17BD566E">
              <w:rPr>
                <w:rFonts w:ascii="Times New Roman" w:eastAsia="Times New Roman" w:hAnsi="Times New Roman" w:cs="Times New Roman"/>
                <w:color w:val="000000" w:themeColor="text1"/>
                <w:lang w:val="en-GB"/>
              </w:rPr>
              <w:t>%</w:t>
            </w:r>
            <w:r w:rsidR="581F8490" w:rsidRPr="17BD566E">
              <w:rPr>
                <w:rFonts w:ascii="Times New Roman" w:eastAsia="Times New Roman" w:hAnsi="Times New Roman" w:cs="Times New Roman"/>
                <w:color w:val="000000" w:themeColor="text1"/>
                <w:lang w:val="en-GB"/>
              </w:rPr>
              <w:t xml:space="preserve"> this year</w:t>
            </w:r>
          </w:p>
        </w:tc>
      </w:tr>
      <w:tr w:rsidR="17BD566E" w14:paraId="1CBD2089" w14:textId="77777777" w:rsidTr="17BD566E">
        <w:trPr>
          <w:trHeight w:val="300"/>
        </w:trPr>
        <w:tc>
          <w:tcPr>
            <w:tcW w:w="2340" w:type="dxa"/>
            <w:tcBorders>
              <w:left w:val="single" w:sz="6" w:space="0" w:color="auto"/>
              <w:bottom w:val="single" w:sz="6" w:space="0" w:color="auto"/>
            </w:tcBorders>
            <w:tcMar>
              <w:left w:w="105" w:type="dxa"/>
              <w:right w:w="105" w:type="dxa"/>
            </w:tcMar>
          </w:tcPr>
          <w:p w14:paraId="6095D646" w14:textId="63F22C8B" w:rsidR="17BD566E" w:rsidRDefault="17BD566E" w:rsidP="17BD566E">
            <w:pPr>
              <w:spacing w:line="279" w:lineRule="auto"/>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lang w:val="en-GB"/>
              </w:rPr>
              <w:t>Learning &amp; Growth</w:t>
            </w:r>
          </w:p>
          <w:p w14:paraId="49BB30AC" w14:textId="2230CCBA" w:rsidR="17BD566E" w:rsidRDefault="17BD566E" w:rsidP="17BD566E">
            <w:pPr>
              <w:spacing w:line="279" w:lineRule="auto"/>
              <w:rPr>
                <w:rFonts w:ascii="Times New Roman" w:eastAsia="Times New Roman" w:hAnsi="Times New Roman" w:cs="Times New Roman"/>
                <w:color w:val="000000" w:themeColor="text1"/>
              </w:rPr>
            </w:pPr>
          </w:p>
        </w:tc>
        <w:tc>
          <w:tcPr>
            <w:tcW w:w="2340" w:type="dxa"/>
            <w:tcBorders>
              <w:bottom w:val="single" w:sz="6" w:space="0" w:color="auto"/>
            </w:tcBorders>
            <w:tcMar>
              <w:left w:w="105" w:type="dxa"/>
              <w:right w:w="105" w:type="dxa"/>
            </w:tcMar>
          </w:tcPr>
          <w:p w14:paraId="2E10FAAD" w14:textId="06FAE480" w:rsidR="17BD566E" w:rsidRDefault="17BD566E" w:rsidP="17BD566E">
            <w:pPr>
              <w:spacing w:line="279" w:lineRule="auto"/>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lang w:val="en-GB"/>
              </w:rPr>
              <w:t xml:space="preserve">1. Improve </w:t>
            </w:r>
            <w:r w:rsidR="4C0F7DB9" w:rsidRPr="17BD566E">
              <w:rPr>
                <w:rFonts w:ascii="Times New Roman" w:eastAsia="Times New Roman" w:hAnsi="Times New Roman" w:cs="Times New Roman"/>
                <w:color w:val="000000" w:themeColor="text1"/>
                <w:lang w:val="en-GB"/>
              </w:rPr>
              <w:t>e</w:t>
            </w:r>
            <w:r w:rsidRPr="17BD566E">
              <w:rPr>
                <w:rFonts w:ascii="Times New Roman" w:eastAsia="Times New Roman" w:hAnsi="Times New Roman" w:cs="Times New Roman"/>
                <w:color w:val="000000" w:themeColor="text1"/>
                <w:lang w:val="en-GB"/>
              </w:rPr>
              <w:t xml:space="preserve">mployee </w:t>
            </w:r>
            <w:r w:rsidR="71676980" w:rsidRPr="17BD566E">
              <w:rPr>
                <w:rFonts w:ascii="Times New Roman" w:eastAsia="Times New Roman" w:hAnsi="Times New Roman" w:cs="Times New Roman"/>
                <w:color w:val="000000" w:themeColor="text1"/>
                <w:lang w:val="en-GB"/>
              </w:rPr>
              <w:t>r</w:t>
            </w:r>
            <w:r w:rsidRPr="17BD566E">
              <w:rPr>
                <w:rFonts w:ascii="Times New Roman" w:eastAsia="Times New Roman" w:hAnsi="Times New Roman" w:cs="Times New Roman"/>
                <w:color w:val="000000" w:themeColor="text1"/>
                <w:lang w:val="en-GB"/>
              </w:rPr>
              <w:t>etention</w:t>
            </w:r>
          </w:p>
          <w:p w14:paraId="41C5B352" w14:textId="2E65F4D8" w:rsidR="17BD566E" w:rsidRDefault="17BD566E" w:rsidP="17BD566E">
            <w:pPr>
              <w:spacing w:line="279" w:lineRule="auto"/>
              <w:rPr>
                <w:rFonts w:ascii="Times New Roman" w:eastAsia="Times New Roman" w:hAnsi="Times New Roman" w:cs="Times New Roman"/>
                <w:color w:val="000000" w:themeColor="text1"/>
              </w:rPr>
            </w:pPr>
          </w:p>
          <w:p w14:paraId="7E995FEA" w14:textId="06473A92" w:rsidR="17BD566E" w:rsidRDefault="17BD566E" w:rsidP="17BD566E">
            <w:pPr>
              <w:spacing w:line="279" w:lineRule="auto"/>
              <w:rPr>
                <w:rFonts w:ascii="Times New Roman" w:eastAsia="Times New Roman" w:hAnsi="Times New Roman" w:cs="Times New Roman"/>
                <w:color w:val="000000" w:themeColor="text1"/>
              </w:rPr>
            </w:pPr>
          </w:p>
          <w:p w14:paraId="13434B9B" w14:textId="0201684B" w:rsidR="17BD566E" w:rsidRDefault="17BD566E" w:rsidP="17BD566E">
            <w:pPr>
              <w:spacing w:line="279" w:lineRule="auto"/>
              <w:rPr>
                <w:rFonts w:ascii="Times New Roman" w:eastAsia="Times New Roman" w:hAnsi="Times New Roman" w:cs="Times New Roman"/>
                <w:color w:val="000000" w:themeColor="text1"/>
              </w:rPr>
            </w:pPr>
          </w:p>
          <w:p w14:paraId="3B3B925B" w14:textId="7835CBD3" w:rsidR="17BD566E" w:rsidRDefault="17BD566E" w:rsidP="17BD566E">
            <w:pPr>
              <w:spacing w:line="279" w:lineRule="auto"/>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lang w:val="en-GB"/>
              </w:rPr>
              <w:t xml:space="preserve">2. </w:t>
            </w:r>
            <w:r w:rsidR="017DE1C5" w:rsidRPr="17BD566E">
              <w:rPr>
                <w:rFonts w:ascii="Times New Roman" w:eastAsia="Times New Roman" w:hAnsi="Times New Roman" w:cs="Times New Roman"/>
                <w:color w:val="000000" w:themeColor="text1"/>
                <w:lang w:val="en-GB"/>
              </w:rPr>
              <w:t>Improve employee capabilities</w:t>
            </w:r>
          </w:p>
        </w:tc>
        <w:tc>
          <w:tcPr>
            <w:tcW w:w="2340" w:type="dxa"/>
            <w:tcBorders>
              <w:bottom w:val="single" w:sz="6" w:space="0" w:color="auto"/>
            </w:tcBorders>
            <w:tcMar>
              <w:left w:w="105" w:type="dxa"/>
              <w:right w:w="105" w:type="dxa"/>
            </w:tcMar>
          </w:tcPr>
          <w:p w14:paraId="25382FBF" w14:textId="6ABDD9F3" w:rsidR="17BD566E" w:rsidRDefault="17BD566E" w:rsidP="17BD566E">
            <w:pPr>
              <w:spacing w:line="279" w:lineRule="auto"/>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lang w:val="en-GB"/>
              </w:rPr>
              <w:t xml:space="preserve">1. Employee </w:t>
            </w:r>
            <w:r w:rsidR="63528261" w:rsidRPr="17BD566E">
              <w:rPr>
                <w:rFonts w:ascii="Times New Roman" w:eastAsia="Times New Roman" w:hAnsi="Times New Roman" w:cs="Times New Roman"/>
                <w:color w:val="000000" w:themeColor="text1"/>
                <w:lang w:val="en-GB"/>
              </w:rPr>
              <w:t>t</w:t>
            </w:r>
            <w:r w:rsidRPr="17BD566E">
              <w:rPr>
                <w:rFonts w:ascii="Times New Roman" w:eastAsia="Times New Roman" w:hAnsi="Times New Roman" w:cs="Times New Roman"/>
                <w:color w:val="000000" w:themeColor="text1"/>
                <w:lang w:val="en-GB"/>
              </w:rPr>
              <w:t>urnover rate</w:t>
            </w:r>
          </w:p>
          <w:p w14:paraId="5ABD3CA1" w14:textId="270B7EEB" w:rsidR="17BD566E" w:rsidRDefault="17BD566E" w:rsidP="17BD566E">
            <w:pPr>
              <w:spacing w:line="279" w:lineRule="auto"/>
              <w:rPr>
                <w:rFonts w:ascii="Times New Roman" w:eastAsia="Times New Roman" w:hAnsi="Times New Roman" w:cs="Times New Roman"/>
                <w:color w:val="000000" w:themeColor="text1"/>
              </w:rPr>
            </w:pPr>
          </w:p>
          <w:p w14:paraId="603021F3" w14:textId="3C7323F9" w:rsidR="17BD566E" w:rsidRDefault="17BD566E" w:rsidP="17BD566E">
            <w:pPr>
              <w:spacing w:line="279" w:lineRule="auto"/>
              <w:rPr>
                <w:rFonts w:ascii="Times New Roman" w:eastAsia="Times New Roman" w:hAnsi="Times New Roman" w:cs="Times New Roman"/>
                <w:color w:val="000000" w:themeColor="text1"/>
              </w:rPr>
            </w:pPr>
          </w:p>
          <w:p w14:paraId="3B98F87F" w14:textId="0687B241" w:rsidR="17BD566E" w:rsidRDefault="17BD566E" w:rsidP="17BD566E">
            <w:pPr>
              <w:spacing w:line="279" w:lineRule="auto"/>
              <w:rPr>
                <w:rFonts w:ascii="Times New Roman" w:eastAsia="Times New Roman" w:hAnsi="Times New Roman" w:cs="Times New Roman"/>
                <w:color w:val="000000" w:themeColor="text1"/>
              </w:rPr>
            </w:pPr>
          </w:p>
          <w:p w14:paraId="7D7B2574" w14:textId="0856F2DA" w:rsidR="17BD566E" w:rsidRDefault="17BD566E" w:rsidP="17BD566E">
            <w:pPr>
              <w:spacing w:line="279" w:lineRule="auto"/>
              <w:rPr>
                <w:rFonts w:ascii="Times New Roman" w:eastAsia="Times New Roman" w:hAnsi="Times New Roman" w:cs="Times New Roman"/>
                <w:color w:val="000000" w:themeColor="text1"/>
                <w:lang w:val="en-GB"/>
              </w:rPr>
            </w:pPr>
            <w:r w:rsidRPr="17BD566E">
              <w:rPr>
                <w:rFonts w:ascii="Times New Roman" w:eastAsia="Times New Roman" w:hAnsi="Times New Roman" w:cs="Times New Roman"/>
                <w:color w:val="000000" w:themeColor="text1"/>
                <w:lang w:val="en-GB"/>
              </w:rPr>
              <w:t>2. Employee</w:t>
            </w:r>
            <w:r w:rsidR="2429D6E0" w:rsidRPr="17BD566E">
              <w:rPr>
                <w:rFonts w:ascii="Times New Roman" w:eastAsia="Times New Roman" w:hAnsi="Times New Roman" w:cs="Times New Roman"/>
                <w:color w:val="000000" w:themeColor="text1"/>
                <w:lang w:val="en-GB"/>
              </w:rPr>
              <w:t xml:space="preserve"> training</w:t>
            </w:r>
            <w:r w:rsidR="637C125F" w:rsidRPr="17BD566E">
              <w:rPr>
                <w:rFonts w:ascii="Times New Roman" w:eastAsia="Times New Roman" w:hAnsi="Times New Roman" w:cs="Times New Roman"/>
                <w:color w:val="000000" w:themeColor="text1"/>
                <w:lang w:val="en-GB"/>
              </w:rPr>
              <w:t xml:space="preserve"> </w:t>
            </w:r>
            <w:r w:rsidR="2429D6E0" w:rsidRPr="17BD566E">
              <w:rPr>
                <w:rFonts w:ascii="Times New Roman" w:eastAsia="Times New Roman" w:hAnsi="Times New Roman" w:cs="Times New Roman"/>
                <w:color w:val="000000" w:themeColor="text1"/>
                <w:lang w:val="en-GB"/>
              </w:rPr>
              <w:t>hours</w:t>
            </w:r>
            <w:r w:rsidRPr="17BD566E">
              <w:rPr>
                <w:rFonts w:ascii="Times New Roman" w:eastAsia="Times New Roman" w:hAnsi="Times New Roman" w:cs="Times New Roman"/>
                <w:color w:val="000000" w:themeColor="text1"/>
                <w:lang w:val="en-GB"/>
              </w:rPr>
              <w:t xml:space="preserve"> </w:t>
            </w:r>
          </w:p>
        </w:tc>
        <w:tc>
          <w:tcPr>
            <w:tcW w:w="2340" w:type="dxa"/>
            <w:tcBorders>
              <w:bottom w:val="single" w:sz="6" w:space="0" w:color="auto"/>
              <w:right w:val="single" w:sz="6" w:space="0" w:color="auto"/>
            </w:tcBorders>
            <w:tcMar>
              <w:left w:w="105" w:type="dxa"/>
              <w:right w:w="105" w:type="dxa"/>
            </w:tcMar>
          </w:tcPr>
          <w:p w14:paraId="0ED2F915" w14:textId="140DE74D" w:rsidR="17BD566E" w:rsidRDefault="17BD566E" w:rsidP="17BD566E">
            <w:pPr>
              <w:spacing w:line="279" w:lineRule="auto"/>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lang w:val="en-GB"/>
              </w:rPr>
              <w:t xml:space="preserve">1. Reduce employee turnover rate from 20% to 10% </w:t>
            </w:r>
            <w:r w:rsidR="3141881C" w:rsidRPr="17BD566E">
              <w:rPr>
                <w:rFonts w:ascii="Times New Roman" w:eastAsia="Times New Roman" w:hAnsi="Times New Roman" w:cs="Times New Roman"/>
                <w:color w:val="000000" w:themeColor="text1"/>
                <w:lang w:val="en-GB"/>
              </w:rPr>
              <w:t>this year</w:t>
            </w:r>
          </w:p>
          <w:p w14:paraId="40EC6488" w14:textId="7FBD4663" w:rsidR="17BD566E" w:rsidRDefault="17BD566E" w:rsidP="17BD566E">
            <w:pPr>
              <w:spacing w:line="279" w:lineRule="auto"/>
              <w:rPr>
                <w:rFonts w:ascii="Times New Roman" w:eastAsia="Times New Roman" w:hAnsi="Times New Roman" w:cs="Times New Roman"/>
                <w:color w:val="000000" w:themeColor="text1"/>
              </w:rPr>
            </w:pPr>
          </w:p>
          <w:p w14:paraId="277177FB" w14:textId="36F2B765" w:rsidR="17BD566E" w:rsidRDefault="17BD566E" w:rsidP="17BD566E">
            <w:pPr>
              <w:spacing w:line="279" w:lineRule="auto"/>
              <w:rPr>
                <w:rFonts w:ascii="Times New Roman" w:eastAsia="Times New Roman" w:hAnsi="Times New Roman" w:cs="Times New Roman"/>
                <w:color w:val="000000" w:themeColor="text1"/>
                <w:lang w:val="en-GB"/>
              </w:rPr>
            </w:pPr>
            <w:r w:rsidRPr="17BD566E">
              <w:rPr>
                <w:rFonts w:ascii="Times New Roman" w:eastAsia="Times New Roman" w:hAnsi="Times New Roman" w:cs="Times New Roman"/>
                <w:color w:val="000000" w:themeColor="text1"/>
                <w:lang w:val="en-GB"/>
              </w:rPr>
              <w:t xml:space="preserve">2. </w:t>
            </w:r>
            <w:r w:rsidR="4A70DB9B" w:rsidRPr="17BD566E">
              <w:rPr>
                <w:rFonts w:ascii="Times New Roman" w:eastAsia="Times New Roman" w:hAnsi="Times New Roman" w:cs="Times New Roman"/>
                <w:color w:val="000000" w:themeColor="text1"/>
                <w:lang w:val="en-GB"/>
              </w:rPr>
              <w:t xml:space="preserve">Increase training hours per employee by 3% </w:t>
            </w:r>
            <w:r w:rsidR="06C6FD3A" w:rsidRPr="17BD566E">
              <w:rPr>
                <w:rFonts w:ascii="Times New Roman" w:eastAsia="Times New Roman" w:hAnsi="Times New Roman" w:cs="Times New Roman"/>
                <w:color w:val="000000" w:themeColor="text1"/>
                <w:lang w:val="en-GB"/>
              </w:rPr>
              <w:t>this year</w:t>
            </w:r>
          </w:p>
        </w:tc>
      </w:tr>
    </w:tbl>
    <w:p w14:paraId="1F152B50" w14:textId="5DC8ED56" w:rsidR="17BD566E" w:rsidRDefault="17BD566E" w:rsidP="17BD566E">
      <w:pPr>
        <w:rPr>
          <w:rFonts w:ascii="Times New Roman" w:eastAsia="Times New Roman" w:hAnsi="Times New Roman" w:cs="Times New Roman"/>
          <w:b/>
          <w:bCs/>
        </w:rPr>
      </w:pPr>
    </w:p>
    <w:p w14:paraId="5098B74A" w14:textId="7716D3E6" w:rsidR="25C89A52" w:rsidRDefault="4608ED7A" w:rsidP="17BD566E">
      <w:pPr>
        <w:rPr>
          <w:rFonts w:ascii="Times New Roman" w:eastAsia="Times New Roman" w:hAnsi="Times New Roman" w:cs="Times New Roman"/>
          <w:b/>
          <w:bCs/>
          <w:u w:val="single"/>
        </w:rPr>
      </w:pPr>
      <w:r w:rsidRPr="17BD566E">
        <w:rPr>
          <w:rFonts w:ascii="Times New Roman" w:eastAsia="Times New Roman" w:hAnsi="Times New Roman" w:cs="Times New Roman"/>
          <w:b/>
          <w:bCs/>
          <w:u w:val="single"/>
        </w:rPr>
        <w:t>Word Count: 164 words</w:t>
      </w:r>
    </w:p>
    <w:p w14:paraId="44A3BF9C" w14:textId="17CD35FA" w:rsidR="17BD566E" w:rsidRDefault="17BD566E" w:rsidP="17BD566E">
      <w:pPr>
        <w:rPr>
          <w:rFonts w:ascii="Times New Roman" w:eastAsia="Times New Roman" w:hAnsi="Times New Roman" w:cs="Times New Roman"/>
          <w:b/>
          <w:bCs/>
        </w:rPr>
      </w:pPr>
    </w:p>
    <w:p w14:paraId="0AEA709E" w14:textId="77777777" w:rsidR="009A6184" w:rsidRDefault="009A6184" w:rsidP="722D4351">
      <w:pPr>
        <w:rPr>
          <w:rFonts w:ascii="Times New Roman" w:eastAsia="Times New Roman" w:hAnsi="Times New Roman" w:cs="Times New Roman"/>
          <w:b/>
          <w:bCs/>
        </w:rPr>
      </w:pPr>
    </w:p>
    <w:p w14:paraId="16587CAD" w14:textId="77777777" w:rsidR="009A6184" w:rsidRDefault="009A6184" w:rsidP="722D4351">
      <w:pPr>
        <w:rPr>
          <w:rFonts w:ascii="Times New Roman" w:eastAsia="Times New Roman" w:hAnsi="Times New Roman" w:cs="Times New Roman"/>
          <w:b/>
          <w:bCs/>
        </w:rPr>
      </w:pPr>
    </w:p>
    <w:p w14:paraId="63C847E1" w14:textId="5EEF1DD6" w:rsidR="7BF34E77" w:rsidRDefault="315BB051" w:rsidP="722D4351">
      <w:pPr>
        <w:rPr>
          <w:rFonts w:ascii="Times New Roman" w:eastAsia="Times New Roman" w:hAnsi="Times New Roman" w:cs="Times New Roman"/>
        </w:rPr>
      </w:pPr>
      <w:r w:rsidRPr="17BD566E">
        <w:rPr>
          <w:rFonts w:ascii="Times New Roman" w:eastAsia="Times New Roman" w:hAnsi="Times New Roman" w:cs="Times New Roman"/>
          <w:b/>
          <w:bCs/>
        </w:rPr>
        <w:lastRenderedPageBreak/>
        <w:t>1b)</w:t>
      </w:r>
    </w:p>
    <w:p w14:paraId="6DCBBD9E" w14:textId="021A9AF4" w:rsidR="49BF8341" w:rsidRDefault="49BF8341" w:rsidP="17BD566E">
      <w:pPr>
        <w:rPr>
          <w:rFonts w:ascii="Times New Roman" w:eastAsia="Times New Roman" w:hAnsi="Times New Roman" w:cs="Times New Roman"/>
        </w:rPr>
      </w:pPr>
      <w:r w:rsidRPr="17BD566E">
        <w:rPr>
          <w:rFonts w:ascii="Times New Roman" w:eastAsia="Times New Roman" w:hAnsi="Times New Roman" w:cs="Times New Roman"/>
        </w:rPr>
        <w:t xml:space="preserve">The </w:t>
      </w:r>
      <w:r w:rsidR="56B96487" w:rsidRPr="17BD566E">
        <w:rPr>
          <w:rFonts w:ascii="Times New Roman" w:eastAsia="Times New Roman" w:hAnsi="Times New Roman" w:cs="Times New Roman"/>
        </w:rPr>
        <w:t xml:space="preserve">graphs for </w:t>
      </w:r>
      <w:proofErr w:type="gramStart"/>
      <w:r w:rsidR="40509F5E" w:rsidRPr="17BD566E">
        <w:rPr>
          <w:rFonts w:ascii="Times New Roman" w:eastAsia="Times New Roman" w:hAnsi="Times New Roman" w:cs="Times New Roman"/>
        </w:rPr>
        <w:t>F</w:t>
      </w:r>
      <w:r w:rsidR="56B96487" w:rsidRPr="17BD566E">
        <w:rPr>
          <w:rFonts w:ascii="Times New Roman" w:eastAsia="Times New Roman" w:hAnsi="Times New Roman" w:cs="Times New Roman"/>
        </w:rPr>
        <w:t>inancial</w:t>
      </w:r>
      <w:proofErr w:type="gramEnd"/>
      <w:r w:rsidR="56B96487" w:rsidRPr="17BD566E">
        <w:rPr>
          <w:rFonts w:ascii="Times New Roman" w:eastAsia="Times New Roman" w:hAnsi="Times New Roman" w:cs="Times New Roman"/>
        </w:rPr>
        <w:t xml:space="preserve"> perspective are created using data retrieved from </w:t>
      </w:r>
      <w:r w:rsidRPr="17BD566E">
        <w:rPr>
          <w:rFonts w:ascii="Times New Roman" w:eastAsia="Times New Roman" w:hAnsi="Times New Roman" w:cs="Times New Roman"/>
        </w:rPr>
        <w:t xml:space="preserve">McDonald’s </w:t>
      </w:r>
      <w:r w:rsidR="620E1512" w:rsidRPr="17BD566E">
        <w:rPr>
          <w:rFonts w:ascii="Times New Roman" w:eastAsia="Times New Roman" w:hAnsi="Times New Roman" w:cs="Times New Roman"/>
        </w:rPr>
        <w:t xml:space="preserve">corporate </w:t>
      </w:r>
      <w:r w:rsidRPr="17BD566E">
        <w:rPr>
          <w:rFonts w:ascii="Times New Roman" w:eastAsia="Times New Roman" w:hAnsi="Times New Roman" w:cs="Times New Roman"/>
        </w:rPr>
        <w:t>annual reports</w:t>
      </w:r>
      <w:r w:rsidR="3628DE80" w:rsidRPr="17BD566E">
        <w:rPr>
          <w:rFonts w:ascii="Times New Roman" w:eastAsia="Times New Roman" w:hAnsi="Times New Roman" w:cs="Times New Roman"/>
        </w:rPr>
        <w:t xml:space="preserve"> (</w:t>
      </w:r>
      <w:proofErr w:type="spellStart"/>
      <w:r w:rsidR="3628DE80" w:rsidRPr="17BD566E">
        <w:rPr>
          <w:rFonts w:ascii="Times New Roman" w:eastAsia="Times New Roman" w:hAnsi="Times New Roman" w:cs="Times New Roman"/>
        </w:rPr>
        <w:t>Dybek</w:t>
      </w:r>
      <w:proofErr w:type="spellEnd"/>
      <w:r w:rsidR="3628DE80" w:rsidRPr="17BD566E">
        <w:rPr>
          <w:rFonts w:ascii="Times New Roman" w:eastAsia="Times New Roman" w:hAnsi="Times New Roman" w:cs="Times New Roman"/>
        </w:rPr>
        <w:t>, 2024)</w:t>
      </w:r>
      <w:r w:rsidR="72DD40AD" w:rsidRPr="17BD566E">
        <w:rPr>
          <w:rFonts w:ascii="Times New Roman" w:eastAsia="Times New Roman" w:hAnsi="Times New Roman" w:cs="Times New Roman"/>
        </w:rPr>
        <w:t xml:space="preserve"> and</w:t>
      </w:r>
      <w:r w:rsidR="3628DE80" w:rsidRPr="17BD566E">
        <w:rPr>
          <w:rFonts w:ascii="Times New Roman" w:eastAsia="Times New Roman" w:hAnsi="Times New Roman" w:cs="Times New Roman"/>
        </w:rPr>
        <w:t xml:space="preserve"> (</w:t>
      </w:r>
      <w:r w:rsidR="3628DE80" w:rsidRPr="17BD566E">
        <w:rPr>
          <w:rFonts w:ascii="Times New Roman" w:eastAsia="Times New Roman" w:hAnsi="Times New Roman" w:cs="Times New Roman"/>
          <w:i/>
          <w:iCs/>
        </w:rPr>
        <w:t>Financial Information and Annual Reports | McDonald’s</w:t>
      </w:r>
      <w:r w:rsidR="3628DE80" w:rsidRPr="17BD566E">
        <w:rPr>
          <w:rFonts w:ascii="Times New Roman" w:eastAsia="Times New Roman" w:hAnsi="Times New Roman" w:cs="Times New Roman"/>
        </w:rPr>
        <w:t>)</w:t>
      </w:r>
      <w:r w:rsidR="62DC4239" w:rsidRPr="17BD566E">
        <w:rPr>
          <w:rFonts w:ascii="Times New Roman" w:eastAsia="Times New Roman" w:hAnsi="Times New Roman" w:cs="Times New Roman"/>
        </w:rPr>
        <w:t>.</w:t>
      </w:r>
      <w:r w:rsidR="793D3F69" w:rsidRPr="17BD566E">
        <w:rPr>
          <w:rFonts w:ascii="Times New Roman" w:eastAsia="Times New Roman" w:hAnsi="Times New Roman" w:cs="Times New Roman"/>
        </w:rPr>
        <w:t xml:space="preserve"> All other datasets have been created </w:t>
      </w:r>
      <w:r w:rsidR="4891F703" w:rsidRPr="17BD566E">
        <w:rPr>
          <w:rFonts w:ascii="Times New Roman" w:eastAsia="Times New Roman" w:hAnsi="Times New Roman" w:cs="Times New Roman"/>
        </w:rPr>
        <w:t>for this assignment.</w:t>
      </w:r>
    </w:p>
    <w:p w14:paraId="3C01788C" w14:textId="79FC54E2" w:rsidR="7BF34E77" w:rsidRDefault="10637BA6" w:rsidP="25C89A52">
      <w:pPr>
        <w:rPr>
          <w:rFonts w:ascii="Times New Roman" w:eastAsia="Times New Roman" w:hAnsi="Times New Roman" w:cs="Times New Roman"/>
          <w:b/>
          <w:bCs/>
          <w:u w:val="single"/>
        </w:rPr>
      </w:pPr>
      <w:r w:rsidRPr="17BD566E">
        <w:rPr>
          <w:rFonts w:ascii="Times New Roman" w:eastAsia="Times New Roman" w:hAnsi="Times New Roman" w:cs="Times New Roman"/>
          <w:b/>
          <w:bCs/>
          <w:u w:val="single"/>
        </w:rPr>
        <w:t>Financial</w:t>
      </w:r>
    </w:p>
    <w:p w14:paraId="3C73011E" w14:textId="4B80C0C6" w:rsidR="7BF34E77" w:rsidRDefault="2016E9F6" w:rsidP="17BD566E">
      <w:pPr>
        <w:rPr>
          <w:rFonts w:ascii="Times New Roman" w:eastAsia="Times New Roman" w:hAnsi="Times New Roman" w:cs="Times New Roman"/>
        </w:rPr>
      </w:pPr>
      <w:r>
        <w:rPr>
          <w:noProof/>
        </w:rPr>
        <w:drawing>
          <wp:inline distT="0" distB="0" distL="0" distR="0" wp14:anchorId="08256344" wp14:editId="7F3D71FE">
            <wp:extent cx="5943600" cy="4038600"/>
            <wp:effectExtent l="9525" t="9525" r="9525" b="9525"/>
            <wp:docPr id="2014289852" name="Picture 2014289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38600"/>
                    </a:xfrm>
                    <a:prstGeom prst="rect">
                      <a:avLst/>
                    </a:prstGeom>
                    <a:ln w="9525">
                      <a:solidFill>
                        <a:schemeClr val="tx1"/>
                      </a:solidFill>
                      <a:prstDash val="solid"/>
                    </a:ln>
                  </pic:spPr>
                </pic:pic>
              </a:graphicData>
            </a:graphic>
          </wp:inline>
        </w:drawing>
      </w:r>
      <w:r w:rsidR="7BF34E77">
        <w:tab/>
      </w:r>
      <w:r w:rsidR="7BF34E77">
        <w:tab/>
      </w:r>
      <w:r w:rsidR="7BF34E77">
        <w:tab/>
      </w:r>
      <w:r w:rsidR="65F4AC87" w:rsidRPr="17BD566E">
        <w:rPr>
          <w:rFonts w:ascii="Times New Roman" w:eastAsia="Times New Roman" w:hAnsi="Times New Roman" w:cs="Times New Roman"/>
          <w:i/>
          <w:iCs/>
          <w:sz w:val="20"/>
          <w:szCs w:val="20"/>
        </w:rPr>
        <w:t xml:space="preserve">      Figure 1.1: Financial Measure 1, Net Profit Margin</w:t>
      </w:r>
    </w:p>
    <w:p w14:paraId="4DA12D19" w14:textId="1E469843" w:rsidR="7BF34E77" w:rsidRDefault="7BF34E77" w:rsidP="17BD566E">
      <w:pPr>
        <w:rPr>
          <w:rFonts w:ascii="Times New Roman" w:eastAsia="Times New Roman" w:hAnsi="Times New Roman" w:cs="Times New Roman"/>
        </w:rPr>
      </w:pPr>
    </w:p>
    <w:p w14:paraId="2DF58F63" w14:textId="62CD9391" w:rsidR="7BF34E77" w:rsidRDefault="1EFCA564" w:rsidP="17BD566E">
      <w:pPr>
        <w:rPr>
          <w:rFonts w:ascii="Times New Roman" w:eastAsia="Times New Roman" w:hAnsi="Times New Roman" w:cs="Times New Roman"/>
        </w:rPr>
      </w:pPr>
      <w:r w:rsidRPr="17BD566E">
        <w:rPr>
          <w:rFonts w:ascii="Times New Roman" w:eastAsia="Times New Roman" w:hAnsi="Times New Roman" w:cs="Times New Roman"/>
        </w:rPr>
        <w:t>A li</w:t>
      </w:r>
      <w:r w:rsidR="48696D7C" w:rsidRPr="17BD566E">
        <w:rPr>
          <w:rFonts w:ascii="Times New Roman" w:eastAsia="Times New Roman" w:hAnsi="Times New Roman" w:cs="Times New Roman"/>
        </w:rPr>
        <w:t>ne chart</w:t>
      </w:r>
      <w:r w:rsidR="599AC12A" w:rsidRPr="17BD566E">
        <w:rPr>
          <w:rFonts w:ascii="Times New Roman" w:eastAsia="Times New Roman" w:hAnsi="Times New Roman" w:cs="Times New Roman"/>
        </w:rPr>
        <w:t xml:space="preserve"> is great for </w:t>
      </w:r>
      <w:r w:rsidR="28FD5411" w:rsidRPr="17BD566E">
        <w:rPr>
          <w:rFonts w:ascii="Times New Roman" w:eastAsia="Times New Roman" w:hAnsi="Times New Roman" w:cs="Times New Roman"/>
        </w:rPr>
        <w:t>visualizing</w:t>
      </w:r>
      <w:r w:rsidR="389686EB" w:rsidRPr="17BD566E">
        <w:rPr>
          <w:rFonts w:ascii="Times New Roman" w:eastAsia="Times New Roman" w:hAnsi="Times New Roman" w:cs="Times New Roman"/>
        </w:rPr>
        <w:t xml:space="preserve"> time series data such as yearly</w:t>
      </w:r>
      <w:r w:rsidR="599AC12A" w:rsidRPr="17BD566E">
        <w:rPr>
          <w:rFonts w:ascii="Times New Roman" w:eastAsia="Times New Roman" w:hAnsi="Times New Roman" w:cs="Times New Roman"/>
        </w:rPr>
        <w:t xml:space="preserve"> </w:t>
      </w:r>
      <w:r w:rsidR="29B6A4E3" w:rsidRPr="17BD566E">
        <w:rPr>
          <w:rFonts w:ascii="Times New Roman" w:eastAsia="Times New Roman" w:hAnsi="Times New Roman" w:cs="Times New Roman"/>
        </w:rPr>
        <w:t>n</w:t>
      </w:r>
      <w:r w:rsidR="599AC12A" w:rsidRPr="17BD566E">
        <w:rPr>
          <w:rFonts w:ascii="Times New Roman" w:eastAsia="Times New Roman" w:hAnsi="Times New Roman" w:cs="Times New Roman"/>
        </w:rPr>
        <w:t xml:space="preserve">et </w:t>
      </w:r>
      <w:r w:rsidR="3BC0FB6B" w:rsidRPr="17BD566E">
        <w:rPr>
          <w:rFonts w:ascii="Times New Roman" w:eastAsia="Times New Roman" w:hAnsi="Times New Roman" w:cs="Times New Roman"/>
        </w:rPr>
        <w:t>p</w:t>
      </w:r>
      <w:r w:rsidR="599AC12A" w:rsidRPr="17BD566E">
        <w:rPr>
          <w:rFonts w:ascii="Times New Roman" w:eastAsia="Times New Roman" w:hAnsi="Times New Roman" w:cs="Times New Roman"/>
        </w:rPr>
        <w:t xml:space="preserve">rofit </w:t>
      </w:r>
      <w:r w:rsidR="1AB9BCF4" w:rsidRPr="17BD566E">
        <w:rPr>
          <w:rFonts w:ascii="Times New Roman" w:eastAsia="Times New Roman" w:hAnsi="Times New Roman" w:cs="Times New Roman"/>
        </w:rPr>
        <w:t>m</w:t>
      </w:r>
      <w:r w:rsidR="599AC12A" w:rsidRPr="17BD566E">
        <w:rPr>
          <w:rFonts w:ascii="Times New Roman" w:eastAsia="Times New Roman" w:hAnsi="Times New Roman" w:cs="Times New Roman"/>
        </w:rPr>
        <w:t>argin</w:t>
      </w:r>
      <w:r w:rsidR="1C2670E0" w:rsidRPr="17BD566E">
        <w:rPr>
          <w:rFonts w:ascii="Times New Roman" w:eastAsia="Times New Roman" w:hAnsi="Times New Roman" w:cs="Times New Roman"/>
        </w:rPr>
        <w:t>s</w:t>
      </w:r>
      <w:r w:rsidR="45683C7D" w:rsidRPr="17BD566E">
        <w:rPr>
          <w:rFonts w:ascii="Times New Roman" w:eastAsia="Times New Roman" w:hAnsi="Times New Roman" w:cs="Times New Roman"/>
        </w:rPr>
        <w:t xml:space="preserve">. It also </w:t>
      </w:r>
      <w:r w:rsidR="48696D7C" w:rsidRPr="17BD566E">
        <w:rPr>
          <w:rFonts w:ascii="Times New Roman" w:eastAsia="Times New Roman" w:hAnsi="Times New Roman" w:cs="Times New Roman"/>
        </w:rPr>
        <w:t>shows the trends over time</w:t>
      </w:r>
      <w:r w:rsidR="1AD03C35" w:rsidRPr="17BD566E">
        <w:rPr>
          <w:rFonts w:ascii="Times New Roman" w:eastAsia="Times New Roman" w:hAnsi="Times New Roman" w:cs="Times New Roman"/>
        </w:rPr>
        <w:t xml:space="preserve"> such as increase, decrease and any fluctuations.</w:t>
      </w:r>
      <w:r w:rsidR="7BD3977B" w:rsidRPr="17BD566E">
        <w:rPr>
          <w:rFonts w:ascii="Times New Roman" w:eastAsia="Times New Roman" w:hAnsi="Times New Roman" w:cs="Times New Roman"/>
        </w:rPr>
        <w:t xml:space="preserve"> </w:t>
      </w:r>
      <w:r w:rsidR="72A2A447" w:rsidRPr="17BD566E">
        <w:rPr>
          <w:rFonts w:ascii="Times New Roman" w:eastAsia="Times New Roman" w:hAnsi="Times New Roman" w:cs="Times New Roman"/>
        </w:rPr>
        <w:t>The</w:t>
      </w:r>
      <w:r w:rsidR="097C1002" w:rsidRPr="17BD566E">
        <w:rPr>
          <w:rFonts w:ascii="Times New Roman" w:eastAsia="Times New Roman" w:hAnsi="Times New Roman" w:cs="Times New Roman"/>
        </w:rPr>
        <w:t>re is a</w:t>
      </w:r>
      <w:r w:rsidR="72A2A447" w:rsidRPr="17BD566E">
        <w:rPr>
          <w:rFonts w:ascii="Times New Roman" w:eastAsia="Times New Roman" w:hAnsi="Times New Roman" w:cs="Times New Roman"/>
        </w:rPr>
        <w:t xml:space="preserve"> </w:t>
      </w:r>
      <w:r w:rsidR="66D9AAE8" w:rsidRPr="17BD566E">
        <w:rPr>
          <w:rFonts w:ascii="Times New Roman" w:eastAsia="Times New Roman" w:hAnsi="Times New Roman" w:cs="Times New Roman"/>
        </w:rPr>
        <w:t xml:space="preserve">positive trend line </w:t>
      </w:r>
      <w:r w:rsidR="0ABC752E" w:rsidRPr="17BD566E">
        <w:rPr>
          <w:rFonts w:ascii="Times New Roman" w:eastAsia="Times New Roman" w:hAnsi="Times New Roman" w:cs="Times New Roman"/>
        </w:rPr>
        <w:t>despite the dips in year 2020 and year 2022</w:t>
      </w:r>
      <w:r w:rsidR="777439EB" w:rsidRPr="17BD566E">
        <w:rPr>
          <w:rFonts w:ascii="Times New Roman" w:eastAsia="Times New Roman" w:hAnsi="Times New Roman" w:cs="Times New Roman"/>
        </w:rPr>
        <w:t xml:space="preserve">, showing McDonald’s ability to recover </w:t>
      </w:r>
      <w:r w:rsidR="10B40EBD" w:rsidRPr="17BD566E">
        <w:rPr>
          <w:rFonts w:ascii="Times New Roman" w:eastAsia="Times New Roman" w:hAnsi="Times New Roman" w:cs="Times New Roman"/>
        </w:rPr>
        <w:t xml:space="preserve">and grow </w:t>
      </w:r>
      <w:r w:rsidR="777439EB" w:rsidRPr="17BD566E">
        <w:rPr>
          <w:rFonts w:ascii="Times New Roman" w:eastAsia="Times New Roman" w:hAnsi="Times New Roman" w:cs="Times New Roman"/>
        </w:rPr>
        <w:t xml:space="preserve">financially. </w:t>
      </w:r>
      <w:r w:rsidR="4CD2BB8C" w:rsidRPr="17BD566E">
        <w:rPr>
          <w:rFonts w:ascii="Times New Roman" w:eastAsia="Times New Roman" w:hAnsi="Times New Roman" w:cs="Times New Roman"/>
        </w:rPr>
        <w:t>Th</w:t>
      </w:r>
      <w:r w:rsidR="064F5CE1" w:rsidRPr="17BD566E">
        <w:rPr>
          <w:rFonts w:ascii="Times New Roman" w:eastAsia="Times New Roman" w:hAnsi="Times New Roman" w:cs="Times New Roman"/>
        </w:rPr>
        <w:t>e highest net profit margin of 33.22% is in year 2023</w:t>
      </w:r>
      <w:r w:rsidR="3B016112" w:rsidRPr="17BD566E">
        <w:rPr>
          <w:rFonts w:ascii="Times New Roman" w:eastAsia="Times New Roman" w:hAnsi="Times New Roman" w:cs="Times New Roman"/>
        </w:rPr>
        <w:t>.</w:t>
      </w:r>
    </w:p>
    <w:p w14:paraId="38D6B179" w14:textId="1EE2E056" w:rsidR="7BF34E77" w:rsidRDefault="7BF34E77" w:rsidP="17BD566E">
      <w:pPr>
        <w:rPr>
          <w:rFonts w:ascii="Times New Roman" w:eastAsia="Times New Roman" w:hAnsi="Times New Roman" w:cs="Times New Roman"/>
        </w:rPr>
      </w:pPr>
    </w:p>
    <w:p w14:paraId="6A778187" w14:textId="7BE0C69D" w:rsidR="7BF34E77" w:rsidRDefault="7BF34E77" w:rsidP="17BD566E">
      <w:pPr>
        <w:rPr>
          <w:rFonts w:ascii="Times New Roman" w:eastAsia="Times New Roman" w:hAnsi="Times New Roman" w:cs="Times New Roman"/>
        </w:rPr>
      </w:pPr>
    </w:p>
    <w:p w14:paraId="39FBF52C" w14:textId="5293515B" w:rsidR="7BF34E77" w:rsidRDefault="27303DE7" w:rsidP="17BD566E">
      <w:pPr>
        <w:rPr>
          <w:rFonts w:ascii="Times New Roman" w:eastAsia="Times New Roman" w:hAnsi="Times New Roman" w:cs="Times New Roman"/>
          <w:i/>
          <w:iCs/>
          <w:sz w:val="20"/>
          <w:szCs w:val="20"/>
        </w:rPr>
      </w:pPr>
      <w:r>
        <w:rPr>
          <w:noProof/>
        </w:rPr>
        <w:lastRenderedPageBreak/>
        <w:drawing>
          <wp:inline distT="0" distB="0" distL="0" distR="0" wp14:anchorId="1BA944A3" wp14:editId="2EFE7178">
            <wp:extent cx="5943600" cy="5318124"/>
            <wp:effectExtent l="9525" t="9525" r="9525" b="9525"/>
            <wp:docPr id="892756427" name="Picture 892756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5318124"/>
                    </a:xfrm>
                    <a:prstGeom prst="rect">
                      <a:avLst/>
                    </a:prstGeom>
                    <a:ln w="9525">
                      <a:solidFill>
                        <a:schemeClr val="tx1"/>
                      </a:solidFill>
                      <a:prstDash val="solid"/>
                    </a:ln>
                  </pic:spPr>
                </pic:pic>
              </a:graphicData>
            </a:graphic>
          </wp:inline>
        </w:drawing>
      </w:r>
      <w:r w:rsidR="7BF34E77">
        <w:tab/>
      </w:r>
      <w:r w:rsidR="7BF34E77">
        <w:tab/>
      </w:r>
      <w:r w:rsidR="7BF34E77">
        <w:tab/>
      </w:r>
      <w:r w:rsidR="7BF34E77">
        <w:tab/>
      </w:r>
      <w:r w:rsidR="383B55C0" w:rsidRPr="17BD566E">
        <w:rPr>
          <w:rFonts w:ascii="Times New Roman" w:eastAsia="Times New Roman" w:hAnsi="Times New Roman" w:cs="Times New Roman"/>
          <w:i/>
          <w:iCs/>
          <w:sz w:val="20"/>
          <w:szCs w:val="20"/>
        </w:rPr>
        <w:t>Figure 1.2: Financial Measure 2, Operating Cost</w:t>
      </w:r>
    </w:p>
    <w:p w14:paraId="0FA65E5F" w14:textId="31AD802D" w:rsidR="7BF34E77" w:rsidRDefault="7BF34E77" w:rsidP="17BD566E">
      <w:pPr>
        <w:rPr>
          <w:rFonts w:ascii="Times New Roman" w:eastAsia="Times New Roman" w:hAnsi="Times New Roman" w:cs="Times New Roman"/>
        </w:rPr>
      </w:pPr>
    </w:p>
    <w:p w14:paraId="680E4E44" w14:textId="127D2097" w:rsidR="7BF34E77" w:rsidRDefault="22648039" w:rsidP="17BD566E">
      <w:pPr>
        <w:rPr>
          <w:rFonts w:ascii="Times New Roman" w:eastAsia="Times New Roman" w:hAnsi="Times New Roman" w:cs="Times New Roman"/>
        </w:rPr>
      </w:pPr>
      <w:r w:rsidRPr="17BD566E">
        <w:rPr>
          <w:rFonts w:ascii="Times New Roman" w:eastAsia="Times New Roman" w:hAnsi="Times New Roman" w:cs="Times New Roman"/>
        </w:rPr>
        <w:t xml:space="preserve">A bar chart is suitable for </w:t>
      </w:r>
      <w:r w:rsidR="6F8967DA" w:rsidRPr="17BD566E">
        <w:rPr>
          <w:rFonts w:ascii="Times New Roman" w:eastAsia="Times New Roman" w:hAnsi="Times New Roman" w:cs="Times New Roman"/>
        </w:rPr>
        <w:t>visualizing</w:t>
      </w:r>
      <w:r w:rsidRPr="17BD566E">
        <w:rPr>
          <w:rFonts w:ascii="Times New Roman" w:eastAsia="Times New Roman" w:hAnsi="Times New Roman" w:cs="Times New Roman"/>
        </w:rPr>
        <w:t xml:space="preserve"> operating costs over a period of time</w:t>
      </w:r>
      <w:r w:rsidR="224B8BE2" w:rsidRPr="17BD566E">
        <w:rPr>
          <w:rFonts w:ascii="Times New Roman" w:eastAsia="Times New Roman" w:hAnsi="Times New Roman" w:cs="Times New Roman"/>
        </w:rPr>
        <w:t>.</w:t>
      </w:r>
      <w:r w:rsidR="39F3BE75" w:rsidRPr="17BD566E">
        <w:rPr>
          <w:rFonts w:ascii="Times New Roman" w:eastAsia="Times New Roman" w:hAnsi="Times New Roman" w:cs="Times New Roman"/>
        </w:rPr>
        <w:t xml:space="preserve"> </w:t>
      </w:r>
      <w:r w:rsidR="43E0987F" w:rsidRPr="17BD566E">
        <w:rPr>
          <w:rFonts w:ascii="Times New Roman" w:eastAsia="Times New Roman" w:hAnsi="Times New Roman" w:cs="Times New Roman"/>
        </w:rPr>
        <w:t xml:space="preserve">The </w:t>
      </w:r>
      <w:r w:rsidR="40F2631A" w:rsidRPr="17BD566E">
        <w:rPr>
          <w:rFonts w:ascii="Times New Roman" w:eastAsia="Times New Roman" w:hAnsi="Times New Roman" w:cs="Times New Roman"/>
        </w:rPr>
        <w:t xml:space="preserve">color </w:t>
      </w:r>
      <w:r w:rsidR="43E0987F" w:rsidRPr="17BD566E">
        <w:rPr>
          <w:rFonts w:ascii="Times New Roman" w:eastAsia="Times New Roman" w:hAnsi="Times New Roman" w:cs="Times New Roman"/>
        </w:rPr>
        <w:t>g</w:t>
      </w:r>
      <w:r w:rsidR="65D1A15A" w:rsidRPr="17BD566E">
        <w:rPr>
          <w:rFonts w:ascii="Times New Roman" w:eastAsia="Times New Roman" w:hAnsi="Times New Roman" w:cs="Times New Roman"/>
        </w:rPr>
        <w:t xml:space="preserve">radient and bar </w:t>
      </w:r>
      <w:r w:rsidR="06A7D05E" w:rsidRPr="17BD566E">
        <w:rPr>
          <w:rFonts w:ascii="Times New Roman" w:eastAsia="Times New Roman" w:hAnsi="Times New Roman" w:cs="Times New Roman"/>
        </w:rPr>
        <w:t>length</w:t>
      </w:r>
      <w:r w:rsidR="2CCC886F" w:rsidRPr="17BD566E">
        <w:rPr>
          <w:rFonts w:ascii="Times New Roman" w:eastAsia="Times New Roman" w:hAnsi="Times New Roman" w:cs="Times New Roman"/>
        </w:rPr>
        <w:t xml:space="preserve"> </w:t>
      </w:r>
      <w:r w:rsidR="297FF19A" w:rsidRPr="17BD566E">
        <w:rPr>
          <w:rFonts w:ascii="Times New Roman" w:eastAsia="Times New Roman" w:hAnsi="Times New Roman" w:cs="Times New Roman"/>
        </w:rPr>
        <w:t>show</w:t>
      </w:r>
      <w:r w:rsidR="65D1A15A" w:rsidRPr="17BD566E">
        <w:rPr>
          <w:rFonts w:ascii="Times New Roman" w:eastAsia="Times New Roman" w:hAnsi="Times New Roman" w:cs="Times New Roman"/>
        </w:rPr>
        <w:t xml:space="preserve"> </w:t>
      </w:r>
      <w:r w:rsidR="53F30967" w:rsidRPr="17BD566E">
        <w:rPr>
          <w:rFonts w:ascii="Times New Roman" w:eastAsia="Times New Roman" w:hAnsi="Times New Roman" w:cs="Times New Roman"/>
        </w:rPr>
        <w:t xml:space="preserve">the </w:t>
      </w:r>
      <w:r w:rsidR="65D1A15A" w:rsidRPr="17BD566E">
        <w:rPr>
          <w:rFonts w:ascii="Times New Roman" w:eastAsia="Times New Roman" w:hAnsi="Times New Roman" w:cs="Times New Roman"/>
        </w:rPr>
        <w:t xml:space="preserve">lowest to highest </w:t>
      </w:r>
      <w:r w:rsidR="36890501" w:rsidRPr="17BD566E">
        <w:rPr>
          <w:rFonts w:ascii="Times New Roman" w:eastAsia="Times New Roman" w:hAnsi="Times New Roman" w:cs="Times New Roman"/>
        </w:rPr>
        <w:t>op</w:t>
      </w:r>
      <w:r w:rsidR="6370523B" w:rsidRPr="17BD566E">
        <w:rPr>
          <w:rFonts w:ascii="Times New Roman" w:eastAsia="Times New Roman" w:hAnsi="Times New Roman" w:cs="Times New Roman"/>
        </w:rPr>
        <w:t>erating</w:t>
      </w:r>
      <w:r w:rsidR="36890501" w:rsidRPr="17BD566E">
        <w:rPr>
          <w:rFonts w:ascii="Times New Roman" w:eastAsia="Times New Roman" w:hAnsi="Times New Roman" w:cs="Times New Roman"/>
        </w:rPr>
        <w:t xml:space="preserve"> cost</w:t>
      </w:r>
      <w:r w:rsidR="3B5CC24D" w:rsidRPr="17BD566E">
        <w:rPr>
          <w:rFonts w:ascii="Times New Roman" w:eastAsia="Times New Roman" w:hAnsi="Times New Roman" w:cs="Times New Roman"/>
        </w:rPr>
        <w:t>, and trends like fluctuations. T</w:t>
      </w:r>
      <w:r w:rsidR="0306A5D9" w:rsidRPr="17BD566E">
        <w:rPr>
          <w:rFonts w:ascii="Times New Roman" w:eastAsia="Times New Roman" w:hAnsi="Times New Roman" w:cs="Times New Roman"/>
        </w:rPr>
        <w:t>here is</w:t>
      </w:r>
      <w:r w:rsidR="3B5CC24D" w:rsidRPr="17BD566E">
        <w:rPr>
          <w:rFonts w:ascii="Times New Roman" w:eastAsia="Times New Roman" w:hAnsi="Times New Roman" w:cs="Times New Roman"/>
        </w:rPr>
        <w:t xml:space="preserve"> </w:t>
      </w:r>
      <w:r w:rsidR="184913DE" w:rsidRPr="17BD566E">
        <w:rPr>
          <w:rFonts w:ascii="Times New Roman" w:eastAsia="Times New Roman" w:hAnsi="Times New Roman" w:cs="Times New Roman"/>
        </w:rPr>
        <w:t>an</w:t>
      </w:r>
      <w:r w:rsidR="13366564" w:rsidRPr="17BD566E">
        <w:rPr>
          <w:rFonts w:ascii="Times New Roman" w:eastAsia="Times New Roman" w:hAnsi="Times New Roman" w:cs="Times New Roman"/>
        </w:rPr>
        <w:t xml:space="preserve"> overall</w:t>
      </w:r>
      <w:r w:rsidR="184913DE" w:rsidRPr="17BD566E">
        <w:rPr>
          <w:rFonts w:ascii="Times New Roman" w:eastAsia="Times New Roman" w:hAnsi="Times New Roman" w:cs="Times New Roman"/>
        </w:rPr>
        <w:t xml:space="preserve"> upward trend</w:t>
      </w:r>
      <w:r w:rsidR="333532E3" w:rsidRPr="17BD566E">
        <w:rPr>
          <w:rFonts w:ascii="Times New Roman" w:eastAsia="Times New Roman" w:hAnsi="Times New Roman" w:cs="Times New Roman"/>
        </w:rPr>
        <w:t xml:space="preserve"> and </w:t>
      </w:r>
      <w:r w:rsidR="3B5CC24D" w:rsidRPr="17BD566E">
        <w:rPr>
          <w:rFonts w:ascii="Times New Roman" w:eastAsia="Times New Roman" w:hAnsi="Times New Roman" w:cs="Times New Roman"/>
        </w:rPr>
        <w:t>McDonald’s operating costs</w:t>
      </w:r>
      <w:r w:rsidR="044B839E" w:rsidRPr="17BD566E">
        <w:rPr>
          <w:rFonts w:ascii="Times New Roman" w:eastAsia="Times New Roman" w:hAnsi="Times New Roman" w:cs="Times New Roman"/>
        </w:rPr>
        <w:t xml:space="preserve"> </w:t>
      </w:r>
      <w:r w:rsidR="1B272ACA" w:rsidRPr="17BD566E">
        <w:rPr>
          <w:rFonts w:ascii="Times New Roman" w:eastAsia="Times New Roman" w:hAnsi="Times New Roman" w:cs="Times New Roman"/>
        </w:rPr>
        <w:t>have</w:t>
      </w:r>
      <w:r w:rsidR="044B839E" w:rsidRPr="17BD566E">
        <w:rPr>
          <w:rFonts w:ascii="Times New Roman" w:eastAsia="Times New Roman" w:hAnsi="Times New Roman" w:cs="Times New Roman"/>
        </w:rPr>
        <w:t xml:space="preserve"> been increasing</w:t>
      </w:r>
      <w:r w:rsidR="1D721BCD" w:rsidRPr="17BD566E">
        <w:rPr>
          <w:rFonts w:ascii="Times New Roman" w:eastAsia="Times New Roman" w:hAnsi="Times New Roman" w:cs="Times New Roman"/>
        </w:rPr>
        <w:t>. T</w:t>
      </w:r>
      <w:r w:rsidR="0D050913" w:rsidRPr="17BD566E">
        <w:rPr>
          <w:rFonts w:ascii="Times New Roman" w:eastAsia="Times New Roman" w:hAnsi="Times New Roman" w:cs="Times New Roman"/>
        </w:rPr>
        <w:t xml:space="preserve">he </w:t>
      </w:r>
      <w:r w:rsidR="5D59FAB3" w:rsidRPr="17BD566E">
        <w:rPr>
          <w:rFonts w:ascii="Times New Roman" w:eastAsia="Times New Roman" w:hAnsi="Times New Roman" w:cs="Times New Roman"/>
        </w:rPr>
        <w:t xml:space="preserve">largest </w:t>
      </w:r>
      <w:r w:rsidR="24EA621E" w:rsidRPr="17BD566E">
        <w:rPr>
          <w:rFonts w:ascii="Times New Roman" w:eastAsia="Times New Roman" w:hAnsi="Times New Roman" w:cs="Times New Roman"/>
        </w:rPr>
        <w:t xml:space="preserve">operating costs </w:t>
      </w:r>
      <w:r w:rsidR="5D59FAB3" w:rsidRPr="17BD566E">
        <w:rPr>
          <w:rFonts w:ascii="Times New Roman" w:eastAsia="Times New Roman" w:hAnsi="Times New Roman" w:cs="Times New Roman"/>
        </w:rPr>
        <w:t>increment</w:t>
      </w:r>
      <w:r w:rsidR="482B9FA0" w:rsidRPr="17BD566E">
        <w:rPr>
          <w:rFonts w:ascii="Times New Roman" w:eastAsia="Times New Roman" w:hAnsi="Times New Roman" w:cs="Times New Roman"/>
        </w:rPr>
        <w:t xml:space="preserve"> is</w:t>
      </w:r>
      <w:r w:rsidR="5D59FAB3" w:rsidRPr="17BD566E">
        <w:rPr>
          <w:rFonts w:ascii="Times New Roman" w:eastAsia="Times New Roman" w:hAnsi="Times New Roman" w:cs="Times New Roman"/>
        </w:rPr>
        <w:t xml:space="preserve"> from year 2020 to 2021, and </w:t>
      </w:r>
      <w:r w:rsidR="0D050913" w:rsidRPr="17BD566E">
        <w:rPr>
          <w:rFonts w:ascii="Times New Roman" w:eastAsia="Times New Roman" w:hAnsi="Times New Roman" w:cs="Times New Roman"/>
        </w:rPr>
        <w:t xml:space="preserve">smallest from 2022 to 2023. </w:t>
      </w:r>
      <w:r w:rsidR="715C7DB3" w:rsidRPr="17BD566E">
        <w:rPr>
          <w:rFonts w:ascii="Times New Roman" w:eastAsia="Times New Roman" w:hAnsi="Times New Roman" w:cs="Times New Roman"/>
        </w:rPr>
        <w:t xml:space="preserve">The </w:t>
      </w:r>
      <w:r w:rsidR="600F474C" w:rsidRPr="17BD566E">
        <w:rPr>
          <w:rFonts w:ascii="Times New Roman" w:eastAsia="Times New Roman" w:hAnsi="Times New Roman" w:cs="Times New Roman"/>
        </w:rPr>
        <w:t>high</w:t>
      </w:r>
      <w:r w:rsidR="76A594A9" w:rsidRPr="17BD566E">
        <w:rPr>
          <w:rFonts w:ascii="Times New Roman" w:eastAsia="Times New Roman" w:hAnsi="Times New Roman" w:cs="Times New Roman"/>
        </w:rPr>
        <w:t>est cost is in year 2023 of $13.85 billion</w:t>
      </w:r>
      <w:r w:rsidR="1D01B875" w:rsidRPr="17BD566E">
        <w:rPr>
          <w:rFonts w:ascii="Times New Roman" w:eastAsia="Times New Roman" w:hAnsi="Times New Roman" w:cs="Times New Roman"/>
        </w:rPr>
        <w:t>.</w:t>
      </w:r>
    </w:p>
    <w:p w14:paraId="665FBA76" w14:textId="66F14E3D" w:rsidR="7BF34E77" w:rsidRDefault="7BF34E77" w:rsidP="17BD566E">
      <w:pPr>
        <w:rPr>
          <w:rFonts w:ascii="Times New Roman" w:eastAsia="Times New Roman" w:hAnsi="Times New Roman" w:cs="Times New Roman"/>
        </w:rPr>
      </w:pPr>
    </w:p>
    <w:p w14:paraId="791773F2" w14:textId="51CCBAF9" w:rsidR="7BF34E77" w:rsidRDefault="7BF34E77" w:rsidP="17BD566E">
      <w:pPr>
        <w:rPr>
          <w:rFonts w:ascii="Times New Roman" w:eastAsia="Times New Roman" w:hAnsi="Times New Roman" w:cs="Times New Roman"/>
        </w:rPr>
      </w:pPr>
    </w:p>
    <w:p w14:paraId="66F295FA" w14:textId="18B15A61" w:rsidR="7BF34E77" w:rsidRDefault="7BF34E77" w:rsidP="17BD566E">
      <w:pPr>
        <w:rPr>
          <w:rFonts w:ascii="Times New Roman" w:eastAsia="Times New Roman" w:hAnsi="Times New Roman" w:cs="Times New Roman"/>
        </w:rPr>
      </w:pPr>
    </w:p>
    <w:p w14:paraId="1939C30E" w14:textId="77777777" w:rsidR="009A6184" w:rsidRDefault="009A6184" w:rsidP="25C89A52">
      <w:pPr>
        <w:rPr>
          <w:rFonts w:ascii="Times New Roman" w:eastAsia="Times New Roman" w:hAnsi="Times New Roman" w:cs="Times New Roman"/>
          <w:b/>
          <w:bCs/>
          <w:u w:val="single"/>
        </w:rPr>
      </w:pPr>
    </w:p>
    <w:p w14:paraId="184EBB82" w14:textId="5BB3BBD5" w:rsidR="7BF34E77" w:rsidRDefault="10637BA6" w:rsidP="25C89A52">
      <w:pPr>
        <w:rPr>
          <w:rFonts w:ascii="Times New Roman" w:eastAsia="Times New Roman" w:hAnsi="Times New Roman" w:cs="Times New Roman"/>
          <w:b/>
          <w:bCs/>
          <w:u w:val="single"/>
        </w:rPr>
      </w:pPr>
      <w:r w:rsidRPr="17BD566E">
        <w:rPr>
          <w:rFonts w:ascii="Times New Roman" w:eastAsia="Times New Roman" w:hAnsi="Times New Roman" w:cs="Times New Roman"/>
          <w:b/>
          <w:bCs/>
          <w:u w:val="single"/>
        </w:rPr>
        <w:lastRenderedPageBreak/>
        <w:t>Customer</w:t>
      </w:r>
    </w:p>
    <w:p w14:paraId="6BF4BBBC" w14:textId="3AD6047B" w:rsidR="25C89A52" w:rsidRDefault="4445E392" w:rsidP="17BD566E">
      <w:pPr>
        <w:rPr>
          <w:rFonts w:ascii="Times New Roman" w:eastAsia="Times New Roman" w:hAnsi="Times New Roman" w:cs="Times New Roman"/>
        </w:rPr>
      </w:pPr>
      <w:r>
        <w:rPr>
          <w:noProof/>
        </w:rPr>
        <w:drawing>
          <wp:inline distT="0" distB="0" distL="0" distR="0" wp14:anchorId="514A4002" wp14:editId="36683FF1">
            <wp:extent cx="5562602" cy="4991100"/>
            <wp:effectExtent l="9525" t="9525" r="9525" b="9525"/>
            <wp:docPr id="1332312824" name="Picture 133231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62602" cy="4991100"/>
                    </a:xfrm>
                    <a:prstGeom prst="rect">
                      <a:avLst/>
                    </a:prstGeom>
                    <a:ln w="9525">
                      <a:solidFill>
                        <a:schemeClr val="tx1"/>
                      </a:solidFill>
                      <a:prstDash val="solid"/>
                    </a:ln>
                  </pic:spPr>
                </pic:pic>
              </a:graphicData>
            </a:graphic>
          </wp:inline>
        </w:drawing>
      </w:r>
    </w:p>
    <w:p w14:paraId="0B026A00" w14:textId="1B6FD7E7" w:rsidR="25C89A52" w:rsidRDefault="1F884168" w:rsidP="17BD566E">
      <w:pPr>
        <w:ind w:left="720" w:firstLine="720"/>
        <w:rPr>
          <w:rFonts w:ascii="Times New Roman" w:eastAsia="Times New Roman" w:hAnsi="Times New Roman" w:cs="Times New Roman"/>
          <w:i/>
          <w:iCs/>
          <w:sz w:val="20"/>
          <w:szCs w:val="20"/>
        </w:rPr>
      </w:pPr>
      <w:r w:rsidRPr="17BD566E">
        <w:rPr>
          <w:rFonts w:ascii="Times New Roman" w:eastAsia="Times New Roman" w:hAnsi="Times New Roman" w:cs="Times New Roman"/>
          <w:i/>
          <w:iCs/>
          <w:sz w:val="20"/>
          <w:szCs w:val="20"/>
        </w:rPr>
        <w:t>Figure 2.1: Customer Measure 1, Customer Satisfaction Score (CSAT)</w:t>
      </w:r>
    </w:p>
    <w:p w14:paraId="6E92BF1B" w14:textId="6E9CE9AC" w:rsidR="25C89A52" w:rsidRDefault="25C89A52" w:rsidP="17BD566E">
      <w:pPr>
        <w:rPr>
          <w:rFonts w:ascii="Times New Roman" w:eastAsia="Times New Roman" w:hAnsi="Times New Roman" w:cs="Times New Roman"/>
        </w:rPr>
      </w:pPr>
    </w:p>
    <w:p w14:paraId="2DC640FD" w14:textId="337AC149" w:rsidR="25C89A52" w:rsidRDefault="3487E8C8" w:rsidP="17BD566E">
      <w:pPr>
        <w:rPr>
          <w:rFonts w:ascii="Times New Roman" w:eastAsia="Times New Roman" w:hAnsi="Times New Roman" w:cs="Times New Roman"/>
        </w:rPr>
      </w:pPr>
      <w:r w:rsidRPr="17BD566E">
        <w:rPr>
          <w:rFonts w:ascii="Times New Roman" w:eastAsia="Times New Roman" w:hAnsi="Times New Roman" w:cs="Times New Roman"/>
        </w:rPr>
        <w:t xml:space="preserve">Line chart </w:t>
      </w:r>
      <w:r w:rsidR="14629726" w:rsidRPr="17BD566E">
        <w:rPr>
          <w:rFonts w:ascii="Times New Roman" w:eastAsia="Times New Roman" w:hAnsi="Times New Roman" w:cs="Times New Roman"/>
        </w:rPr>
        <w:t>i</w:t>
      </w:r>
      <w:r w:rsidRPr="17BD566E">
        <w:rPr>
          <w:rFonts w:ascii="Times New Roman" w:eastAsia="Times New Roman" w:hAnsi="Times New Roman" w:cs="Times New Roman"/>
        </w:rPr>
        <w:t xml:space="preserve">s </w:t>
      </w:r>
      <w:r w:rsidR="18180E4D" w:rsidRPr="17BD566E">
        <w:rPr>
          <w:rFonts w:ascii="Times New Roman" w:eastAsia="Times New Roman" w:hAnsi="Times New Roman" w:cs="Times New Roman"/>
        </w:rPr>
        <w:t>ideal</w:t>
      </w:r>
      <w:r w:rsidR="14629726" w:rsidRPr="17BD566E">
        <w:rPr>
          <w:rFonts w:ascii="Times New Roman" w:eastAsia="Times New Roman" w:hAnsi="Times New Roman" w:cs="Times New Roman"/>
        </w:rPr>
        <w:t xml:space="preserve"> in showing </w:t>
      </w:r>
      <w:r w:rsidR="2B94F511" w:rsidRPr="17BD566E">
        <w:rPr>
          <w:rFonts w:ascii="Times New Roman" w:eastAsia="Times New Roman" w:hAnsi="Times New Roman" w:cs="Times New Roman"/>
        </w:rPr>
        <w:t>the trend</w:t>
      </w:r>
      <w:r w:rsidR="582D800A" w:rsidRPr="17BD566E">
        <w:rPr>
          <w:rFonts w:ascii="Times New Roman" w:eastAsia="Times New Roman" w:hAnsi="Times New Roman" w:cs="Times New Roman"/>
        </w:rPr>
        <w:t>s</w:t>
      </w:r>
      <w:r w:rsidR="2B94F511" w:rsidRPr="17BD566E">
        <w:rPr>
          <w:rFonts w:ascii="Times New Roman" w:eastAsia="Times New Roman" w:hAnsi="Times New Roman" w:cs="Times New Roman"/>
        </w:rPr>
        <w:t xml:space="preserve"> of CSAT scores over the years.</w:t>
      </w:r>
      <w:r w:rsidR="11237E0F" w:rsidRPr="17BD566E">
        <w:rPr>
          <w:rFonts w:ascii="Times New Roman" w:eastAsia="Times New Roman" w:hAnsi="Times New Roman" w:cs="Times New Roman"/>
        </w:rPr>
        <w:t xml:space="preserve"> </w:t>
      </w:r>
      <w:r w:rsidR="54EC43A2" w:rsidRPr="17BD566E">
        <w:rPr>
          <w:rFonts w:ascii="Times New Roman" w:eastAsia="Times New Roman" w:hAnsi="Times New Roman" w:cs="Times New Roman"/>
        </w:rPr>
        <w:t>Although CSAT has decreased in year 2020, it has been rising every year since, with the highest score of 82 in year 2023. This shows McDonald’s has been able to improve customer satisfaction.</w:t>
      </w:r>
    </w:p>
    <w:p w14:paraId="533C9C7F" w14:textId="77E50339" w:rsidR="25C89A52" w:rsidRDefault="25C89A52" w:rsidP="17BD566E">
      <w:pPr>
        <w:rPr>
          <w:rFonts w:ascii="Times New Roman" w:eastAsia="Times New Roman" w:hAnsi="Times New Roman" w:cs="Times New Roman"/>
        </w:rPr>
      </w:pPr>
    </w:p>
    <w:p w14:paraId="72E97579" w14:textId="347124CE" w:rsidR="25C89A52" w:rsidRDefault="25C89A52" w:rsidP="17BD566E">
      <w:pPr>
        <w:rPr>
          <w:rFonts w:ascii="Times New Roman" w:eastAsia="Times New Roman" w:hAnsi="Times New Roman" w:cs="Times New Roman"/>
        </w:rPr>
      </w:pPr>
    </w:p>
    <w:p w14:paraId="14FA830A" w14:textId="36F84C32" w:rsidR="25C89A52" w:rsidRDefault="25C89A52" w:rsidP="17BD566E">
      <w:pPr>
        <w:rPr>
          <w:rFonts w:ascii="Times New Roman" w:eastAsia="Times New Roman" w:hAnsi="Times New Roman" w:cs="Times New Roman"/>
        </w:rPr>
      </w:pPr>
    </w:p>
    <w:p w14:paraId="31BD5D40" w14:textId="425C8373" w:rsidR="25C89A52" w:rsidRDefault="475E5A75" w:rsidP="17BD566E">
      <w:pPr>
        <w:rPr>
          <w:rFonts w:ascii="Times New Roman" w:eastAsia="Times New Roman" w:hAnsi="Times New Roman" w:cs="Times New Roman"/>
          <w:color w:val="000000" w:themeColor="text1"/>
          <w:lang w:val="en-GB"/>
        </w:rPr>
      </w:pPr>
      <w:r>
        <w:rPr>
          <w:noProof/>
        </w:rPr>
        <w:lastRenderedPageBreak/>
        <w:drawing>
          <wp:inline distT="0" distB="0" distL="0" distR="0" wp14:anchorId="5F20E309" wp14:editId="6B4633C8">
            <wp:extent cx="5943600" cy="4448175"/>
            <wp:effectExtent l="9525" t="9525" r="9525" b="9525"/>
            <wp:docPr id="208328754" name="Picture 208328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48175"/>
                    </a:xfrm>
                    <a:prstGeom prst="rect">
                      <a:avLst/>
                    </a:prstGeom>
                    <a:ln w="9525">
                      <a:solidFill>
                        <a:schemeClr val="tx1"/>
                      </a:solidFill>
                      <a:prstDash val="solid"/>
                    </a:ln>
                  </pic:spPr>
                </pic:pic>
              </a:graphicData>
            </a:graphic>
          </wp:inline>
        </w:drawing>
      </w:r>
      <w:r w:rsidR="25C89A52">
        <w:tab/>
      </w:r>
      <w:r w:rsidR="25C89A52">
        <w:tab/>
      </w:r>
      <w:r w:rsidR="16BB18F3" w:rsidRPr="17BD566E">
        <w:rPr>
          <w:rFonts w:ascii="Times New Roman" w:eastAsia="Times New Roman" w:hAnsi="Times New Roman" w:cs="Times New Roman"/>
          <w:i/>
          <w:iCs/>
          <w:sz w:val="20"/>
          <w:szCs w:val="20"/>
        </w:rPr>
        <w:t xml:space="preserve">Figure 2.2: Customer Measure 2, </w:t>
      </w:r>
      <w:r w:rsidR="16BB18F3" w:rsidRPr="17BD566E">
        <w:rPr>
          <w:rFonts w:ascii="Times New Roman" w:eastAsia="Times New Roman" w:hAnsi="Times New Roman" w:cs="Times New Roman"/>
          <w:i/>
          <w:iCs/>
          <w:color w:val="000000" w:themeColor="text1"/>
          <w:sz w:val="20"/>
          <w:szCs w:val="20"/>
          <w:lang w:val="en-GB"/>
        </w:rPr>
        <w:t>Customer Repurchase Rate through Mobile App</w:t>
      </w:r>
    </w:p>
    <w:p w14:paraId="24E2D138" w14:textId="748D0DFF" w:rsidR="25C89A52" w:rsidRDefault="25C89A52" w:rsidP="17BD566E">
      <w:pPr>
        <w:rPr>
          <w:rFonts w:ascii="Times New Roman" w:eastAsia="Times New Roman" w:hAnsi="Times New Roman" w:cs="Times New Roman"/>
        </w:rPr>
      </w:pPr>
    </w:p>
    <w:p w14:paraId="4BF2FBED" w14:textId="79E31F8E" w:rsidR="548EC423" w:rsidRDefault="548EC423" w:rsidP="17BD566E">
      <w:pPr>
        <w:rPr>
          <w:rFonts w:ascii="Times New Roman" w:eastAsia="Times New Roman" w:hAnsi="Times New Roman" w:cs="Times New Roman"/>
        </w:rPr>
      </w:pPr>
      <w:r w:rsidRPr="17BD566E">
        <w:rPr>
          <w:rFonts w:ascii="Times New Roman" w:eastAsia="Times New Roman" w:hAnsi="Times New Roman" w:cs="Times New Roman"/>
        </w:rPr>
        <w:t xml:space="preserve">Bar chart is </w:t>
      </w:r>
      <w:r w:rsidR="4793F9F4" w:rsidRPr="17BD566E">
        <w:rPr>
          <w:rFonts w:ascii="Times New Roman" w:eastAsia="Times New Roman" w:hAnsi="Times New Roman" w:cs="Times New Roman"/>
        </w:rPr>
        <w:t xml:space="preserve">great for visualizing year on year changes for mobile application repurchase rate. Shortest bar length and lightest color gradient allows easy visualization of the </w:t>
      </w:r>
      <w:r w:rsidR="5C1055A8" w:rsidRPr="17BD566E">
        <w:rPr>
          <w:rFonts w:ascii="Times New Roman" w:eastAsia="Times New Roman" w:hAnsi="Times New Roman" w:cs="Times New Roman"/>
        </w:rPr>
        <w:t xml:space="preserve">lowest rate, and vice versa. </w:t>
      </w:r>
      <w:r w:rsidR="3475016D" w:rsidRPr="17BD566E">
        <w:rPr>
          <w:rFonts w:ascii="Times New Roman" w:eastAsia="Times New Roman" w:hAnsi="Times New Roman" w:cs="Times New Roman"/>
        </w:rPr>
        <w:t xml:space="preserve">There is a steady increase in McDonald’s mobile app customer repurchase rate </w:t>
      </w:r>
      <w:r w:rsidR="01387F5A" w:rsidRPr="17BD566E">
        <w:rPr>
          <w:rFonts w:ascii="Times New Roman" w:eastAsia="Times New Roman" w:hAnsi="Times New Roman" w:cs="Times New Roman"/>
        </w:rPr>
        <w:t>from</w:t>
      </w:r>
      <w:r w:rsidR="3475016D" w:rsidRPr="17BD566E">
        <w:rPr>
          <w:rFonts w:ascii="Times New Roman" w:eastAsia="Times New Roman" w:hAnsi="Times New Roman" w:cs="Times New Roman"/>
        </w:rPr>
        <w:t xml:space="preserve"> 2018 to 2023.</w:t>
      </w:r>
      <w:r w:rsidR="2139E2AD" w:rsidRPr="17BD566E">
        <w:rPr>
          <w:rFonts w:ascii="Times New Roman" w:eastAsia="Times New Roman" w:hAnsi="Times New Roman" w:cs="Times New Roman"/>
        </w:rPr>
        <w:t xml:space="preserve"> It </w:t>
      </w:r>
      <w:r w:rsidR="0AF48251" w:rsidRPr="17BD566E">
        <w:rPr>
          <w:rFonts w:ascii="Times New Roman" w:eastAsia="Times New Roman" w:hAnsi="Times New Roman" w:cs="Times New Roman"/>
        </w:rPr>
        <w:t>shows</w:t>
      </w:r>
      <w:r w:rsidR="2139E2AD" w:rsidRPr="17BD566E">
        <w:rPr>
          <w:rFonts w:ascii="Times New Roman" w:eastAsia="Times New Roman" w:hAnsi="Times New Roman" w:cs="Times New Roman"/>
        </w:rPr>
        <w:t xml:space="preserve"> the </w:t>
      </w:r>
      <w:r w:rsidR="479F81FE" w:rsidRPr="17BD566E">
        <w:rPr>
          <w:rFonts w:ascii="Times New Roman" w:eastAsia="Times New Roman" w:hAnsi="Times New Roman" w:cs="Times New Roman"/>
        </w:rPr>
        <w:t xml:space="preserve">success </w:t>
      </w:r>
      <w:r w:rsidR="5608602C" w:rsidRPr="17BD566E">
        <w:rPr>
          <w:rFonts w:ascii="Times New Roman" w:eastAsia="Times New Roman" w:hAnsi="Times New Roman" w:cs="Times New Roman"/>
        </w:rPr>
        <w:t>of</w:t>
      </w:r>
      <w:r w:rsidR="3F387C0A" w:rsidRPr="17BD566E">
        <w:rPr>
          <w:rFonts w:ascii="Times New Roman" w:eastAsia="Times New Roman" w:hAnsi="Times New Roman" w:cs="Times New Roman"/>
        </w:rPr>
        <w:t xml:space="preserve"> </w:t>
      </w:r>
      <w:r w:rsidR="479F81FE" w:rsidRPr="17BD566E">
        <w:rPr>
          <w:rFonts w:ascii="Times New Roman" w:eastAsia="Times New Roman" w:hAnsi="Times New Roman" w:cs="Times New Roman"/>
        </w:rPr>
        <w:t xml:space="preserve">using the </w:t>
      </w:r>
      <w:r w:rsidR="06EC973D" w:rsidRPr="17BD566E">
        <w:rPr>
          <w:rFonts w:ascii="Times New Roman" w:eastAsia="Times New Roman" w:hAnsi="Times New Roman" w:cs="Times New Roman"/>
        </w:rPr>
        <w:t xml:space="preserve">mobile </w:t>
      </w:r>
      <w:r w:rsidR="2139E2AD" w:rsidRPr="17BD566E">
        <w:rPr>
          <w:rFonts w:ascii="Times New Roman" w:eastAsia="Times New Roman" w:hAnsi="Times New Roman" w:cs="Times New Roman"/>
        </w:rPr>
        <w:t xml:space="preserve">application </w:t>
      </w:r>
      <w:r w:rsidR="27B1C109" w:rsidRPr="17BD566E">
        <w:rPr>
          <w:rFonts w:ascii="Times New Roman" w:eastAsia="Times New Roman" w:hAnsi="Times New Roman" w:cs="Times New Roman"/>
        </w:rPr>
        <w:t>and repeat purchases.</w:t>
      </w:r>
    </w:p>
    <w:p w14:paraId="7FDF4C81" w14:textId="7A938199" w:rsidR="17BD566E" w:rsidRDefault="17BD566E" w:rsidP="17BD566E">
      <w:pPr>
        <w:rPr>
          <w:rFonts w:ascii="Times New Roman" w:eastAsia="Times New Roman" w:hAnsi="Times New Roman" w:cs="Times New Roman"/>
        </w:rPr>
      </w:pPr>
    </w:p>
    <w:p w14:paraId="375BA549" w14:textId="34A2B6DC" w:rsidR="17BD566E" w:rsidRDefault="17BD566E" w:rsidP="17BD566E">
      <w:pPr>
        <w:rPr>
          <w:rFonts w:ascii="Times New Roman" w:eastAsia="Times New Roman" w:hAnsi="Times New Roman" w:cs="Times New Roman"/>
        </w:rPr>
      </w:pPr>
    </w:p>
    <w:p w14:paraId="5CAD6757" w14:textId="51480D41" w:rsidR="17BD566E" w:rsidRDefault="17BD566E" w:rsidP="17BD566E">
      <w:pPr>
        <w:rPr>
          <w:rFonts w:ascii="Times New Roman" w:eastAsia="Times New Roman" w:hAnsi="Times New Roman" w:cs="Times New Roman"/>
        </w:rPr>
      </w:pPr>
    </w:p>
    <w:p w14:paraId="0E2B58AF" w14:textId="081BA6FF" w:rsidR="17BD566E" w:rsidRDefault="17BD566E" w:rsidP="17BD566E">
      <w:pPr>
        <w:rPr>
          <w:rFonts w:ascii="Times New Roman" w:eastAsia="Times New Roman" w:hAnsi="Times New Roman" w:cs="Times New Roman"/>
        </w:rPr>
      </w:pPr>
    </w:p>
    <w:p w14:paraId="2C05E246" w14:textId="1A7054DA" w:rsidR="17BD566E" w:rsidRDefault="17BD566E" w:rsidP="17BD566E">
      <w:pPr>
        <w:rPr>
          <w:rFonts w:ascii="Times New Roman" w:eastAsia="Times New Roman" w:hAnsi="Times New Roman" w:cs="Times New Roman"/>
        </w:rPr>
      </w:pPr>
    </w:p>
    <w:p w14:paraId="67666434" w14:textId="683BDB22" w:rsidR="17BD566E" w:rsidRDefault="17BD566E" w:rsidP="17BD566E">
      <w:pPr>
        <w:rPr>
          <w:rFonts w:ascii="Times New Roman" w:eastAsia="Times New Roman" w:hAnsi="Times New Roman" w:cs="Times New Roman"/>
        </w:rPr>
      </w:pPr>
    </w:p>
    <w:p w14:paraId="19D351D8" w14:textId="3B440352" w:rsidR="17BD566E" w:rsidRDefault="17BD566E" w:rsidP="17BD566E">
      <w:pPr>
        <w:rPr>
          <w:rFonts w:ascii="Times New Roman" w:eastAsia="Times New Roman" w:hAnsi="Times New Roman" w:cs="Times New Roman"/>
        </w:rPr>
      </w:pPr>
    </w:p>
    <w:p w14:paraId="426C1E4B" w14:textId="1AB51C89" w:rsidR="7BF34E77" w:rsidRDefault="10637BA6" w:rsidP="25C89A52">
      <w:pPr>
        <w:rPr>
          <w:rFonts w:ascii="Times New Roman" w:eastAsia="Times New Roman" w:hAnsi="Times New Roman" w:cs="Times New Roman"/>
          <w:b/>
          <w:bCs/>
          <w:u w:val="single"/>
        </w:rPr>
      </w:pPr>
      <w:r w:rsidRPr="17BD566E">
        <w:rPr>
          <w:rFonts w:ascii="Times New Roman" w:eastAsia="Times New Roman" w:hAnsi="Times New Roman" w:cs="Times New Roman"/>
          <w:b/>
          <w:bCs/>
          <w:u w:val="single"/>
        </w:rPr>
        <w:lastRenderedPageBreak/>
        <w:t>Internal Business Process</w:t>
      </w:r>
    </w:p>
    <w:p w14:paraId="7CB2D301" w14:textId="30F8AD07" w:rsidR="7BF34E77" w:rsidRDefault="36C8D2E2" w:rsidP="17BD566E">
      <w:pPr>
        <w:rPr>
          <w:rFonts w:ascii="Times New Roman" w:eastAsia="Times New Roman" w:hAnsi="Times New Roman" w:cs="Times New Roman"/>
          <w:i/>
          <w:iCs/>
          <w:sz w:val="20"/>
          <w:szCs w:val="20"/>
        </w:rPr>
      </w:pPr>
      <w:r>
        <w:rPr>
          <w:noProof/>
        </w:rPr>
        <w:drawing>
          <wp:inline distT="0" distB="0" distL="0" distR="0" wp14:anchorId="13FABD92" wp14:editId="5CC777A7">
            <wp:extent cx="5943600" cy="4257675"/>
            <wp:effectExtent l="9525" t="9525" r="9525" b="9525"/>
            <wp:docPr id="251974915" name="Picture 251974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57675"/>
                    </a:xfrm>
                    <a:prstGeom prst="rect">
                      <a:avLst/>
                    </a:prstGeom>
                    <a:ln w="9525">
                      <a:solidFill>
                        <a:schemeClr val="tx1"/>
                      </a:solidFill>
                      <a:prstDash val="solid"/>
                    </a:ln>
                  </pic:spPr>
                </pic:pic>
              </a:graphicData>
            </a:graphic>
          </wp:inline>
        </w:drawing>
      </w:r>
      <w:r w:rsidR="7BF34E77">
        <w:tab/>
      </w:r>
      <w:r w:rsidR="29ED5EC8" w:rsidRPr="17BD566E">
        <w:rPr>
          <w:rFonts w:ascii="Times New Roman" w:eastAsia="Times New Roman" w:hAnsi="Times New Roman" w:cs="Times New Roman"/>
          <w:i/>
          <w:iCs/>
          <w:sz w:val="20"/>
          <w:szCs w:val="20"/>
        </w:rPr>
        <w:t>Figure 3.1: Internal Business Process Measure 1, Average Service Time per Order</w:t>
      </w:r>
    </w:p>
    <w:p w14:paraId="5BFC9BE1" w14:textId="2A344B66" w:rsidR="7BF34E77" w:rsidRDefault="7BF34E77" w:rsidP="17BD566E">
      <w:pPr>
        <w:rPr>
          <w:rFonts w:ascii="Times New Roman" w:eastAsia="Times New Roman" w:hAnsi="Times New Roman" w:cs="Times New Roman"/>
        </w:rPr>
      </w:pPr>
    </w:p>
    <w:p w14:paraId="6FDC50AD" w14:textId="58B9B9FB" w:rsidR="7BF34E77" w:rsidRDefault="64D18A46" w:rsidP="17BD566E">
      <w:pPr>
        <w:rPr>
          <w:rFonts w:ascii="Times New Roman" w:eastAsia="Times New Roman" w:hAnsi="Times New Roman" w:cs="Times New Roman"/>
        </w:rPr>
      </w:pPr>
      <w:r w:rsidRPr="17BD566E">
        <w:rPr>
          <w:rFonts w:ascii="Times New Roman" w:eastAsia="Times New Roman" w:hAnsi="Times New Roman" w:cs="Times New Roman"/>
        </w:rPr>
        <w:t>This grouped bar chart allows easy comparisons for quarterly changes over the years</w:t>
      </w:r>
      <w:r w:rsidR="5C064A3E" w:rsidRPr="17BD566E">
        <w:rPr>
          <w:rFonts w:ascii="Times New Roman" w:eastAsia="Times New Roman" w:hAnsi="Times New Roman" w:cs="Times New Roman"/>
        </w:rPr>
        <w:t xml:space="preserve">, with each year having a different color. </w:t>
      </w:r>
      <w:r w:rsidR="0B692955" w:rsidRPr="17BD566E">
        <w:rPr>
          <w:rFonts w:ascii="Times New Roman" w:eastAsia="Times New Roman" w:hAnsi="Times New Roman" w:cs="Times New Roman"/>
        </w:rPr>
        <w:t>Every quarter has a downward trend line, showing decreased average service time</w:t>
      </w:r>
      <w:r w:rsidR="6ED3EF83" w:rsidRPr="17BD566E">
        <w:rPr>
          <w:rFonts w:ascii="Times New Roman" w:eastAsia="Times New Roman" w:hAnsi="Times New Roman" w:cs="Times New Roman"/>
        </w:rPr>
        <w:t xml:space="preserve"> and thus increased efficiency. Quarter 2 has the </w:t>
      </w:r>
      <w:r w:rsidR="2D32EE0B" w:rsidRPr="17BD566E">
        <w:rPr>
          <w:rFonts w:ascii="Times New Roman" w:eastAsia="Times New Roman" w:hAnsi="Times New Roman" w:cs="Times New Roman"/>
        </w:rPr>
        <w:t>steepest decrease.</w:t>
      </w:r>
    </w:p>
    <w:p w14:paraId="56C327E5" w14:textId="66A87F2F" w:rsidR="7BF34E77" w:rsidRDefault="7BF34E77" w:rsidP="17BD566E">
      <w:pPr>
        <w:rPr>
          <w:rFonts w:ascii="Times New Roman" w:eastAsia="Times New Roman" w:hAnsi="Times New Roman" w:cs="Times New Roman"/>
        </w:rPr>
      </w:pPr>
    </w:p>
    <w:p w14:paraId="6890F9CE" w14:textId="5611476E" w:rsidR="7BF34E77" w:rsidRDefault="7BF34E77" w:rsidP="17BD566E">
      <w:pPr>
        <w:rPr>
          <w:rFonts w:ascii="Times New Roman" w:eastAsia="Times New Roman" w:hAnsi="Times New Roman" w:cs="Times New Roman"/>
        </w:rPr>
      </w:pPr>
    </w:p>
    <w:p w14:paraId="37FCE3DF" w14:textId="3498A699" w:rsidR="7BF34E77" w:rsidRDefault="7BF34E77" w:rsidP="17BD566E">
      <w:pPr>
        <w:rPr>
          <w:rFonts w:ascii="Times New Roman" w:eastAsia="Times New Roman" w:hAnsi="Times New Roman" w:cs="Times New Roman"/>
        </w:rPr>
      </w:pPr>
    </w:p>
    <w:p w14:paraId="44AA90E7" w14:textId="77800176" w:rsidR="7BF34E77" w:rsidRDefault="7BF34E77" w:rsidP="17BD566E">
      <w:pPr>
        <w:rPr>
          <w:rFonts w:ascii="Times New Roman" w:eastAsia="Times New Roman" w:hAnsi="Times New Roman" w:cs="Times New Roman"/>
        </w:rPr>
      </w:pPr>
    </w:p>
    <w:p w14:paraId="4326F939" w14:textId="79056E68" w:rsidR="7BF34E77" w:rsidRDefault="7BF34E77" w:rsidP="17BD566E">
      <w:pPr>
        <w:rPr>
          <w:rFonts w:ascii="Times New Roman" w:eastAsia="Times New Roman" w:hAnsi="Times New Roman" w:cs="Times New Roman"/>
        </w:rPr>
      </w:pPr>
    </w:p>
    <w:p w14:paraId="7348B5C4" w14:textId="6BDFF9A6" w:rsidR="7BF34E77" w:rsidRDefault="7BF34E77" w:rsidP="17BD566E">
      <w:pPr>
        <w:rPr>
          <w:rFonts w:ascii="Times New Roman" w:eastAsia="Times New Roman" w:hAnsi="Times New Roman" w:cs="Times New Roman"/>
        </w:rPr>
      </w:pPr>
    </w:p>
    <w:p w14:paraId="4073FAC2" w14:textId="51676AEF" w:rsidR="7BF34E77" w:rsidRDefault="7BF34E77" w:rsidP="17BD566E">
      <w:pPr>
        <w:rPr>
          <w:rFonts w:ascii="Times New Roman" w:eastAsia="Times New Roman" w:hAnsi="Times New Roman" w:cs="Times New Roman"/>
        </w:rPr>
      </w:pPr>
    </w:p>
    <w:p w14:paraId="4F0DD76B" w14:textId="653075C2" w:rsidR="7BF34E77" w:rsidRDefault="7F2CE33C" w:rsidP="17BD566E">
      <w:pPr>
        <w:rPr>
          <w:rFonts w:ascii="Times New Roman" w:eastAsia="Times New Roman" w:hAnsi="Times New Roman" w:cs="Times New Roman"/>
          <w:i/>
          <w:iCs/>
          <w:color w:val="000000" w:themeColor="text1"/>
          <w:sz w:val="20"/>
          <w:szCs w:val="20"/>
          <w:lang w:val="en-GB"/>
        </w:rPr>
      </w:pPr>
      <w:r>
        <w:rPr>
          <w:noProof/>
        </w:rPr>
        <w:lastRenderedPageBreak/>
        <w:drawing>
          <wp:inline distT="0" distB="0" distL="0" distR="0" wp14:anchorId="0781DF93" wp14:editId="7A4FB4F1">
            <wp:extent cx="5943600" cy="3333750"/>
            <wp:effectExtent l="9525" t="9525" r="9525" b="9525"/>
            <wp:docPr id="799281195" name="Picture 79928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333750"/>
                    </a:xfrm>
                    <a:prstGeom prst="rect">
                      <a:avLst/>
                    </a:prstGeom>
                    <a:ln w="9525">
                      <a:solidFill>
                        <a:schemeClr val="tx1"/>
                      </a:solidFill>
                      <a:prstDash val="solid"/>
                    </a:ln>
                  </pic:spPr>
                </pic:pic>
              </a:graphicData>
            </a:graphic>
          </wp:inline>
        </w:drawing>
      </w:r>
      <w:r w:rsidR="7BF34E77">
        <w:tab/>
      </w:r>
      <w:r w:rsidR="69E56812" w:rsidRPr="17BD566E">
        <w:rPr>
          <w:rFonts w:ascii="Times New Roman" w:eastAsia="Times New Roman" w:hAnsi="Times New Roman" w:cs="Times New Roman"/>
          <w:i/>
          <w:iCs/>
          <w:sz w:val="20"/>
          <w:szCs w:val="20"/>
        </w:rPr>
        <w:t xml:space="preserve">Figure 3.2: Internal Business Process Measure 2, </w:t>
      </w:r>
      <w:r w:rsidR="69E56812" w:rsidRPr="17BD566E">
        <w:rPr>
          <w:rFonts w:ascii="Times New Roman" w:eastAsia="Times New Roman" w:hAnsi="Times New Roman" w:cs="Times New Roman"/>
          <w:i/>
          <w:iCs/>
          <w:color w:val="000000" w:themeColor="text1"/>
          <w:sz w:val="20"/>
          <w:szCs w:val="20"/>
          <w:lang w:val="en-GB"/>
        </w:rPr>
        <w:t>Average Restaurant Energy Consumption per Region</w:t>
      </w:r>
    </w:p>
    <w:p w14:paraId="0E2E0E7A" w14:textId="711EBF16" w:rsidR="7BF34E77" w:rsidRDefault="7BF34E77" w:rsidP="25C89A52"/>
    <w:p w14:paraId="2F8E2053" w14:textId="6BCB9DBC" w:rsidR="7BF34E77" w:rsidRDefault="7F2CE33C" w:rsidP="17BD566E">
      <w:pPr>
        <w:rPr>
          <w:rFonts w:ascii="Times New Roman" w:eastAsia="Times New Roman" w:hAnsi="Times New Roman" w:cs="Times New Roman"/>
        </w:rPr>
      </w:pPr>
      <w:r w:rsidRPr="17BD566E">
        <w:rPr>
          <w:rFonts w:ascii="Times New Roman" w:eastAsia="Times New Roman" w:hAnsi="Times New Roman" w:cs="Times New Roman"/>
        </w:rPr>
        <w:t>This</w:t>
      </w:r>
      <w:r w:rsidR="6C54F7C1" w:rsidRPr="17BD566E">
        <w:rPr>
          <w:rFonts w:ascii="Times New Roman" w:eastAsia="Times New Roman" w:hAnsi="Times New Roman" w:cs="Times New Roman"/>
        </w:rPr>
        <w:t xml:space="preserve"> heat map </w:t>
      </w:r>
      <w:r w:rsidR="77D25ED1" w:rsidRPr="17BD566E">
        <w:rPr>
          <w:rFonts w:ascii="Times New Roman" w:eastAsia="Times New Roman" w:hAnsi="Times New Roman" w:cs="Times New Roman"/>
        </w:rPr>
        <w:t xml:space="preserve">is </w:t>
      </w:r>
      <w:r w:rsidR="1B7D0B28" w:rsidRPr="17BD566E">
        <w:rPr>
          <w:rFonts w:ascii="Times New Roman" w:eastAsia="Times New Roman" w:hAnsi="Times New Roman" w:cs="Times New Roman"/>
        </w:rPr>
        <w:t>a quick way</w:t>
      </w:r>
      <w:r w:rsidR="77D25ED1" w:rsidRPr="17BD566E">
        <w:rPr>
          <w:rFonts w:ascii="Times New Roman" w:eastAsia="Times New Roman" w:hAnsi="Times New Roman" w:cs="Times New Roman"/>
        </w:rPr>
        <w:t xml:space="preserve"> to visualize regional </w:t>
      </w:r>
      <w:r w:rsidR="6B61B3F9" w:rsidRPr="17BD566E">
        <w:rPr>
          <w:rFonts w:ascii="Times New Roman" w:eastAsia="Times New Roman" w:hAnsi="Times New Roman" w:cs="Times New Roman"/>
        </w:rPr>
        <w:t>differences in energy usage over the years</w:t>
      </w:r>
      <w:r w:rsidR="13B73295" w:rsidRPr="17BD566E">
        <w:rPr>
          <w:rFonts w:ascii="Times New Roman" w:eastAsia="Times New Roman" w:hAnsi="Times New Roman" w:cs="Times New Roman"/>
        </w:rPr>
        <w:t xml:space="preserve"> by looking at the c</w:t>
      </w:r>
      <w:r w:rsidR="6DD8815D" w:rsidRPr="17BD566E">
        <w:rPr>
          <w:rFonts w:ascii="Times New Roman" w:eastAsia="Times New Roman" w:hAnsi="Times New Roman" w:cs="Times New Roman"/>
        </w:rPr>
        <w:t>olor intensity and hue</w:t>
      </w:r>
      <w:r w:rsidR="33108542" w:rsidRPr="17BD566E">
        <w:rPr>
          <w:rFonts w:ascii="Times New Roman" w:eastAsia="Times New Roman" w:hAnsi="Times New Roman" w:cs="Times New Roman"/>
        </w:rPr>
        <w:t xml:space="preserve">. </w:t>
      </w:r>
      <w:r w:rsidR="201DA2C6" w:rsidRPr="17BD566E">
        <w:rPr>
          <w:rFonts w:ascii="Times New Roman" w:eastAsia="Times New Roman" w:hAnsi="Times New Roman" w:cs="Times New Roman"/>
        </w:rPr>
        <w:t>Areas that are darker and nearer to red color indicate higher energy consumption</w:t>
      </w:r>
      <w:r w:rsidR="448214E9" w:rsidRPr="17BD566E">
        <w:rPr>
          <w:rFonts w:ascii="Times New Roman" w:eastAsia="Times New Roman" w:hAnsi="Times New Roman" w:cs="Times New Roman"/>
        </w:rPr>
        <w:t xml:space="preserve">, McDonald’s can thus focus energy consumption efforts in these areas such as </w:t>
      </w:r>
      <w:r w:rsidR="201DA2C6" w:rsidRPr="17BD566E">
        <w:rPr>
          <w:rFonts w:ascii="Times New Roman" w:eastAsia="Times New Roman" w:hAnsi="Times New Roman" w:cs="Times New Roman"/>
        </w:rPr>
        <w:t xml:space="preserve">Asia-Pacific </w:t>
      </w:r>
      <w:r w:rsidR="7198C6CA" w:rsidRPr="17BD566E">
        <w:rPr>
          <w:rFonts w:ascii="Times New Roman" w:eastAsia="Times New Roman" w:hAnsi="Times New Roman" w:cs="Times New Roman"/>
        </w:rPr>
        <w:t xml:space="preserve">and North America. Asia-Pacific also </w:t>
      </w:r>
      <w:r w:rsidR="201DA2C6" w:rsidRPr="17BD566E">
        <w:rPr>
          <w:rFonts w:ascii="Times New Roman" w:eastAsia="Times New Roman" w:hAnsi="Times New Roman" w:cs="Times New Roman"/>
        </w:rPr>
        <w:t xml:space="preserve">has </w:t>
      </w:r>
      <w:r w:rsidR="7515188C" w:rsidRPr="17BD566E">
        <w:rPr>
          <w:rFonts w:ascii="Times New Roman" w:eastAsia="Times New Roman" w:hAnsi="Times New Roman" w:cs="Times New Roman"/>
        </w:rPr>
        <w:t xml:space="preserve">significantly increased </w:t>
      </w:r>
      <w:r w:rsidR="201DA2C6" w:rsidRPr="17BD566E">
        <w:rPr>
          <w:rFonts w:ascii="Times New Roman" w:eastAsia="Times New Roman" w:hAnsi="Times New Roman" w:cs="Times New Roman"/>
        </w:rPr>
        <w:t>energy consumption over the years</w:t>
      </w:r>
      <w:r w:rsidR="483948A0" w:rsidRPr="17BD566E">
        <w:rPr>
          <w:rFonts w:ascii="Times New Roman" w:eastAsia="Times New Roman" w:hAnsi="Times New Roman" w:cs="Times New Roman"/>
        </w:rPr>
        <w:t>.</w:t>
      </w:r>
    </w:p>
    <w:p w14:paraId="27A3B726" w14:textId="1296626B" w:rsidR="7BF34E77" w:rsidRDefault="7BF34E77" w:rsidP="17BD566E">
      <w:pPr>
        <w:rPr>
          <w:rFonts w:ascii="Times New Roman" w:eastAsia="Times New Roman" w:hAnsi="Times New Roman" w:cs="Times New Roman"/>
        </w:rPr>
      </w:pPr>
    </w:p>
    <w:p w14:paraId="61A17E3C" w14:textId="4F7AEA9C" w:rsidR="7BF34E77" w:rsidRDefault="7BF34E77" w:rsidP="17BD566E">
      <w:pPr>
        <w:rPr>
          <w:rFonts w:ascii="Times New Roman" w:eastAsia="Times New Roman" w:hAnsi="Times New Roman" w:cs="Times New Roman"/>
        </w:rPr>
      </w:pPr>
    </w:p>
    <w:p w14:paraId="742A9D37" w14:textId="612E3CB2" w:rsidR="7BF34E77" w:rsidRDefault="7BF34E77" w:rsidP="17BD566E">
      <w:pPr>
        <w:rPr>
          <w:rFonts w:ascii="Times New Roman" w:eastAsia="Times New Roman" w:hAnsi="Times New Roman" w:cs="Times New Roman"/>
        </w:rPr>
      </w:pPr>
    </w:p>
    <w:p w14:paraId="7EC6311D" w14:textId="2C49D226" w:rsidR="7BF34E77" w:rsidRDefault="7BF34E77" w:rsidP="17BD566E">
      <w:pPr>
        <w:rPr>
          <w:rFonts w:ascii="Times New Roman" w:eastAsia="Times New Roman" w:hAnsi="Times New Roman" w:cs="Times New Roman"/>
        </w:rPr>
      </w:pPr>
    </w:p>
    <w:p w14:paraId="42B02EB6" w14:textId="2F2297AB" w:rsidR="7BF34E77" w:rsidRDefault="7BF34E77" w:rsidP="17BD566E">
      <w:pPr>
        <w:rPr>
          <w:rFonts w:ascii="Times New Roman" w:eastAsia="Times New Roman" w:hAnsi="Times New Roman" w:cs="Times New Roman"/>
        </w:rPr>
      </w:pPr>
    </w:p>
    <w:p w14:paraId="7DD49C47" w14:textId="1C723C03" w:rsidR="7BF34E77" w:rsidRDefault="7BF34E77" w:rsidP="17BD566E">
      <w:pPr>
        <w:rPr>
          <w:rFonts w:ascii="Times New Roman" w:eastAsia="Times New Roman" w:hAnsi="Times New Roman" w:cs="Times New Roman"/>
        </w:rPr>
      </w:pPr>
    </w:p>
    <w:p w14:paraId="501738D7" w14:textId="30A117E4" w:rsidR="7BF34E77" w:rsidRDefault="7BF34E77" w:rsidP="17BD566E">
      <w:pPr>
        <w:rPr>
          <w:rFonts w:ascii="Times New Roman" w:eastAsia="Times New Roman" w:hAnsi="Times New Roman" w:cs="Times New Roman"/>
        </w:rPr>
      </w:pPr>
    </w:p>
    <w:p w14:paraId="327FE7A9" w14:textId="211DDCC2" w:rsidR="7BF34E77" w:rsidRDefault="7BF34E77" w:rsidP="17BD566E">
      <w:pPr>
        <w:rPr>
          <w:rFonts w:ascii="Times New Roman" w:eastAsia="Times New Roman" w:hAnsi="Times New Roman" w:cs="Times New Roman"/>
        </w:rPr>
      </w:pPr>
    </w:p>
    <w:p w14:paraId="49702897" w14:textId="146363E2" w:rsidR="7BF34E77" w:rsidRDefault="7BF34E77" w:rsidP="17BD566E">
      <w:pPr>
        <w:rPr>
          <w:rFonts w:ascii="Times New Roman" w:eastAsia="Times New Roman" w:hAnsi="Times New Roman" w:cs="Times New Roman"/>
        </w:rPr>
      </w:pPr>
    </w:p>
    <w:p w14:paraId="55DBEF66" w14:textId="20F1E8F6" w:rsidR="7BF34E77" w:rsidRDefault="7BF34E77" w:rsidP="17BD566E">
      <w:pPr>
        <w:rPr>
          <w:rFonts w:ascii="Times New Roman" w:eastAsia="Times New Roman" w:hAnsi="Times New Roman" w:cs="Times New Roman"/>
          <w:b/>
          <w:bCs/>
          <w:u w:val="single"/>
        </w:rPr>
      </w:pPr>
    </w:p>
    <w:p w14:paraId="308409D0" w14:textId="79E42C1A" w:rsidR="7BF34E77" w:rsidRDefault="10637BA6" w:rsidP="25C89A52">
      <w:pPr>
        <w:rPr>
          <w:rFonts w:ascii="Times New Roman" w:eastAsia="Times New Roman" w:hAnsi="Times New Roman" w:cs="Times New Roman"/>
          <w:b/>
          <w:bCs/>
          <w:u w:val="single"/>
        </w:rPr>
      </w:pPr>
      <w:r w:rsidRPr="17BD566E">
        <w:rPr>
          <w:rFonts w:ascii="Times New Roman" w:eastAsia="Times New Roman" w:hAnsi="Times New Roman" w:cs="Times New Roman"/>
          <w:b/>
          <w:bCs/>
          <w:u w:val="single"/>
        </w:rPr>
        <w:lastRenderedPageBreak/>
        <w:t>Learning and Growth</w:t>
      </w:r>
    </w:p>
    <w:p w14:paraId="36B187FA" w14:textId="67D2C68B" w:rsidR="25C89A52" w:rsidRDefault="60E4E073" w:rsidP="17BD566E">
      <w:pPr>
        <w:rPr>
          <w:rFonts w:ascii="Times New Roman" w:eastAsia="Times New Roman" w:hAnsi="Times New Roman" w:cs="Times New Roman"/>
          <w:i/>
          <w:iCs/>
          <w:sz w:val="20"/>
          <w:szCs w:val="20"/>
        </w:rPr>
      </w:pPr>
      <w:r>
        <w:rPr>
          <w:noProof/>
        </w:rPr>
        <w:drawing>
          <wp:inline distT="0" distB="0" distL="0" distR="0" wp14:anchorId="54C5D378" wp14:editId="23CA356B">
            <wp:extent cx="5943600" cy="5210174"/>
            <wp:effectExtent l="9525" t="9525" r="9525" b="9525"/>
            <wp:docPr id="44669268" name="Picture 44669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5210174"/>
                    </a:xfrm>
                    <a:prstGeom prst="rect">
                      <a:avLst/>
                    </a:prstGeom>
                    <a:ln w="9525">
                      <a:solidFill>
                        <a:schemeClr val="tx1"/>
                      </a:solidFill>
                      <a:prstDash val="solid"/>
                    </a:ln>
                  </pic:spPr>
                </pic:pic>
              </a:graphicData>
            </a:graphic>
          </wp:inline>
        </w:drawing>
      </w:r>
      <w:r w:rsidR="25C89A52">
        <w:tab/>
      </w:r>
      <w:r w:rsidR="25C89A52">
        <w:tab/>
      </w:r>
      <w:r w:rsidR="11D8C74B" w:rsidRPr="17BD566E">
        <w:rPr>
          <w:rFonts w:ascii="Times New Roman" w:eastAsia="Times New Roman" w:hAnsi="Times New Roman" w:cs="Times New Roman"/>
          <w:i/>
          <w:iCs/>
          <w:sz w:val="20"/>
          <w:szCs w:val="20"/>
        </w:rPr>
        <w:t>Figure 4.1: Learning and Growth Measure 1, Employee Turnover Rate</w:t>
      </w:r>
    </w:p>
    <w:p w14:paraId="468F5F41" w14:textId="7160945C" w:rsidR="25C89A52" w:rsidRDefault="25C89A52" w:rsidP="17BD566E">
      <w:pPr>
        <w:rPr>
          <w:rFonts w:ascii="Times New Roman" w:eastAsia="Times New Roman" w:hAnsi="Times New Roman" w:cs="Times New Roman"/>
        </w:rPr>
      </w:pPr>
    </w:p>
    <w:p w14:paraId="5AAFD162" w14:textId="0A83CB10" w:rsidR="7BF34E77" w:rsidRDefault="39260CA7" w:rsidP="17BD566E">
      <w:pPr>
        <w:rPr>
          <w:rFonts w:ascii="Times New Roman" w:eastAsia="Times New Roman" w:hAnsi="Times New Roman" w:cs="Times New Roman"/>
        </w:rPr>
      </w:pPr>
      <w:r w:rsidRPr="17BD566E">
        <w:rPr>
          <w:rFonts w:ascii="Times New Roman" w:eastAsia="Times New Roman" w:hAnsi="Times New Roman" w:cs="Times New Roman"/>
        </w:rPr>
        <w:t xml:space="preserve">The bar chart is ideal to visualize </w:t>
      </w:r>
      <w:r w:rsidR="5CE8CEC0" w:rsidRPr="17BD566E">
        <w:rPr>
          <w:rFonts w:ascii="Times New Roman" w:eastAsia="Times New Roman" w:hAnsi="Times New Roman" w:cs="Times New Roman"/>
        </w:rPr>
        <w:t xml:space="preserve">yearly </w:t>
      </w:r>
      <w:r w:rsidRPr="17BD566E">
        <w:rPr>
          <w:rFonts w:ascii="Times New Roman" w:eastAsia="Times New Roman" w:hAnsi="Times New Roman" w:cs="Times New Roman"/>
        </w:rPr>
        <w:t>changes in employee turnover ra</w:t>
      </w:r>
      <w:r w:rsidR="5C3161AD" w:rsidRPr="17BD566E">
        <w:rPr>
          <w:rFonts w:ascii="Times New Roman" w:eastAsia="Times New Roman" w:hAnsi="Times New Roman" w:cs="Times New Roman"/>
        </w:rPr>
        <w:t>te</w:t>
      </w:r>
      <w:r w:rsidR="09D9B2D0" w:rsidRPr="17BD566E">
        <w:rPr>
          <w:rFonts w:ascii="Times New Roman" w:eastAsia="Times New Roman" w:hAnsi="Times New Roman" w:cs="Times New Roman"/>
        </w:rPr>
        <w:t xml:space="preserve">. </w:t>
      </w:r>
      <w:r w:rsidR="60B4FBF1" w:rsidRPr="17BD566E">
        <w:rPr>
          <w:rFonts w:ascii="Times New Roman" w:eastAsia="Times New Roman" w:hAnsi="Times New Roman" w:cs="Times New Roman"/>
        </w:rPr>
        <w:t>The biggest spike in turnover from year 2020 could be due to opening of job market after COVID-19 lockdowns. The d</w:t>
      </w:r>
      <w:r w:rsidR="09D9B2D0" w:rsidRPr="17BD566E">
        <w:rPr>
          <w:rFonts w:ascii="Times New Roman" w:eastAsia="Times New Roman" w:hAnsi="Times New Roman" w:cs="Times New Roman"/>
        </w:rPr>
        <w:t xml:space="preserve">arkest color gradient </w:t>
      </w:r>
      <w:r w:rsidR="21A84AAF" w:rsidRPr="17BD566E">
        <w:rPr>
          <w:rFonts w:ascii="Times New Roman" w:eastAsia="Times New Roman" w:hAnsi="Times New Roman" w:cs="Times New Roman"/>
        </w:rPr>
        <w:t xml:space="preserve">and longest bar </w:t>
      </w:r>
      <w:r w:rsidR="09D9B2D0" w:rsidRPr="17BD566E">
        <w:rPr>
          <w:rFonts w:ascii="Times New Roman" w:eastAsia="Times New Roman" w:hAnsi="Times New Roman" w:cs="Times New Roman"/>
        </w:rPr>
        <w:t>in year 2021 shows the highest turnover rate of 104%. It has also been decreasing for the la</w:t>
      </w:r>
      <w:r w:rsidR="06080C7D" w:rsidRPr="17BD566E">
        <w:rPr>
          <w:rFonts w:ascii="Times New Roman" w:eastAsia="Times New Roman" w:hAnsi="Times New Roman" w:cs="Times New Roman"/>
        </w:rPr>
        <w:t>st 3 years, indicating improvements in employee retention.</w:t>
      </w:r>
    </w:p>
    <w:p w14:paraId="6CF0DA05" w14:textId="0B4F0125" w:rsidR="7BF34E77" w:rsidRDefault="5C710FD4" w:rsidP="17BD566E">
      <w:pPr>
        <w:rPr>
          <w:rFonts w:ascii="Times New Roman" w:eastAsia="Times New Roman" w:hAnsi="Times New Roman" w:cs="Times New Roman"/>
        </w:rPr>
      </w:pPr>
      <w:r>
        <w:rPr>
          <w:noProof/>
        </w:rPr>
        <w:lastRenderedPageBreak/>
        <w:drawing>
          <wp:inline distT="0" distB="0" distL="0" distR="0" wp14:anchorId="19E06DC7" wp14:editId="1F961C46">
            <wp:extent cx="5943600" cy="4505324"/>
            <wp:effectExtent l="9525" t="9525" r="9525" b="9525"/>
            <wp:docPr id="1179078245" name="Picture 1179078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505324"/>
                    </a:xfrm>
                    <a:prstGeom prst="rect">
                      <a:avLst/>
                    </a:prstGeom>
                    <a:ln w="9525">
                      <a:solidFill>
                        <a:schemeClr val="tx1"/>
                      </a:solidFill>
                      <a:prstDash val="solid"/>
                    </a:ln>
                  </pic:spPr>
                </pic:pic>
              </a:graphicData>
            </a:graphic>
          </wp:inline>
        </w:drawing>
      </w:r>
      <w:r w:rsidR="7BF34E77">
        <w:tab/>
      </w:r>
      <w:r w:rsidR="7BF34E77">
        <w:tab/>
      </w:r>
      <w:r w:rsidR="014D101F" w:rsidRPr="17BD566E">
        <w:rPr>
          <w:rFonts w:ascii="Times New Roman" w:eastAsia="Times New Roman" w:hAnsi="Times New Roman" w:cs="Times New Roman"/>
          <w:i/>
          <w:iCs/>
          <w:sz w:val="20"/>
          <w:szCs w:val="20"/>
        </w:rPr>
        <w:t>Figure 4.2: Learning and Growth Measure 2: Employee training hours</w:t>
      </w:r>
    </w:p>
    <w:p w14:paraId="028D3B82" w14:textId="681D236D" w:rsidR="17BD566E" w:rsidRDefault="17BD566E" w:rsidP="17BD566E">
      <w:pPr>
        <w:rPr>
          <w:rFonts w:ascii="Times New Roman" w:eastAsia="Times New Roman" w:hAnsi="Times New Roman" w:cs="Times New Roman"/>
        </w:rPr>
      </w:pPr>
    </w:p>
    <w:p w14:paraId="4E1245C9" w14:textId="4D133A20" w:rsidR="25C89A52" w:rsidRDefault="51A2562D" w:rsidP="25C89A52">
      <w:pPr>
        <w:rPr>
          <w:rFonts w:ascii="Times New Roman" w:eastAsia="Times New Roman" w:hAnsi="Times New Roman" w:cs="Times New Roman"/>
        </w:rPr>
      </w:pPr>
      <w:r w:rsidRPr="17BD566E">
        <w:rPr>
          <w:rFonts w:ascii="Times New Roman" w:eastAsia="Times New Roman" w:hAnsi="Times New Roman" w:cs="Times New Roman"/>
        </w:rPr>
        <w:t xml:space="preserve">This bar chart </w:t>
      </w:r>
      <w:r w:rsidR="7B285EC4" w:rsidRPr="17BD566E">
        <w:rPr>
          <w:rFonts w:ascii="Times New Roman" w:eastAsia="Times New Roman" w:hAnsi="Times New Roman" w:cs="Times New Roman"/>
        </w:rPr>
        <w:t xml:space="preserve">is great for quickly visualizing yearly changes in average employee training hours. The lightest color and shortest bar in 2021 </w:t>
      </w:r>
      <w:proofErr w:type="gramStart"/>
      <w:r w:rsidR="7B285EC4" w:rsidRPr="17BD566E">
        <w:rPr>
          <w:rFonts w:ascii="Times New Roman" w:eastAsia="Times New Roman" w:hAnsi="Times New Roman" w:cs="Times New Roman"/>
        </w:rPr>
        <w:t>shows</w:t>
      </w:r>
      <w:proofErr w:type="gramEnd"/>
      <w:r w:rsidR="7B285EC4" w:rsidRPr="17BD566E">
        <w:rPr>
          <w:rFonts w:ascii="Times New Roman" w:eastAsia="Times New Roman" w:hAnsi="Times New Roman" w:cs="Times New Roman"/>
        </w:rPr>
        <w:t xml:space="preserve"> the l</w:t>
      </w:r>
      <w:r w:rsidR="5FDBBE84" w:rsidRPr="17BD566E">
        <w:rPr>
          <w:rFonts w:ascii="Times New Roman" w:eastAsia="Times New Roman" w:hAnsi="Times New Roman" w:cs="Times New Roman"/>
        </w:rPr>
        <w:t>owest average training hours of 26. The highest being 26 hours in 2023. There has been yearly increase since 2021 which indicates McDonald’s succ</w:t>
      </w:r>
      <w:r w:rsidR="6FD48B71" w:rsidRPr="17BD566E">
        <w:rPr>
          <w:rFonts w:ascii="Times New Roman" w:eastAsia="Times New Roman" w:hAnsi="Times New Roman" w:cs="Times New Roman"/>
        </w:rPr>
        <w:t xml:space="preserve">ess in </w:t>
      </w:r>
      <w:r w:rsidR="2C7F089A" w:rsidRPr="17BD566E">
        <w:rPr>
          <w:rFonts w:ascii="Times New Roman" w:eastAsia="Times New Roman" w:hAnsi="Times New Roman" w:cs="Times New Roman"/>
        </w:rPr>
        <w:t xml:space="preserve">increasing </w:t>
      </w:r>
      <w:r w:rsidR="6FD48B71" w:rsidRPr="17BD566E">
        <w:rPr>
          <w:rFonts w:ascii="Times New Roman" w:eastAsia="Times New Roman" w:hAnsi="Times New Roman" w:cs="Times New Roman"/>
        </w:rPr>
        <w:t xml:space="preserve">employee training </w:t>
      </w:r>
      <w:r w:rsidR="44773302" w:rsidRPr="17BD566E">
        <w:rPr>
          <w:rFonts w:ascii="Times New Roman" w:eastAsia="Times New Roman" w:hAnsi="Times New Roman" w:cs="Times New Roman"/>
        </w:rPr>
        <w:t>hours</w:t>
      </w:r>
      <w:r w:rsidR="6FD48B71" w:rsidRPr="17BD566E">
        <w:rPr>
          <w:rFonts w:ascii="Times New Roman" w:eastAsia="Times New Roman" w:hAnsi="Times New Roman" w:cs="Times New Roman"/>
        </w:rPr>
        <w:t>.</w:t>
      </w:r>
    </w:p>
    <w:p w14:paraId="34B0D0DA" w14:textId="5F44FFD3" w:rsidR="3A9D8F4B" w:rsidRDefault="4758C552" w:rsidP="17BD566E">
      <w:pPr>
        <w:rPr>
          <w:rFonts w:ascii="Times New Roman" w:eastAsia="Times New Roman" w:hAnsi="Times New Roman" w:cs="Times New Roman"/>
          <w:b/>
          <w:bCs/>
          <w:u w:val="single"/>
        </w:rPr>
      </w:pPr>
      <w:r w:rsidRPr="17BD566E">
        <w:rPr>
          <w:rFonts w:ascii="Times New Roman" w:eastAsia="Times New Roman" w:hAnsi="Times New Roman" w:cs="Times New Roman"/>
          <w:b/>
          <w:bCs/>
          <w:u w:val="single"/>
        </w:rPr>
        <w:t>Word Count: 500 words (excluding text underneath charts)</w:t>
      </w:r>
    </w:p>
    <w:p w14:paraId="286E476F" w14:textId="15EF1E53" w:rsidR="3A9D8F4B" w:rsidRDefault="3A9D8F4B" w:rsidP="722D4351">
      <w:pPr>
        <w:rPr>
          <w:rFonts w:ascii="Times New Roman" w:eastAsia="Times New Roman" w:hAnsi="Times New Roman" w:cs="Times New Roman"/>
          <w:b/>
          <w:bCs/>
        </w:rPr>
      </w:pPr>
    </w:p>
    <w:p w14:paraId="3522DBE2" w14:textId="55F6F4F7" w:rsidR="17BD566E" w:rsidRDefault="17BD566E" w:rsidP="17BD566E">
      <w:pPr>
        <w:rPr>
          <w:rFonts w:ascii="Times New Roman" w:eastAsia="Times New Roman" w:hAnsi="Times New Roman" w:cs="Times New Roman"/>
          <w:b/>
          <w:bCs/>
        </w:rPr>
      </w:pPr>
    </w:p>
    <w:p w14:paraId="7F5D2BD5" w14:textId="50BF514D" w:rsidR="17BD566E" w:rsidRDefault="17BD566E" w:rsidP="17BD566E">
      <w:pPr>
        <w:rPr>
          <w:rFonts w:ascii="Times New Roman" w:eastAsia="Times New Roman" w:hAnsi="Times New Roman" w:cs="Times New Roman"/>
          <w:b/>
          <w:bCs/>
        </w:rPr>
      </w:pPr>
    </w:p>
    <w:p w14:paraId="2FDFDFBD" w14:textId="501B305D" w:rsidR="17BD566E" w:rsidRDefault="17BD566E" w:rsidP="17BD566E">
      <w:pPr>
        <w:rPr>
          <w:rFonts w:ascii="Times New Roman" w:eastAsia="Times New Roman" w:hAnsi="Times New Roman" w:cs="Times New Roman"/>
          <w:b/>
          <w:bCs/>
        </w:rPr>
      </w:pPr>
    </w:p>
    <w:p w14:paraId="305D765A" w14:textId="123ECA2E" w:rsidR="17BD566E" w:rsidRDefault="17BD566E" w:rsidP="17BD566E">
      <w:pPr>
        <w:rPr>
          <w:rFonts w:ascii="Times New Roman" w:eastAsia="Times New Roman" w:hAnsi="Times New Roman" w:cs="Times New Roman"/>
          <w:b/>
          <w:bCs/>
        </w:rPr>
      </w:pPr>
    </w:p>
    <w:p w14:paraId="6B6F3C44" w14:textId="439F42FE" w:rsidR="17BD566E" w:rsidRDefault="17BD566E" w:rsidP="17BD566E">
      <w:pPr>
        <w:rPr>
          <w:rFonts w:ascii="Times New Roman" w:eastAsia="Times New Roman" w:hAnsi="Times New Roman" w:cs="Times New Roman"/>
          <w:b/>
          <w:bCs/>
        </w:rPr>
      </w:pPr>
    </w:p>
    <w:p w14:paraId="5E156A60" w14:textId="226DD443" w:rsidR="4B3F7137" w:rsidRDefault="50CC463E" w:rsidP="722D4351">
      <w:pPr>
        <w:rPr>
          <w:rFonts w:ascii="Times New Roman" w:eastAsia="Times New Roman" w:hAnsi="Times New Roman" w:cs="Times New Roman"/>
          <w:b/>
          <w:bCs/>
        </w:rPr>
      </w:pPr>
      <w:r w:rsidRPr="17BD566E">
        <w:rPr>
          <w:rFonts w:ascii="Times New Roman" w:eastAsia="Times New Roman" w:hAnsi="Times New Roman" w:cs="Times New Roman"/>
          <w:b/>
          <w:bCs/>
        </w:rPr>
        <w:lastRenderedPageBreak/>
        <w:t>2a)</w:t>
      </w:r>
    </w:p>
    <w:tbl>
      <w:tblPr>
        <w:tblW w:w="0" w:type="auto"/>
        <w:tblLayout w:type="fixed"/>
        <w:tblLook w:val="06A0" w:firstRow="1" w:lastRow="0" w:firstColumn="1" w:lastColumn="0" w:noHBand="1" w:noVBand="1"/>
      </w:tblPr>
      <w:tblGrid>
        <w:gridCol w:w="2619"/>
        <w:gridCol w:w="1356"/>
        <w:gridCol w:w="2829"/>
        <w:gridCol w:w="2293"/>
      </w:tblGrid>
      <w:tr w:rsidR="3A9D8F4B" w14:paraId="4291C64A" w14:textId="77777777" w:rsidTr="17BD566E">
        <w:trPr>
          <w:trHeight w:val="495"/>
        </w:trPr>
        <w:tc>
          <w:tcPr>
            <w:tcW w:w="2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A541DF" w14:textId="4EF87F5C" w:rsidR="3A9D8F4B" w:rsidRDefault="48BD9F08" w:rsidP="722D4351">
            <w:pPr>
              <w:spacing w:after="0"/>
              <w:jc w:val="center"/>
              <w:rPr>
                <w:rFonts w:ascii="Times New Roman" w:eastAsia="Times New Roman" w:hAnsi="Times New Roman" w:cs="Times New Roman"/>
                <w:b/>
                <w:bCs/>
                <w:color w:val="000000" w:themeColor="text1"/>
              </w:rPr>
            </w:pPr>
            <w:r w:rsidRPr="17BD566E">
              <w:rPr>
                <w:rFonts w:ascii="Times New Roman" w:eastAsia="Times New Roman" w:hAnsi="Times New Roman" w:cs="Times New Roman"/>
                <w:b/>
                <w:bCs/>
                <w:color w:val="000000" w:themeColor="text1"/>
              </w:rPr>
              <w:t>Variable</w:t>
            </w:r>
          </w:p>
        </w:tc>
        <w:tc>
          <w:tcPr>
            <w:tcW w:w="135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523EA6" w14:textId="02BA959D" w:rsidR="3A9D8F4B" w:rsidRDefault="48BD9F08" w:rsidP="722D4351">
            <w:pPr>
              <w:spacing w:after="0"/>
              <w:jc w:val="center"/>
              <w:rPr>
                <w:rFonts w:ascii="Times New Roman" w:eastAsia="Times New Roman" w:hAnsi="Times New Roman" w:cs="Times New Roman"/>
                <w:b/>
                <w:bCs/>
                <w:color w:val="000000" w:themeColor="text1"/>
              </w:rPr>
            </w:pPr>
            <w:r w:rsidRPr="17BD566E">
              <w:rPr>
                <w:rFonts w:ascii="Times New Roman" w:eastAsia="Times New Roman" w:hAnsi="Times New Roman" w:cs="Times New Roman"/>
                <w:b/>
                <w:bCs/>
                <w:color w:val="000000" w:themeColor="text1"/>
              </w:rPr>
              <w:t>Data Type</w:t>
            </w:r>
          </w:p>
        </w:tc>
        <w:tc>
          <w:tcPr>
            <w:tcW w:w="282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81871C9" w14:textId="1A168907" w:rsidR="3A9D8F4B" w:rsidRDefault="48BD9F08" w:rsidP="722D4351">
            <w:pPr>
              <w:spacing w:after="0"/>
              <w:jc w:val="center"/>
              <w:rPr>
                <w:rFonts w:ascii="Times New Roman" w:eastAsia="Times New Roman" w:hAnsi="Times New Roman" w:cs="Times New Roman"/>
                <w:b/>
                <w:bCs/>
                <w:color w:val="000000" w:themeColor="text1"/>
              </w:rPr>
            </w:pPr>
            <w:r w:rsidRPr="17BD566E">
              <w:rPr>
                <w:rFonts w:ascii="Times New Roman" w:eastAsia="Times New Roman" w:hAnsi="Times New Roman" w:cs="Times New Roman"/>
                <w:b/>
                <w:bCs/>
                <w:color w:val="000000" w:themeColor="text1"/>
              </w:rPr>
              <w:t>Number of Observations</w:t>
            </w:r>
          </w:p>
        </w:tc>
        <w:tc>
          <w:tcPr>
            <w:tcW w:w="229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2A1E28" w14:textId="1110A9AE" w:rsidR="3A9D8F4B" w:rsidRDefault="48BD9F08" w:rsidP="722D4351">
            <w:pPr>
              <w:spacing w:after="0"/>
              <w:jc w:val="center"/>
              <w:rPr>
                <w:rFonts w:ascii="Times New Roman" w:eastAsia="Times New Roman" w:hAnsi="Times New Roman" w:cs="Times New Roman"/>
                <w:b/>
                <w:bCs/>
                <w:color w:val="000000" w:themeColor="text1"/>
              </w:rPr>
            </w:pPr>
            <w:r w:rsidRPr="17BD566E">
              <w:rPr>
                <w:rFonts w:ascii="Times New Roman" w:eastAsia="Times New Roman" w:hAnsi="Times New Roman" w:cs="Times New Roman"/>
                <w:b/>
                <w:bCs/>
                <w:color w:val="000000" w:themeColor="text1"/>
              </w:rPr>
              <w:t>Summary Statistics</w:t>
            </w:r>
          </w:p>
        </w:tc>
      </w:tr>
      <w:tr w:rsidR="3A9D8F4B" w14:paraId="0540DCAD" w14:textId="77777777" w:rsidTr="17BD566E">
        <w:trPr>
          <w:trHeight w:val="1905"/>
        </w:trPr>
        <w:tc>
          <w:tcPr>
            <w:tcW w:w="2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1153A5" w14:textId="3405E1E2" w:rsidR="3A9D8F4B" w:rsidRDefault="48BD9F08" w:rsidP="722D4351">
            <w:pPr>
              <w:spacing w:after="0"/>
              <w:jc w:val="center"/>
              <w:rPr>
                <w:rFonts w:ascii="Times New Roman" w:eastAsia="Times New Roman" w:hAnsi="Times New Roman" w:cs="Times New Roman"/>
                <w:color w:val="000000" w:themeColor="text1"/>
              </w:rPr>
            </w:pPr>
            <w:proofErr w:type="spellStart"/>
            <w:r w:rsidRPr="17BD566E">
              <w:rPr>
                <w:rFonts w:ascii="Times New Roman" w:eastAsia="Times New Roman" w:hAnsi="Times New Roman" w:cs="Times New Roman"/>
                <w:color w:val="000000" w:themeColor="text1"/>
              </w:rPr>
              <w:t>satisfaction_level</w:t>
            </w:r>
            <w:proofErr w:type="spellEnd"/>
          </w:p>
        </w:tc>
        <w:tc>
          <w:tcPr>
            <w:tcW w:w="135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46B2C05" w14:textId="3D188C68" w:rsidR="3A9D8F4B" w:rsidRDefault="48BD9F08" w:rsidP="722D4351">
            <w:pPr>
              <w:spacing w:after="0"/>
              <w:jc w:val="center"/>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rPr>
              <w:t>Ratio</w:t>
            </w:r>
          </w:p>
        </w:tc>
        <w:tc>
          <w:tcPr>
            <w:tcW w:w="282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F96E50" w14:textId="23679244" w:rsidR="3A9D8F4B" w:rsidRDefault="48BD9F08" w:rsidP="722D4351">
            <w:pPr>
              <w:spacing w:after="0"/>
              <w:jc w:val="center"/>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rPr>
              <w:t>2206</w:t>
            </w:r>
          </w:p>
        </w:tc>
        <w:tc>
          <w:tcPr>
            <w:tcW w:w="229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B671A7" w14:textId="6A976616" w:rsidR="3A9D8F4B" w:rsidRDefault="48BD9F08" w:rsidP="722D4351">
            <w:pPr>
              <w:spacing w:after="0"/>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rPr>
              <w:t>Mean: 0.55</w:t>
            </w:r>
            <w:r w:rsidR="3A9D8F4B">
              <w:br/>
            </w:r>
            <w:r w:rsidRPr="17BD566E">
              <w:rPr>
                <w:rFonts w:ascii="Times New Roman" w:eastAsia="Times New Roman" w:hAnsi="Times New Roman" w:cs="Times New Roman"/>
                <w:color w:val="000000" w:themeColor="text1"/>
              </w:rPr>
              <w:t>Median: 0.54</w:t>
            </w:r>
            <w:r w:rsidR="3A9D8F4B">
              <w:br/>
            </w:r>
            <w:r w:rsidRPr="17BD566E">
              <w:rPr>
                <w:rFonts w:ascii="Times New Roman" w:eastAsia="Times New Roman" w:hAnsi="Times New Roman" w:cs="Times New Roman"/>
                <w:color w:val="000000" w:themeColor="text1"/>
              </w:rPr>
              <w:t>Mode: 0.11</w:t>
            </w:r>
            <w:r w:rsidR="3A9D8F4B">
              <w:br/>
            </w:r>
            <w:r w:rsidRPr="17BD566E">
              <w:rPr>
                <w:rFonts w:ascii="Times New Roman" w:eastAsia="Times New Roman" w:hAnsi="Times New Roman" w:cs="Times New Roman"/>
                <w:color w:val="000000" w:themeColor="text1"/>
              </w:rPr>
              <w:t>Min: 0.09</w:t>
            </w:r>
            <w:r w:rsidR="3A9D8F4B">
              <w:br/>
            </w:r>
            <w:r w:rsidRPr="17BD566E">
              <w:rPr>
                <w:rFonts w:ascii="Times New Roman" w:eastAsia="Times New Roman" w:hAnsi="Times New Roman" w:cs="Times New Roman"/>
                <w:color w:val="000000" w:themeColor="text1"/>
              </w:rPr>
              <w:t>Max: 1.2</w:t>
            </w:r>
            <w:r w:rsidR="3A9D8F4B">
              <w:br/>
            </w:r>
            <w:r w:rsidRPr="17BD566E">
              <w:rPr>
                <w:rFonts w:ascii="Times New Roman" w:eastAsia="Times New Roman" w:hAnsi="Times New Roman" w:cs="Times New Roman"/>
                <w:color w:val="000000" w:themeColor="text1"/>
              </w:rPr>
              <w:t>Std Dev: 0.27</w:t>
            </w:r>
          </w:p>
        </w:tc>
      </w:tr>
      <w:tr w:rsidR="3A9D8F4B" w14:paraId="3A30E82D" w14:textId="77777777" w:rsidTr="17BD566E">
        <w:trPr>
          <w:trHeight w:val="1920"/>
        </w:trPr>
        <w:tc>
          <w:tcPr>
            <w:tcW w:w="2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FEB14F6" w14:textId="3F84574A" w:rsidR="3A9D8F4B" w:rsidRDefault="48BD9F08" w:rsidP="722D4351">
            <w:pPr>
              <w:spacing w:after="0"/>
              <w:jc w:val="center"/>
              <w:rPr>
                <w:rFonts w:ascii="Times New Roman" w:eastAsia="Times New Roman" w:hAnsi="Times New Roman" w:cs="Times New Roman"/>
                <w:color w:val="000000" w:themeColor="text1"/>
              </w:rPr>
            </w:pPr>
            <w:proofErr w:type="spellStart"/>
            <w:r w:rsidRPr="17BD566E">
              <w:rPr>
                <w:rFonts w:ascii="Times New Roman" w:eastAsia="Times New Roman" w:hAnsi="Times New Roman" w:cs="Times New Roman"/>
                <w:color w:val="000000" w:themeColor="text1"/>
              </w:rPr>
              <w:t>last_evaluation</w:t>
            </w:r>
            <w:proofErr w:type="spellEnd"/>
          </w:p>
        </w:tc>
        <w:tc>
          <w:tcPr>
            <w:tcW w:w="135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A898B1" w14:textId="0E79E8F0" w:rsidR="3A9D8F4B" w:rsidRDefault="48BD9F08" w:rsidP="722D4351">
            <w:pPr>
              <w:spacing w:after="0"/>
              <w:jc w:val="center"/>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rPr>
              <w:t>Ratio</w:t>
            </w:r>
          </w:p>
        </w:tc>
        <w:tc>
          <w:tcPr>
            <w:tcW w:w="282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03636C" w14:textId="5B6114C6" w:rsidR="3A9D8F4B" w:rsidRDefault="48BD9F08" w:rsidP="722D4351">
            <w:pPr>
              <w:spacing w:after="0"/>
              <w:jc w:val="center"/>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rPr>
              <w:t>2206</w:t>
            </w:r>
          </w:p>
        </w:tc>
        <w:tc>
          <w:tcPr>
            <w:tcW w:w="229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E0F1D1" w14:textId="3309D1B3" w:rsidR="3A9D8F4B" w:rsidRDefault="48BD9F08" w:rsidP="722D4351">
            <w:pPr>
              <w:spacing w:after="0"/>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rPr>
              <w:t>Mean: 0.72</w:t>
            </w:r>
            <w:r w:rsidR="3A9D8F4B">
              <w:br/>
            </w:r>
            <w:r w:rsidRPr="17BD566E">
              <w:rPr>
                <w:rFonts w:ascii="Times New Roman" w:eastAsia="Times New Roman" w:hAnsi="Times New Roman" w:cs="Times New Roman"/>
                <w:color w:val="000000" w:themeColor="text1"/>
              </w:rPr>
              <w:t>Median: 0.75</w:t>
            </w:r>
            <w:r w:rsidR="3A9D8F4B">
              <w:br/>
            </w:r>
            <w:r w:rsidRPr="17BD566E">
              <w:rPr>
                <w:rFonts w:ascii="Times New Roman" w:eastAsia="Times New Roman" w:hAnsi="Times New Roman" w:cs="Times New Roman"/>
                <w:color w:val="000000" w:themeColor="text1"/>
              </w:rPr>
              <w:t>Mode: 1</w:t>
            </w:r>
            <w:r w:rsidR="3A9D8F4B">
              <w:br/>
            </w:r>
            <w:r w:rsidRPr="17BD566E">
              <w:rPr>
                <w:rFonts w:ascii="Times New Roman" w:eastAsia="Times New Roman" w:hAnsi="Times New Roman" w:cs="Times New Roman"/>
                <w:color w:val="000000" w:themeColor="text1"/>
              </w:rPr>
              <w:t>Min: 0.37</w:t>
            </w:r>
            <w:r w:rsidR="3A9D8F4B">
              <w:br/>
            </w:r>
            <w:r w:rsidRPr="17BD566E">
              <w:rPr>
                <w:rFonts w:ascii="Times New Roman" w:eastAsia="Times New Roman" w:hAnsi="Times New Roman" w:cs="Times New Roman"/>
                <w:color w:val="000000" w:themeColor="text1"/>
              </w:rPr>
              <w:t>Max: 1</w:t>
            </w:r>
            <w:r w:rsidR="3A9D8F4B">
              <w:br/>
            </w:r>
            <w:r w:rsidRPr="17BD566E">
              <w:rPr>
                <w:rFonts w:ascii="Times New Roman" w:eastAsia="Times New Roman" w:hAnsi="Times New Roman" w:cs="Times New Roman"/>
                <w:color w:val="000000" w:themeColor="text1"/>
              </w:rPr>
              <w:t>Std Dev: 0.18</w:t>
            </w:r>
          </w:p>
        </w:tc>
      </w:tr>
      <w:tr w:rsidR="3A9D8F4B" w14:paraId="4DD0C48E" w14:textId="77777777" w:rsidTr="17BD566E">
        <w:trPr>
          <w:trHeight w:val="1920"/>
        </w:trPr>
        <w:tc>
          <w:tcPr>
            <w:tcW w:w="2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9F87E0" w14:textId="446F2FB6" w:rsidR="3A9D8F4B" w:rsidRDefault="48BD9F08" w:rsidP="722D4351">
            <w:pPr>
              <w:spacing w:after="0"/>
              <w:jc w:val="center"/>
              <w:rPr>
                <w:rFonts w:ascii="Times New Roman" w:eastAsia="Times New Roman" w:hAnsi="Times New Roman" w:cs="Times New Roman"/>
                <w:color w:val="000000" w:themeColor="text1"/>
              </w:rPr>
            </w:pPr>
            <w:proofErr w:type="spellStart"/>
            <w:r w:rsidRPr="17BD566E">
              <w:rPr>
                <w:rFonts w:ascii="Times New Roman" w:eastAsia="Times New Roman" w:hAnsi="Times New Roman" w:cs="Times New Roman"/>
                <w:color w:val="000000" w:themeColor="text1"/>
              </w:rPr>
              <w:t>number_project</w:t>
            </w:r>
            <w:proofErr w:type="spellEnd"/>
          </w:p>
        </w:tc>
        <w:tc>
          <w:tcPr>
            <w:tcW w:w="135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B73D7C" w14:textId="4F3A3F71" w:rsidR="3A9D8F4B" w:rsidRDefault="48BD9F08" w:rsidP="722D4351">
            <w:pPr>
              <w:spacing w:after="0"/>
              <w:jc w:val="center"/>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rPr>
              <w:t>Ratio</w:t>
            </w:r>
          </w:p>
        </w:tc>
        <w:tc>
          <w:tcPr>
            <w:tcW w:w="282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C12DCF" w14:textId="522849AB" w:rsidR="3A9D8F4B" w:rsidRDefault="48BD9F08" w:rsidP="722D4351">
            <w:pPr>
              <w:spacing w:after="0"/>
              <w:jc w:val="center"/>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rPr>
              <w:t>2206</w:t>
            </w:r>
          </w:p>
        </w:tc>
        <w:tc>
          <w:tcPr>
            <w:tcW w:w="229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F071CA" w14:textId="2EE1C87D" w:rsidR="3A9D8F4B" w:rsidRDefault="48BD9F08" w:rsidP="722D4351">
            <w:pPr>
              <w:spacing w:after="0"/>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rPr>
              <w:t>Mean: 3.85</w:t>
            </w:r>
            <w:r w:rsidR="3A9D8F4B">
              <w:br/>
            </w:r>
            <w:r w:rsidRPr="17BD566E">
              <w:rPr>
                <w:rFonts w:ascii="Times New Roman" w:eastAsia="Times New Roman" w:hAnsi="Times New Roman" w:cs="Times New Roman"/>
                <w:color w:val="000000" w:themeColor="text1"/>
              </w:rPr>
              <w:t>Median: 4</w:t>
            </w:r>
            <w:r w:rsidR="3A9D8F4B">
              <w:br/>
            </w:r>
            <w:r w:rsidRPr="17BD566E">
              <w:rPr>
                <w:rFonts w:ascii="Times New Roman" w:eastAsia="Times New Roman" w:hAnsi="Times New Roman" w:cs="Times New Roman"/>
                <w:color w:val="000000" w:themeColor="text1"/>
              </w:rPr>
              <w:t>Mode: 2</w:t>
            </w:r>
            <w:r w:rsidR="3A9D8F4B">
              <w:br/>
            </w:r>
            <w:r w:rsidRPr="17BD566E">
              <w:rPr>
                <w:rFonts w:ascii="Times New Roman" w:eastAsia="Times New Roman" w:hAnsi="Times New Roman" w:cs="Times New Roman"/>
                <w:color w:val="000000" w:themeColor="text1"/>
              </w:rPr>
              <w:t>Min: -6</w:t>
            </w:r>
            <w:r w:rsidR="3A9D8F4B">
              <w:br/>
            </w:r>
            <w:r w:rsidRPr="17BD566E">
              <w:rPr>
                <w:rFonts w:ascii="Times New Roman" w:eastAsia="Times New Roman" w:hAnsi="Times New Roman" w:cs="Times New Roman"/>
                <w:color w:val="000000" w:themeColor="text1"/>
              </w:rPr>
              <w:t>Max: 7</w:t>
            </w:r>
            <w:r w:rsidR="3A9D8F4B">
              <w:br/>
            </w:r>
            <w:r w:rsidRPr="17BD566E">
              <w:rPr>
                <w:rFonts w:ascii="Times New Roman" w:eastAsia="Times New Roman" w:hAnsi="Times New Roman" w:cs="Times New Roman"/>
                <w:color w:val="000000" w:themeColor="text1"/>
              </w:rPr>
              <w:t>Std Dev: 1.51</w:t>
            </w:r>
          </w:p>
        </w:tc>
      </w:tr>
      <w:tr w:rsidR="3A9D8F4B" w14:paraId="3CEAD830" w14:textId="77777777" w:rsidTr="17BD566E">
        <w:trPr>
          <w:trHeight w:val="1920"/>
        </w:trPr>
        <w:tc>
          <w:tcPr>
            <w:tcW w:w="2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74F076" w14:textId="522A3F9D" w:rsidR="3A9D8F4B" w:rsidRDefault="48BD9F08" w:rsidP="722D4351">
            <w:pPr>
              <w:spacing w:after="0"/>
              <w:jc w:val="center"/>
              <w:rPr>
                <w:rFonts w:ascii="Times New Roman" w:eastAsia="Times New Roman" w:hAnsi="Times New Roman" w:cs="Times New Roman"/>
                <w:color w:val="000000" w:themeColor="text1"/>
              </w:rPr>
            </w:pPr>
            <w:proofErr w:type="spellStart"/>
            <w:r w:rsidRPr="17BD566E">
              <w:rPr>
                <w:rFonts w:ascii="Times New Roman" w:eastAsia="Times New Roman" w:hAnsi="Times New Roman" w:cs="Times New Roman"/>
                <w:color w:val="000000" w:themeColor="text1"/>
              </w:rPr>
              <w:t>average_monthly_hours</w:t>
            </w:r>
            <w:proofErr w:type="spellEnd"/>
          </w:p>
        </w:tc>
        <w:tc>
          <w:tcPr>
            <w:tcW w:w="135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4C7FE3" w14:textId="453FDE9D" w:rsidR="3A9D8F4B" w:rsidRDefault="48BD9F08" w:rsidP="722D4351">
            <w:pPr>
              <w:spacing w:after="0"/>
              <w:jc w:val="center"/>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rPr>
              <w:t>Ratio</w:t>
            </w:r>
          </w:p>
        </w:tc>
        <w:tc>
          <w:tcPr>
            <w:tcW w:w="282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B3803DF" w14:textId="5790807E" w:rsidR="3A9D8F4B" w:rsidRDefault="48BD9F08" w:rsidP="722D4351">
            <w:pPr>
              <w:spacing w:after="0"/>
              <w:jc w:val="center"/>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rPr>
              <w:t>2206</w:t>
            </w:r>
          </w:p>
        </w:tc>
        <w:tc>
          <w:tcPr>
            <w:tcW w:w="229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B12B5B" w14:textId="77E2B133" w:rsidR="3A9D8F4B" w:rsidRDefault="48BD9F08" w:rsidP="722D4351">
            <w:pPr>
              <w:spacing w:after="0"/>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rPr>
              <w:t>Mean: 203.7</w:t>
            </w:r>
            <w:r w:rsidR="3A9D8F4B">
              <w:br/>
            </w:r>
            <w:r w:rsidRPr="17BD566E">
              <w:rPr>
                <w:rFonts w:ascii="Times New Roman" w:eastAsia="Times New Roman" w:hAnsi="Times New Roman" w:cs="Times New Roman"/>
                <w:color w:val="000000" w:themeColor="text1"/>
              </w:rPr>
              <w:t>Median: 206</w:t>
            </w:r>
            <w:r w:rsidR="3A9D8F4B">
              <w:br/>
            </w:r>
            <w:r w:rsidRPr="17BD566E">
              <w:rPr>
                <w:rFonts w:ascii="Times New Roman" w:eastAsia="Times New Roman" w:hAnsi="Times New Roman" w:cs="Times New Roman"/>
                <w:color w:val="000000" w:themeColor="text1"/>
              </w:rPr>
              <w:t>Mode: 156</w:t>
            </w:r>
            <w:r w:rsidR="3A9D8F4B">
              <w:br/>
            </w:r>
            <w:r w:rsidRPr="17BD566E">
              <w:rPr>
                <w:rFonts w:ascii="Times New Roman" w:eastAsia="Times New Roman" w:hAnsi="Times New Roman" w:cs="Times New Roman"/>
                <w:color w:val="000000" w:themeColor="text1"/>
              </w:rPr>
              <w:t>Min: 96</w:t>
            </w:r>
            <w:r w:rsidR="3A9D8F4B">
              <w:br/>
            </w:r>
            <w:r w:rsidRPr="17BD566E">
              <w:rPr>
                <w:rFonts w:ascii="Times New Roman" w:eastAsia="Times New Roman" w:hAnsi="Times New Roman" w:cs="Times New Roman"/>
                <w:color w:val="000000" w:themeColor="text1"/>
              </w:rPr>
              <w:t>Max: 310</w:t>
            </w:r>
            <w:r w:rsidR="3A9D8F4B">
              <w:br/>
            </w:r>
            <w:r w:rsidRPr="17BD566E">
              <w:rPr>
                <w:rFonts w:ascii="Times New Roman" w:eastAsia="Times New Roman" w:hAnsi="Times New Roman" w:cs="Times New Roman"/>
                <w:color w:val="000000" w:themeColor="text1"/>
              </w:rPr>
              <w:t>Std Dev: 55.03</w:t>
            </w:r>
          </w:p>
        </w:tc>
      </w:tr>
      <w:tr w:rsidR="3A9D8F4B" w14:paraId="108A285C" w14:textId="77777777" w:rsidTr="17BD566E">
        <w:trPr>
          <w:trHeight w:val="1920"/>
        </w:trPr>
        <w:tc>
          <w:tcPr>
            <w:tcW w:w="2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61C715" w14:textId="37CA52B0" w:rsidR="3A9D8F4B" w:rsidRDefault="48BD9F08" w:rsidP="722D4351">
            <w:pPr>
              <w:spacing w:after="0"/>
              <w:jc w:val="center"/>
              <w:rPr>
                <w:rFonts w:ascii="Times New Roman" w:eastAsia="Times New Roman" w:hAnsi="Times New Roman" w:cs="Times New Roman"/>
                <w:color w:val="000000" w:themeColor="text1"/>
              </w:rPr>
            </w:pPr>
            <w:proofErr w:type="spellStart"/>
            <w:r w:rsidRPr="17BD566E">
              <w:rPr>
                <w:rFonts w:ascii="Times New Roman" w:eastAsia="Times New Roman" w:hAnsi="Times New Roman" w:cs="Times New Roman"/>
                <w:color w:val="000000" w:themeColor="text1"/>
              </w:rPr>
              <w:t>time_spend_company</w:t>
            </w:r>
            <w:proofErr w:type="spellEnd"/>
          </w:p>
        </w:tc>
        <w:tc>
          <w:tcPr>
            <w:tcW w:w="135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28E319" w14:textId="5753D6DB" w:rsidR="3A9D8F4B" w:rsidRDefault="48BD9F08" w:rsidP="722D4351">
            <w:pPr>
              <w:spacing w:after="0"/>
              <w:jc w:val="center"/>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rPr>
              <w:t>Interval</w:t>
            </w:r>
          </w:p>
        </w:tc>
        <w:tc>
          <w:tcPr>
            <w:tcW w:w="282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2B3D034" w14:textId="33E14144" w:rsidR="3A9D8F4B" w:rsidRDefault="48BD9F08" w:rsidP="722D4351">
            <w:pPr>
              <w:spacing w:after="0"/>
              <w:jc w:val="center"/>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rPr>
              <w:t>2206</w:t>
            </w:r>
          </w:p>
        </w:tc>
        <w:tc>
          <w:tcPr>
            <w:tcW w:w="229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83AB74" w14:textId="20408E56" w:rsidR="3A9D8F4B" w:rsidRDefault="48BD9F08" w:rsidP="17BD566E">
            <w:pPr>
              <w:spacing w:after="0"/>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rPr>
              <w:t xml:space="preserve">Mean: </w:t>
            </w:r>
            <w:r w:rsidR="304B93D9" w:rsidRPr="17BD566E">
              <w:rPr>
                <w:rFonts w:ascii="Times New Roman" w:eastAsia="Times New Roman" w:hAnsi="Times New Roman" w:cs="Times New Roman"/>
                <w:color w:val="000000" w:themeColor="text1"/>
              </w:rPr>
              <w:t>NA</w:t>
            </w:r>
            <w:r w:rsidR="3A9D8F4B">
              <w:br/>
            </w:r>
            <w:r w:rsidRPr="17BD566E">
              <w:rPr>
                <w:rFonts w:ascii="Times New Roman" w:eastAsia="Times New Roman" w:hAnsi="Times New Roman" w:cs="Times New Roman"/>
                <w:color w:val="000000" w:themeColor="text1"/>
              </w:rPr>
              <w:t xml:space="preserve">Median: </w:t>
            </w:r>
            <w:r w:rsidR="2F4B160D" w:rsidRPr="17BD566E">
              <w:rPr>
                <w:rFonts w:ascii="Times New Roman" w:eastAsia="Times New Roman" w:hAnsi="Times New Roman" w:cs="Times New Roman"/>
                <w:color w:val="000000" w:themeColor="text1"/>
              </w:rPr>
              <w:t>NA</w:t>
            </w:r>
            <w:r w:rsidR="3A9D8F4B">
              <w:br/>
            </w:r>
            <w:r w:rsidRPr="17BD566E">
              <w:rPr>
                <w:rFonts w:ascii="Times New Roman" w:eastAsia="Times New Roman" w:hAnsi="Times New Roman" w:cs="Times New Roman"/>
                <w:color w:val="000000" w:themeColor="text1"/>
              </w:rPr>
              <w:t xml:space="preserve">Mode: </w:t>
            </w:r>
            <w:r w:rsidR="284F6255" w:rsidRPr="17BD566E">
              <w:rPr>
                <w:rFonts w:ascii="Times New Roman" w:eastAsia="Times New Roman" w:hAnsi="Times New Roman" w:cs="Times New Roman"/>
                <w:color w:val="000000" w:themeColor="text1"/>
              </w:rPr>
              <w:t>NA</w:t>
            </w:r>
            <w:r w:rsidR="3A9D8F4B">
              <w:br/>
            </w:r>
            <w:r w:rsidRPr="17BD566E">
              <w:rPr>
                <w:rFonts w:ascii="Times New Roman" w:eastAsia="Times New Roman" w:hAnsi="Times New Roman" w:cs="Times New Roman"/>
                <w:color w:val="000000" w:themeColor="text1"/>
              </w:rPr>
              <w:t>Min: 2</w:t>
            </w:r>
            <w:r w:rsidR="3A9D8F4B">
              <w:br/>
            </w:r>
            <w:r w:rsidRPr="17BD566E">
              <w:rPr>
                <w:rFonts w:ascii="Times New Roman" w:eastAsia="Times New Roman" w:hAnsi="Times New Roman" w:cs="Times New Roman"/>
                <w:color w:val="000000" w:themeColor="text1"/>
              </w:rPr>
              <w:t>Max: 6</w:t>
            </w:r>
            <w:r w:rsidR="3A9D8F4B">
              <w:br/>
            </w:r>
            <w:r w:rsidRPr="17BD566E">
              <w:rPr>
                <w:rFonts w:ascii="Times New Roman" w:eastAsia="Times New Roman" w:hAnsi="Times New Roman" w:cs="Times New Roman"/>
                <w:color w:val="000000" w:themeColor="text1"/>
              </w:rPr>
              <w:t xml:space="preserve">Std Dev: </w:t>
            </w:r>
            <w:r w:rsidR="6BF573EB" w:rsidRPr="17BD566E">
              <w:rPr>
                <w:rFonts w:ascii="Times New Roman" w:eastAsia="Times New Roman" w:hAnsi="Times New Roman" w:cs="Times New Roman"/>
                <w:color w:val="000000" w:themeColor="text1"/>
              </w:rPr>
              <w:t>NA</w:t>
            </w:r>
          </w:p>
          <w:p w14:paraId="5B5ADAA1" w14:textId="1A5A7DEC" w:rsidR="3A9D8F4B" w:rsidRDefault="3A9D8F4B" w:rsidP="17BD566E">
            <w:pPr>
              <w:spacing w:after="0"/>
              <w:rPr>
                <w:rFonts w:ascii="Times New Roman" w:eastAsia="Times New Roman" w:hAnsi="Times New Roman" w:cs="Times New Roman"/>
                <w:color w:val="000000" w:themeColor="text1"/>
              </w:rPr>
            </w:pPr>
          </w:p>
          <w:p w14:paraId="5219C0F2" w14:textId="5AA6FA8B" w:rsidR="3A9D8F4B" w:rsidRDefault="3A9D8F4B" w:rsidP="17BD566E">
            <w:pPr>
              <w:spacing w:after="0"/>
              <w:rPr>
                <w:rFonts w:ascii="Times New Roman" w:eastAsia="Times New Roman" w:hAnsi="Times New Roman" w:cs="Times New Roman"/>
                <w:color w:val="000000" w:themeColor="text1"/>
              </w:rPr>
            </w:pPr>
          </w:p>
          <w:p w14:paraId="2DDD9381" w14:textId="154AA882" w:rsidR="3A9D8F4B" w:rsidRDefault="3A9D8F4B" w:rsidP="17BD566E">
            <w:pPr>
              <w:spacing w:after="0"/>
              <w:rPr>
                <w:rFonts w:ascii="Times New Roman" w:eastAsia="Times New Roman" w:hAnsi="Times New Roman" w:cs="Times New Roman"/>
                <w:color w:val="000000" w:themeColor="text1"/>
              </w:rPr>
            </w:pPr>
          </w:p>
          <w:p w14:paraId="1D095DDE" w14:textId="5A05ACD7" w:rsidR="3A9D8F4B" w:rsidRDefault="3A9D8F4B" w:rsidP="722D4351">
            <w:pPr>
              <w:spacing w:after="0"/>
              <w:rPr>
                <w:rFonts w:ascii="Times New Roman" w:eastAsia="Times New Roman" w:hAnsi="Times New Roman" w:cs="Times New Roman"/>
                <w:color w:val="000000" w:themeColor="text1"/>
              </w:rPr>
            </w:pPr>
          </w:p>
        </w:tc>
      </w:tr>
      <w:tr w:rsidR="3A9D8F4B" w14:paraId="6E592D4C" w14:textId="77777777" w:rsidTr="17BD566E">
        <w:trPr>
          <w:trHeight w:val="1920"/>
        </w:trPr>
        <w:tc>
          <w:tcPr>
            <w:tcW w:w="2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CD2D3C" w14:textId="549998B8" w:rsidR="3A9D8F4B" w:rsidRDefault="48BD9F08" w:rsidP="722D4351">
            <w:pPr>
              <w:spacing w:after="0"/>
              <w:jc w:val="center"/>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rPr>
              <w:lastRenderedPageBreak/>
              <w:t>left</w:t>
            </w:r>
          </w:p>
        </w:tc>
        <w:tc>
          <w:tcPr>
            <w:tcW w:w="135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F9DF94" w14:textId="15287D12" w:rsidR="3A9D8F4B" w:rsidRDefault="48BD9F08" w:rsidP="722D4351">
            <w:pPr>
              <w:spacing w:after="0"/>
              <w:jc w:val="center"/>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rPr>
              <w:t>Nominal</w:t>
            </w:r>
          </w:p>
        </w:tc>
        <w:tc>
          <w:tcPr>
            <w:tcW w:w="282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4A22D6" w14:textId="2AA97381" w:rsidR="3A9D8F4B" w:rsidRDefault="48BD9F08" w:rsidP="722D4351">
            <w:pPr>
              <w:spacing w:after="0"/>
              <w:jc w:val="center"/>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rPr>
              <w:t>2192</w:t>
            </w:r>
          </w:p>
        </w:tc>
        <w:tc>
          <w:tcPr>
            <w:tcW w:w="229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AD099D" w14:textId="0A487B56" w:rsidR="3A9D8F4B" w:rsidRDefault="48BD9F08" w:rsidP="17BD566E">
            <w:pPr>
              <w:spacing w:after="0"/>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rPr>
              <w:t xml:space="preserve">Mean: </w:t>
            </w:r>
            <w:r w:rsidR="65D0D7A9" w:rsidRPr="17BD566E">
              <w:rPr>
                <w:rFonts w:ascii="Times New Roman" w:eastAsia="Times New Roman" w:hAnsi="Times New Roman" w:cs="Times New Roman"/>
                <w:color w:val="000000" w:themeColor="text1"/>
              </w:rPr>
              <w:t>NA</w:t>
            </w:r>
            <w:r w:rsidR="3A9D8F4B">
              <w:br/>
            </w:r>
            <w:r w:rsidRPr="17BD566E">
              <w:rPr>
                <w:rFonts w:ascii="Times New Roman" w:eastAsia="Times New Roman" w:hAnsi="Times New Roman" w:cs="Times New Roman"/>
                <w:color w:val="000000" w:themeColor="text1"/>
              </w:rPr>
              <w:t xml:space="preserve">Median: </w:t>
            </w:r>
            <w:r w:rsidR="20FD5C7D" w:rsidRPr="17BD566E">
              <w:rPr>
                <w:rFonts w:ascii="Times New Roman" w:eastAsia="Times New Roman" w:hAnsi="Times New Roman" w:cs="Times New Roman"/>
                <w:color w:val="000000" w:themeColor="text1"/>
              </w:rPr>
              <w:t>NA</w:t>
            </w:r>
            <w:r w:rsidR="3A9D8F4B">
              <w:br/>
            </w:r>
            <w:r w:rsidRPr="17BD566E">
              <w:rPr>
                <w:rFonts w:ascii="Times New Roman" w:eastAsia="Times New Roman" w:hAnsi="Times New Roman" w:cs="Times New Roman"/>
                <w:color w:val="000000" w:themeColor="text1"/>
              </w:rPr>
              <w:t>Mode: 1</w:t>
            </w:r>
            <w:r w:rsidR="3A9D8F4B">
              <w:br/>
            </w:r>
            <w:r w:rsidRPr="17BD566E">
              <w:rPr>
                <w:rFonts w:ascii="Times New Roman" w:eastAsia="Times New Roman" w:hAnsi="Times New Roman" w:cs="Times New Roman"/>
                <w:color w:val="000000" w:themeColor="text1"/>
              </w:rPr>
              <w:t>Min:</w:t>
            </w:r>
            <w:r w:rsidR="5F6A4CF3" w:rsidRPr="17BD566E">
              <w:rPr>
                <w:rFonts w:ascii="Times New Roman" w:eastAsia="Times New Roman" w:hAnsi="Times New Roman" w:cs="Times New Roman"/>
                <w:color w:val="000000" w:themeColor="text1"/>
              </w:rPr>
              <w:t xml:space="preserve"> NA</w:t>
            </w:r>
            <w:r w:rsidRPr="17BD566E">
              <w:rPr>
                <w:rFonts w:ascii="Times New Roman" w:eastAsia="Times New Roman" w:hAnsi="Times New Roman" w:cs="Times New Roman"/>
                <w:color w:val="000000" w:themeColor="text1"/>
              </w:rPr>
              <w:t xml:space="preserve"> </w:t>
            </w:r>
            <w:r w:rsidR="3A9D8F4B">
              <w:br/>
            </w:r>
            <w:r w:rsidRPr="17BD566E">
              <w:rPr>
                <w:rFonts w:ascii="Times New Roman" w:eastAsia="Times New Roman" w:hAnsi="Times New Roman" w:cs="Times New Roman"/>
                <w:color w:val="000000" w:themeColor="text1"/>
              </w:rPr>
              <w:t xml:space="preserve">Max: </w:t>
            </w:r>
            <w:r w:rsidR="5BF77309" w:rsidRPr="17BD566E">
              <w:rPr>
                <w:rFonts w:ascii="Times New Roman" w:eastAsia="Times New Roman" w:hAnsi="Times New Roman" w:cs="Times New Roman"/>
                <w:color w:val="000000" w:themeColor="text1"/>
              </w:rPr>
              <w:t>NA</w:t>
            </w:r>
            <w:r w:rsidR="3A9D8F4B">
              <w:br/>
            </w:r>
            <w:r w:rsidRPr="17BD566E">
              <w:rPr>
                <w:rFonts w:ascii="Times New Roman" w:eastAsia="Times New Roman" w:hAnsi="Times New Roman" w:cs="Times New Roman"/>
                <w:color w:val="000000" w:themeColor="text1"/>
              </w:rPr>
              <w:t xml:space="preserve">Std Dev: </w:t>
            </w:r>
            <w:r w:rsidR="45C7B594" w:rsidRPr="17BD566E">
              <w:rPr>
                <w:rFonts w:ascii="Times New Roman" w:eastAsia="Times New Roman" w:hAnsi="Times New Roman" w:cs="Times New Roman"/>
                <w:color w:val="000000" w:themeColor="text1"/>
              </w:rPr>
              <w:t>NA</w:t>
            </w:r>
          </w:p>
        </w:tc>
      </w:tr>
      <w:tr w:rsidR="3A9D8F4B" w14:paraId="2F56AADC" w14:textId="77777777" w:rsidTr="17BD566E">
        <w:trPr>
          <w:trHeight w:val="1920"/>
        </w:trPr>
        <w:tc>
          <w:tcPr>
            <w:tcW w:w="2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37D2E7" w14:textId="30A85751" w:rsidR="3A9D8F4B" w:rsidRDefault="48BD9F08" w:rsidP="722D4351">
            <w:pPr>
              <w:spacing w:after="0"/>
              <w:jc w:val="center"/>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rPr>
              <w:t>Department</w:t>
            </w:r>
          </w:p>
        </w:tc>
        <w:tc>
          <w:tcPr>
            <w:tcW w:w="135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2B3D884" w14:textId="01F015C0" w:rsidR="3A9D8F4B" w:rsidRDefault="48BD9F08" w:rsidP="722D4351">
            <w:pPr>
              <w:spacing w:after="0"/>
              <w:jc w:val="center"/>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rPr>
              <w:t>Nominal</w:t>
            </w:r>
          </w:p>
        </w:tc>
        <w:tc>
          <w:tcPr>
            <w:tcW w:w="282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5AE391" w14:textId="63DA3D87" w:rsidR="3A9D8F4B" w:rsidRDefault="48BD9F08" w:rsidP="722D4351">
            <w:pPr>
              <w:spacing w:after="0"/>
              <w:jc w:val="center"/>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rPr>
              <w:t>2206</w:t>
            </w:r>
          </w:p>
        </w:tc>
        <w:tc>
          <w:tcPr>
            <w:tcW w:w="229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E5B135" w14:textId="4768731C" w:rsidR="3A9D8F4B" w:rsidRDefault="48BD9F08" w:rsidP="722D4351">
            <w:pPr>
              <w:spacing w:after="0"/>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rPr>
              <w:t>Mean: NA</w:t>
            </w:r>
            <w:r w:rsidR="3A9D8F4B">
              <w:br/>
            </w:r>
            <w:r w:rsidRPr="17BD566E">
              <w:rPr>
                <w:rFonts w:ascii="Times New Roman" w:eastAsia="Times New Roman" w:hAnsi="Times New Roman" w:cs="Times New Roman"/>
                <w:color w:val="000000" w:themeColor="text1"/>
              </w:rPr>
              <w:t>Median: NA</w:t>
            </w:r>
            <w:r w:rsidR="3A9D8F4B">
              <w:br/>
            </w:r>
            <w:r w:rsidRPr="17BD566E">
              <w:rPr>
                <w:rFonts w:ascii="Times New Roman" w:eastAsia="Times New Roman" w:hAnsi="Times New Roman" w:cs="Times New Roman"/>
                <w:color w:val="000000" w:themeColor="text1"/>
              </w:rPr>
              <w:t>Mode: sales</w:t>
            </w:r>
            <w:r w:rsidR="3A9D8F4B">
              <w:br/>
            </w:r>
            <w:r w:rsidRPr="17BD566E">
              <w:rPr>
                <w:rFonts w:ascii="Times New Roman" w:eastAsia="Times New Roman" w:hAnsi="Times New Roman" w:cs="Times New Roman"/>
                <w:color w:val="000000" w:themeColor="text1"/>
              </w:rPr>
              <w:t>Min: NA</w:t>
            </w:r>
            <w:r w:rsidR="3A9D8F4B">
              <w:br/>
            </w:r>
            <w:r w:rsidRPr="17BD566E">
              <w:rPr>
                <w:rFonts w:ascii="Times New Roman" w:eastAsia="Times New Roman" w:hAnsi="Times New Roman" w:cs="Times New Roman"/>
                <w:color w:val="000000" w:themeColor="text1"/>
              </w:rPr>
              <w:t>Max: NA</w:t>
            </w:r>
            <w:r w:rsidR="3A9D8F4B">
              <w:br/>
            </w:r>
            <w:r w:rsidRPr="17BD566E">
              <w:rPr>
                <w:rFonts w:ascii="Times New Roman" w:eastAsia="Times New Roman" w:hAnsi="Times New Roman" w:cs="Times New Roman"/>
                <w:color w:val="000000" w:themeColor="text1"/>
              </w:rPr>
              <w:t>Std Dev: NA</w:t>
            </w:r>
          </w:p>
        </w:tc>
      </w:tr>
      <w:tr w:rsidR="3A9D8F4B" w14:paraId="06A11D0E" w14:textId="77777777" w:rsidTr="17BD566E">
        <w:trPr>
          <w:trHeight w:val="1920"/>
        </w:trPr>
        <w:tc>
          <w:tcPr>
            <w:tcW w:w="2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42556B8" w14:textId="0CDF6F5C" w:rsidR="3A9D8F4B" w:rsidRDefault="48BD9F08" w:rsidP="17BD566E">
            <w:pPr>
              <w:spacing w:after="0"/>
              <w:jc w:val="center"/>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rPr>
              <w:t>salary</w:t>
            </w:r>
          </w:p>
        </w:tc>
        <w:tc>
          <w:tcPr>
            <w:tcW w:w="135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603715" w14:textId="27F13EFB" w:rsidR="3A9D8F4B" w:rsidRDefault="48BD9F08" w:rsidP="17BD566E">
            <w:pPr>
              <w:spacing w:after="0"/>
              <w:jc w:val="center"/>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rPr>
              <w:t>Ordinal</w:t>
            </w:r>
          </w:p>
        </w:tc>
        <w:tc>
          <w:tcPr>
            <w:tcW w:w="282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270644" w14:textId="066217FD" w:rsidR="3A9D8F4B" w:rsidRDefault="48BD9F08" w:rsidP="17BD566E">
            <w:pPr>
              <w:spacing w:after="0"/>
              <w:jc w:val="center"/>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rPr>
              <w:t>2206</w:t>
            </w:r>
          </w:p>
        </w:tc>
        <w:tc>
          <w:tcPr>
            <w:tcW w:w="229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0C8635" w14:textId="1C38EB0B" w:rsidR="3A9D8F4B" w:rsidRDefault="48BD9F08" w:rsidP="17BD566E">
            <w:pPr>
              <w:spacing w:after="0"/>
              <w:rPr>
                <w:rFonts w:ascii="Times New Roman" w:eastAsia="Times New Roman" w:hAnsi="Times New Roman" w:cs="Times New Roman"/>
                <w:color w:val="000000" w:themeColor="text1"/>
              </w:rPr>
            </w:pPr>
            <w:r w:rsidRPr="17BD566E">
              <w:rPr>
                <w:rFonts w:ascii="Times New Roman" w:eastAsia="Times New Roman" w:hAnsi="Times New Roman" w:cs="Times New Roman"/>
                <w:color w:val="000000" w:themeColor="text1"/>
              </w:rPr>
              <w:t>Mean: NA</w:t>
            </w:r>
            <w:r w:rsidR="3A9D8F4B">
              <w:br/>
            </w:r>
            <w:r w:rsidRPr="17BD566E">
              <w:rPr>
                <w:rFonts w:ascii="Times New Roman" w:eastAsia="Times New Roman" w:hAnsi="Times New Roman" w:cs="Times New Roman"/>
                <w:color w:val="000000" w:themeColor="text1"/>
              </w:rPr>
              <w:t>Median: NA</w:t>
            </w:r>
            <w:r w:rsidR="3A9D8F4B">
              <w:br/>
            </w:r>
            <w:r w:rsidRPr="17BD566E">
              <w:rPr>
                <w:rFonts w:ascii="Times New Roman" w:eastAsia="Times New Roman" w:hAnsi="Times New Roman" w:cs="Times New Roman"/>
                <w:color w:val="000000" w:themeColor="text1"/>
              </w:rPr>
              <w:t>Mode: low</w:t>
            </w:r>
            <w:r w:rsidR="3A9D8F4B">
              <w:br/>
            </w:r>
            <w:r w:rsidRPr="17BD566E">
              <w:rPr>
                <w:rFonts w:ascii="Times New Roman" w:eastAsia="Times New Roman" w:hAnsi="Times New Roman" w:cs="Times New Roman"/>
                <w:color w:val="000000" w:themeColor="text1"/>
              </w:rPr>
              <w:t>Min: NA</w:t>
            </w:r>
            <w:r w:rsidR="3A9D8F4B">
              <w:br/>
            </w:r>
            <w:r w:rsidRPr="17BD566E">
              <w:rPr>
                <w:rFonts w:ascii="Times New Roman" w:eastAsia="Times New Roman" w:hAnsi="Times New Roman" w:cs="Times New Roman"/>
                <w:color w:val="000000" w:themeColor="text1"/>
              </w:rPr>
              <w:t>Max: NA</w:t>
            </w:r>
            <w:r w:rsidR="3A9D8F4B">
              <w:br/>
            </w:r>
            <w:r w:rsidRPr="17BD566E">
              <w:rPr>
                <w:rFonts w:ascii="Times New Roman" w:eastAsia="Times New Roman" w:hAnsi="Times New Roman" w:cs="Times New Roman"/>
                <w:color w:val="000000" w:themeColor="text1"/>
              </w:rPr>
              <w:t>Std Dev: NA</w:t>
            </w:r>
          </w:p>
        </w:tc>
      </w:tr>
    </w:tbl>
    <w:p w14:paraId="7F220C2D" w14:textId="2E04A14F" w:rsidR="25C89A52" w:rsidRDefault="25C89A52" w:rsidP="25C89A52">
      <w:pPr>
        <w:rPr>
          <w:rFonts w:ascii="Times New Roman" w:eastAsia="Times New Roman" w:hAnsi="Times New Roman" w:cs="Times New Roman"/>
        </w:rPr>
      </w:pPr>
    </w:p>
    <w:p w14:paraId="635B01D3" w14:textId="4D4E6399" w:rsidR="3A9D8F4B" w:rsidRDefault="3A9D8F4B" w:rsidP="3A9D8F4B">
      <w:pPr>
        <w:rPr>
          <w:rFonts w:ascii="Times New Roman" w:eastAsia="Times New Roman" w:hAnsi="Times New Roman" w:cs="Times New Roman"/>
          <w:b/>
          <w:bCs/>
          <w:sz w:val="32"/>
          <w:szCs w:val="32"/>
        </w:rPr>
      </w:pPr>
    </w:p>
    <w:p w14:paraId="0ABD1C21" w14:textId="08E75B93" w:rsidR="3A9D8F4B" w:rsidRDefault="3A9D8F4B" w:rsidP="3A9D8F4B">
      <w:pPr>
        <w:rPr>
          <w:rFonts w:ascii="Times New Roman" w:eastAsia="Times New Roman" w:hAnsi="Times New Roman" w:cs="Times New Roman"/>
          <w:b/>
          <w:bCs/>
          <w:sz w:val="32"/>
          <w:szCs w:val="32"/>
        </w:rPr>
      </w:pPr>
    </w:p>
    <w:p w14:paraId="03724FCF" w14:textId="406B31A3" w:rsidR="3A9D8F4B" w:rsidRDefault="3A9D8F4B" w:rsidP="3A9D8F4B">
      <w:pPr>
        <w:rPr>
          <w:rFonts w:ascii="Times New Roman" w:eastAsia="Times New Roman" w:hAnsi="Times New Roman" w:cs="Times New Roman"/>
          <w:b/>
          <w:bCs/>
          <w:sz w:val="32"/>
          <w:szCs w:val="32"/>
        </w:rPr>
      </w:pPr>
    </w:p>
    <w:p w14:paraId="4F8EFABA" w14:textId="363929F9" w:rsidR="3A9D8F4B" w:rsidRDefault="3A9D8F4B" w:rsidP="3A9D8F4B">
      <w:pPr>
        <w:rPr>
          <w:rFonts w:ascii="Times New Roman" w:eastAsia="Times New Roman" w:hAnsi="Times New Roman" w:cs="Times New Roman"/>
          <w:b/>
          <w:bCs/>
          <w:sz w:val="32"/>
          <w:szCs w:val="32"/>
        </w:rPr>
      </w:pPr>
    </w:p>
    <w:p w14:paraId="4E1BBE1E" w14:textId="711E6493" w:rsidR="3A9D8F4B" w:rsidRDefault="3A9D8F4B" w:rsidP="3A9D8F4B">
      <w:pPr>
        <w:rPr>
          <w:rFonts w:ascii="Times New Roman" w:eastAsia="Times New Roman" w:hAnsi="Times New Roman" w:cs="Times New Roman"/>
          <w:b/>
          <w:bCs/>
          <w:sz w:val="32"/>
          <w:szCs w:val="32"/>
        </w:rPr>
      </w:pPr>
    </w:p>
    <w:p w14:paraId="7B391197" w14:textId="37BA7BAF" w:rsidR="3A9D8F4B" w:rsidRDefault="3A9D8F4B" w:rsidP="3A9D8F4B">
      <w:pPr>
        <w:rPr>
          <w:rFonts w:ascii="Times New Roman" w:eastAsia="Times New Roman" w:hAnsi="Times New Roman" w:cs="Times New Roman"/>
          <w:b/>
          <w:bCs/>
          <w:sz w:val="32"/>
          <w:szCs w:val="32"/>
        </w:rPr>
      </w:pPr>
    </w:p>
    <w:p w14:paraId="47C1FBF9" w14:textId="1DB72A71" w:rsidR="3A9D8F4B" w:rsidRDefault="3A9D8F4B" w:rsidP="3A9D8F4B">
      <w:pPr>
        <w:rPr>
          <w:rFonts w:ascii="Times New Roman" w:eastAsia="Times New Roman" w:hAnsi="Times New Roman" w:cs="Times New Roman"/>
          <w:b/>
          <w:bCs/>
          <w:sz w:val="32"/>
          <w:szCs w:val="32"/>
        </w:rPr>
      </w:pPr>
    </w:p>
    <w:p w14:paraId="13DFF1C1" w14:textId="1A9A7B5B" w:rsidR="3A9D8F4B" w:rsidRDefault="3A9D8F4B" w:rsidP="3A9D8F4B">
      <w:pPr>
        <w:rPr>
          <w:rFonts w:ascii="Times New Roman" w:eastAsia="Times New Roman" w:hAnsi="Times New Roman" w:cs="Times New Roman"/>
          <w:b/>
          <w:bCs/>
          <w:sz w:val="32"/>
          <w:szCs w:val="32"/>
        </w:rPr>
      </w:pPr>
    </w:p>
    <w:p w14:paraId="1C0C48B4" w14:textId="4D028660" w:rsidR="3A9D8F4B" w:rsidRDefault="3A9D8F4B" w:rsidP="3A9D8F4B">
      <w:pPr>
        <w:rPr>
          <w:rFonts w:ascii="Times New Roman" w:eastAsia="Times New Roman" w:hAnsi="Times New Roman" w:cs="Times New Roman"/>
          <w:b/>
          <w:bCs/>
          <w:sz w:val="32"/>
          <w:szCs w:val="32"/>
        </w:rPr>
      </w:pPr>
    </w:p>
    <w:p w14:paraId="689C28D9" w14:textId="710EBEA2" w:rsidR="3A9D8F4B" w:rsidRDefault="3A9D8F4B" w:rsidP="3A9D8F4B">
      <w:pPr>
        <w:rPr>
          <w:rFonts w:ascii="Times New Roman" w:eastAsia="Times New Roman" w:hAnsi="Times New Roman" w:cs="Times New Roman"/>
          <w:b/>
          <w:bCs/>
          <w:sz w:val="32"/>
          <w:szCs w:val="32"/>
        </w:rPr>
      </w:pPr>
    </w:p>
    <w:p w14:paraId="2BEB056B" w14:textId="042E64E8" w:rsidR="17BD566E" w:rsidRDefault="17BD566E" w:rsidP="17BD566E">
      <w:pPr>
        <w:rPr>
          <w:rFonts w:ascii="Times New Roman" w:eastAsia="Times New Roman" w:hAnsi="Times New Roman" w:cs="Times New Roman"/>
          <w:b/>
          <w:bCs/>
          <w:color w:val="000000" w:themeColor="text1"/>
          <w:lang w:val="en-GB"/>
        </w:rPr>
      </w:pPr>
    </w:p>
    <w:p w14:paraId="0DF7F6F9" w14:textId="57FCC068" w:rsidR="4F10730B" w:rsidRDefault="50CC463E" w:rsidP="722D4351">
      <w:pPr>
        <w:rPr>
          <w:rFonts w:ascii="Times New Roman" w:eastAsia="Times New Roman" w:hAnsi="Times New Roman" w:cs="Times New Roman"/>
          <w:b/>
          <w:bCs/>
        </w:rPr>
      </w:pPr>
      <w:r w:rsidRPr="17BD566E">
        <w:rPr>
          <w:rFonts w:ascii="Times New Roman" w:eastAsia="Times New Roman" w:hAnsi="Times New Roman" w:cs="Times New Roman"/>
          <w:b/>
          <w:bCs/>
        </w:rPr>
        <w:lastRenderedPageBreak/>
        <w:t>2b)</w:t>
      </w:r>
      <w:r w:rsidR="7181C3C9" w:rsidRPr="17BD566E">
        <w:rPr>
          <w:rFonts w:ascii="Times New Roman" w:eastAsia="Times New Roman" w:hAnsi="Times New Roman" w:cs="Times New Roman"/>
          <w:b/>
          <w:bCs/>
        </w:rPr>
        <w:t xml:space="preserve"> </w:t>
      </w:r>
    </w:p>
    <w:p w14:paraId="3BE6CE84" w14:textId="201AE600" w:rsidR="4F10730B" w:rsidRDefault="06ACBE10" w:rsidP="722D4351">
      <w:pPr>
        <w:rPr>
          <w:rFonts w:ascii="Times New Roman" w:eastAsia="Times New Roman" w:hAnsi="Times New Roman" w:cs="Times New Roman"/>
          <w:b/>
          <w:bCs/>
        </w:rPr>
      </w:pPr>
      <w:r w:rsidRPr="17BD566E">
        <w:rPr>
          <w:rFonts w:ascii="Times New Roman" w:eastAsia="Times New Roman" w:hAnsi="Times New Roman" w:cs="Times New Roman"/>
          <w:b/>
          <w:bCs/>
        </w:rPr>
        <w:t>I</w:t>
      </w:r>
      <w:r w:rsidR="6585AD06" w:rsidRPr="17BD566E">
        <w:rPr>
          <w:rFonts w:ascii="Times New Roman" w:eastAsia="Times New Roman" w:hAnsi="Times New Roman" w:cs="Times New Roman"/>
          <w:b/>
          <w:bCs/>
        </w:rPr>
        <w:t xml:space="preserve">dentified </w:t>
      </w:r>
      <w:r w:rsidR="28BDFEEF" w:rsidRPr="17BD566E">
        <w:rPr>
          <w:rFonts w:ascii="Times New Roman" w:eastAsia="Times New Roman" w:hAnsi="Times New Roman" w:cs="Times New Roman"/>
          <w:b/>
          <w:bCs/>
        </w:rPr>
        <w:t>quality issues</w:t>
      </w:r>
      <w:r w:rsidR="72EE79D7" w:rsidRPr="17BD566E">
        <w:rPr>
          <w:rFonts w:ascii="Times New Roman" w:eastAsia="Times New Roman" w:hAnsi="Times New Roman" w:cs="Times New Roman"/>
          <w:b/>
          <w:bCs/>
        </w:rPr>
        <w:t>:</w:t>
      </w:r>
    </w:p>
    <w:tbl>
      <w:tblPr>
        <w:tblStyle w:val="TableGrid"/>
        <w:tblW w:w="0" w:type="auto"/>
        <w:tblLayout w:type="fixed"/>
        <w:tblLook w:val="06A0" w:firstRow="1" w:lastRow="0" w:firstColumn="1" w:lastColumn="0" w:noHBand="1" w:noVBand="1"/>
      </w:tblPr>
      <w:tblGrid>
        <w:gridCol w:w="9360"/>
      </w:tblGrid>
      <w:tr w:rsidR="3A9D8F4B" w14:paraId="294A99CF" w14:textId="77777777" w:rsidTr="17BD566E">
        <w:trPr>
          <w:trHeight w:val="300"/>
        </w:trPr>
        <w:tc>
          <w:tcPr>
            <w:tcW w:w="9360" w:type="dxa"/>
          </w:tcPr>
          <w:p w14:paraId="76EF6064" w14:textId="2B4D17E9" w:rsidR="39234208" w:rsidRDefault="6DF3F436" w:rsidP="722D4351">
            <w:pPr>
              <w:spacing w:line="279" w:lineRule="auto"/>
              <w:rPr>
                <w:rFonts w:ascii="Times New Roman" w:eastAsia="Times New Roman" w:hAnsi="Times New Roman" w:cs="Times New Roman"/>
                <w:b/>
                <w:bCs/>
              </w:rPr>
            </w:pPr>
            <w:r w:rsidRPr="17BD566E">
              <w:rPr>
                <w:rFonts w:ascii="Times New Roman" w:eastAsia="Times New Roman" w:hAnsi="Times New Roman" w:cs="Times New Roman"/>
                <w:b/>
                <w:bCs/>
              </w:rPr>
              <w:t>Inspection of data for anomality</w:t>
            </w:r>
            <w:r w:rsidR="45660989" w:rsidRPr="17BD566E">
              <w:rPr>
                <w:rFonts w:ascii="Times New Roman" w:eastAsia="Times New Roman" w:hAnsi="Times New Roman" w:cs="Times New Roman"/>
                <w:b/>
                <w:bCs/>
              </w:rPr>
              <w:t xml:space="preserve"> (Before any treatment)</w:t>
            </w:r>
          </w:p>
        </w:tc>
      </w:tr>
      <w:tr w:rsidR="3A9D8F4B" w14:paraId="6DFD62DB" w14:textId="77777777" w:rsidTr="17BD566E">
        <w:trPr>
          <w:trHeight w:val="300"/>
        </w:trPr>
        <w:tc>
          <w:tcPr>
            <w:tcW w:w="9360" w:type="dxa"/>
          </w:tcPr>
          <w:p w14:paraId="35D65DAD" w14:textId="10CA5C1F" w:rsidR="06A41E07" w:rsidRDefault="407A7211" w:rsidP="722D4351">
            <w:pPr>
              <w:rPr>
                <w:rFonts w:ascii="Times New Roman" w:eastAsia="Times New Roman" w:hAnsi="Times New Roman" w:cs="Times New Roman"/>
                <w:b/>
                <w:bCs/>
              </w:rPr>
            </w:pPr>
            <w:r w:rsidRPr="17BD566E">
              <w:rPr>
                <w:rFonts w:ascii="Times New Roman" w:eastAsia="Times New Roman" w:hAnsi="Times New Roman" w:cs="Times New Roman"/>
                <w:b/>
                <w:bCs/>
              </w:rPr>
              <w:t xml:space="preserve"> Fig</w:t>
            </w:r>
            <w:r w:rsidR="32AECA7C" w:rsidRPr="17BD566E">
              <w:rPr>
                <w:rFonts w:ascii="Times New Roman" w:eastAsia="Times New Roman" w:hAnsi="Times New Roman" w:cs="Times New Roman"/>
                <w:b/>
                <w:bCs/>
              </w:rPr>
              <w:t xml:space="preserve">ure </w:t>
            </w:r>
            <w:r w:rsidRPr="17BD566E">
              <w:rPr>
                <w:rFonts w:ascii="Times New Roman" w:eastAsia="Times New Roman" w:hAnsi="Times New Roman" w:cs="Times New Roman"/>
                <w:b/>
                <w:bCs/>
              </w:rPr>
              <w:t>1</w:t>
            </w:r>
            <w:r w:rsidR="6815F6FF" w:rsidRPr="17BD566E">
              <w:rPr>
                <w:rFonts w:ascii="Times New Roman" w:eastAsia="Times New Roman" w:hAnsi="Times New Roman" w:cs="Times New Roman"/>
                <w:b/>
                <w:bCs/>
              </w:rPr>
              <w:t>.</w:t>
            </w:r>
            <w:r w:rsidR="3D7BB900" w:rsidRPr="17BD566E">
              <w:rPr>
                <w:rFonts w:ascii="Times New Roman" w:eastAsia="Times New Roman" w:hAnsi="Times New Roman" w:cs="Times New Roman"/>
                <w:b/>
                <w:bCs/>
              </w:rPr>
              <w:t xml:space="preserve"> </w:t>
            </w:r>
            <w:r w:rsidR="332ECBA6" w:rsidRPr="17BD566E">
              <w:rPr>
                <w:rFonts w:ascii="Times New Roman" w:eastAsia="Times New Roman" w:hAnsi="Times New Roman" w:cs="Times New Roman"/>
                <w:b/>
                <w:bCs/>
              </w:rPr>
              <w:t>(Inconsistent row count)</w:t>
            </w:r>
          </w:p>
          <w:p w14:paraId="6AAE2A51" w14:textId="3A297E5E" w:rsidR="7487188F" w:rsidRDefault="5573270C" w:rsidP="722D4351">
            <w:pPr>
              <w:rPr>
                <w:rFonts w:ascii="Times New Roman" w:eastAsia="Times New Roman" w:hAnsi="Times New Roman" w:cs="Times New Roman"/>
                <w:b/>
                <w:bCs/>
              </w:rPr>
            </w:pPr>
            <w:r>
              <w:rPr>
                <w:noProof/>
              </w:rPr>
              <w:drawing>
                <wp:inline distT="0" distB="0" distL="0" distR="0" wp14:anchorId="3E4A037C" wp14:editId="20642B8C">
                  <wp:extent cx="5800725" cy="1123950"/>
                  <wp:effectExtent l="0" t="0" r="0" b="0"/>
                  <wp:docPr id="705950185" name="Picture 70595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800725" cy="1123950"/>
                          </a:xfrm>
                          <a:prstGeom prst="rect">
                            <a:avLst/>
                          </a:prstGeom>
                        </pic:spPr>
                      </pic:pic>
                    </a:graphicData>
                  </a:graphic>
                </wp:inline>
              </w:drawing>
            </w:r>
          </w:p>
        </w:tc>
      </w:tr>
      <w:tr w:rsidR="3A9D8F4B" w14:paraId="12126069" w14:textId="77777777" w:rsidTr="17BD566E">
        <w:trPr>
          <w:trHeight w:val="300"/>
        </w:trPr>
        <w:tc>
          <w:tcPr>
            <w:tcW w:w="9360" w:type="dxa"/>
          </w:tcPr>
          <w:p w14:paraId="0C499B31" w14:textId="014903A7" w:rsidR="3C3992F1" w:rsidRDefault="272AD9B2" w:rsidP="722D4351">
            <w:pPr>
              <w:rPr>
                <w:rFonts w:ascii="Times New Roman" w:eastAsia="Times New Roman" w:hAnsi="Times New Roman" w:cs="Times New Roman"/>
                <w:b/>
                <w:bCs/>
              </w:rPr>
            </w:pPr>
            <w:r w:rsidRPr="17BD566E">
              <w:rPr>
                <w:rFonts w:ascii="Times New Roman" w:eastAsia="Times New Roman" w:hAnsi="Times New Roman" w:cs="Times New Roman"/>
                <w:b/>
                <w:bCs/>
              </w:rPr>
              <w:t xml:space="preserve">Figure </w:t>
            </w:r>
            <w:r w:rsidR="528CC3C4" w:rsidRPr="17BD566E">
              <w:rPr>
                <w:rFonts w:ascii="Times New Roman" w:eastAsia="Times New Roman" w:hAnsi="Times New Roman" w:cs="Times New Roman"/>
                <w:b/>
                <w:bCs/>
              </w:rPr>
              <w:t>2</w:t>
            </w:r>
            <w:r w:rsidR="4D5E0A8B" w:rsidRPr="17BD566E">
              <w:rPr>
                <w:rFonts w:ascii="Times New Roman" w:eastAsia="Times New Roman" w:hAnsi="Times New Roman" w:cs="Times New Roman"/>
                <w:b/>
                <w:bCs/>
              </w:rPr>
              <w:t>.</w:t>
            </w:r>
            <w:r w:rsidR="1A9A398D" w:rsidRPr="17BD566E">
              <w:rPr>
                <w:rFonts w:ascii="Times New Roman" w:eastAsia="Times New Roman" w:hAnsi="Times New Roman" w:cs="Times New Roman"/>
                <w:b/>
                <w:bCs/>
              </w:rPr>
              <w:t xml:space="preserve"> (Missing Data/Value)</w:t>
            </w:r>
          </w:p>
          <w:p w14:paraId="59AB89ED" w14:textId="13860C7D" w:rsidR="6FCA7C36" w:rsidRDefault="08644E98" w:rsidP="722D4351">
            <w:pPr>
              <w:rPr>
                <w:rFonts w:ascii="Times New Roman" w:eastAsia="Times New Roman" w:hAnsi="Times New Roman" w:cs="Times New Roman"/>
                <w:b/>
                <w:bCs/>
              </w:rPr>
            </w:pPr>
            <w:r>
              <w:rPr>
                <w:noProof/>
              </w:rPr>
              <w:drawing>
                <wp:inline distT="0" distB="0" distL="0" distR="0" wp14:anchorId="07E8E02E" wp14:editId="3AAF793B">
                  <wp:extent cx="5800725" cy="1847850"/>
                  <wp:effectExtent l="0" t="0" r="0" b="0"/>
                  <wp:docPr id="1741632209" name="Picture 174163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00725" cy="1847850"/>
                          </a:xfrm>
                          <a:prstGeom prst="rect">
                            <a:avLst/>
                          </a:prstGeom>
                        </pic:spPr>
                      </pic:pic>
                    </a:graphicData>
                  </a:graphic>
                </wp:inline>
              </w:drawing>
            </w:r>
          </w:p>
        </w:tc>
      </w:tr>
      <w:tr w:rsidR="3A9D8F4B" w14:paraId="6ED51F60" w14:textId="77777777" w:rsidTr="17BD566E">
        <w:trPr>
          <w:trHeight w:val="300"/>
        </w:trPr>
        <w:tc>
          <w:tcPr>
            <w:tcW w:w="9360" w:type="dxa"/>
          </w:tcPr>
          <w:p w14:paraId="5AC499B8" w14:textId="5624991D" w:rsidR="3C3992F1" w:rsidRDefault="7A66E073" w:rsidP="722D4351">
            <w:pPr>
              <w:rPr>
                <w:rFonts w:ascii="Times New Roman" w:eastAsia="Times New Roman" w:hAnsi="Times New Roman" w:cs="Times New Roman"/>
                <w:b/>
                <w:bCs/>
              </w:rPr>
            </w:pPr>
            <w:r w:rsidRPr="17BD566E">
              <w:rPr>
                <w:rFonts w:ascii="Times New Roman" w:eastAsia="Times New Roman" w:hAnsi="Times New Roman" w:cs="Times New Roman"/>
                <w:b/>
                <w:bCs/>
              </w:rPr>
              <w:t xml:space="preserve">Figure </w:t>
            </w:r>
            <w:r w:rsidR="528CC3C4" w:rsidRPr="17BD566E">
              <w:rPr>
                <w:rFonts w:ascii="Times New Roman" w:eastAsia="Times New Roman" w:hAnsi="Times New Roman" w:cs="Times New Roman"/>
                <w:b/>
                <w:bCs/>
              </w:rPr>
              <w:t>3</w:t>
            </w:r>
            <w:r w:rsidR="0D9D92D9" w:rsidRPr="17BD566E">
              <w:rPr>
                <w:rFonts w:ascii="Times New Roman" w:eastAsia="Times New Roman" w:hAnsi="Times New Roman" w:cs="Times New Roman"/>
                <w:b/>
                <w:bCs/>
              </w:rPr>
              <w:t>.</w:t>
            </w:r>
            <w:r w:rsidR="256F4553" w:rsidRPr="17BD566E">
              <w:rPr>
                <w:rFonts w:ascii="Times New Roman" w:eastAsia="Times New Roman" w:hAnsi="Times New Roman" w:cs="Times New Roman"/>
                <w:b/>
                <w:bCs/>
              </w:rPr>
              <w:t xml:space="preserve"> (Descriptive Analysis)</w:t>
            </w:r>
          </w:p>
          <w:p w14:paraId="3CDDCEC4" w14:textId="19D1E473" w:rsidR="2EBED6B1" w:rsidRDefault="17EA0FFA" w:rsidP="722D4351">
            <w:pPr>
              <w:rPr>
                <w:rFonts w:ascii="Times New Roman" w:eastAsia="Times New Roman" w:hAnsi="Times New Roman" w:cs="Times New Roman"/>
              </w:rPr>
            </w:pPr>
            <w:r w:rsidRPr="17BD566E">
              <w:rPr>
                <w:rFonts w:ascii="Times New Roman" w:eastAsia="Times New Roman" w:hAnsi="Times New Roman" w:cs="Times New Roman"/>
              </w:rPr>
              <w:t xml:space="preserve">Impacted </w:t>
            </w:r>
            <w:r w:rsidR="06142DA3" w:rsidRPr="17BD566E">
              <w:rPr>
                <w:rFonts w:ascii="Times New Roman" w:eastAsia="Times New Roman" w:hAnsi="Times New Roman" w:cs="Times New Roman"/>
              </w:rPr>
              <w:t>Columns: “</w:t>
            </w:r>
            <w:proofErr w:type="spellStart"/>
            <w:r w:rsidR="7C235421" w:rsidRPr="17BD566E">
              <w:rPr>
                <w:rFonts w:ascii="Times New Roman" w:eastAsia="Times New Roman" w:hAnsi="Times New Roman" w:cs="Times New Roman"/>
              </w:rPr>
              <w:t>s</w:t>
            </w:r>
            <w:r w:rsidRPr="17BD566E">
              <w:rPr>
                <w:rFonts w:ascii="Times New Roman" w:eastAsia="Times New Roman" w:hAnsi="Times New Roman" w:cs="Times New Roman"/>
              </w:rPr>
              <w:t>atisfaction_level</w:t>
            </w:r>
            <w:proofErr w:type="spellEnd"/>
            <w:r w:rsidRPr="17BD566E">
              <w:rPr>
                <w:rFonts w:ascii="Times New Roman" w:eastAsia="Times New Roman" w:hAnsi="Times New Roman" w:cs="Times New Roman"/>
              </w:rPr>
              <w:t xml:space="preserve">”, </w:t>
            </w:r>
            <w:r w:rsidR="606B65EE" w:rsidRPr="17BD566E">
              <w:rPr>
                <w:rFonts w:ascii="Times New Roman" w:eastAsia="Times New Roman" w:hAnsi="Times New Roman" w:cs="Times New Roman"/>
              </w:rPr>
              <w:t>“</w:t>
            </w:r>
            <w:proofErr w:type="spellStart"/>
            <w:r w:rsidR="1986E0E7" w:rsidRPr="17BD566E">
              <w:rPr>
                <w:rFonts w:ascii="Times New Roman" w:eastAsia="Times New Roman" w:hAnsi="Times New Roman" w:cs="Times New Roman"/>
              </w:rPr>
              <w:t>nu</w:t>
            </w:r>
            <w:r w:rsidR="31ECAC3A" w:rsidRPr="17BD566E">
              <w:rPr>
                <w:rFonts w:ascii="Times New Roman" w:eastAsia="Times New Roman" w:hAnsi="Times New Roman" w:cs="Times New Roman"/>
              </w:rPr>
              <w:t>mber_project</w:t>
            </w:r>
            <w:proofErr w:type="spellEnd"/>
            <w:r w:rsidR="31ECAC3A" w:rsidRPr="17BD566E">
              <w:rPr>
                <w:rFonts w:ascii="Times New Roman" w:eastAsia="Times New Roman" w:hAnsi="Times New Roman" w:cs="Times New Roman"/>
              </w:rPr>
              <w:t>”, “left”</w:t>
            </w:r>
          </w:p>
          <w:p w14:paraId="7171889D" w14:textId="75DBD087" w:rsidR="3FFFD166" w:rsidRDefault="38074E4A" w:rsidP="722D4351">
            <w:pPr>
              <w:rPr>
                <w:rFonts w:ascii="Times New Roman" w:eastAsia="Times New Roman" w:hAnsi="Times New Roman" w:cs="Times New Roman"/>
              </w:rPr>
            </w:pPr>
            <w:r>
              <w:rPr>
                <w:noProof/>
              </w:rPr>
              <w:drawing>
                <wp:inline distT="0" distB="0" distL="0" distR="0" wp14:anchorId="0331938E" wp14:editId="58FC6ABA">
                  <wp:extent cx="5800725" cy="1400175"/>
                  <wp:effectExtent l="0" t="0" r="0" b="0"/>
                  <wp:docPr id="1810980990" name="Picture 1810980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800725" cy="1400175"/>
                          </a:xfrm>
                          <a:prstGeom prst="rect">
                            <a:avLst/>
                          </a:prstGeom>
                        </pic:spPr>
                      </pic:pic>
                    </a:graphicData>
                  </a:graphic>
                </wp:inline>
              </w:drawing>
            </w:r>
          </w:p>
        </w:tc>
      </w:tr>
      <w:tr w:rsidR="3A9D8F4B" w14:paraId="09981CA1" w14:textId="77777777" w:rsidTr="17BD566E">
        <w:trPr>
          <w:trHeight w:val="300"/>
        </w:trPr>
        <w:tc>
          <w:tcPr>
            <w:tcW w:w="9360" w:type="dxa"/>
          </w:tcPr>
          <w:p w14:paraId="29A47AE0" w14:textId="79A5F2B4" w:rsidR="3FFFD166" w:rsidRDefault="38074E4A" w:rsidP="722D4351">
            <w:pPr>
              <w:rPr>
                <w:rFonts w:ascii="Times New Roman" w:eastAsia="Times New Roman" w:hAnsi="Times New Roman" w:cs="Times New Roman"/>
                <w:b/>
                <w:bCs/>
              </w:rPr>
            </w:pPr>
            <w:r w:rsidRPr="17BD566E">
              <w:rPr>
                <w:rFonts w:ascii="Times New Roman" w:eastAsia="Times New Roman" w:hAnsi="Times New Roman" w:cs="Times New Roman"/>
                <w:b/>
                <w:bCs/>
              </w:rPr>
              <w:t>Fig</w:t>
            </w:r>
            <w:r w:rsidR="2D7E5444" w:rsidRPr="17BD566E">
              <w:rPr>
                <w:rFonts w:ascii="Times New Roman" w:eastAsia="Times New Roman" w:hAnsi="Times New Roman" w:cs="Times New Roman"/>
                <w:b/>
                <w:bCs/>
              </w:rPr>
              <w:t xml:space="preserve">ure </w:t>
            </w:r>
            <w:r w:rsidRPr="17BD566E">
              <w:rPr>
                <w:rFonts w:ascii="Times New Roman" w:eastAsia="Times New Roman" w:hAnsi="Times New Roman" w:cs="Times New Roman"/>
                <w:b/>
                <w:bCs/>
              </w:rPr>
              <w:t>4</w:t>
            </w:r>
            <w:r w:rsidR="56FB6C5E" w:rsidRPr="17BD566E">
              <w:rPr>
                <w:rFonts w:ascii="Times New Roman" w:eastAsia="Times New Roman" w:hAnsi="Times New Roman" w:cs="Times New Roman"/>
                <w:b/>
                <w:bCs/>
              </w:rPr>
              <w:t>.</w:t>
            </w:r>
            <w:r w:rsidR="689C5694" w:rsidRPr="17BD566E">
              <w:rPr>
                <w:rFonts w:ascii="Times New Roman" w:eastAsia="Times New Roman" w:hAnsi="Times New Roman" w:cs="Times New Roman"/>
                <w:b/>
                <w:bCs/>
              </w:rPr>
              <w:t xml:space="preserve"> (Negative value data)</w:t>
            </w:r>
          </w:p>
          <w:p w14:paraId="1110CD43" w14:textId="79D7EED3" w:rsidR="7EC12EAD" w:rsidRDefault="1887D2A9" w:rsidP="722D4351">
            <w:pPr>
              <w:rPr>
                <w:rFonts w:ascii="Times New Roman" w:eastAsia="Times New Roman" w:hAnsi="Times New Roman" w:cs="Times New Roman"/>
              </w:rPr>
            </w:pPr>
            <w:r w:rsidRPr="17BD566E">
              <w:rPr>
                <w:rFonts w:ascii="Times New Roman" w:eastAsia="Times New Roman" w:hAnsi="Times New Roman" w:cs="Times New Roman"/>
              </w:rPr>
              <w:t>Impacted Column “</w:t>
            </w:r>
            <w:proofErr w:type="spellStart"/>
            <w:r w:rsidRPr="17BD566E">
              <w:rPr>
                <w:rFonts w:ascii="Times New Roman" w:eastAsia="Times New Roman" w:hAnsi="Times New Roman" w:cs="Times New Roman"/>
              </w:rPr>
              <w:t>number_project</w:t>
            </w:r>
            <w:proofErr w:type="spellEnd"/>
            <w:r w:rsidRPr="17BD566E">
              <w:rPr>
                <w:rFonts w:ascii="Times New Roman" w:eastAsia="Times New Roman" w:hAnsi="Times New Roman" w:cs="Times New Roman"/>
              </w:rPr>
              <w:t>”</w:t>
            </w:r>
          </w:p>
          <w:p w14:paraId="11D74782" w14:textId="51241AC2" w:rsidR="3FFFD166" w:rsidRDefault="38074E4A" w:rsidP="722D4351">
            <w:pPr>
              <w:rPr>
                <w:rFonts w:ascii="Times New Roman" w:eastAsia="Times New Roman" w:hAnsi="Times New Roman" w:cs="Times New Roman"/>
              </w:rPr>
            </w:pPr>
            <w:r>
              <w:rPr>
                <w:noProof/>
              </w:rPr>
              <w:drawing>
                <wp:inline distT="0" distB="0" distL="0" distR="0" wp14:anchorId="11513BEE" wp14:editId="6A9C10C5">
                  <wp:extent cx="5800725" cy="714375"/>
                  <wp:effectExtent l="0" t="0" r="0" b="0"/>
                  <wp:docPr id="682082273" name="Picture 68208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00725" cy="714375"/>
                          </a:xfrm>
                          <a:prstGeom prst="rect">
                            <a:avLst/>
                          </a:prstGeom>
                        </pic:spPr>
                      </pic:pic>
                    </a:graphicData>
                  </a:graphic>
                </wp:inline>
              </w:drawing>
            </w:r>
          </w:p>
        </w:tc>
      </w:tr>
      <w:tr w:rsidR="3A9D8F4B" w14:paraId="5C164599" w14:textId="77777777" w:rsidTr="17BD566E">
        <w:trPr>
          <w:trHeight w:val="300"/>
        </w:trPr>
        <w:tc>
          <w:tcPr>
            <w:tcW w:w="9360" w:type="dxa"/>
          </w:tcPr>
          <w:p w14:paraId="45410A6D" w14:textId="6A241836" w:rsidR="78ABD8C4" w:rsidRDefault="750F2F3E" w:rsidP="722D4351">
            <w:pPr>
              <w:rPr>
                <w:rFonts w:ascii="Times New Roman" w:eastAsia="Times New Roman" w:hAnsi="Times New Roman" w:cs="Times New Roman"/>
                <w:b/>
                <w:bCs/>
              </w:rPr>
            </w:pPr>
            <w:r w:rsidRPr="17BD566E">
              <w:rPr>
                <w:rFonts w:ascii="Times New Roman" w:eastAsia="Times New Roman" w:hAnsi="Times New Roman" w:cs="Times New Roman"/>
                <w:b/>
                <w:bCs/>
              </w:rPr>
              <w:t xml:space="preserve">Figure </w:t>
            </w:r>
            <w:r w:rsidR="3AD51815" w:rsidRPr="17BD566E">
              <w:rPr>
                <w:rFonts w:ascii="Times New Roman" w:eastAsia="Times New Roman" w:hAnsi="Times New Roman" w:cs="Times New Roman"/>
                <w:b/>
                <w:bCs/>
              </w:rPr>
              <w:t>5</w:t>
            </w:r>
            <w:r w:rsidR="0F52D493" w:rsidRPr="17BD566E">
              <w:rPr>
                <w:rFonts w:ascii="Times New Roman" w:eastAsia="Times New Roman" w:hAnsi="Times New Roman" w:cs="Times New Roman"/>
                <w:b/>
                <w:bCs/>
              </w:rPr>
              <w:t>.</w:t>
            </w:r>
            <w:r w:rsidR="289F6E74" w:rsidRPr="17BD566E">
              <w:rPr>
                <w:rFonts w:ascii="Times New Roman" w:eastAsia="Times New Roman" w:hAnsi="Times New Roman" w:cs="Times New Roman"/>
                <w:b/>
                <w:bCs/>
              </w:rPr>
              <w:t xml:space="preserve"> (Data exceeding data dictionary range)</w:t>
            </w:r>
            <w:r w:rsidR="0BB6F59A" w:rsidRPr="17BD566E">
              <w:rPr>
                <w:rFonts w:ascii="Times New Roman" w:eastAsia="Times New Roman" w:hAnsi="Times New Roman" w:cs="Times New Roman"/>
                <w:b/>
                <w:bCs/>
              </w:rPr>
              <w:t xml:space="preserve"> &amp; Decimal range to be </w:t>
            </w:r>
            <w:r w:rsidR="3FD89C41" w:rsidRPr="17BD566E">
              <w:rPr>
                <w:rFonts w:ascii="Times New Roman" w:eastAsia="Times New Roman" w:hAnsi="Times New Roman" w:cs="Times New Roman"/>
                <w:b/>
                <w:bCs/>
              </w:rPr>
              <w:t>shortened</w:t>
            </w:r>
          </w:p>
          <w:p w14:paraId="77497746" w14:textId="6E5E71B8" w:rsidR="06469363" w:rsidRDefault="74C177EE" w:rsidP="722D4351">
            <w:pPr>
              <w:rPr>
                <w:rFonts w:ascii="Times New Roman" w:eastAsia="Times New Roman" w:hAnsi="Times New Roman" w:cs="Times New Roman"/>
              </w:rPr>
            </w:pPr>
            <w:r w:rsidRPr="17BD566E">
              <w:rPr>
                <w:rFonts w:ascii="Times New Roman" w:eastAsia="Times New Roman" w:hAnsi="Times New Roman" w:cs="Times New Roman"/>
              </w:rPr>
              <w:t>Impacted Column “</w:t>
            </w:r>
            <w:proofErr w:type="spellStart"/>
            <w:r w:rsidRPr="17BD566E">
              <w:rPr>
                <w:rFonts w:ascii="Times New Roman" w:eastAsia="Times New Roman" w:hAnsi="Times New Roman" w:cs="Times New Roman"/>
              </w:rPr>
              <w:t>satisfaction_level</w:t>
            </w:r>
            <w:proofErr w:type="spellEnd"/>
            <w:r w:rsidRPr="17BD566E">
              <w:rPr>
                <w:rFonts w:ascii="Times New Roman" w:eastAsia="Times New Roman" w:hAnsi="Times New Roman" w:cs="Times New Roman"/>
              </w:rPr>
              <w:t>”</w:t>
            </w:r>
          </w:p>
          <w:p w14:paraId="6A0CEA74" w14:textId="051F47A6" w:rsidR="7AD202FB" w:rsidRDefault="595E66D1" w:rsidP="722D4351">
            <w:pPr>
              <w:rPr>
                <w:rFonts w:ascii="Times New Roman" w:eastAsia="Times New Roman" w:hAnsi="Times New Roman" w:cs="Times New Roman"/>
              </w:rPr>
            </w:pPr>
            <w:r>
              <w:rPr>
                <w:noProof/>
              </w:rPr>
              <w:drawing>
                <wp:inline distT="0" distB="0" distL="0" distR="0" wp14:anchorId="5608141C" wp14:editId="077D17C6">
                  <wp:extent cx="5800725" cy="676275"/>
                  <wp:effectExtent l="0" t="0" r="0" b="0"/>
                  <wp:docPr id="973707051" name="Picture 97370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800725" cy="676275"/>
                          </a:xfrm>
                          <a:prstGeom prst="rect">
                            <a:avLst/>
                          </a:prstGeom>
                        </pic:spPr>
                      </pic:pic>
                    </a:graphicData>
                  </a:graphic>
                </wp:inline>
              </w:drawing>
            </w:r>
          </w:p>
        </w:tc>
      </w:tr>
      <w:tr w:rsidR="3A9D8F4B" w14:paraId="6E9F4D1F" w14:textId="77777777" w:rsidTr="17BD566E">
        <w:trPr>
          <w:trHeight w:val="300"/>
        </w:trPr>
        <w:tc>
          <w:tcPr>
            <w:tcW w:w="9360" w:type="dxa"/>
          </w:tcPr>
          <w:p w14:paraId="54B49FFB" w14:textId="33924BAD" w:rsidR="0310AE54" w:rsidRDefault="59F78A9A" w:rsidP="722D4351">
            <w:pPr>
              <w:rPr>
                <w:rFonts w:ascii="Times New Roman" w:eastAsia="Times New Roman" w:hAnsi="Times New Roman" w:cs="Times New Roman"/>
                <w:b/>
                <w:bCs/>
              </w:rPr>
            </w:pPr>
            <w:r w:rsidRPr="17BD566E">
              <w:rPr>
                <w:rFonts w:ascii="Times New Roman" w:eastAsia="Times New Roman" w:hAnsi="Times New Roman" w:cs="Times New Roman"/>
                <w:b/>
                <w:bCs/>
              </w:rPr>
              <w:t xml:space="preserve">Figure </w:t>
            </w:r>
            <w:r w:rsidR="14041536" w:rsidRPr="17BD566E">
              <w:rPr>
                <w:rFonts w:ascii="Times New Roman" w:eastAsia="Times New Roman" w:hAnsi="Times New Roman" w:cs="Times New Roman"/>
                <w:b/>
                <w:bCs/>
              </w:rPr>
              <w:t>6</w:t>
            </w:r>
            <w:r w:rsidR="3657C7D7" w:rsidRPr="17BD566E">
              <w:rPr>
                <w:rFonts w:ascii="Times New Roman" w:eastAsia="Times New Roman" w:hAnsi="Times New Roman" w:cs="Times New Roman"/>
                <w:b/>
                <w:bCs/>
              </w:rPr>
              <w:t>.</w:t>
            </w:r>
            <w:r w:rsidR="52025AEA" w:rsidRPr="17BD566E">
              <w:rPr>
                <w:rFonts w:ascii="Times New Roman" w:eastAsia="Times New Roman" w:hAnsi="Times New Roman" w:cs="Times New Roman"/>
                <w:b/>
                <w:bCs/>
              </w:rPr>
              <w:t xml:space="preserve"> (</w:t>
            </w:r>
            <w:r w:rsidR="71F06EF8" w:rsidRPr="17BD566E">
              <w:rPr>
                <w:rFonts w:ascii="Times New Roman" w:eastAsia="Times New Roman" w:hAnsi="Times New Roman" w:cs="Times New Roman"/>
                <w:b/>
                <w:bCs/>
              </w:rPr>
              <w:t xml:space="preserve">added </w:t>
            </w:r>
            <w:r w:rsidR="52025AEA" w:rsidRPr="17BD566E">
              <w:rPr>
                <w:rFonts w:ascii="Times New Roman" w:eastAsia="Times New Roman" w:hAnsi="Times New Roman" w:cs="Times New Roman"/>
                <w:b/>
                <w:bCs/>
              </w:rPr>
              <w:t xml:space="preserve">decimal </w:t>
            </w:r>
            <w:r w:rsidR="6708CE28" w:rsidRPr="17BD566E">
              <w:rPr>
                <w:rFonts w:ascii="Times New Roman" w:eastAsia="Times New Roman" w:hAnsi="Times New Roman" w:cs="Times New Roman"/>
                <w:b/>
                <w:bCs/>
              </w:rPr>
              <w:t>places</w:t>
            </w:r>
            <w:r w:rsidR="52025AEA" w:rsidRPr="17BD566E">
              <w:rPr>
                <w:rFonts w:ascii="Times New Roman" w:eastAsia="Times New Roman" w:hAnsi="Times New Roman" w:cs="Times New Roman"/>
                <w:b/>
                <w:bCs/>
              </w:rPr>
              <w:t>)</w:t>
            </w:r>
          </w:p>
          <w:p w14:paraId="425B5D0C" w14:textId="03261B6E" w:rsidR="1968438E" w:rsidRDefault="00E89DC3" w:rsidP="722D4351">
            <w:pPr>
              <w:rPr>
                <w:rFonts w:ascii="Times New Roman" w:eastAsia="Times New Roman" w:hAnsi="Times New Roman" w:cs="Times New Roman"/>
              </w:rPr>
            </w:pPr>
            <w:r w:rsidRPr="17BD566E">
              <w:rPr>
                <w:rFonts w:ascii="Times New Roman" w:eastAsia="Times New Roman" w:hAnsi="Times New Roman" w:cs="Times New Roman"/>
              </w:rPr>
              <w:lastRenderedPageBreak/>
              <w:t>Impacted Column “</w:t>
            </w:r>
            <w:proofErr w:type="spellStart"/>
            <w:r w:rsidRPr="17BD566E">
              <w:rPr>
                <w:rFonts w:ascii="Times New Roman" w:eastAsia="Times New Roman" w:hAnsi="Times New Roman" w:cs="Times New Roman"/>
              </w:rPr>
              <w:t>last_evaluation</w:t>
            </w:r>
            <w:proofErr w:type="spellEnd"/>
            <w:r w:rsidRPr="17BD566E">
              <w:rPr>
                <w:rFonts w:ascii="Times New Roman" w:eastAsia="Times New Roman" w:hAnsi="Times New Roman" w:cs="Times New Roman"/>
              </w:rPr>
              <w:t>”</w:t>
            </w:r>
          </w:p>
          <w:p w14:paraId="41F762F8" w14:textId="00E4D2C3" w:rsidR="0310AE54" w:rsidRDefault="14041536" w:rsidP="722D4351">
            <w:pPr>
              <w:rPr>
                <w:rFonts w:ascii="Times New Roman" w:eastAsia="Times New Roman" w:hAnsi="Times New Roman" w:cs="Times New Roman"/>
              </w:rPr>
            </w:pPr>
            <w:r>
              <w:rPr>
                <w:noProof/>
              </w:rPr>
              <w:drawing>
                <wp:inline distT="0" distB="0" distL="0" distR="0" wp14:anchorId="476E4076" wp14:editId="0A5E7A30">
                  <wp:extent cx="5800725" cy="733425"/>
                  <wp:effectExtent l="0" t="0" r="0" b="0"/>
                  <wp:docPr id="1341030011" name="Picture 134103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800725" cy="733425"/>
                          </a:xfrm>
                          <a:prstGeom prst="rect">
                            <a:avLst/>
                          </a:prstGeom>
                        </pic:spPr>
                      </pic:pic>
                    </a:graphicData>
                  </a:graphic>
                </wp:inline>
              </w:drawing>
            </w:r>
          </w:p>
        </w:tc>
      </w:tr>
    </w:tbl>
    <w:p w14:paraId="58AF5AA2" w14:textId="1B898E1F" w:rsidR="3A9D8F4B" w:rsidRDefault="3A9D8F4B" w:rsidP="722D4351">
      <w:pPr>
        <w:rPr>
          <w:rFonts w:ascii="Times New Roman" w:eastAsia="Times New Roman" w:hAnsi="Times New Roman" w:cs="Times New Roman"/>
          <w:b/>
          <w:bCs/>
        </w:rPr>
      </w:pPr>
    </w:p>
    <w:p w14:paraId="22069851" w14:textId="63059BBD" w:rsidR="77FA4531" w:rsidRDefault="5F51F238" w:rsidP="722D4351">
      <w:pPr>
        <w:rPr>
          <w:rFonts w:ascii="Times New Roman" w:eastAsia="Times New Roman" w:hAnsi="Times New Roman" w:cs="Times New Roman"/>
          <w:b/>
          <w:bCs/>
        </w:rPr>
      </w:pPr>
      <w:r w:rsidRPr="17BD566E">
        <w:rPr>
          <w:rFonts w:ascii="Times New Roman" w:eastAsia="Times New Roman" w:hAnsi="Times New Roman" w:cs="Times New Roman"/>
          <w:b/>
          <w:bCs/>
        </w:rPr>
        <w:t>Data Treatments</w:t>
      </w:r>
      <w:r w:rsidR="66EA76AD" w:rsidRPr="17BD566E">
        <w:rPr>
          <w:rFonts w:ascii="Times New Roman" w:eastAsia="Times New Roman" w:hAnsi="Times New Roman" w:cs="Times New Roman"/>
          <w:b/>
          <w:bCs/>
        </w:rPr>
        <w:t>:</w:t>
      </w:r>
    </w:p>
    <w:tbl>
      <w:tblPr>
        <w:tblStyle w:val="TableGrid"/>
        <w:tblW w:w="0" w:type="auto"/>
        <w:tblLayout w:type="fixed"/>
        <w:tblLook w:val="06A0" w:firstRow="1" w:lastRow="0" w:firstColumn="1" w:lastColumn="0" w:noHBand="1" w:noVBand="1"/>
      </w:tblPr>
      <w:tblGrid>
        <w:gridCol w:w="9360"/>
      </w:tblGrid>
      <w:tr w:rsidR="3A9D8F4B" w14:paraId="7B44B9A9" w14:textId="77777777" w:rsidTr="17BD566E">
        <w:trPr>
          <w:trHeight w:val="300"/>
        </w:trPr>
        <w:tc>
          <w:tcPr>
            <w:tcW w:w="9360" w:type="dxa"/>
          </w:tcPr>
          <w:p w14:paraId="3166A532" w14:textId="37D255FA" w:rsidR="70D1F59E" w:rsidRDefault="59F78A9A" w:rsidP="722D4351">
            <w:pPr>
              <w:rPr>
                <w:rFonts w:ascii="Times New Roman" w:eastAsia="Times New Roman" w:hAnsi="Times New Roman" w:cs="Times New Roman"/>
                <w:b/>
                <w:bCs/>
              </w:rPr>
            </w:pPr>
            <w:r w:rsidRPr="17BD566E">
              <w:rPr>
                <w:rFonts w:ascii="Times New Roman" w:eastAsia="Times New Roman" w:hAnsi="Times New Roman" w:cs="Times New Roman"/>
                <w:b/>
                <w:bCs/>
              </w:rPr>
              <w:t xml:space="preserve">Figure </w:t>
            </w:r>
            <w:r w:rsidR="2AB6A718" w:rsidRPr="17BD566E">
              <w:rPr>
                <w:rFonts w:ascii="Times New Roman" w:eastAsia="Times New Roman" w:hAnsi="Times New Roman" w:cs="Times New Roman"/>
                <w:b/>
                <w:bCs/>
              </w:rPr>
              <w:t>2</w:t>
            </w:r>
            <w:r w:rsidR="35B70A0E" w:rsidRPr="17BD566E">
              <w:rPr>
                <w:rFonts w:ascii="Times New Roman" w:eastAsia="Times New Roman" w:hAnsi="Times New Roman" w:cs="Times New Roman"/>
                <w:b/>
                <w:bCs/>
              </w:rPr>
              <w:t>.</w:t>
            </w:r>
            <w:r w:rsidR="2AB6A718" w:rsidRPr="17BD566E">
              <w:rPr>
                <w:rFonts w:ascii="Times New Roman" w:eastAsia="Times New Roman" w:hAnsi="Times New Roman" w:cs="Times New Roman"/>
                <w:b/>
                <w:bCs/>
              </w:rPr>
              <w:t xml:space="preserve"> Missing Values/Data</w:t>
            </w:r>
          </w:p>
        </w:tc>
      </w:tr>
      <w:tr w:rsidR="3A9D8F4B" w14:paraId="5774677C" w14:textId="77777777" w:rsidTr="17BD566E">
        <w:trPr>
          <w:trHeight w:val="300"/>
        </w:trPr>
        <w:tc>
          <w:tcPr>
            <w:tcW w:w="9360" w:type="dxa"/>
          </w:tcPr>
          <w:p w14:paraId="18FC60CA" w14:textId="19C868C5" w:rsidR="696ACDA4" w:rsidRDefault="6F06EA1F" w:rsidP="722D4351">
            <w:pPr>
              <w:rPr>
                <w:rFonts w:ascii="Times New Roman" w:eastAsia="Times New Roman" w:hAnsi="Times New Roman" w:cs="Times New Roman"/>
                <w:b/>
                <w:bCs/>
                <w:u w:val="single"/>
              </w:rPr>
            </w:pPr>
            <w:r w:rsidRPr="17BD566E">
              <w:rPr>
                <w:rFonts w:ascii="Times New Roman" w:eastAsia="Times New Roman" w:hAnsi="Times New Roman" w:cs="Times New Roman"/>
                <w:b/>
                <w:bCs/>
                <w:u w:val="single"/>
              </w:rPr>
              <w:t>After treatment method:</w:t>
            </w:r>
            <w:r w:rsidR="40BBE2A1" w:rsidRPr="17BD566E">
              <w:rPr>
                <w:rFonts w:ascii="Times New Roman" w:eastAsia="Times New Roman" w:hAnsi="Times New Roman" w:cs="Times New Roman"/>
                <w:b/>
                <w:bCs/>
                <w:u w:val="single"/>
              </w:rPr>
              <w:t xml:space="preserve"> Deletion of impacted rows</w:t>
            </w:r>
          </w:p>
        </w:tc>
      </w:tr>
      <w:tr w:rsidR="3A9D8F4B" w14:paraId="6D6FB16F" w14:textId="77777777" w:rsidTr="17BD566E">
        <w:trPr>
          <w:trHeight w:val="300"/>
        </w:trPr>
        <w:tc>
          <w:tcPr>
            <w:tcW w:w="9360" w:type="dxa"/>
          </w:tcPr>
          <w:p w14:paraId="256E2330" w14:textId="5C68BDED" w:rsidR="696ACDA4" w:rsidRDefault="6F06EA1F" w:rsidP="722D4351">
            <w:pPr>
              <w:spacing w:line="279" w:lineRule="auto"/>
              <w:rPr>
                <w:rFonts w:ascii="Times New Roman" w:eastAsia="Times New Roman" w:hAnsi="Times New Roman" w:cs="Times New Roman"/>
              </w:rPr>
            </w:pPr>
            <w:r>
              <w:rPr>
                <w:noProof/>
              </w:rPr>
              <w:drawing>
                <wp:inline distT="0" distB="0" distL="0" distR="0" wp14:anchorId="0AB049B8" wp14:editId="0DBDDABE">
                  <wp:extent cx="5800725" cy="1733550"/>
                  <wp:effectExtent l="0" t="0" r="0" b="0"/>
                  <wp:docPr id="1900922916" name="Picture 190092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800725" cy="1733550"/>
                          </a:xfrm>
                          <a:prstGeom prst="rect">
                            <a:avLst/>
                          </a:prstGeom>
                        </pic:spPr>
                      </pic:pic>
                    </a:graphicData>
                  </a:graphic>
                </wp:inline>
              </w:drawing>
            </w:r>
          </w:p>
          <w:p w14:paraId="42BB48DB" w14:textId="3DBF9406" w:rsidR="28FC2A50" w:rsidRDefault="3CA838FA" w:rsidP="722D4351">
            <w:pPr>
              <w:spacing w:line="279" w:lineRule="auto"/>
              <w:rPr>
                <w:rFonts w:ascii="Times New Roman" w:eastAsia="Times New Roman" w:hAnsi="Times New Roman" w:cs="Times New Roman"/>
              </w:rPr>
            </w:pPr>
            <w:r w:rsidRPr="17BD566E">
              <w:rPr>
                <w:rFonts w:ascii="Times New Roman" w:eastAsia="Times New Roman" w:hAnsi="Times New Roman" w:cs="Times New Roman"/>
              </w:rPr>
              <w:t>Steps taken to treat:</w:t>
            </w:r>
            <w:r w:rsidR="36A273CA" w:rsidRPr="17BD566E">
              <w:rPr>
                <w:rFonts w:ascii="Times New Roman" w:eastAsia="Times New Roman" w:hAnsi="Times New Roman" w:cs="Times New Roman"/>
              </w:rPr>
              <w:t xml:space="preserve"> </w:t>
            </w:r>
          </w:p>
          <w:p w14:paraId="161B9ECF" w14:textId="60307EFF" w:rsidR="65A75EB7" w:rsidRDefault="3522D5C8" w:rsidP="722D4351">
            <w:pPr>
              <w:pStyle w:val="ListParagraph"/>
              <w:numPr>
                <w:ilvl w:val="0"/>
                <w:numId w:val="11"/>
              </w:numPr>
              <w:spacing w:line="279" w:lineRule="auto"/>
              <w:rPr>
                <w:rFonts w:ascii="Times New Roman" w:eastAsia="Times New Roman" w:hAnsi="Times New Roman" w:cs="Times New Roman"/>
              </w:rPr>
            </w:pPr>
            <w:r w:rsidRPr="17BD566E">
              <w:rPr>
                <w:rFonts w:ascii="Times New Roman" w:eastAsia="Times New Roman" w:hAnsi="Times New Roman" w:cs="Times New Roman"/>
              </w:rPr>
              <w:t>D</w:t>
            </w:r>
            <w:r w:rsidR="126CFCF4" w:rsidRPr="17BD566E">
              <w:rPr>
                <w:rFonts w:ascii="Times New Roman" w:eastAsia="Times New Roman" w:hAnsi="Times New Roman" w:cs="Times New Roman"/>
              </w:rPr>
              <w:t xml:space="preserve">elete the </w:t>
            </w:r>
            <w:r w:rsidR="706D430A" w:rsidRPr="17BD566E">
              <w:rPr>
                <w:rFonts w:ascii="Times New Roman" w:eastAsia="Times New Roman" w:hAnsi="Times New Roman" w:cs="Times New Roman"/>
              </w:rPr>
              <w:t xml:space="preserve">14 </w:t>
            </w:r>
            <w:r w:rsidR="126CFCF4" w:rsidRPr="17BD566E">
              <w:rPr>
                <w:rFonts w:ascii="Times New Roman" w:eastAsia="Times New Roman" w:hAnsi="Times New Roman" w:cs="Times New Roman"/>
              </w:rPr>
              <w:t>rows impacted</w:t>
            </w:r>
            <w:r w:rsidR="74409E74" w:rsidRPr="17BD566E">
              <w:rPr>
                <w:rFonts w:ascii="Times New Roman" w:eastAsia="Times New Roman" w:hAnsi="Times New Roman" w:cs="Times New Roman"/>
              </w:rPr>
              <w:t xml:space="preserve"> </w:t>
            </w:r>
          </w:p>
          <w:p w14:paraId="4D842731" w14:textId="6C3CD9FF" w:rsidR="275D79D6" w:rsidRDefault="5915B904" w:rsidP="722D4351">
            <w:pPr>
              <w:pStyle w:val="ListParagraph"/>
              <w:numPr>
                <w:ilvl w:val="0"/>
                <w:numId w:val="11"/>
              </w:numPr>
              <w:spacing w:line="279" w:lineRule="auto"/>
              <w:rPr>
                <w:rFonts w:ascii="Times New Roman" w:eastAsia="Times New Roman" w:hAnsi="Times New Roman" w:cs="Times New Roman"/>
              </w:rPr>
            </w:pPr>
            <w:r w:rsidRPr="17BD566E">
              <w:rPr>
                <w:rFonts w:ascii="Times New Roman" w:eastAsia="Times New Roman" w:hAnsi="Times New Roman" w:cs="Times New Roman"/>
              </w:rPr>
              <w:t>I</w:t>
            </w:r>
            <w:r w:rsidR="74409E74" w:rsidRPr="17BD566E">
              <w:rPr>
                <w:rFonts w:ascii="Times New Roman" w:eastAsia="Times New Roman" w:hAnsi="Times New Roman" w:cs="Times New Roman"/>
              </w:rPr>
              <w:t>mput</w:t>
            </w:r>
            <w:r w:rsidR="214B1BE5" w:rsidRPr="17BD566E">
              <w:rPr>
                <w:rFonts w:ascii="Times New Roman" w:eastAsia="Times New Roman" w:hAnsi="Times New Roman" w:cs="Times New Roman"/>
              </w:rPr>
              <w:t>ing this</w:t>
            </w:r>
            <w:r w:rsidR="18B3B9E7" w:rsidRPr="17BD566E">
              <w:rPr>
                <w:rFonts w:ascii="Times New Roman" w:eastAsia="Times New Roman" w:hAnsi="Times New Roman" w:cs="Times New Roman"/>
              </w:rPr>
              <w:t xml:space="preserve"> </w:t>
            </w:r>
            <w:r w:rsidR="2F99BFCD" w:rsidRPr="17BD566E">
              <w:rPr>
                <w:rFonts w:ascii="Times New Roman" w:eastAsia="Times New Roman" w:hAnsi="Times New Roman" w:cs="Times New Roman"/>
              </w:rPr>
              <w:t>is not possible as unable to predict or calculate.</w:t>
            </w:r>
          </w:p>
          <w:p w14:paraId="475B395C" w14:textId="7FBA4A07" w:rsidR="3A9D8F4B" w:rsidRDefault="3A9D8F4B" w:rsidP="722D4351">
            <w:pPr>
              <w:spacing w:line="279" w:lineRule="auto"/>
              <w:rPr>
                <w:rFonts w:ascii="Times New Roman" w:eastAsia="Times New Roman" w:hAnsi="Times New Roman" w:cs="Times New Roman"/>
              </w:rPr>
            </w:pPr>
          </w:p>
        </w:tc>
      </w:tr>
    </w:tbl>
    <w:p w14:paraId="3F72582C" w14:textId="3218F713" w:rsidR="3A9D8F4B" w:rsidRDefault="3A9D8F4B" w:rsidP="722D4351">
      <w:pPr>
        <w:rPr>
          <w:rFonts w:ascii="Times New Roman" w:eastAsia="Times New Roman" w:hAnsi="Times New Roman" w:cs="Times New Roman"/>
        </w:rPr>
      </w:pPr>
    </w:p>
    <w:p w14:paraId="1BD28CF3" w14:textId="0EBF2FED" w:rsidR="17BD566E" w:rsidRDefault="17BD566E" w:rsidP="17BD566E">
      <w:pPr>
        <w:rPr>
          <w:rFonts w:ascii="Times New Roman" w:eastAsia="Times New Roman" w:hAnsi="Times New Roman" w:cs="Times New Roman"/>
        </w:rPr>
      </w:pPr>
    </w:p>
    <w:p w14:paraId="7CE0908D" w14:textId="22157CAB" w:rsidR="17BD566E" w:rsidRDefault="17BD566E" w:rsidP="17BD566E">
      <w:pPr>
        <w:rPr>
          <w:rFonts w:ascii="Times New Roman" w:eastAsia="Times New Roman" w:hAnsi="Times New Roman" w:cs="Times New Roman"/>
        </w:rPr>
      </w:pPr>
    </w:p>
    <w:p w14:paraId="3100596C" w14:textId="657EE407" w:rsidR="17BD566E" w:rsidRDefault="17BD566E" w:rsidP="17BD566E">
      <w:pPr>
        <w:rPr>
          <w:rFonts w:ascii="Times New Roman" w:eastAsia="Times New Roman" w:hAnsi="Times New Roman" w:cs="Times New Roman"/>
        </w:rPr>
      </w:pPr>
    </w:p>
    <w:p w14:paraId="3101EDFF" w14:textId="44373AF6" w:rsidR="17BD566E" w:rsidRDefault="17BD566E" w:rsidP="17BD566E">
      <w:pPr>
        <w:rPr>
          <w:rFonts w:ascii="Times New Roman" w:eastAsia="Times New Roman" w:hAnsi="Times New Roman" w:cs="Times New Roman"/>
        </w:rPr>
      </w:pPr>
    </w:p>
    <w:p w14:paraId="37D84CD6" w14:textId="2C3C8598" w:rsidR="17BD566E" w:rsidRDefault="17BD566E" w:rsidP="17BD566E">
      <w:pPr>
        <w:rPr>
          <w:rFonts w:ascii="Times New Roman" w:eastAsia="Times New Roman" w:hAnsi="Times New Roman" w:cs="Times New Roman"/>
        </w:rPr>
      </w:pPr>
    </w:p>
    <w:p w14:paraId="6EC892AB" w14:textId="77777777" w:rsidR="00821B58" w:rsidRDefault="00821B58" w:rsidP="17BD566E">
      <w:pPr>
        <w:rPr>
          <w:rFonts w:ascii="Times New Roman" w:eastAsia="Times New Roman" w:hAnsi="Times New Roman" w:cs="Times New Roman"/>
        </w:rPr>
      </w:pPr>
    </w:p>
    <w:p w14:paraId="2E406544" w14:textId="77777777" w:rsidR="00821B58" w:rsidRDefault="00821B58" w:rsidP="17BD566E">
      <w:pPr>
        <w:rPr>
          <w:rFonts w:ascii="Times New Roman" w:eastAsia="Times New Roman" w:hAnsi="Times New Roman" w:cs="Times New Roman"/>
        </w:rPr>
      </w:pPr>
    </w:p>
    <w:p w14:paraId="1372FCCD" w14:textId="77777777" w:rsidR="00821B58" w:rsidRDefault="00821B58" w:rsidP="17BD566E">
      <w:pPr>
        <w:rPr>
          <w:rFonts w:ascii="Times New Roman" w:eastAsia="Times New Roman" w:hAnsi="Times New Roman" w:cs="Times New Roman"/>
        </w:rPr>
      </w:pPr>
    </w:p>
    <w:p w14:paraId="1B0FE13A" w14:textId="77777777" w:rsidR="00821B58" w:rsidRDefault="00821B58" w:rsidP="17BD566E">
      <w:pPr>
        <w:rPr>
          <w:rFonts w:ascii="Times New Roman" w:eastAsia="Times New Roman" w:hAnsi="Times New Roman" w:cs="Times New Roman"/>
        </w:rPr>
      </w:pPr>
    </w:p>
    <w:p w14:paraId="75FD8D68" w14:textId="77777777" w:rsidR="00821B58" w:rsidRDefault="00821B58" w:rsidP="17BD566E">
      <w:pPr>
        <w:rPr>
          <w:rFonts w:ascii="Times New Roman" w:eastAsia="Times New Roman" w:hAnsi="Times New Roman" w:cs="Times New Roman"/>
        </w:rPr>
      </w:pPr>
    </w:p>
    <w:p w14:paraId="3C15DD54" w14:textId="77777777" w:rsidR="00821B58" w:rsidRDefault="00821B58" w:rsidP="17BD566E">
      <w:pPr>
        <w:rPr>
          <w:rFonts w:ascii="Times New Roman" w:eastAsia="Times New Roman" w:hAnsi="Times New Roman" w:cs="Times New Roman"/>
        </w:rPr>
      </w:pPr>
    </w:p>
    <w:tbl>
      <w:tblPr>
        <w:tblStyle w:val="TableGrid"/>
        <w:tblW w:w="0" w:type="auto"/>
        <w:tblLayout w:type="fixed"/>
        <w:tblLook w:val="06A0" w:firstRow="1" w:lastRow="0" w:firstColumn="1" w:lastColumn="0" w:noHBand="1" w:noVBand="1"/>
      </w:tblPr>
      <w:tblGrid>
        <w:gridCol w:w="9360"/>
      </w:tblGrid>
      <w:tr w:rsidR="3A9D8F4B" w14:paraId="4D336C16" w14:textId="77777777" w:rsidTr="17BD566E">
        <w:trPr>
          <w:trHeight w:val="300"/>
        </w:trPr>
        <w:tc>
          <w:tcPr>
            <w:tcW w:w="9360" w:type="dxa"/>
          </w:tcPr>
          <w:p w14:paraId="43CFB0CD" w14:textId="4BB7884C" w:rsidR="09B187B5" w:rsidRDefault="56FECB71" w:rsidP="722D4351">
            <w:pPr>
              <w:rPr>
                <w:rFonts w:ascii="Times New Roman" w:eastAsia="Times New Roman" w:hAnsi="Times New Roman" w:cs="Times New Roman"/>
                <w:b/>
                <w:bCs/>
              </w:rPr>
            </w:pPr>
            <w:r w:rsidRPr="17BD566E">
              <w:rPr>
                <w:rFonts w:ascii="Times New Roman" w:eastAsia="Times New Roman" w:hAnsi="Times New Roman" w:cs="Times New Roman"/>
                <w:b/>
                <w:bCs/>
              </w:rPr>
              <w:lastRenderedPageBreak/>
              <w:t xml:space="preserve">Figure </w:t>
            </w:r>
            <w:r w:rsidR="668FACF7" w:rsidRPr="17BD566E">
              <w:rPr>
                <w:rFonts w:ascii="Times New Roman" w:eastAsia="Times New Roman" w:hAnsi="Times New Roman" w:cs="Times New Roman"/>
                <w:b/>
                <w:bCs/>
              </w:rPr>
              <w:t>4</w:t>
            </w:r>
            <w:r w:rsidR="741069D4" w:rsidRPr="17BD566E">
              <w:rPr>
                <w:rFonts w:ascii="Times New Roman" w:eastAsia="Times New Roman" w:hAnsi="Times New Roman" w:cs="Times New Roman"/>
                <w:b/>
                <w:bCs/>
              </w:rPr>
              <w:t>.</w:t>
            </w:r>
            <w:r w:rsidR="668FACF7" w:rsidRPr="17BD566E">
              <w:rPr>
                <w:rFonts w:ascii="Times New Roman" w:eastAsia="Times New Roman" w:hAnsi="Times New Roman" w:cs="Times New Roman"/>
                <w:b/>
                <w:bCs/>
              </w:rPr>
              <w:t xml:space="preserve"> (Negative value data)</w:t>
            </w:r>
          </w:p>
        </w:tc>
      </w:tr>
      <w:tr w:rsidR="3A9D8F4B" w14:paraId="430AC98C" w14:textId="77777777" w:rsidTr="17BD566E">
        <w:trPr>
          <w:trHeight w:val="300"/>
        </w:trPr>
        <w:tc>
          <w:tcPr>
            <w:tcW w:w="9360" w:type="dxa"/>
          </w:tcPr>
          <w:p w14:paraId="26D7FDBA" w14:textId="4C51FA3A" w:rsidR="09B187B5" w:rsidRDefault="668FACF7" w:rsidP="722D4351">
            <w:pPr>
              <w:rPr>
                <w:rFonts w:ascii="Times New Roman" w:eastAsia="Times New Roman" w:hAnsi="Times New Roman" w:cs="Times New Roman"/>
                <w:b/>
                <w:bCs/>
                <w:u w:val="single"/>
              </w:rPr>
            </w:pPr>
            <w:r w:rsidRPr="17BD566E">
              <w:rPr>
                <w:rFonts w:ascii="Times New Roman" w:eastAsia="Times New Roman" w:hAnsi="Times New Roman" w:cs="Times New Roman"/>
                <w:b/>
                <w:bCs/>
                <w:u w:val="single"/>
              </w:rPr>
              <w:t xml:space="preserve">After treatment method: </w:t>
            </w:r>
            <w:r w:rsidR="314B9053" w:rsidRPr="17BD566E">
              <w:rPr>
                <w:rFonts w:ascii="Times New Roman" w:eastAsia="Times New Roman" w:hAnsi="Times New Roman" w:cs="Times New Roman"/>
                <w:b/>
                <w:bCs/>
                <w:u w:val="single"/>
              </w:rPr>
              <w:t xml:space="preserve"> Appl</w:t>
            </w:r>
            <w:r w:rsidR="362121C2" w:rsidRPr="17BD566E">
              <w:rPr>
                <w:rFonts w:ascii="Times New Roman" w:eastAsia="Times New Roman" w:hAnsi="Times New Roman" w:cs="Times New Roman"/>
                <w:b/>
                <w:bCs/>
                <w:u w:val="single"/>
              </w:rPr>
              <w:t>ied</w:t>
            </w:r>
            <w:r w:rsidR="314B9053" w:rsidRPr="17BD566E">
              <w:rPr>
                <w:rFonts w:ascii="Times New Roman" w:eastAsia="Times New Roman" w:hAnsi="Times New Roman" w:cs="Times New Roman"/>
                <w:b/>
                <w:bCs/>
                <w:u w:val="single"/>
              </w:rPr>
              <w:t xml:space="preserve"> median analysis</w:t>
            </w:r>
            <w:r w:rsidR="3BC18C0A" w:rsidRPr="17BD566E">
              <w:rPr>
                <w:rFonts w:ascii="Times New Roman" w:eastAsia="Times New Roman" w:hAnsi="Times New Roman" w:cs="Times New Roman"/>
                <w:b/>
                <w:bCs/>
                <w:u w:val="single"/>
              </w:rPr>
              <w:t xml:space="preserve"> to replace negative data field</w:t>
            </w:r>
          </w:p>
        </w:tc>
      </w:tr>
      <w:tr w:rsidR="3A9D8F4B" w14:paraId="38BFB7D3" w14:textId="77777777" w:rsidTr="17BD566E">
        <w:trPr>
          <w:trHeight w:val="300"/>
        </w:trPr>
        <w:tc>
          <w:tcPr>
            <w:tcW w:w="9360" w:type="dxa"/>
          </w:tcPr>
          <w:p w14:paraId="14C263F5" w14:textId="1C3FB64A" w:rsidR="5EBF517E" w:rsidRDefault="5DC5D875" w:rsidP="722D4351">
            <w:pPr>
              <w:spacing w:line="279" w:lineRule="auto"/>
              <w:rPr>
                <w:rFonts w:ascii="Times New Roman" w:eastAsia="Times New Roman" w:hAnsi="Times New Roman" w:cs="Times New Roman"/>
              </w:rPr>
            </w:pPr>
            <w:r>
              <w:rPr>
                <w:noProof/>
              </w:rPr>
              <w:drawing>
                <wp:inline distT="0" distB="0" distL="0" distR="0" wp14:anchorId="595DB4E0" wp14:editId="094B9813">
                  <wp:extent cx="5800725" cy="990600"/>
                  <wp:effectExtent l="0" t="0" r="0" b="0"/>
                  <wp:docPr id="1916139205" name="Picture 191613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800725" cy="990600"/>
                          </a:xfrm>
                          <a:prstGeom prst="rect">
                            <a:avLst/>
                          </a:prstGeom>
                        </pic:spPr>
                      </pic:pic>
                    </a:graphicData>
                  </a:graphic>
                </wp:inline>
              </w:drawing>
            </w:r>
          </w:p>
          <w:p w14:paraId="4436880F" w14:textId="12C40D61" w:rsidR="61EB3E61" w:rsidRDefault="378FF28C" w:rsidP="722D4351">
            <w:pPr>
              <w:spacing w:line="279" w:lineRule="auto"/>
              <w:rPr>
                <w:rFonts w:ascii="Times New Roman" w:eastAsia="Times New Roman" w:hAnsi="Times New Roman" w:cs="Times New Roman"/>
                <w:b/>
                <w:bCs/>
                <w:u w:val="single"/>
              </w:rPr>
            </w:pPr>
            <w:r>
              <w:rPr>
                <w:noProof/>
              </w:rPr>
              <w:drawing>
                <wp:inline distT="0" distB="0" distL="0" distR="0" wp14:anchorId="0C3843EF" wp14:editId="144CFA34">
                  <wp:extent cx="5800725" cy="838200"/>
                  <wp:effectExtent l="0" t="0" r="0" b="0"/>
                  <wp:docPr id="1241472231" name="Picture 124147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00725" cy="838200"/>
                          </a:xfrm>
                          <a:prstGeom prst="rect">
                            <a:avLst/>
                          </a:prstGeom>
                        </pic:spPr>
                      </pic:pic>
                    </a:graphicData>
                  </a:graphic>
                </wp:inline>
              </w:drawing>
            </w:r>
            <w:r w:rsidR="1A04A253" w:rsidRPr="17BD566E">
              <w:rPr>
                <w:rFonts w:ascii="Times New Roman" w:eastAsia="Times New Roman" w:hAnsi="Times New Roman" w:cs="Times New Roman"/>
                <w:b/>
                <w:bCs/>
                <w:u w:val="single"/>
              </w:rPr>
              <w:t xml:space="preserve">Steps taken to </w:t>
            </w:r>
            <w:r w:rsidR="28E502EB" w:rsidRPr="17BD566E">
              <w:rPr>
                <w:rFonts w:ascii="Times New Roman" w:eastAsia="Times New Roman" w:hAnsi="Times New Roman" w:cs="Times New Roman"/>
                <w:b/>
                <w:bCs/>
                <w:u w:val="single"/>
              </w:rPr>
              <w:t>trea</w:t>
            </w:r>
            <w:r w:rsidR="1A04A253" w:rsidRPr="17BD566E">
              <w:rPr>
                <w:rFonts w:ascii="Times New Roman" w:eastAsia="Times New Roman" w:hAnsi="Times New Roman" w:cs="Times New Roman"/>
                <w:b/>
                <w:bCs/>
                <w:u w:val="single"/>
              </w:rPr>
              <w:t>t:</w:t>
            </w:r>
          </w:p>
          <w:p w14:paraId="59DB7EC8" w14:textId="1662BCD6" w:rsidR="4831EEFC" w:rsidRDefault="7642EB0D" w:rsidP="722D4351">
            <w:pPr>
              <w:pStyle w:val="ListParagraph"/>
              <w:numPr>
                <w:ilvl w:val="0"/>
                <w:numId w:val="5"/>
              </w:numPr>
              <w:rPr>
                <w:rFonts w:ascii="Times New Roman" w:eastAsia="Times New Roman" w:hAnsi="Times New Roman" w:cs="Times New Roman"/>
              </w:rPr>
            </w:pPr>
            <w:r w:rsidRPr="17BD566E">
              <w:rPr>
                <w:rFonts w:ascii="Times New Roman" w:eastAsia="Times New Roman" w:hAnsi="Times New Roman" w:cs="Times New Roman"/>
              </w:rPr>
              <w:t xml:space="preserve">Applied </w:t>
            </w:r>
            <w:r w:rsidR="1BC3906F" w:rsidRPr="17BD566E">
              <w:rPr>
                <w:rFonts w:ascii="Times New Roman" w:eastAsia="Times New Roman" w:hAnsi="Times New Roman" w:cs="Times New Roman"/>
              </w:rPr>
              <w:t xml:space="preserve">formula </w:t>
            </w:r>
            <w:r w:rsidRPr="17BD566E">
              <w:rPr>
                <w:rFonts w:ascii="Times New Roman" w:eastAsia="Times New Roman" w:hAnsi="Times New Roman" w:cs="Times New Roman"/>
              </w:rPr>
              <w:t>=IF(D2&lt;1,MEDIAN($D$2:$D$2193),D2)</w:t>
            </w:r>
          </w:p>
          <w:p w14:paraId="120B9C56" w14:textId="3CD9B679" w:rsidR="4670E755" w:rsidRDefault="4F368805" w:rsidP="722D4351">
            <w:pPr>
              <w:pStyle w:val="ListParagraph"/>
              <w:numPr>
                <w:ilvl w:val="0"/>
                <w:numId w:val="5"/>
              </w:numPr>
              <w:rPr>
                <w:rFonts w:ascii="Times New Roman" w:eastAsia="Times New Roman" w:hAnsi="Times New Roman" w:cs="Times New Roman"/>
              </w:rPr>
            </w:pPr>
            <w:r w:rsidRPr="17BD566E">
              <w:rPr>
                <w:rFonts w:ascii="Times New Roman" w:eastAsia="Times New Roman" w:hAnsi="Times New Roman" w:cs="Times New Roman"/>
              </w:rPr>
              <w:t>Explained formula:</w:t>
            </w:r>
          </w:p>
          <w:p w14:paraId="4D0494A9" w14:textId="539E8831" w:rsidR="4670E755" w:rsidRDefault="4F368805" w:rsidP="722D4351">
            <w:pPr>
              <w:pStyle w:val="ListParagraph"/>
              <w:numPr>
                <w:ilvl w:val="1"/>
                <w:numId w:val="4"/>
              </w:numPr>
              <w:rPr>
                <w:rFonts w:ascii="Times New Roman" w:eastAsia="Times New Roman" w:hAnsi="Times New Roman" w:cs="Times New Roman"/>
              </w:rPr>
            </w:pPr>
            <w:r w:rsidRPr="17BD566E">
              <w:rPr>
                <w:rFonts w:ascii="Times New Roman" w:eastAsia="Times New Roman" w:hAnsi="Times New Roman" w:cs="Times New Roman"/>
              </w:rPr>
              <w:t>I</w:t>
            </w:r>
            <w:r w:rsidR="6BA1AB87" w:rsidRPr="17BD566E">
              <w:rPr>
                <w:rFonts w:ascii="Times New Roman" w:eastAsia="Times New Roman" w:hAnsi="Times New Roman" w:cs="Times New Roman"/>
              </w:rPr>
              <w:t>f</w:t>
            </w:r>
            <w:r w:rsidR="2F3725F4" w:rsidRPr="17BD566E">
              <w:rPr>
                <w:rFonts w:ascii="Times New Roman" w:eastAsia="Times New Roman" w:hAnsi="Times New Roman" w:cs="Times New Roman"/>
              </w:rPr>
              <w:t xml:space="preserve"> </w:t>
            </w:r>
            <w:r w:rsidR="6BA1AB87" w:rsidRPr="17BD566E">
              <w:rPr>
                <w:rFonts w:ascii="Times New Roman" w:eastAsia="Times New Roman" w:hAnsi="Times New Roman" w:cs="Times New Roman"/>
              </w:rPr>
              <w:t xml:space="preserve">value in cell D2 is less than </w:t>
            </w:r>
            <w:r w:rsidR="6BA1AB87" w:rsidRPr="17BD566E">
              <w:rPr>
                <w:rFonts w:ascii="Times New Roman" w:eastAsia="Times New Roman" w:hAnsi="Times New Roman" w:cs="Times New Roman"/>
                <w:b/>
                <w:bCs/>
              </w:rPr>
              <w:t>1</w:t>
            </w:r>
            <w:r w:rsidR="6BA1AB87" w:rsidRPr="17BD566E">
              <w:rPr>
                <w:rFonts w:ascii="Times New Roman" w:eastAsia="Times New Roman" w:hAnsi="Times New Roman" w:cs="Times New Roman"/>
              </w:rPr>
              <w:t>.</w:t>
            </w:r>
          </w:p>
          <w:p w14:paraId="0E1316D9" w14:textId="6E012B40" w:rsidR="55959E3E" w:rsidRDefault="19AE7AAC" w:rsidP="722D4351">
            <w:pPr>
              <w:pStyle w:val="ListParagraph"/>
              <w:numPr>
                <w:ilvl w:val="1"/>
                <w:numId w:val="4"/>
              </w:numPr>
              <w:rPr>
                <w:rFonts w:ascii="Times New Roman" w:eastAsia="Times New Roman" w:hAnsi="Times New Roman" w:cs="Times New Roman"/>
              </w:rPr>
            </w:pPr>
            <w:r w:rsidRPr="17BD566E">
              <w:rPr>
                <w:rFonts w:ascii="Times New Roman" w:eastAsia="Times New Roman" w:hAnsi="Times New Roman" w:cs="Times New Roman"/>
              </w:rPr>
              <w:t>I</w:t>
            </w:r>
            <w:r w:rsidR="6BA1AB87" w:rsidRPr="17BD566E">
              <w:rPr>
                <w:rFonts w:ascii="Times New Roman" w:eastAsia="Times New Roman" w:hAnsi="Times New Roman" w:cs="Times New Roman"/>
              </w:rPr>
              <w:t xml:space="preserve">t replaces the value in D2 with the </w:t>
            </w:r>
            <w:r w:rsidR="6BA1AB87" w:rsidRPr="17BD566E">
              <w:rPr>
                <w:rFonts w:ascii="Times New Roman" w:eastAsia="Times New Roman" w:hAnsi="Times New Roman" w:cs="Times New Roman"/>
                <w:b/>
                <w:bCs/>
              </w:rPr>
              <w:t>median</w:t>
            </w:r>
            <w:r w:rsidR="6BA1AB87" w:rsidRPr="17BD566E">
              <w:rPr>
                <w:rFonts w:ascii="Times New Roman" w:eastAsia="Times New Roman" w:hAnsi="Times New Roman" w:cs="Times New Roman"/>
              </w:rPr>
              <w:t xml:space="preserve"> of the range D2:D2193.</w:t>
            </w:r>
          </w:p>
          <w:p w14:paraId="472CB903" w14:textId="1CAE49A1" w:rsidR="6CE8F47C" w:rsidRDefault="6BA1AB87" w:rsidP="722D4351">
            <w:pPr>
              <w:pStyle w:val="ListParagraph"/>
              <w:numPr>
                <w:ilvl w:val="1"/>
                <w:numId w:val="4"/>
              </w:numPr>
              <w:rPr>
                <w:rFonts w:ascii="Times New Roman" w:eastAsia="Times New Roman" w:hAnsi="Times New Roman" w:cs="Times New Roman"/>
              </w:rPr>
            </w:pPr>
            <w:r w:rsidRPr="17BD566E">
              <w:rPr>
                <w:rFonts w:ascii="Times New Roman" w:eastAsia="Times New Roman" w:hAnsi="Times New Roman" w:cs="Times New Roman"/>
              </w:rPr>
              <w:t>If D2 is 1 or greater, the formula keeps the original value in D2.</w:t>
            </w:r>
          </w:p>
          <w:p w14:paraId="4A433F0D" w14:textId="3379CB9F" w:rsidR="7C267D5A" w:rsidRDefault="054CCFDB" w:rsidP="722D4351">
            <w:pPr>
              <w:pStyle w:val="ListParagraph"/>
              <w:numPr>
                <w:ilvl w:val="1"/>
                <w:numId w:val="4"/>
              </w:numPr>
              <w:rPr>
                <w:rFonts w:ascii="Times New Roman" w:eastAsia="Times New Roman" w:hAnsi="Times New Roman" w:cs="Times New Roman"/>
              </w:rPr>
            </w:pPr>
            <w:r w:rsidRPr="17BD566E">
              <w:rPr>
                <w:rFonts w:ascii="Times New Roman" w:eastAsia="Times New Roman" w:hAnsi="Times New Roman" w:cs="Times New Roman"/>
              </w:rPr>
              <w:t>The ($) in ($D$2:$D$2193) to lock the range.</w:t>
            </w:r>
          </w:p>
          <w:p w14:paraId="3798412F" w14:textId="5E223EA4" w:rsidR="0B959EB2" w:rsidRDefault="48717F7D" w:rsidP="722D4351">
            <w:pPr>
              <w:pStyle w:val="ListParagraph"/>
              <w:numPr>
                <w:ilvl w:val="0"/>
                <w:numId w:val="5"/>
              </w:numPr>
              <w:rPr>
                <w:rFonts w:ascii="Times New Roman" w:eastAsia="Times New Roman" w:hAnsi="Times New Roman" w:cs="Times New Roman"/>
              </w:rPr>
            </w:pPr>
            <w:r w:rsidRPr="17BD566E">
              <w:rPr>
                <w:rFonts w:ascii="Times New Roman" w:eastAsia="Times New Roman" w:hAnsi="Times New Roman" w:cs="Times New Roman"/>
              </w:rPr>
              <w:t>Replaced with new values</w:t>
            </w:r>
            <w:r w:rsidR="06DDFE35" w:rsidRPr="17BD566E">
              <w:rPr>
                <w:rFonts w:ascii="Times New Roman" w:eastAsia="Times New Roman" w:hAnsi="Times New Roman" w:cs="Times New Roman"/>
              </w:rPr>
              <w:t xml:space="preserve"> “</w:t>
            </w:r>
            <w:proofErr w:type="spellStart"/>
            <w:r w:rsidR="06DDFE35" w:rsidRPr="17BD566E">
              <w:rPr>
                <w:rFonts w:ascii="Times New Roman" w:eastAsia="Times New Roman" w:hAnsi="Times New Roman" w:cs="Times New Roman"/>
              </w:rPr>
              <w:t>number_project</w:t>
            </w:r>
            <w:proofErr w:type="spellEnd"/>
            <w:r w:rsidR="06DDFE35" w:rsidRPr="17BD566E">
              <w:rPr>
                <w:rFonts w:ascii="Times New Roman" w:eastAsia="Times New Roman" w:hAnsi="Times New Roman" w:cs="Times New Roman"/>
              </w:rPr>
              <w:t>” and deleted N_P-Median</w:t>
            </w:r>
            <w:r w:rsidR="784354D2" w:rsidRPr="17BD566E">
              <w:rPr>
                <w:rFonts w:ascii="Times New Roman" w:eastAsia="Times New Roman" w:hAnsi="Times New Roman" w:cs="Times New Roman"/>
              </w:rPr>
              <w:t xml:space="preserve"> column</w:t>
            </w:r>
            <w:r w:rsidR="06DDFE35" w:rsidRPr="17BD566E">
              <w:rPr>
                <w:rFonts w:ascii="Times New Roman" w:eastAsia="Times New Roman" w:hAnsi="Times New Roman" w:cs="Times New Roman"/>
              </w:rPr>
              <w:t>.</w:t>
            </w:r>
          </w:p>
          <w:p w14:paraId="60CA8BD9" w14:textId="0EFF8252" w:rsidR="3A9D8F4B" w:rsidRDefault="3A9D8F4B" w:rsidP="722D4351">
            <w:pPr>
              <w:rPr>
                <w:rFonts w:ascii="Times New Roman" w:eastAsia="Times New Roman" w:hAnsi="Times New Roman" w:cs="Times New Roman"/>
              </w:rPr>
            </w:pPr>
          </w:p>
        </w:tc>
      </w:tr>
    </w:tbl>
    <w:p w14:paraId="00C389D7" w14:textId="33C27738" w:rsidR="3A9D8F4B" w:rsidRDefault="3A9D8F4B" w:rsidP="722D4351">
      <w:pPr>
        <w:rPr>
          <w:rFonts w:ascii="Times New Roman" w:eastAsia="Times New Roman" w:hAnsi="Times New Roman" w:cs="Times New Roman"/>
        </w:rPr>
      </w:pPr>
    </w:p>
    <w:tbl>
      <w:tblPr>
        <w:tblStyle w:val="TableGrid"/>
        <w:tblW w:w="0" w:type="auto"/>
        <w:tblLayout w:type="fixed"/>
        <w:tblLook w:val="06A0" w:firstRow="1" w:lastRow="0" w:firstColumn="1" w:lastColumn="0" w:noHBand="1" w:noVBand="1"/>
      </w:tblPr>
      <w:tblGrid>
        <w:gridCol w:w="9360"/>
      </w:tblGrid>
      <w:tr w:rsidR="3A9D8F4B" w14:paraId="3F1246E9" w14:textId="77777777" w:rsidTr="17BD566E">
        <w:trPr>
          <w:trHeight w:val="300"/>
        </w:trPr>
        <w:tc>
          <w:tcPr>
            <w:tcW w:w="9360" w:type="dxa"/>
          </w:tcPr>
          <w:p w14:paraId="1A6996E3" w14:textId="429CA95D" w:rsidR="3456E737" w:rsidRDefault="53FFE1BE" w:rsidP="722D4351">
            <w:pPr>
              <w:rPr>
                <w:rFonts w:ascii="Times New Roman" w:eastAsia="Times New Roman" w:hAnsi="Times New Roman" w:cs="Times New Roman"/>
                <w:b/>
                <w:bCs/>
              </w:rPr>
            </w:pPr>
            <w:r w:rsidRPr="17BD566E">
              <w:rPr>
                <w:rFonts w:ascii="Times New Roman" w:eastAsia="Times New Roman" w:hAnsi="Times New Roman" w:cs="Times New Roman"/>
                <w:b/>
                <w:bCs/>
              </w:rPr>
              <w:t xml:space="preserve">Figure </w:t>
            </w:r>
            <w:r w:rsidR="4C286B82" w:rsidRPr="17BD566E">
              <w:rPr>
                <w:rFonts w:ascii="Times New Roman" w:eastAsia="Times New Roman" w:hAnsi="Times New Roman" w:cs="Times New Roman"/>
                <w:b/>
                <w:bCs/>
              </w:rPr>
              <w:t>5</w:t>
            </w:r>
            <w:r w:rsidR="5128CDD7" w:rsidRPr="17BD566E">
              <w:rPr>
                <w:rFonts w:ascii="Times New Roman" w:eastAsia="Times New Roman" w:hAnsi="Times New Roman" w:cs="Times New Roman"/>
                <w:b/>
                <w:bCs/>
              </w:rPr>
              <w:t>.</w:t>
            </w:r>
            <w:r w:rsidR="4C286B82" w:rsidRPr="17BD566E">
              <w:rPr>
                <w:rFonts w:ascii="Times New Roman" w:eastAsia="Times New Roman" w:hAnsi="Times New Roman" w:cs="Times New Roman"/>
                <w:b/>
                <w:bCs/>
              </w:rPr>
              <w:t xml:space="preserve"> (Data exceeding data dictionary range) &amp; Decimal range to be shortened</w:t>
            </w:r>
          </w:p>
        </w:tc>
      </w:tr>
      <w:tr w:rsidR="3A9D8F4B" w14:paraId="6B1630DF" w14:textId="77777777" w:rsidTr="17BD566E">
        <w:trPr>
          <w:trHeight w:val="300"/>
        </w:trPr>
        <w:tc>
          <w:tcPr>
            <w:tcW w:w="9360" w:type="dxa"/>
          </w:tcPr>
          <w:p w14:paraId="36484B55" w14:textId="1E7409D2" w:rsidR="3456E737" w:rsidRDefault="4C286B82" w:rsidP="722D4351">
            <w:pPr>
              <w:rPr>
                <w:rFonts w:ascii="Times New Roman" w:eastAsia="Times New Roman" w:hAnsi="Times New Roman" w:cs="Times New Roman"/>
                <w:b/>
                <w:bCs/>
                <w:u w:val="single"/>
              </w:rPr>
            </w:pPr>
            <w:r w:rsidRPr="17BD566E">
              <w:rPr>
                <w:rFonts w:ascii="Times New Roman" w:eastAsia="Times New Roman" w:hAnsi="Times New Roman" w:cs="Times New Roman"/>
                <w:b/>
                <w:bCs/>
                <w:u w:val="single"/>
              </w:rPr>
              <w:t>Applied median analysis to replace data field which are of value more than 1</w:t>
            </w:r>
          </w:p>
          <w:p w14:paraId="04A1B777" w14:textId="2C7D8258" w:rsidR="157D4B0C" w:rsidRDefault="4FFF354C" w:rsidP="722D4351">
            <w:pPr>
              <w:rPr>
                <w:rFonts w:ascii="Times New Roman" w:eastAsia="Times New Roman" w:hAnsi="Times New Roman" w:cs="Times New Roman"/>
              </w:rPr>
            </w:pPr>
            <w:r>
              <w:rPr>
                <w:noProof/>
              </w:rPr>
              <w:drawing>
                <wp:inline distT="0" distB="0" distL="0" distR="0" wp14:anchorId="793B204F" wp14:editId="2093B9CA">
                  <wp:extent cx="5800725" cy="1543050"/>
                  <wp:effectExtent l="0" t="0" r="0" b="0"/>
                  <wp:docPr id="1133290252" name="Picture 113329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00725" cy="1543050"/>
                          </a:xfrm>
                          <a:prstGeom prst="rect">
                            <a:avLst/>
                          </a:prstGeom>
                        </pic:spPr>
                      </pic:pic>
                    </a:graphicData>
                  </a:graphic>
                </wp:inline>
              </w:drawing>
            </w:r>
          </w:p>
          <w:p w14:paraId="6FA84B48" w14:textId="578CD4B0" w:rsidR="1233414B" w:rsidRDefault="4FA5C461" w:rsidP="722D4351">
            <w:pPr>
              <w:rPr>
                <w:rFonts w:ascii="Times New Roman" w:eastAsia="Times New Roman" w:hAnsi="Times New Roman" w:cs="Times New Roman"/>
              </w:rPr>
            </w:pPr>
            <w:r>
              <w:rPr>
                <w:noProof/>
              </w:rPr>
              <w:drawing>
                <wp:inline distT="0" distB="0" distL="0" distR="0" wp14:anchorId="430FBED0" wp14:editId="1118374E">
                  <wp:extent cx="5800725" cy="952500"/>
                  <wp:effectExtent l="0" t="0" r="0" b="0"/>
                  <wp:docPr id="1077517761" name="Picture 1077517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800725" cy="952500"/>
                          </a:xfrm>
                          <a:prstGeom prst="rect">
                            <a:avLst/>
                          </a:prstGeom>
                        </pic:spPr>
                      </pic:pic>
                    </a:graphicData>
                  </a:graphic>
                </wp:inline>
              </w:drawing>
            </w:r>
          </w:p>
          <w:p w14:paraId="2B8E89C9" w14:textId="13C9C26B" w:rsidR="2F560F1E" w:rsidRDefault="2E93D9E5" w:rsidP="722D4351">
            <w:pPr>
              <w:rPr>
                <w:rFonts w:ascii="Times New Roman" w:eastAsia="Times New Roman" w:hAnsi="Times New Roman" w:cs="Times New Roman"/>
              </w:rPr>
            </w:pPr>
            <w:r>
              <w:rPr>
                <w:noProof/>
              </w:rPr>
              <w:lastRenderedPageBreak/>
              <w:drawing>
                <wp:inline distT="0" distB="0" distL="0" distR="0" wp14:anchorId="7C4226E2" wp14:editId="102E9782">
                  <wp:extent cx="5800725" cy="885825"/>
                  <wp:effectExtent l="0" t="0" r="0" b="0"/>
                  <wp:docPr id="1726688631" name="Picture 1726688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00725" cy="885825"/>
                          </a:xfrm>
                          <a:prstGeom prst="rect">
                            <a:avLst/>
                          </a:prstGeom>
                        </pic:spPr>
                      </pic:pic>
                    </a:graphicData>
                  </a:graphic>
                </wp:inline>
              </w:drawing>
            </w:r>
            <w:r w:rsidR="53B52010">
              <w:rPr>
                <w:noProof/>
              </w:rPr>
              <w:drawing>
                <wp:inline distT="0" distB="0" distL="0" distR="0" wp14:anchorId="54982F62" wp14:editId="6C9B1930">
                  <wp:extent cx="5800725" cy="1885950"/>
                  <wp:effectExtent l="0" t="0" r="0" b="0"/>
                  <wp:docPr id="116884227" name="Picture 11688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00725" cy="1885950"/>
                          </a:xfrm>
                          <a:prstGeom prst="rect">
                            <a:avLst/>
                          </a:prstGeom>
                        </pic:spPr>
                      </pic:pic>
                    </a:graphicData>
                  </a:graphic>
                </wp:inline>
              </w:drawing>
            </w:r>
          </w:p>
          <w:p w14:paraId="5844E936" w14:textId="03611D3E" w:rsidR="157D4B0C" w:rsidRDefault="4FFF354C" w:rsidP="722D4351">
            <w:pPr>
              <w:rPr>
                <w:rFonts w:ascii="Times New Roman" w:eastAsia="Times New Roman" w:hAnsi="Times New Roman" w:cs="Times New Roman"/>
                <w:b/>
                <w:bCs/>
                <w:u w:val="single"/>
              </w:rPr>
            </w:pPr>
            <w:r w:rsidRPr="17BD566E">
              <w:rPr>
                <w:rFonts w:ascii="Times New Roman" w:eastAsia="Times New Roman" w:hAnsi="Times New Roman" w:cs="Times New Roman"/>
                <w:b/>
                <w:bCs/>
                <w:u w:val="single"/>
              </w:rPr>
              <w:t>Steps taken to treat:</w:t>
            </w:r>
          </w:p>
          <w:p w14:paraId="45D37E56" w14:textId="728D358D" w:rsidR="157D4B0C" w:rsidRDefault="4FFF354C" w:rsidP="722D4351">
            <w:pPr>
              <w:pStyle w:val="ListParagraph"/>
              <w:numPr>
                <w:ilvl w:val="0"/>
                <w:numId w:val="6"/>
              </w:numPr>
              <w:rPr>
                <w:rFonts w:ascii="Times New Roman" w:eastAsia="Times New Roman" w:hAnsi="Times New Roman" w:cs="Times New Roman"/>
              </w:rPr>
            </w:pPr>
            <w:r w:rsidRPr="17BD566E">
              <w:rPr>
                <w:rFonts w:ascii="Times New Roman" w:eastAsia="Times New Roman" w:hAnsi="Times New Roman" w:cs="Times New Roman"/>
              </w:rPr>
              <w:t>Applied formula =IF(A671&gt;1,MEDIAN($A$1:$A$2193),A671)</w:t>
            </w:r>
          </w:p>
          <w:p w14:paraId="31B9FEE3" w14:textId="4C832DC8" w:rsidR="49669738" w:rsidRDefault="7D86643C" w:rsidP="722D4351">
            <w:pPr>
              <w:pStyle w:val="ListParagraph"/>
              <w:numPr>
                <w:ilvl w:val="0"/>
                <w:numId w:val="6"/>
              </w:numPr>
              <w:rPr>
                <w:rFonts w:ascii="Times New Roman" w:eastAsia="Times New Roman" w:hAnsi="Times New Roman" w:cs="Times New Roman"/>
              </w:rPr>
            </w:pPr>
            <w:r w:rsidRPr="17BD566E">
              <w:rPr>
                <w:rFonts w:ascii="Times New Roman" w:eastAsia="Times New Roman" w:hAnsi="Times New Roman" w:cs="Times New Roman"/>
              </w:rPr>
              <w:t>Explained formula:</w:t>
            </w:r>
            <w:r w:rsidR="6045C957" w:rsidRPr="17BD566E">
              <w:rPr>
                <w:rFonts w:ascii="Times New Roman" w:eastAsia="Times New Roman" w:hAnsi="Times New Roman" w:cs="Times New Roman"/>
              </w:rPr>
              <w:t xml:space="preserve"> </w:t>
            </w:r>
          </w:p>
          <w:p w14:paraId="3E73C342" w14:textId="475BAE29" w:rsidR="03971C7A" w:rsidRDefault="27A4E3F5" w:rsidP="722D4351">
            <w:pPr>
              <w:pStyle w:val="ListParagraph"/>
              <w:numPr>
                <w:ilvl w:val="1"/>
                <w:numId w:val="6"/>
              </w:numPr>
              <w:rPr>
                <w:rFonts w:ascii="Times New Roman" w:eastAsia="Times New Roman" w:hAnsi="Times New Roman" w:cs="Times New Roman"/>
              </w:rPr>
            </w:pPr>
            <w:r w:rsidRPr="17BD566E">
              <w:rPr>
                <w:rFonts w:ascii="Times New Roman" w:eastAsia="Times New Roman" w:hAnsi="Times New Roman" w:cs="Times New Roman"/>
              </w:rPr>
              <w:t>C</w:t>
            </w:r>
            <w:r w:rsidR="6045C957" w:rsidRPr="17BD566E">
              <w:rPr>
                <w:rFonts w:ascii="Times New Roman" w:eastAsia="Times New Roman" w:hAnsi="Times New Roman" w:cs="Times New Roman"/>
              </w:rPr>
              <w:t>hecks if the value in cell A671 is greater than 1.</w:t>
            </w:r>
          </w:p>
          <w:p w14:paraId="07264C67" w14:textId="2286ED96" w:rsidR="40075568" w:rsidRDefault="0C19800E" w:rsidP="722D4351">
            <w:pPr>
              <w:pStyle w:val="ListParagraph"/>
              <w:numPr>
                <w:ilvl w:val="1"/>
                <w:numId w:val="6"/>
              </w:numPr>
              <w:rPr>
                <w:rFonts w:ascii="Times New Roman" w:eastAsia="Times New Roman" w:hAnsi="Times New Roman" w:cs="Times New Roman"/>
              </w:rPr>
            </w:pPr>
            <w:r w:rsidRPr="17BD566E">
              <w:rPr>
                <w:rFonts w:ascii="Times New Roman" w:eastAsia="Times New Roman" w:hAnsi="Times New Roman" w:cs="Times New Roman"/>
              </w:rPr>
              <w:t>If</w:t>
            </w:r>
            <w:r w:rsidR="6045C957" w:rsidRPr="17BD566E">
              <w:rPr>
                <w:rFonts w:ascii="Times New Roman" w:eastAsia="Times New Roman" w:hAnsi="Times New Roman" w:cs="Times New Roman"/>
              </w:rPr>
              <w:t xml:space="preserve"> true (A671 is greater than 1), it replaces the value in A671 with the median of the range A1</w:t>
            </w:r>
          </w:p>
          <w:p w14:paraId="231557D4" w14:textId="0FECFBA7" w:rsidR="2C0C6BC4" w:rsidRDefault="08263DE6" w:rsidP="722D4351">
            <w:pPr>
              <w:pStyle w:val="ListParagraph"/>
              <w:numPr>
                <w:ilvl w:val="1"/>
                <w:numId w:val="6"/>
              </w:numPr>
              <w:rPr>
                <w:rFonts w:ascii="Times New Roman" w:eastAsia="Times New Roman" w:hAnsi="Times New Roman" w:cs="Times New Roman"/>
              </w:rPr>
            </w:pPr>
            <w:r w:rsidRPr="17BD566E">
              <w:rPr>
                <w:rFonts w:ascii="Times New Roman" w:eastAsia="Times New Roman" w:hAnsi="Times New Roman" w:cs="Times New Roman"/>
              </w:rPr>
              <w:t>The ($) in ($A$1:$A$2193) is to lock the range.</w:t>
            </w:r>
          </w:p>
          <w:p w14:paraId="793417A7" w14:textId="51BED4B7" w:rsidR="3B92A4FD" w:rsidRDefault="6FD7E1C0" w:rsidP="722D4351">
            <w:pPr>
              <w:pStyle w:val="ListParagraph"/>
              <w:numPr>
                <w:ilvl w:val="0"/>
                <w:numId w:val="6"/>
              </w:numPr>
              <w:rPr>
                <w:rFonts w:ascii="Times New Roman" w:eastAsia="Times New Roman" w:hAnsi="Times New Roman" w:cs="Times New Roman"/>
              </w:rPr>
            </w:pPr>
            <w:r w:rsidRPr="17BD566E">
              <w:rPr>
                <w:rFonts w:ascii="Times New Roman" w:eastAsia="Times New Roman" w:hAnsi="Times New Roman" w:cs="Times New Roman"/>
              </w:rPr>
              <w:t>Replaced with new values</w:t>
            </w:r>
            <w:r w:rsidR="4FFF354C" w:rsidRPr="17BD566E">
              <w:rPr>
                <w:rFonts w:ascii="Times New Roman" w:eastAsia="Times New Roman" w:hAnsi="Times New Roman" w:cs="Times New Roman"/>
              </w:rPr>
              <w:t xml:space="preserve"> “</w:t>
            </w:r>
            <w:proofErr w:type="spellStart"/>
            <w:r w:rsidR="0E7E3EBB" w:rsidRPr="17BD566E">
              <w:rPr>
                <w:rFonts w:ascii="Times New Roman" w:eastAsia="Times New Roman" w:hAnsi="Times New Roman" w:cs="Times New Roman"/>
              </w:rPr>
              <w:t>satisfaction_level</w:t>
            </w:r>
            <w:proofErr w:type="spellEnd"/>
            <w:r w:rsidR="4FFF354C" w:rsidRPr="17BD566E">
              <w:rPr>
                <w:rFonts w:ascii="Times New Roman" w:eastAsia="Times New Roman" w:hAnsi="Times New Roman" w:cs="Times New Roman"/>
              </w:rPr>
              <w:t xml:space="preserve">” and deleted </w:t>
            </w:r>
            <w:r w:rsidR="10985B65" w:rsidRPr="17BD566E">
              <w:rPr>
                <w:rFonts w:ascii="Times New Roman" w:eastAsia="Times New Roman" w:hAnsi="Times New Roman" w:cs="Times New Roman"/>
              </w:rPr>
              <w:t>S_L- Median</w:t>
            </w:r>
            <w:r w:rsidR="4FFF354C" w:rsidRPr="17BD566E">
              <w:rPr>
                <w:rFonts w:ascii="Times New Roman" w:eastAsia="Times New Roman" w:hAnsi="Times New Roman" w:cs="Times New Roman"/>
              </w:rPr>
              <w:t xml:space="preserve"> column.</w:t>
            </w:r>
          </w:p>
          <w:p w14:paraId="7C3B5BA3" w14:textId="6B9A2333" w:rsidR="1772601C" w:rsidRDefault="16A8ACFB" w:rsidP="722D4351">
            <w:pPr>
              <w:pStyle w:val="ListParagraph"/>
              <w:numPr>
                <w:ilvl w:val="0"/>
                <w:numId w:val="6"/>
              </w:numPr>
              <w:rPr>
                <w:rFonts w:ascii="Times New Roman" w:eastAsia="Times New Roman" w:hAnsi="Times New Roman" w:cs="Times New Roman"/>
              </w:rPr>
            </w:pPr>
            <w:r w:rsidRPr="17BD566E">
              <w:rPr>
                <w:rFonts w:ascii="Times New Roman" w:eastAsia="Times New Roman" w:hAnsi="Times New Roman" w:cs="Times New Roman"/>
              </w:rPr>
              <w:t xml:space="preserve">Reduced decimal point to 1 </w:t>
            </w:r>
            <w:r w:rsidR="0467AC15" w:rsidRPr="17BD566E">
              <w:rPr>
                <w:rFonts w:ascii="Times New Roman" w:eastAsia="Times New Roman" w:hAnsi="Times New Roman" w:cs="Times New Roman"/>
              </w:rPr>
              <w:t>to condense the data</w:t>
            </w:r>
            <w:r w:rsidR="56F73810" w:rsidRPr="17BD566E">
              <w:rPr>
                <w:rFonts w:ascii="Times New Roman" w:eastAsia="Times New Roman" w:hAnsi="Times New Roman" w:cs="Times New Roman"/>
              </w:rPr>
              <w:t xml:space="preserve"> for better visualization</w:t>
            </w:r>
            <w:r w:rsidR="0467AC15" w:rsidRPr="17BD566E">
              <w:rPr>
                <w:rFonts w:ascii="Times New Roman" w:eastAsia="Times New Roman" w:hAnsi="Times New Roman" w:cs="Times New Roman"/>
              </w:rPr>
              <w:t xml:space="preserve"> and abide by data dictionary.</w:t>
            </w:r>
          </w:p>
          <w:p w14:paraId="0FD9688C" w14:textId="1A62B5FC" w:rsidR="3A9D8F4B" w:rsidRDefault="3A9D8F4B" w:rsidP="722D4351">
            <w:pPr>
              <w:rPr>
                <w:rFonts w:ascii="Times New Roman" w:eastAsia="Times New Roman" w:hAnsi="Times New Roman" w:cs="Times New Roman"/>
                <w:b/>
                <w:bCs/>
                <w:u w:val="single"/>
              </w:rPr>
            </w:pPr>
          </w:p>
        </w:tc>
      </w:tr>
    </w:tbl>
    <w:p w14:paraId="75A71FB5" w14:textId="1DEAEF27" w:rsidR="3A9D8F4B" w:rsidRDefault="3A9D8F4B" w:rsidP="722D4351">
      <w:pPr>
        <w:rPr>
          <w:rFonts w:ascii="Times New Roman" w:eastAsia="Times New Roman" w:hAnsi="Times New Roman" w:cs="Times New Roman"/>
        </w:rPr>
      </w:pPr>
    </w:p>
    <w:p w14:paraId="292290E6" w14:textId="55F4728D" w:rsidR="17BD566E" w:rsidRDefault="17BD566E" w:rsidP="17BD566E">
      <w:pPr>
        <w:rPr>
          <w:rFonts w:ascii="Times New Roman" w:eastAsia="Times New Roman" w:hAnsi="Times New Roman" w:cs="Times New Roman"/>
        </w:rPr>
      </w:pPr>
    </w:p>
    <w:p w14:paraId="372A846D" w14:textId="0F550D5A" w:rsidR="17BD566E" w:rsidRDefault="17BD566E" w:rsidP="17BD566E">
      <w:pPr>
        <w:rPr>
          <w:rFonts w:ascii="Times New Roman" w:eastAsia="Times New Roman" w:hAnsi="Times New Roman" w:cs="Times New Roman"/>
        </w:rPr>
      </w:pPr>
    </w:p>
    <w:p w14:paraId="5E699130" w14:textId="23525ED5" w:rsidR="17BD566E" w:rsidRDefault="17BD566E" w:rsidP="17BD566E">
      <w:pPr>
        <w:rPr>
          <w:rFonts w:ascii="Times New Roman" w:eastAsia="Times New Roman" w:hAnsi="Times New Roman" w:cs="Times New Roman"/>
        </w:rPr>
      </w:pPr>
    </w:p>
    <w:p w14:paraId="2E6D192E" w14:textId="5B8B0C3C" w:rsidR="17BD566E" w:rsidRDefault="17BD566E" w:rsidP="17BD566E">
      <w:pPr>
        <w:rPr>
          <w:rFonts w:ascii="Times New Roman" w:eastAsia="Times New Roman" w:hAnsi="Times New Roman" w:cs="Times New Roman"/>
        </w:rPr>
      </w:pPr>
    </w:p>
    <w:p w14:paraId="4257BE76" w14:textId="1A4929E2" w:rsidR="17BD566E" w:rsidRDefault="17BD566E" w:rsidP="17BD566E">
      <w:pPr>
        <w:rPr>
          <w:rFonts w:ascii="Times New Roman" w:eastAsia="Times New Roman" w:hAnsi="Times New Roman" w:cs="Times New Roman"/>
        </w:rPr>
      </w:pPr>
    </w:p>
    <w:p w14:paraId="6BD0664F" w14:textId="77777777" w:rsidR="00821B58" w:rsidRDefault="00821B58" w:rsidP="17BD566E">
      <w:pPr>
        <w:rPr>
          <w:rFonts w:ascii="Times New Roman" w:eastAsia="Times New Roman" w:hAnsi="Times New Roman" w:cs="Times New Roman"/>
        </w:rPr>
      </w:pPr>
    </w:p>
    <w:p w14:paraId="3D57B591" w14:textId="77777777" w:rsidR="00821B58" w:rsidRDefault="00821B58" w:rsidP="17BD566E">
      <w:pPr>
        <w:rPr>
          <w:rFonts w:ascii="Times New Roman" w:eastAsia="Times New Roman" w:hAnsi="Times New Roman" w:cs="Times New Roman"/>
        </w:rPr>
      </w:pPr>
    </w:p>
    <w:p w14:paraId="0DB09FEE" w14:textId="77777777" w:rsidR="00821B58" w:rsidRDefault="00821B58" w:rsidP="17BD566E">
      <w:pPr>
        <w:rPr>
          <w:rFonts w:ascii="Times New Roman" w:eastAsia="Times New Roman" w:hAnsi="Times New Roman" w:cs="Times New Roman"/>
        </w:rPr>
      </w:pPr>
    </w:p>
    <w:p w14:paraId="71E22EDD" w14:textId="77777777" w:rsidR="00821B58" w:rsidRDefault="00821B58" w:rsidP="17BD566E">
      <w:pPr>
        <w:rPr>
          <w:rFonts w:ascii="Times New Roman" w:eastAsia="Times New Roman" w:hAnsi="Times New Roman" w:cs="Times New Roman"/>
        </w:rPr>
      </w:pPr>
    </w:p>
    <w:p w14:paraId="0868590C" w14:textId="77777777" w:rsidR="00821B58" w:rsidRDefault="00821B58" w:rsidP="17BD566E">
      <w:pPr>
        <w:rPr>
          <w:rFonts w:ascii="Times New Roman" w:eastAsia="Times New Roman" w:hAnsi="Times New Roman" w:cs="Times New Roman"/>
        </w:rPr>
      </w:pPr>
    </w:p>
    <w:tbl>
      <w:tblPr>
        <w:tblStyle w:val="TableGrid"/>
        <w:tblW w:w="0" w:type="auto"/>
        <w:tblLayout w:type="fixed"/>
        <w:tblLook w:val="06A0" w:firstRow="1" w:lastRow="0" w:firstColumn="1" w:lastColumn="0" w:noHBand="1" w:noVBand="1"/>
      </w:tblPr>
      <w:tblGrid>
        <w:gridCol w:w="9360"/>
      </w:tblGrid>
      <w:tr w:rsidR="3A9D8F4B" w14:paraId="62A6E620" w14:textId="77777777" w:rsidTr="17BD566E">
        <w:trPr>
          <w:trHeight w:val="300"/>
        </w:trPr>
        <w:tc>
          <w:tcPr>
            <w:tcW w:w="9360" w:type="dxa"/>
          </w:tcPr>
          <w:p w14:paraId="167DD1E2" w14:textId="4EACEC95" w:rsidR="259F2BF0" w:rsidRDefault="53FFE1BE" w:rsidP="722D4351">
            <w:pPr>
              <w:rPr>
                <w:rFonts w:ascii="Times New Roman" w:eastAsia="Times New Roman" w:hAnsi="Times New Roman" w:cs="Times New Roman"/>
                <w:b/>
                <w:bCs/>
              </w:rPr>
            </w:pPr>
            <w:r w:rsidRPr="17BD566E">
              <w:rPr>
                <w:rFonts w:ascii="Times New Roman" w:eastAsia="Times New Roman" w:hAnsi="Times New Roman" w:cs="Times New Roman"/>
                <w:b/>
                <w:bCs/>
              </w:rPr>
              <w:lastRenderedPageBreak/>
              <w:t xml:space="preserve">Figure </w:t>
            </w:r>
            <w:r w:rsidR="46950CA0" w:rsidRPr="17BD566E">
              <w:rPr>
                <w:rFonts w:ascii="Times New Roman" w:eastAsia="Times New Roman" w:hAnsi="Times New Roman" w:cs="Times New Roman"/>
                <w:b/>
                <w:bCs/>
              </w:rPr>
              <w:t>6</w:t>
            </w:r>
            <w:r w:rsidR="1F193C31" w:rsidRPr="17BD566E">
              <w:rPr>
                <w:rFonts w:ascii="Times New Roman" w:eastAsia="Times New Roman" w:hAnsi="Times New Roman" w:cs="Times New Roman"/>
                <w:b/>
                <w:bCs/>
              </w:rPr>
              <w:t>.</w:t>
            </w:r>
            <w:r w:rsidR="46950CA0" w:rsidRPr="17BD566E">
              <w:rPr>
                <w:rFonts w:ascii="Times New Roman" w:eastAsia="Times New Roman" w:hAnsi="Times New Roman" w:cs="Times New Roman"/>
                <w:b/>
                <w:bCs/>
              </w:rPr>
              <w:t xml:space="preserve"> (added decimal places)</w:t>
            </w:r>
          </w:p>
        </w:tc>
      </w:tr>
      <w:tr w:rsidR="3A9D8F4B" w14:paraId="1AF9E5A8" w14:textId="77777777" w:rsidTr="17BD566E">
        <w:trPr>
          <w:trHeight w:val="300"/>
        </w:trPr>
        <w:tc>
          <w:tcPr>
            <w:tcW w:w="9360" w:type="dxa"/>
          </w:tcPr>
          <w:p w14:paraId="6AAC2030" w14:textId="4A38E99C" w:rsidR="44721E74" w:rsidRDefault="14FF8F36" w:rsidP="722D4351">
            <w:pPr>
              <w:rPr>
                <w:rFonts w:ascii="Times New Roman" w:eastAsia="Times New Roman" w:hAnsi="Times New Roman" w:cs="Times New Roman"/>
                <w:b/>
                <w:bCs/>
                <w:u w:val="single"/>
              </w:rPr>
            </w:pPr>
            <w:r>
              <w:rPr>
                <w:noProof/>
              </w:rPr>
              <w:drawing>
                <wp:inline distT="0" distB="0" distL="0" distR="0" wp14:anchorId="10E67E8C" wp14:editId="20778A56">
                  <wp:extent cx="5800725" cy="1628775"/>
                  <wp:effectExtent l="0" t="0" r="0" b="0"/>
                  <wp:docPr id="1688822624" name="Picture 168882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00725" cy="1628775"/>
                          </a:xfrm>
                          <a:prstGeom prst="rect">
                            <a:avLst/>
                          </a:prstGeom>
                        </pic:spPr>
                      </pic:pic>
                    </a:graphicData>
                  </a:graphic>
                </wp:inline>
              </w:drawing>
            </w:r>
            <w:r w:rsidRPr="17BD566E">
              <w:rPr>
                <w:rFonts w:ascii="Times New Roman" w:eastAsia="Times New Roman" w:hAnsi="Times New Roman" w:cs="Times New Roman"/>
                <w:b/>
                <w:bCs/>
                <w:u w:val="single"/>
              </w:rPr>
              <w:t>Steps taken to treat:</w:t>
            </w:r>
          </w:p>
          <w:p w14:paraId="0FC6BE10" w14:textId="3D4701A1" w:rsidR="499F4E5F" w:rsidRDefault="1C9FB34E" w:rsidP="722D4351">
            <w:pPr>
              <w:pStyle w:val="ListParagraph"/>
              <w:numPr>
                <w:ilvl w:val="0"/>
                <w:numId w:val="7"/>
              </w:numPr>
              <w:rPr>
                <w:rFonts w:ascii="Times New Roman" w:eastAsia="Times New Roman" w:hAnsi="Times New Roman" w:cs="Times New Roman"/>
              </w:rPr>
            </w:pPr>
            <w:r w:rsidRPr="17BD566E">
              <w:rPr>
                <w:rFonts w:ascii="Times New Roman" w:eastAsia="Times New Roman" w:hAnsi="Times New Roman" w:cs="Times New Roman"/>
              </w:rPr>
              <w:t xml:space="preserve">Reduced decimal point to 1 to condense the data for better visualization and abide by </w:t>
            </w:r>
            <w:r w:rsidR="17626F84" w:rsidRPr="17BD566E">
              <w:rPr>
                <w:rFonts w:ascii="Times New Roman" w:eastAsia="Times New Roman" w:hAnsi="Times New Roman" w:cs="Times New Roman"/>
              </w:rPr>
              <w:t xml:space="preserve">the </w:t>
            </w:r>
            <w:r w:rsidRPr="17BD566E">
              <w:rPr>
                <w:rFonts w:ascii="Times New Roman" w:eastAsia="Times New Roman" w:hAnsi="Times New Roman" w:cs="Times New Roman"/>
              </w:rPr>
              <w:t>data dictionary.</w:t>
            </w:r>
          </w:p>
          <w:p w14:paraId="21817C1E" w14:textId="593EED3C" w:rsidR="3A9D8F4B" w:rsidRDefault="3A9D8F4B" w:rsidP="722D4351">
            <w:pPr>
              <w:rPr>
                <w:rFonts w:ascii="Times New Roman" w:eastAsia="Times New Roman" w:hAnsi="Times New Roman" w:cs="Times New Roman"/>
              </w:rPr>
            </w:pPr>
          </w:p>
        </w:tc>
      </w:tr>
    </w:tbl>
    <w:p w14:paraId="63196F5B" w14:textId="746ADFAC" w:rsidR="17BD566E" w:rsidRDefault="17BD566E" w:rsidP="17BD566E">
      <w:pPr>
        <w:rPr>
          <w:rFonts w:ascii="Times New Roman" w:eastAsia="Times New Roman" w:hAnsi="Times New Roman" w:cs="Times New Roman"/>
          <w:b/>
          <w:bCs/>
          <w:u w:val="single"/>
        </w:rPr>
      </w:pPr>
    </w:p>
    <w:p w14:paraId="50B8A714" w14:textId="39F4C4C6" w:rsidR="48372342" w:rsidRDefault="48372342" w:rsidP="17BD566E">
      <w:pPr>
        <w:rPr>
          <w:rFonts w:ascii="Times New Roman" w:eastAsia="Times New Roman" w:hAnsi="Times New Roman" w:cs="Times New Roman"/>
          <w:b/>
          <w:bCs/>
        </w:rPr>
      </w:pPr>
      <w:r w:rsidRPr="17BD566E">
        <w:rPr>
          <w:rFonts w:ascii="Times New Roman" w:eastAsia="Times New Roman" w:hAnsi="Times New Roman" w:cs="Times New Roman"/>
          <w:b/>
          <w:bCs/>
        </w:rPr>
        <w:t>Word Count: 249 Words (excluding figure titles)</w:t>
      </w:r>
    </w:p>
    <w:p w14:paraId="77B9AE67" w14:textId="2F2A7644" w:rsidR="17BD566E" w:rsidRDefault="17BD566E" w:rsidP="17BD566E">
      <w:pPr>
        <w:rPr>
          <w:rFonts w:ascii="Times New Roman" w:eastAsia="Times New Roman" w:hAnsi="Times New Roman" w:cs="Times New Roman"/>
          <w:b/>
          <w:bCs/>
          <w:u w:val="single"/>
        </w:rPr>
      </w:pPr>
    </w:p>
    <w:p w14:paraId="7FB8EFA7" w14:textId="7A8787CE" w:rsidR="17BD566E" w:rsidRDefault="17BD566E" w:rsidP="17BD566E">
      <w:pPr>
        <w:rPr>
          <w:rFonts w:ascii="Times New Roman" w:eastAsia="Times New Roman" w:hAnsi="Times New Roman" w:cs="Times New Roman"/>
          <w:b/>
          <w:bCs/>
          <w:u w:val="single"/>
        </w:rPr>
      </w:pPr>
    </w:p>
    <w:p w14:paraId="6D490E2E" w14:textId="0B7D0EE5" w:rsidR="17BD566E" w:rsidRDefault="17BD566E" w:rsidP="17BD566E">
      <w:pPr>
        <w:rPr>
          <w:rFonts w:ascii="Times New Roman" w:eastAsia="Times New Roman" w:hAnsi="Times New Roman" w:cs="Times New Roman"/>
          <w:b/>
          <w:bCs/>
          <w:u w:val="single"/>
        </w:rPr>
      </w:pPr>
    </w:p>
    <w:p w14:paraId="341E83AF" w14:textId="33ACCA83" w:rsidR="17BD566E" w:rsidRDefault="17BD566E" w:rsidP="17BD566E">
      <w:pPr>
        <w:rPr>
          <w:rFonts w:ascii="Times New Roman" w:eastAsia="Times New Roman" w:hAnsi="Times New Roman" w:cs="Times New Roman"/>
          <w:b/>
          <w:bCs/>
          <w:u w:val="single"/>
        </w:rPr>
      </w:pPr>
    </w:p>
    <w:p w14:paraId="7D632778" w14:textId="2E41BDE7" w:rsidR="17BD566E" w:rsidRDefault="17BD566E" w:rsidP="17BD566E">
      <w:pPr>
        <w:rPr>
          <w:rFonts w:ascii="Times New Roman" w:eastAsia="Times New Roman" w:hAnsi="Times New Roman" w:cs="Times New Roman"/>
          <w:b/>
          <w:bCs/>
          <w:u w:val="single"/>
        </w:rPr>
      </w:pPr>
    </w:p>
    <w:p w14:paraId="207833B2" w14:textId="7C78FF76" w:rsidR="17BD566E" w:rsidRDefault="17BD566E" w:rsidP="17BD566E">
      <w:pPr>
        <w:rPr>
          <w:rFonts w:ascii="Times New Roman" w:eastAsia="Times New Roman" w:hAnsi="Times New Roman" w:cs="Times New Roman"/>
          <w:b/>
          <w:bCs/>
          <w:u w:val="single"/>
        </w:rPr>
      </w:pPr>
    </w:p>
    <w:p w14:paraId="675B1351" w14:textId="24496A9B" w:rsidR="17BD566E" w:rsidRDefault="17BD566E" w:rsidP="17BD566E">
      <w:pPr>
        <w:rPr>
          <w:rFonts w:ascii="Times New Roman" w:eastAsia="Times New Roman" w:hAnsi="Times New Roman" w:cs="Times New Roman"/>
          <w:b/>
          <w:bCs/>
          <w:u w:val="single"/>
        </w:rPr>
      </w:pPr>
    </w:p>
    <w:p w14:paraId="43419841" w14:textId="46CF54F0" w:rsidR="17BD566E" w:rsidRDefault="17BD566E" w:rsidP="17BD566E">
      <w:pPr>
        <w:rPr>
          <w:rFonts w:ascii="Times New Roman" w:eastAsia="Times New Roman" w:hAnsi="Times New Roman" w:cs="Times New Roman"/>
          <w:b/>
          <w:bCs/>
          <w:u w:val="single"/>
        </w:rPr>
      </w:pPr>
    </w:p>
    <w:p w14:paraId="1516895B" w14:textId="76D1FB7C" w:rsidR="17BD566E" w:rsidRDefault="17BD566E" w:rsidP="17BD566E">
      <w:pPr>
        <w:rPr>
          <w:rFonts w:ascii="Times New Roman" w:eastAsia="Times New Roman" w:hAnsi="Times New Roman" w:cs="Times New Roman"/>
          <w:b/>
          <w:bCs/>
          <w:u w:val="single"/>
        </w:rPr>
      </w:pPr>
    </w:p>
    <w:p w14:paraId="76A901B2" w14:textId="20A143C0" w:rsidR="17BD566E" w:rsidRDefault="17BD566E" w:rsidP="17BD566E">
      <w:pPr>
        <w:rPr>
          <w:rFonts w:ascii="Times New Roman" w:eastAsia="Times New Roman" w:hAnsi="Times New Roman" w:cs="Times New Roman"/>
          <w:b/>
          <w:bCs/>
          <w:u w:val="single"/>
        </w:rPr>
      </w:pPr>
    </w:p>
    <w:p w14:paraId="747B2C3E" w14:textId="16B20671" w:rsidR="17BD566E" w:rsidRDefault="17BD566E" w:rsidP="17BD566E">
      <w:pPr>
        <w:rPr>
          <w:rFonts w:ascii="Times New Roman" w:eastAsia="Times New Roman" w:hAnsi="Times New Roman" w:cs="Times New Roman"/>
          <w:b/>
          <w:bCs/>
          <w:u w:val="single"/>
        </w:rPr>
      </w:pPr>
    </w:p>
    <w:p w14:paraId="782EB750" w14:textId="05E390D5" w:rsidR="17BD566E" w:rsidRDefault="17BD566E" w:rsidP="17BD566E">
      <w:pPr>
        <w:rPr>
          <w:rFonts w:ascii="Times New Roman" w:eastAsia="Times New Roman" w:hAnsi="Times New Roman" w:cs="Times New Roman"/>
          <w:b/>
          <w:bCs/>
          <w:u w:val="single"/>
        </w:rPr>
      </w:pPr>
    </w:p>
    <w:p w14:paraId="19E8C934" w14:textId="13023B24" w:rsidR="17BD566E" w:rsidRDefault="17BD566E" w:rsidP="17BD566E">
      <w:pPr>
        <w:rPr>
          <w:rFonts w:ascii="Times New Roman" w:eastAsia="Times New Roman" w:hAnsi="Times New Roman" w:cs="Times New Roman"/>
          <w:b/>
          <w:bCs/>
          <w:u w:val="single"/>
        </w:rPr>
      </w:pPr>
    </w:p>
    <w:p w14:paraId="3C318356" w14:textId="1553D303" w:rsidR="17BD566E" w:rsidRDefault="17BD566E" w:rsidP="17BD566E">
      <w:pPr>
        <w:rPr>
          <w:rFonts w:ascii="Times New Roman" w:eastAsia="Times New Roman" w:hAnsi="Times New Roman" w:cs="Times New Roman"/>
          <w:b/>
          <w:bCs/>
          <w:u w:val="single"/>
        </w:rPr>
      </w:pPr>
    </w:p>
    <w:p w14:paraId="7DB1D6B1" w14:textId="4732AB09" w:rsidR="17BD566E" w:rsidRDefault="17BD566E" w:rsidP="17BD566E">
      <w:pPr>
        <w:rPr>
          <w:rFonts w:ascii="Times New Roman" w:eastAsia="Times New Roman" w:hAnsi="Times New Roman" w:cs="Times New Roman"/>
          <w:b/>
          <w:bCs/>
          <w:u w:val="single"/>
        </w:rPr>
      </w:pPr>
    </w:p>
    <w:p w14:paraId="528792BE" w14:textId="4E36D41E" w:rsidR="17BD566E" w:rsidRDefault="17BD566E" w:rsidP="17BD566E">
      <w:pPr>
        <w:rPr>
          <w:rFonts w:ascii="Times New Roman" w:eastAsia="Times New Roman" w:hAnsi="Times New Roman" w:cs="Times New Roman"/>
          <w:b/>
          <w:bCs/>
          <w:u w:val="single"/>
        </w:rPr>
      </w:pPr>
    </w:p>
    <w:p w14:paraId="21F93B64" w14:textId="77777777" w:rsidR="00821B58" w:rsidRDefault="00821B58" w:rsidP="722D4351">
      <w:pPr>
        <w:rPr>
          <w:rFonts w:ascii="Times New Roman" w:eastAsia="Times New Roman" w:hAnsi="Times New Roman" w:cs="Times New Roman"/>
          <w:b/>
          <w:bCs/>
          <w:u w:val="single"/>
        </w:rPr>
      </w:pPr>
    </w:p>
    <w:p w14:paraId="5891C179" w14:textId="64BC1C4A" w:rsidR="4B3F7137" w:rsidRDefault="4B8FE361" w:rsidP="722D4351">
      <w:pPr>
        <w:rPr>
          <w:rFonts w:ascii="Times New Roman" w:eastAsia="Times New Roman" w:hAnsi="Times New Roman" w:cs="Times New Roman"/>
          <w:b/>
          <w:bCs/>
          <w:u w:val="single"/>
        </w:rPr>
      </w:pPr>
      <w:r w:rsidRPr="17BD566E">
        <w:rPr>
          <w:rFonts w:ascii="Times New Roman" w:eastAsia="Times New Roman" w:hAnsi="Times New Roman" w:cs="Times New Roman"/>
          <w:b/>
          <w:bCs/>
          <w:u w:val="single"/>
        </w:rPr>
        <w:lastRenderedPageBreak/>
        <w:t>References</w:t>
      </w:r>
      <w:r w:rsidR="00A44B43">
        <w:rPr>
          <w:rFonts w:ascii="Times New Roman" w:eastAsia="Times New Roman" w:hAnsi="Times New Roman" w:cs="Times New Roman"/>
          <w:b/>
          <w:bCs/>
          <w:u w:val="single"/>
        </w:rPr>
        <w:t xml:space="preserve"> </w:t>
      </w:r>
    </w:p>
    <w:p w14:paraId="4D5F5E13" w14:textId="7969C1AC" w:rsidR="1479D974" w:rsidRDefault="1479D974" w:rsidP="17BD566E">
      <w:pPr>
        <w:spacing w:before="240" w:after="240"/>
      </w:pPr>
      <w:proofErr w:type="spellStart"/>
      <w:r w:rsidRPr="17BD566E">
        <w:rPr>
          <w:rFonts w:ascii="Times New Roman" w:eastAsia="Times New Roman" w:hAnsi="Times New Roman" w:cs="Times New Roman"/>
          <w:color w:val="000000" w:themeColor="text1"/>
        </w:rPr>
        <w:t>Dybek</w:t>
      </w:r>
      <w:proofErr w:type="spellEnd"/>
      <w:r w:rsidRPr="17BD566E">
        <w:rPr>
          <w:rFonts w:ascii="Times New Roman" w:eastAsia="Times New Roman" w:hAnsi="Times New Roman" w:cs="Times New Roman"/>
          <w:color w:val="000000" w:themeColor="text1"/>
        </w:rPr>
        <w:t xml:space="preserve">, M. (2024) </w:t>
      </w:r>
      <w:r w:rsidRPr="17BD566E">
        <w:rPr>
          <w:rFonts w:ascii="Times New Roman" w:eastAsia="Times New Roman" w:hAnsi="Times New Roman" w:cs="Times New Roman"/>
          <w:i/>
          <w:iCs/>
          <w:color w:val="000000" w:themeColor="text1"/>
        </w:rPr>
        <w:t>McDonald’s Corp. (NYSE:MCD): Analysis of profitability ratios</w:t>
      </w:r>
      <w:r w:rsidRPr="17BD566E">
        <w:rPr>
          <w:rFonts w:ascii="Times New Roman" w:eastAsia="Times New Roman" w:hAnsi="Times New Roman" w:cs="Times New Roman"/>
          <w:color w:val="000000" w:themeColor="text1"/>
        </w:rPr>
        <w:t xml:space="preserve">. [Online]. 23 February 2024. Stock Analysis on Net. Available from: </w:t>
      </w:r>
      <w:hyperlink r:id="rId31" w:anchor="Net-Profit-Margin">
        <w:r w:rsidRPr="17BD566E">
          <w:rPr>
            <w:rStyle w:val="Hyperlink"/>
            <w:rFonts w:ascii="Times New Roman" w:eastAsia="Times New Roman" w:hAnsi="Times New Roman" w:cs="Times New Roman"/>
          </w:rPr>
          <w:t>https://www.stock-analysis-on.net/NYSE/Company/McDonalds-Corp/Ratios/Profitability#Net-Profit-Margin</w:t>
        </w:r>
      </w:hyperlink>
      <w:r w:rsidRPr="17BD566E">
        <w:rPr>
          <w:rFonts w:ascii="Times New Roman" w:eastAsia="Times New Roman" w:hAnsi="Times New Roman" w:cs="Times New Roman"/>
          <w:color w:val="000000" w:themeColor="text1"/>
        </w:rPr>
        <w:t xml:space="preserve"> [Accessed: 14 October 2024].</w:t>
      </w:r>
    </w:p>
    <w:p w14:paraId="0091967E" w14:textId="0F34B8E8" w:rsidR="744E8E30" w:rsidRDefault="744E8E30" w:rsidP="17BD566E">
      <w:pPr>
        <w:spacing w:before="240" w:after="240"/>
      </w:pPr>
      <w:r w:rsidRPr="17BD566E">
        <w:rPr>
          <w:rFonts w:ascii="Times New Roman" w:eastAsia="Times New Roman" w:hAnsi="Times New Roman" w:cs="Times New Roman"/>
          <w:color w:val="000000" w:themeColor="text1"/>
        </w:rPr>
        <w:t xml:space="preserve">McDonald’s (n.d.) </w:t>
      </w:r>
      <w:r w:rsidRPr="17BD566E">
        <w:rPr>
          <w:rFonts w:ascii="Times New Roman" w:eastAsia="Times New Roman" w:hAnsi="Times New Roman" w:cs="Times New Roman"/>
          <w:i/>
          <w:iCs/>
          <w:color w:val="000000" w:themeColor="text1"/>
        </w:rPr>
        <w:t>Financial information and annual reports | McDonald’s</w:t>
      </w:r>
      <w:r w:rsidRPr="17BD566E">
        <w:rPr>
          <w:rFonts w:ascii="Times New Roman" w:eastAsia="Times New Roman" w:hAnsi="Times New Roman" w:cs="Times New Roman"/>
          <w:color w:val="000000" w:themeColor="text1"/>
        </w:rPr>
        <w:t xml:space="preserve">. [Online]. Financial Information and Annual Reports. Available from: </w:t>
      </w:r>
      <w:hyperlink r:id="rId32">
        <w:r w:rsidRPr="17BD566E">
          <w:rPr>
            <w:rStyle w:val="Hyperlink"/>
            <w:rFonts w:ascii="Times New Roman" w:eastAsia="Times New Roman" w:hAnsi="Times New Roman" w:cs="Times New Roman"/>
          </w:rPr>
          <w:t>https://corporate.mcdonalds.com/corpmcd/investors/financial-information.html</w:t>
        </w:r>
      </w:hyperlink>
      <w:r w:rsidRPr="17BD566E">
        <w:rPr>
          <w:rFonts w:ascii="Times New Roman" w:eastAsia="Times New Roman" w:hAnsi="Times New Roman" w:cs="Times New Roman"/>
          <w:color w:val="000000" w:themeColor="text1"/>
        </w:rPr>
        <w:t xml:space="preserve"> [Accessed: 14 October 2024].</w:t>
      </w:r>
    </w:p>
    <w:p w14:paraId="12A03E65" w14:textId="430DBE18" w:rsidR="17BD566E" w:rsidRDefault="17BD566E" w:rsidP="17BD566E">
      <w:pPr>
        <w:spacing w:before="240" w:after="240"/>
        <w:rPr>
          <w:rFonts w:ascii="Times New Roman" w:eastAsia="Times New Roman" w:hAnsi="Times New Roman" w:cs="Times New Roman"/>
          <w:color w:val="000000" w:themeColor="text1"/>
        </w:rPr>
      </w:pPr>
    </w:p>
    <w:p w14:paraId="449D9E9D" w14:textId="04CD2116" w:rsidR="17BD566E" w:rsidRDefault="17BD566E" w:rsidP="17BD566E">
      <w:pPr>
        <w:spacing w:after="0" w:line="480" w:lineRule="auto"/>
        <w:rPr>
          <w:rFonts w:ascii="Times New Roman" w:eastAsia="Times New Roman" w:hAnsi="Times New Roman" w:cs="Times New Roman"/>
        </w:rPr>
      </w:pPr>
    </w:p>
    <w:sectPr w:rsidR="17BD566E" w:rsidSect="009A6184">
      <w:footerReference w:type="even" r:id="rId33"/>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4D5E5B" w14:textId="77777777" w:rsidR="00C05998" w:rsidRDefault="00C05998">
      <w:pPr>
        <w:spacing w:after="0" w:line="240" w:lineRule="auto"/>
      </w:pPr>
      <w:r>
        <w:separator/>
      </w:r>
    </w:p>
  </w:endnote>
  <w:endnote w:type="continuationSeparator" w:id="0">
    <w:p w14:paraId="3689DAB3" w14:textId="77777777" w:rsidR="00C05998" w:rsidRDefault="00C059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29746320"/>
      <w:docPartObj>
        <w:docPartGallery w:val="Page Numbers (Bottom of Page)"/>
        <w:docPartUnique/>
      </w:docPartObj>
    </w:sdtPr>
    <w:sdtContent>
      <w:p w14:paraId="000AB3D8" w14:textId="26BACC8E" w:rsidR="009A6184" w:rsidRDefault="009A6184" w:rsidP="00AB7B1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4EBF38" w14:textId="77777777" w:rsidR="009A6184" w:rsidRDefault="009A6184" w:rsidP="009A618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47203770"/>
      <w:docPartObj>
        <w:docPartGallery w:val="Page Numbers (Bottom of Page)"/>
        <w:docPartUnique/>
      </w:docPartObj>
    </w:sdtPr>
    <w:sdtContent>
      <w:p w14:paraId="79A53645" w14:textId="5B8529EC" w:rsidR="009A6184" w:rsidRDefault="009A6184" w:rsidP="00AB7B1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ADE134" w14:textId="77777777" w:rsidR="009A6184" w:rsidRDefault="009A6184" w:rsidP="009A618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C9A613" w14:textId="77777777" w:rsidR="00C05998" w:rsidRDefault="00C05998">
      <w:pPr>
        <w:spacing w:after="0" w:line="240" w:lineRule="auto"/>
      </w:pPr>
      <w:r>
        <w:separator/>
      </w:r>
    </w:p>
  </w:footnote>
  <w:footnote w:type="continuationSeparator" w:id="0">
    <w:p w14:paraId="22C52CB2" w14:textId="77777777" w:rsidR="00C05998" w:rsidRDefault="00C05998">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vBtXmNx8uDtGd/" int2:id="xU1FzTLw">
      <int2:state int2:value="Rejected" int2:type="AugLoop_Text_Critique"/>
    </int2:textHash>
    <int2:bookmark int2:bookmarkName="_Int_CluAF3XL" int2:invalidationBookmarkName="" int2:hashCode="DoV0mm9A1GFLh0" int2:id="tOUZpbHO">
      <int2:state int2:value="Rejected" int2:type="AugLoop_Text_Critique"/>
    </int2:bookmark>
    <int2:bookmark int2:bookmarkName="_Int_iC1Tn2tP" int2:invalidationBookmarkName="" int2:hashCode="A79wIy2wppkXfE" int2:id="2BfpCXTJ">
      <int2:state int2:value="Rejected" int2:type="AugLoop_Text_Critique"/>
    </int2:bookmark>
    <int2:bookmark int2:bookmarkName="_Int_3x4GUufc" int2:invalidationBookmarkName="" int2:hashCode="UURFALUqy2FS2J" int2:id="sx97fYzp">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041A6"/>
    <w:multiLevelType w:val="hybridMultilevel"/>
    <w:tmpl w:val="53CC33C8"/>
    <w:lvl w:ilvl="0" w:tplc="D6E8FFD0">
      <w:start w:val="1"/>
      <w:numFmt w:val="bullet"/>
      <w:lvlText w:val=""/>
      <w:lvlJc w:val="left"/>
      <w:pPr>
        <w:ind w:left="720" w:hanging="360"/>
      </w:pPr>
      <w:rPr>
        <w:rFonts w:ascii="Symbol" w:hAnsi="Symbol" w:hint="default"/>
      </w:rPr>
    </w:lvl>
    <w:lvl w:ilvl="1" w:tplc="932EF564">
      <w:start w:val="1"/>
      <w:numFmt w:val="bullet"/>
      <w:lvlText w:val="o"/>
      <w:lvlJc w:val="left"/>
      <w:pPr>
        <w:ind w:left="1440" w:hanging="360"/>
      </w:pPr>
      <w:rPr>
        <w:rFonts w:ascii="Courier New" w:hAnsi="Courier New" w:hint="default"/>
      </w:rPr>
    </w:lvl>
    <w:lvl w:ilvl="2" w:tplc="9F54F42C">
      <w:start w:val="1"/>
      <w:numFmt w:val="bullet"/>
      <w:lvlText w:val=""/>
      <w:lvlJc w:val="left"/>
      <w:pPr>
        <w:ind w:left="2160" w:hanging="360"/>
      </w:pPr>
      <w:rPr>
        <w:rFonts w:ascii="Wingdings" w:hAnsi="Wingdings" w:hint="default"/>
      </w:rPr>
    </w:lvl>
    <w:lvl w:ilvl="3" w:tplc="F8AC8B74">
      <w:start w:val="1"/>
      <w:numFmt w:val="bullet"/>
      <w:lvlText w:val=""/>
      <w:lvlJc w:val="left"/>
      <w:pPr>
        <w:ind w:left="2880" w:hanging="360"/>
      </w:pPr>
      <w:rPr>
        <w:rFonts w:ascii="Symbol" w:hAnsi="Symbol" w:hint="default"/>
      </w:rPr>
    </w:lvl>
    <w:lvl w:ilvl="4" w:tplc="6B0E6494">
      <w:start w:val="1"/>
      <w:numFmt w:val="bullet"/>
      <w:lvlText w:val="o"/>
      <w:lvlJc w:val="left"/>
      <w:pPr>
        <w:ind w:left="3600" w:hanging="360"/>
      </w:pPr>
      <w:rPr>
        <w:rFonts w:ascii="Courier New" w:hAnsi="Courier New" w:hint="default"/>
      </w:rPr>
    </w:lvl>
    <w:lvl w:ilvl="5" w:tplc="D76E4B84">
      <w:start w:val="1"/>
      <w:numFmt w:val="bullet"/>
      <w:lvlText w:val=""/>
      <w:lvlJc w:val="left"/>
      <w:pPr>
        <w:ind w:left="4320" w:hanging="360"/>
      </w:pPr>
      <w:rPr>
        <w:rFonts w:ascii="Wingdings" w:hAnsi="Wingdings" w:hint="default"/>
      </w:rPr>
    </w:lvl>
    <w:lvl w:ilvl="6" w:tplc="898C33DC">
      <w:start w:val="1"/>
      <w:numFmt w:val="bullet"/>
      <w:lvlText w:val=""/>
      <w:lvlJc w:val="left"/>
      <w:pPr>
        <w:ind w:left="5040" w:hanging="360"/>
      </w:pPr>
      <w:rPr>
        <w:rFonts w:ascii="Symbol" w:hAnsi="Symbol" w:hint="default"/>
      </w:rPr>
    </w:lvl>
    <w:lvl w:ilvl="7" w:tplc="01C2C828">
      <w:start w:val="1"/>
      <w:numFmt w:val="bullet"/>
      <w:lvlText w:val="o"/>
      <w:lvlJc w:val="left"/>
      <w:pPr>
        <w:ind w:left="5760" w:hanging="360"/>
      </w:pPr>
      <w:rPr>
        <w:rFonts w:ascii="Courier New" w:hAnsi="Courier New" w:hint="default"/>
      </w:rPr>
    </w:lvl>
    <w:lvl w:ilvl="8" w:tplc="1E8890B2">
      <w:start w:val="1"/>
      <w:numFmt w:val="bullet"/>
      <w:lvlText w:val=""/>
      <w:lvlJc w:val="left"/>
      <w:pPr>
        <w:ind w:left="6480" w:hanging="360"/>
      </w:pPr>
      <w:rPr>
        <w:rFonts w:ascii="Wingdings" w:hAnsi="Wingdings" w:hint="default"/>
      </w:rPr>
    </w:lvl>
  </w:abstractNum>
  <w:abstractNum w:abstractNumId="1" w15:restartNumberingAfterBreak="0">
    <w:nsid w:val="0ACE7A2F"/>
    <w:multiLevelType w:val="hybridMultilevel"/>
    <w:tmpl w:val="2A16FBB0"/>
    <w:lvl w:ilvl="0" w:tplc="27FEA764">
      <w:start w:val="1"/>
      <w:numFmt w:val="bullet"/>
      <w:lvlText w:val=""/>
      <w:lvlJc w:val="left"/>
      <w:pPr>
        <w:ind w:left="720" w:hanging="360"/>
      </w:pPr>
      <w:rPr>
        <w:rFonts w:ascii="Symbol" w:hAnsi="Symbol" w:hint="default"/>
      </w:rPr>
    </w:lvl>
    <w:lvl w:ilvl="1" w:tplc="2F36866C">
      <w:start w:val="1"/>
      <w:numFmt w:val="bullet"/>
      <w:lvlText w:val="o"/>
      <w:lvlJc w:val="left"/>
      <w:pPr>
        <w:ind w:left="1440" w:hanging="360"/>
      </w:pPr>
      <w:rPr>
        <w:rFonts w:ascii="Courier New" w:hAnsi="Courier New" w:hint="default"/>
      </w:rPr>
    </w:lvl>
    <w:lvl w:ilvl="2" w:tplc="59F8D19E">
      <w:start w:val="1"/>
      <w:numFmt w:val="bullet"/>
      <w:lvlText w:val=""/>
      <w:lvlJc w:val="left"/>
      <w:pPr>
        <w:ind w:left="2160" w:hanging="360"/>
      </w:pPr>
      <w:rPr>
        <w:rFonts w:ascii="Wingdings" w:hAnsi="Wingdings" w:hint="default"/>
      </w:rPr>
    </w:lvl>
    <w:lvl w:ilvl="3" w:tplc="139CB21A">
      <w:start w:val="1"/>
      <w:numFmt w:val="bullet"/>
      <w:lvlText w:val=""/>
      <w:lvlJc w:val="left"/>
      <w:pPr>
        <w:ind w:left="2880" w:hanging="360"/>
      </w:pPr>
      <w:rPr>
        <w:rFonts w:ascii="Symbol" w:hAnsi="Symbol" w:hint="default"/>
      </w:rPr>
    </w:lvl>
    <w:lvl w:ilvl="4" w:tplc="397489C0">
      <w:start w:val="1"/>
      <w:numFmt w:val="bullet"/>
      <w:lvlText w:val="o"/>
      <w:lvlJc w:val="left"/>
      <w:pPr>
        <w:ind w:left="3600" w:hanging="360"/>
      </w:pPr>
      <w:rPr>
        <w:rFonts w:ascii="Courier New" w:hAnsi="Courier New" w:hint="default"/>
      </w:rPr>
    </w:lvl>
    <w:lvl w:ilvl="5" w:tplc="34B433F0">
      <w:start w:val="1"/>
      <w:numFmt w:val="bullet"/>
      <w:lvlText w:val=""/>
      <w:lvlJc w:val="left"/>
      <w:pPr>
        <w:ind w:left="4320" w:hanging="360"/>
      </w:pPr>
      <w:rPr>
        <w:rFonts w:ascii="Wingdings" w:hAnsi="Wingdings" w:hint="default"/>
      </w:rPr>
    </w:lvl>
    <w:lvl w:ilvl="6" w:tplc="FEF49C8E">
      <w:start w:val="1"/>
      <w:numFmt w:val="bullet"/>
      <w:lvlText w:val=""/>
      <w:lvlJc w:val="left"/>
      <w:pPr>
        <w:ind w:left="5040" w:hanging="360"/>
      </w:pPr>
      <w:rPr>
        <w:rFonts w:ascii="Symbol" w:hAnsi="Symbol" w:hint="default"/>
      </w:rPr>
    </w:lvl>
    <w:lvl w:ilvl="7" w:tplc="5CBC2240">
      <w:start w:val="1"/>
      <w:numFmt w:val="bullet"/>
      <w:lvlText w:val="o"/>
      <w:lvlJc w:val="left"/>
      <w:pPr>
        <w:ind w:left="5760" w:hanging="360"/>
      </w:pPr>
      <w:rPr>
        <w:rFonts w:ascii="Courier New" w:hAnsi="Courier New" w:hint="default"/>
      </w:rPr>
    </w:lvl>
    <w:lvl w:ilvl="8" w:tplc="40241A46">
      <w:start w:val="1"/>
      <w:numFmt w:val="bullet"/>
      <w:lvlText w:val=""/>
      <w:lvlJc w:val="left"/>
      <w:pPr>
        <w:ind w:left="6480" w:hanging="360"/>
      </w:pPr>
      <w:rPr>
        <w:rFonts w:ascii="Wingdings" w:hAnsi="Wingdings" w:hint="default"/>
      </w:rPr>
    </w:lvl>
  </w:abstractNum>
  <w:abstractNum w:abstractNumId="2" w15:restartNumberingAfterBreak="0">
    <w:nsid w:val="0DF2B3D0"/>
    <w:multiLevelType w:val="hybridMultilevel"/>
    <w:tmpl w:val="87E03D10"/>
    <w:lvl w:ilvl="0" w:tplc="D7743504">
      <w:start w:val="1"/>
      <w:numFmt w:val="bullet"/>
      <w:lvlText w:val=""/>
      <w:lvlJc w:val="left"/>
      <w:pPr>
        <w:ind w:left="720" w:hanging="360"/>
      </w:pPr>
      <w:rPr>
        <w:rFonts w:ascii="Symbol" w:hAnsi="Symbol" w:hint="default"/>
      </w:rPr>
    </w:lvl>
    <w:lvl w:ilvl="1" w:tplc="4C84D40C">
      <w:start w:val="1"/>
      <w:numFmt w:val="bullet"/>
      <w:lvlText w:val="o"/>
      <w:lvlJc w:val="left"/>
      <w:pPr>
        <w:ind w:left="1440" w:hanging="360"/>
      </w:pPr>
      <w:rPr>
        <w:rFonts w:ascii="Courier New" w:hAnsi="Courier New" w:hint="default"/>
      </w:rPr>
    </w:lvl>
    <w:lvl w:ilvl="2" w:tplc="901A97E8">
      <w:start w:val="1"/>
      <w:numFmt w:val="bullet"/>
      <w:lvlText w:val=""/>
      <w:lvlJc w:val="left"/>
      <w:pPr>
        <w:ind w:left="2160" w:hanging="360"/>
      </w:pPr>
      <w:rPr>
        <w:rFonts w:ascii="Wingdings" w:hAnsi="Wingdings" w:hint="default"/>
      </w:rPr>
    </w:lvl>
    <w:lvl w:ilvl="3" w:tplc="3788E53E">
      <w:start w:val="1"/>
      <w:numFmt w:val="bullet"/>
      <w:lvlText w:val=""/>
      <w:lvlJc w:val="left"/>
      <w:pPr>
        <w:ind w:left="2880" w:hanging="360"/>
      </w:pPr>
      <w:rPr>
        <w:rFonts w:ascii="Symbol" w:hAnsi="Symbol" w:hint="default"/>
      </w:rPr>
    </w:lvl>
    <w:lvl w:ilvl="4" w:tplc="03E818C8">
      <w:start w:val="1"/>
      <w:numFmt w:val="bullet"/>
      <w:lvlText w:val="o"/>
      <w:lvlJc w:val="left"/>
      <w:pPr>
        <w:ind w:left="3600" w:hanging="360"/>
      </w:pPr>
      <w:rPr>
        <w:rFonts w:ascii="Courier New" w:hAnsi="Courier New" w:hint="default"/>
      </w:rPr>
    </w:lvl>
    <w:lvl w:ilvl="5" w:tplc="348C42A2">
      <w:start w:val="1"/>
      <w:numFmt w:val="bullet"/>
      <w:lvlText w:val=""/>
      <w:lvlJc w:val="left"/>
      <w:pPr>
        <w:ind w:left="4320" w:hanging="360"/>
      </w:pPr>
      <w:rPr>
        <w:rFonts w:ascii="Wingdings" w:hAnsi="Wingdings" w:hint="default"/>
      </w:rPr>
    </w:lvl>
    <w:lvl w:ilvl="6" w:tplc="B57609FC">
      <w:start w:val="1"/>
      <w:numFmt w:val="bullet"/>
      <w:lvlText w:val=""/>
      <w:lvlJc w:val="left"/>
      <w:pPr>
        <w:ind w:left="5040" w:hanging="360"/>
      </w:pPr>
      <w:rPr>
        <w:rFonts w:ascii="Symbol" w:hAnsi="Symbol" w:hint="default"/>
      </w:rPr>
    </w:lvl>
    <w:lvl w:ilvl="7" w:tplc="5A6AE622">
      <w:start w:val="1"/>
      <w:numFmt w:val="bullet"/>
      <w:lvlText w:val="o"/>
      <w:lvlJc w:val="left"/>
      <w:pPr>
        <w:ind w:left="5760" w:hanging="360"/>
      </w:pPr>
      <w:rPr>
        <w:rFonts w:ascii="Courier New" w:hAnsi="Courier New" w:hint="default"/>
      </w:rPr>
    </w:lvl>
    <w:lvl w:ilvl="8" w:tplc="37144E7E">
      <w:start w:val="1"/>
      <w:numFmt w:val="bullet"/>
      <w:lvlText w:val=""/>
      <w:lvlJc w:val="left"/>
      <w:pPr>
        <w:ind w:left="6480" w:hanging="360"/>
      </w:pPr>
      <w:rPr>
        <w:rFonts w:ascii="Wingdings" w:hAnsi="Wingdings" w:hint="default"/>
      </w:rPr>
    </w:lvl>
  </w:abstractNum>
  <w:abstractNum w:abstractNumId="3" w15:restartNumberingAfterBreak="0">
    <w:nsid w:val="1D6A40CD"/>
    <w:multiLevelType w:val="hybridMultilevel"/>
    <w:tmpl w:val="B0261BAA"/>
    <w:lvl w:ilvl="0" w:tplc="A7AC1204">
      <w:start w:val="1"/>
      <w:numFmt w:val="decimal"/>
      <w:lvlText w:val="%1."/>
      <w:lvlJc w:val="left"/>
      <w:pPr>
        <w:ind w:left="720" w:hanging="360"/>
      </w:pPr>
    </w:lvl>
    <w:lvl w:ilvl="1" w:tplc="7F763050">
      <w:start w:val="1"/>
      <w:numFmt w:val="lowerLetter"/>
      <w:lvlText w:val="%2."/>
      <w:lvlJc w:val="left"/>
      <w:pPr>
        <w:ind w:left="1440" w:hanging="360"/>
      </w:pPr>
    </w:lvl>
    <w:lvl w:ilvl="2" w:tplc="E09C3EF2">
      <w:start w:val="1"/>
      <w:numFmt w:val="lowerRoman"/>
      <w:lvlText w:val="%3."/>
      <w:lvlJc w:val="right"/>
      <w:pPr>
        <w:ind w:left="2160" w:hanging="180"/>
      </w:pPr>
    </w:lvl>
    <w:lvl w:ilvl="3" w:tplc="1F8EF33A">
      <w:start w:val="1"/>
      <w:numFmt w:val="decimal"/>
      <w:lvlText w:val="%4."/>
      <w:lvlJc w:val="left"/>
      <w:pPr>
        <w:ind w:left="2880" w:hanging="360"/>
      </w:pPr>
    </w:lvl>
    <w:lvl w:ilvl="4" w:tplc="AB6E1A6E">
      <w:start w:val="1"/>
      <w:numFmt w:val="lowerLetter"/>
      <w:lvlText w:val="%5."/>
      <w:lvlJc w:val="left"/>
      <w:pPr>
        <w:ind w:left="3600" w:hanging="360"/>
      </w:pPr>
    </w:lvl>
    <w:lvl w:ilvl="5" w:tplc="63B8EEA6">
      <w:start w:val="1"/>
      <w:numFmt w:val="lowerRoman"/>
      <w:lvlText w:val="%6."/>
      <w:lvlJc w:val="right"/>
      <w:pPr>
        <w:ind w:left="4320" w:hanging="180"/>
      </w:pPr>
    </w:lvl>
    <w:lvl w:ilvl="6" w:tplc="DB3669E0">
      <w:start w:val="1"/>
      <w:numFmt w:val="decimal"/>
      <w:lvlText w:val="%7."/>
      <w:lvlJc w:val="left"/>
      <w:pPr>
        <w:ind w:left="5040" w:hanging="360"/>
      </w:pPr>
    </w:lvl>
    <w:lvl w:ilvl="7" w:tplc="352E7DE4">
      <w:start w:val="1"/>
      <w:numFmt w:val="lowerLetter"/>
      <w:lvlText w:val="%8."/>
      <w:lvlJc w:val="left"/>
      <w:pPr>
        <w:ind w:left="5760" w:hanging="360"/>
      </w:pPr>
    </w:lvl>
    <w:lvl w:ilvl="8" w:tplc="15666CC2">
      <w:start w:val="1"/>
      <w:numFmt w:val="lowerRoman"/>
      <w:lvlText w:val="%9."/>
      <w:lvlJc w:val="right"/>
      <w:pPr>
        <w:ind w:left="6480" w:hanging="180"/>
      </w:pPr>
    </w:lvl>
  </w:abstractNum>
  <w:abstractNum w:abstractNumId="4" w15:restartNumberingAfterBreak="0">
    <w:nsid w:val="220800C7"/>
    <w:multiLevelType w:val="hybridMultilevel"/>
    <w:tmpl w:val="13F02846"/>
    <w:lvl w:ilvl="0" w:tplc="7A00C09A">
      <w:start w:val="1"/>
      <w:numFmt w:val="decimal"/>
      <w:lvlText w:val="%1)"/>
      <w:lvlJc w:val="left"/>
      <w:pPr>
        <w:ind w:left="720" w:hanging="360"/>
      </w:pPr>
    </w:lvl>
    <w:lvl w:ilvl="1" w:tplc="5950C608">
      <w:start w:val="1"/>
      <w:numFmt w:val="lowerLetter"/>
      <w:lvlText w:val="%2."/>
      <w:lvlJc w:val="left"/>
      <w:pPr>
        <w:ind w:left="1440" w:hanging="360"/>
      </w:pPr>
    </w:lvl>
    <w:lvl w:ilvl="2" w:tplc="DEFC146A">
      <w:start w:val="1"/>
      <w:numFmt w:val="lowerRoman"/>
      <w:lvlText w:val="%3."/>
      <w:lvlJc w:val="right"/>
      <w:pPr>
        <w:ind w:left="2160" w:hanging="180"/>
      </w:pPr>
    </w:lvl>
    <w:lvl w:ilvl="3" w:tplc="72ACC7AA">
      <w:start w:val="1"/>
      <w:numFmt w:val="decimal"/>
      <w:lvlText w:val="%4."/>
      <w:lvlJc w:val="left"/>
      <w:pPr>
        <w:ind w:left="2880" w:hanging="360"/>
      </w:pPr>
    </w:lvl>
    <w:lvl w:ilvl="4" w:tplc="58507190">
      <w:start w:val="1"/>
      <w:numFmt w:val="lowerLetter"/>
      <w:lvlText w:val="%5."/>
      <w:lvlJc w:val="left"/>
      <w:pPr>
        <w:ind w:left="3600" w:hanging="360"/>
      </w:pPr>
    </w:lvl>
    <w:lvl w:ilvl="5" w:tplc="4498DE6C">
      <w:start w:val="1"/>
      <w:numFmt w:val="lowerRoman"/>
      <w:lvlText w:val="%6."/>
      <w:lvlJc w:val="right"/>
      <w:pPr>
        <w:ind w:left="4320" w:hanging="180"/>
      </w:pPr>
    </w:lvl>
    <w:lvl w:ilvl="6" w:tplc="701C7BFE">
      <w:start w:val="1"/>
      <w:numFmt w:val="decimal"/>
      <w:lvlText w:val="%7."/>
      <w:lvlJc w:val="left"/>
      <w:pPr>
        <w:ind w:left="5040" w:hanging="360"/>
      </w:pPr>
    </w:lvl>
    <w:lvl w:ilvl="7" w:tplc="42925F8C">
      <w:start w:val="1"/>
      <w:numFmt w:val="lowerLetter"/>
      <w:lvlText w:val="%8."/>
      <w:lvlJc w:val="left"/>
      <w:pPr>
        <w:ind w:left="5760" w:hanging="360"/>
      </w:pPr>
    </w:lvl>
    <w:lvl w:ilvl="8" w:tplc="E6EA6526">
      <w:start w:val="1"/>
      <w:numFmt w:val="lowerRoman"/>
      <w:lvlText w:val="%9."/>
      <w:lvlJc w:val="right"/>
      <w:pPr>
        <w:ind w:left="6480" w:hanging="180"/>
      </w:pPr>
    </w:lvl>
  </w:abstractNum>
  <w:abstractNum w:abstractNumId="5" w15:restartNumberingAfterBreak="0">
    <w:nsid w:val="22F4BE97"/>
    <w:multiLevelType w:val="hybridMultilevel"/>
    <w:tmpl w:val="F372F2C6"/>
    <w:lvl w:ilvl="0" w:tplc="26DC3236">
      <w:start w:val="1"/>
      <w:numFmt w:val="decimal"/>
      <w:lvlText w:val="%1)"/>
      <w:lvlJc w:val="left"/>
      <w:pPr>
        <w:ind w:left="720" w:hanging="360"/>
      </w:pPr>
    </w:lvl>
    <w:lvl w:ilvl="1" w:tplc="88CA54A8">
      <w:start w:val="1"/>
      <w:numFmt w:val="lowerLetter"/>
      <w:lvlText w:val="%2."/>
      <w:lvlJc w:val="left"/>
      <w:pPr>
        <w:ind w:left="1440" w:hanging="360"/>
      </w:pPr>
    </w:lvl>
    <w:lvl w:ilvl="2" w:tplc="3EC2EB3A">
      <w:start w:val="1"/>
      <w:numFmt w:val="lowerRoman"/>
      <w:lvlText w:val="%3."/>
      <w:lvlJc w:val="right"/>
      <w:pPr>
        <w:ind w:left="2160" w:hanging="180"/>
      </w:pPr>
    </w:lvl>
    <w:lvl w:ilvl="3" w:tplc="AC304A92">
      <w:start w:val="1"/>
      <w:numFmt w:val="decimal"/>
      <w:lvlText w:val="%4."/>
      <w:lvlJc w:val="left"/>
      <w:pPr>
        <w:ind w:left="2880" w:hanging="360"/>
      </w:pPr>
    </w:lvl>
    <w:lvl w:ilvl="4" w:tplc="4F4EF932">
      <w:start w:val="1"/>
      <w:numFmt w:val="lowerLetter"/>
      <w:lvlText w:val="%5."/>
      <w:lvlJc w:val="left"/>
      <w:pPr>
        <w:ind w:left="3600" w:hanging="360"/>
      </w:pPr>
    </w:lvl>
    <w:lvl w:ilvl="5" w:tplc="7C38F104">
      <w:start w:val="1"/>
      <w:numFmt w:val="lowerRoman"/>
      <w:lvlText w:val="%6."/>
      <w:lvlJc w:val="right"/>
      <w:pPr>
        <w:ind w:left="4320" w:hanging="180"/>
      </w:pPr>
    </w:lvl>
    <w:lvl w:ilvl="6" w:tplc="DE5AD10E">
      <w:start w:val="1"/>
      <w:numFmt w:val="decimal"/>
      <w:lvlText w:val="%7."/>
      <w:lvlJc w:val="left"/>
      <w:pPr>
        <w:ind w:left="5040" w:hanging="360"/>
      </w:pPr>
    </w:lvl>
    <w:lvl w:ilvl="7" w:tplc="A378CBF2">
      <w:start w:val="1"/>
      <w:numFmt w:val="lowerLetter"/>
      <w:lvlText w:val="%8."/>
      <w:lvlJc w:val="left"/>
      <w:pPr>
        <w:ind w:left="5760" w:hanging="360"/>
      </w:pPr>
    </w:lvl>
    <w:lvl w:ilvl="8" w:tplc="A9F0FDEC">
      <w:start w:val="1"/>
      <w:numFmt w:val="lowerRoman"/>
      <w:lvlText w:val="%9."/>
      <w:lvlJc w:val="right"/>
      <w:pPr>
        <w:ind w:left="6480" w:hanging="180"/>
      </w:pPr>
    </w:lvl>
  </w:abstractNum>
  <w:abstractNum w:abstractNumId="6" w15:restartNumberingAfterBreak="0">
    <w:nsid w:val="25415C45"/>
    <w:multiLevelType w:val="hybridMultilevel"/>
    <w:tmpl w:val="F60CF1E8"/>
    <w:lvl w:ilvl="0" w:tplc="DF624130">
      <w:start w:val="1"/>
      <w:numFmt w:val="decimal"/>
      <w:lvlText w:val="%1."/>
      <w:lvlJc w:val="left"/>
      <w:pPr>
        <w:ind w:left="720" w:hanging="360"/>
      </w:pPr>
    </w:lvl>
    <w:lvl w:ilvl="1" w:tplc="2BC48948">
      <w:start w:val="1"/>
      <w:numFmt w:val="lowerLetter"/>
      <w:lvlText w:val="%2."/>
      <w:lvlJc w:val="left"/>
      <w:pPr>
        <w:ind w:left="1440" w:hanging="360"/>
      </w:pPr>
    </w:lvl>
    <w:lvl w:ilvl="2" w:tplc="10585494">
      <w:start w:val="1"/>
      <w:numFmt w:val="lowerRoman"/>
      <w:lvlText w:val="%3."/>
      <w:lvlJc w:val="right"/>
      <w:pPr>
        <w:ind w:left="2160" w:hanging="180"/>
      </w:pPr>
    </w:lvl>
    <w:lvl w:ilvl="3" w:tplc="18A00554">
      <w:start w:val="1"/>
      <w:numFmt w:val="decimal"/>
      <w:lvlText w:val="%4."/>
      <w:lvlJc w:val="left"/>
      <w:pPr>
        <w:ind w:left="2880" w:hanging="360"/>
      </w:pPr>
    </w:lvl>
    <w:lvl w:ilvl="4" w:tplc="9F421FB2">
      <w:start w:val="1"/>
      <w:numFmt w:val="lowerLetter"/>
      <w:lvlText w:val="%5."/>
      <w:lvlJc w:val="left"/>
      <w:pPr>
        <w:ind w:left="3600" w:hanging="360"/>
      </w:pPr>
    </w:lvl>
    <w:lvl w:ilvl="5" w:tplc="44DAD3EA">
      <w:start w:val="1"/>
      <w:numFmt w:val="lowerRoman"/>
      <w:lvlText w:val="%6."/>
      <w:lvlJc w:val="right"/>
      <w:pPr>
        <w:ind w:left="4320" w:hanging="180"/>
      </w:pPr>
    </w:lvl>
    <w:lvl w:ilvl="6" w:tplc="6860C1A0">
      <w:start w:val="1"/>
      <w:numFmt w:val="decimal"/>
      <w:lvlText w:val="%7."/>
      <w:lvlJc w:val="left"/>
      <w:pPr>
        <w:ind w:left="5040" w:hanging="360"/>
      </w:pPr>
    </w:lvl>
    <w:lvl w:ilvl="7" w:tplc="BF4C36EA">
      <w:start w:val="1"/>
      <w:numFmt w:val="lowerLetter"/>
      <w:lvlText w:val="%8."/>
      <w:lvlJc w:val="left"/>
      <w:pPr>
        <w:ind w:left="5760" w:hanging="360"/>
      </w:pPr>
    </w:lvl>
    <w:lvl w:ilvl="8" w:tplc="18944548">
      <w:start w:val="1"/>
      <w:numFmt w:val="lowerRoman"/>
      <w:lvlText w:val="%9."/>
      <w:lvlJc w:val="right"/>
      <w:pPr>
        <w:ind w:left="6480" w:hanging="180"/>
      </w:pPr>
    </w:lvl>
  </w:abstractNum>
  <w:abstractNum w:abstractNumId="7" w15:restartNumberingAfterBreak="0">
    <w:nsid w:val="2835017A"/>
    <w:multiLevelType w:val="hybridMultilevel"/>
    <w:tmpl w:val="9CFAAA36"/>
    <w:lvl w:ilvl="0" w:tplc="4A76051E">
      <w:start w:val="1"/>
      <w:numFmt w:val="decimal"/>
      <w:lvlText w:val="%1."/>
      <w:lvlJc w:val="left"/>
      <w:pPr>
        <w:ind w:left="720" w:hanging="360"/>
      </w:pPr>
    </w:lvl>
    <w:lvl w:ilvl="1" w:tplc="B290ECAA">
      <w:start w:val="1"/>
      <w:numFmt w:val="lowerLetter"/>
      <w:lvlText w:val="%2."/>
      <w:lvlJc w:val="left"/>
      <w:pPr>
        <w:ind w:left="1440" w:hanging="360"/>
      </w:pPr>
    </w:lvl>
    <w:lvl w:ilvl="2" w:tplc="EEB06B24">
      <w:start w:val="1"/>
      <w:numFmt w:val="lowerRoman"/>
      <w:lvlText w:val="%3."/>
      <w:lvlJc w:val="right"/>
      <w:pPr>
        <w:ind w:left="2160" w:hanging="180"/>
      </w:pPr>
    </w:lvl>
    <w:lvl w:ilvl="3" w:tplc="D6B47308">
      <w:start w:val="1"/>
      <w:numFmt w:val="decimal"/>
      <w:lvlText w:val="%4."/>
      <w:lvlJc w:val="left"/>
      <w:pPr>
        <w:ind w:left="2880" w:hanging="360"/>
      </w:pPr>
    </w:lvl>
    <w:lvl w:ilvl="4" w:tplc="74C4DFE6">
      <w:start w:val="1"/>
      <w:numFmt w:val="lowerLetter"/>
      <w:lvlText w:val="%5."/>
      <w:lvlJc w:val="left"/>
      <w:pPr>
        <w:ind w:left="3600" w:hanging="360"/>
      </w:pPr>
    </w:lvl>
    <w:lvl w:ilvl="5" w:tplc="114E450E">
      <w:start w:val="1"/>
      <w:numFmt w:val="lowerRoman"/>
      <w:lvlText w:val="%6."/>
      <w:lvlJc w:val="right"/>
      <w:pPr>
        <w:ind w:left="4320" w:hanging="180"/>
      </w:pPr>
    </w:lvl>
    <w:lvl w:ilvl="6" w:tplc="A9BE8070">
      <w:start w:val="1"/>
      <w:numFmt w:val="decimal"/>
      <w:lvlText w:val="%7."/>
      <w:lvlJc w:val="left"/>
      <w:pPr>
        <w:ind w:left="5040" w:hanging="360"/>
      </w:pPr>
    </w:lvl>
    <w:lvl w:ilvl="7" w:tplc="BC92B1B0">
      <w:start w:val="1"/>
      <w:numFmt w:val="lowerLetter"/>
      <w:lvlText w:val="%8."/>
      <w:lvlJc w:val="left"/>
      <w:pPr>
        <w:ind w:left="5760" w:hanging="360"/>
      </w:pPr>
    </w:lvl>
    <w:lvl w:ilvl="8" w:tplc="46C2006E">
      <w:start w:val="1"/>
      <w:numFmt w:val="lowerRoman"/>
      <w:lvlText w:val="%9."/>
      <w:lvlJc w:val="right"/>
      <w:pPr>
        <w:ind w:left="6480" w:hanging="180"/>
      </w:pPr>
    </w:lvl>
  </w:abstractNum>
  <w:abstractNum w:abstractNumId="8" w15:restartNumberingAfterBreak="0">
    <w:nsid w:val="2F411D1C"/>
    <w:multiLevelType w:val="hybridMultilevel"/>
    <w:tmpl w:val="26D28E64"/>
    <w:lvl w:ilvl="0" w:tplc="FF16B054">
      <w:start w:val="1"/>
      <w:numFmt w:val="bullet"/>
      <w:lvlText w:val=""/>
      <w:lvlJc w:val="left"/>
      <w:pPr>
        <w:ind w:left="720" w:hanging="360"/>
      </w:pPr>
      <w:rPr>
        <w:rFonts w:ascii="Symbol" w:hAnsi="Symbol" w:hint="default"/>
      </w:rPr>
    </w:lvl>
    <w:lvl w:ilvl="1" w:tplc="3C88AA38">
      <w:start w:val="1"/>
      <w:numFmt w:val="bullet"/>
      <w:lvlText w:val="o"/>
      <w:lvlJc w:val="left"/>
      <w:pPr>
        <w:ind w:left="1440" w:hanging="360"/>
      </w:pPr>
      <w:rPr>
        <w:rFonts w:ascii="Courier New" w:hAnsi="Courier New" w:hint="default"/>
      </w:rPr>
    </w:lvl>
    <w:lvl w:ilvl="2" w:tplc="C03C4156">
      <w:start w:val="1"/>
      <w:numFmt w:val="bullet"/>
      <w:lvlText w:val=""/>
      <w:lvlJc w:val="left"/>
      <w:pPr>
        <w:ind w:left="2160" w:hanging="360"/>
      </w:pPr>
      <w:rPr>
        <w:rFonts w:ascii="Wingdings" w:hAnsi="Wingdings" w:hint="default"/>
      </w:rPr>
    </w:lvl>
    <w:lvl w:ilvl="3" w:tplc="DB5E2ED2">
      <w:start w:val="1"/>
      <w:numFmt w:val="bullet"/>
      <w:lvlText w:val=""/>
      <w:lvlJc w:val="left"/>
      <w:pPr>
        <w:ind w:left="2880" w:hanging="360"/>
      </w:pPr>
      <w:rPr>
        <w:rFonts w:ascii="Symbol" w:hAnsi="Symbol" w:hint="default"/>
      </w:rPr>
    </w:lvl>
    <w:lvl w:ilvl="4" w:tplc="9D3CAEFC">
      <w:start w:val="1"/>
      <w:numFmt w:val="bullet"/>
      <w:lvlText w:val="o"/>
      <w:lvlJc w:val="left"/>
      <w:pPr>
        <w:ind w:left="3600" w:hanging="360"/>
      </w:pPr>
      <w:rPr>
        <w:rFonts w:ascii="Courier New" w:hAnsi="Courier New" w:hint="default"/>
      </w:rPr>
    </w:lvl>
    <w:lvl w:ilvl="5" w:tplc="78DE6986">
      <w:start w:val="1"/>
      <w:numFmt w:val="bullet"/>
      <w:lvlText w:val=""/>
      <w:lvlJc w:val="left"/>
      <w:pPr>
        <w:ind w:left="4320" w:hanging="360"/>
      </w:pPr>
      <w:rPr>
        <w:rFonts w:ascii="Wingdings" w:hAnsi="Wingdings" w:hint="default"/>
      </w:rPr>
    </w:lvl>
    <w:lvl w:ilvl="6" w:tplc="A050C778">
      <w:start w:val="1"/>
      <w:numFmt w:val="bullet"/>
      <w:lvlText w:val=""/>
      <w:lvlJc w:val="left"/>
      <w:pPr>
        <w:ind w:left="5040" w:hanging="360"/>
      </w:pPr>
      <w:rPr>
        <w:rFonts w:ascii="Symbol" w:hAnsi="Symbol" w:hint="default"/>
      </w:rPr>
    </w:lvl>
    <w:lvl w:ilvl="7" w:tplc="BEF0AE70">
      <w:start w:val="1"/>
      <w:numFmt w:val="bullet"/>
      <w:lvlText w:val="o"/>
      <w:lvlJc w:val="left"/>
      <w:pPr>
        <w:ind w:left="5760" w:hanging="360"/>
      </w:pPr>
      <w:rPr>
        <w:rFonts w:ascii="Courier New" w:hAnsi="Courier New" w:hint="default"/>
      </w:rPr>
    </w:lvl>
    <w:lvl w:ilvl="8" w:tplc="B1B28160">
      <w:start w:val="1"/>
      <w:numFmt w:val="bullet"/>
      <w:lvlText w:val=""/>
      <w:lvlJc w:val="left"/>
      <w:pPr>
        <w:ind w:left="6480" w:hanging="360"/>
      </w:pPr>
      <w:rPr>
        <w:rFonts w:ascii="Wingdings" w:hAnsi="Wingdings" w:hint="default"/>
      </w:rPr>
    </w:lvl>
  </w:abstractNum>
  <w:abstractNum w:abstractNumId="9" w15:restartNumberingAfterBreak="0">
    <w:nsid w:val="32B88959"/>
    <w:multiLevelType w:val="hybridMultilevel"/>
    <w:tmpl w:val="40849B08"/>
    <w:lvl w:ilvl="0" w:tplc="F0BE5D08">
      <w:start w:val="1"/>
      <w:numFmt w:val="bullet"/>
      <w:lvlText w:val=""/>
      <w:lvlJc w:val="left"/>
      <w:pPr>
        <w:ind w:left="720" w:hanging="360"/>
      </w:pPr>
      <w:rPr>
        <w:rFonts w:ascii="Symbol" w:hAnsi="Symbol" w:hint="default"/>
      </w:rPr>
    </w:lvl>
    <w:lvl w:ilvl="1" w:tplc="869693E2">
      <w:start w:val="1"/>
      <w:numFmt w:val="bullet"/>
      <w:lvlText w:val="o"/>
      <w:lvlJc w:val="left"/>
      <w:pPr>
        <w:ind w:left="1440" w:hanging="360"/>
      </w:pPr>
      <w:rPr>
        <w:rFonts w:ascii="Courier New" w:hAnsi="Courier New" w:hint="default"/>
      </w:rPr>
    </w:lvl>
    <w:lvl w:ilvl="2" w:tplc="CAE2F72E">
      <w:start w:val="1"/>
      <w:numFmt w:val="bullet"/>
      <w:lvlText w:val=""/>
      <w:lvlJc w:val="left"/>
      <w:pPr>
        <w:ind w:left="2160" w:hanging="360"/>
      </w:pPr>
      <w:rPr>
        <w:rFonts w:ascii="Wingdings" w:hAnsi="Wingdings" w:hint="default"/>
      </w:rPr>
    </w:lvl>
    <w:lvl w:ilvl="3" w:tplc="38684F18">
      <w:start w:val="1"/>
      <w:numFmt w:val="bullet"/>
      <w:lvlText w:val=""/>
      <w:lvlJc w:val="left"/>
      <w:pPr>
        <w:ind w:left="2880" w:hanging="360"/>
      </w:pPr>
      <w:rPr>
        <w:rFonts w:ascii="Symbol" w:hAnsi="Symbol" w:hint="default"/>
      </w:rPr>
    </w:lvl>
    <w:lvl w:ilvl="4" w:tplc="9B267544">
      <w:start w:val="1"/>
      <w:numFmt w:val="bullet"/>
      <w:lvlText w:val="o"/>
      <w:lvlJc w:val="left"/>
      <w:pPr>
        <w:ind w:left="3600" w:hanging="360"/>
      </w:pPr>
      <w:rPr>
        <w:rFonts w:ascii="Courier New" w:hAnsi="Courier New" w:hint="default"/>
      </w:rPr>
    </w:lvl>
    <w:lvl w:ilvl="5" w:tplc="53D484F0">
      <w:start w:val="1"/>
      <w:numFmt w:val="bullet"/>
      <w:lvlText w:val=""/>
      <w:lvlJc w:val="left"/>
      <w:pPr>
        <w:ind w:left="4320" w:hanging="360"/>
      </w:pPr>
      <w:rPr>
        <w:rFonts w:ascii="Wingdings" w:hAnsi="Wingdings" w:hint="default"/>
      </w:rPr>
    </w:lvl>
    <w:lvl w:ilvl="6" w:tplc="55449A90">
      <w:start w:val="1"/>
      <w:numFmt w:val="bullet"/>
      <w:lvlText w:val=""/>
      <w:lvlJc w:val="left"/>
      <w:pPr>
        <w:ind w:left="5040" w:hanging="360"/>
      </w:pPr>
      <w:rPr>
        <w:rFonts w:ascii="Symbol" w:hAnsi="Symbol" w:hint="default"/>
      </w:rPr>
    </w:lvl>
    <w:lvl w:ilvl="7" w:tplc="0F36FCB2">
      <w:start w:val="1"/>
      <w:numFmt w:val="bullet"/>
      <w:lvlText w:val="o"/>
      <w:lvlJc w:val="left"/>
      <w:pPr>
        <w:ind w:left="5760" w:hanging="360"/>
      </w:pPr>
      <w:rPr>
        <w:rFonts w:ascii="Courier New" w:hAnsi="Courier New" w:hint="default"/>
      </w:rPr>
    </w:lvl>
    <w:lvl w:ilvl="8" w:tplc="D1BEF5E4">
      <w:start w:val="1"/>
      <w:numFmt w:val="bullet"/>
      <w:lvlText w:val=""/>
      <w:lvlJc w:val="left"/>
      <w:pPr>
        <w:ind w:left="6480" w:hanging="360"/>
      </w:pPr>
      <w:rPr>
        <w:rFonts w:ascii="Wingdings" w:hAnsi="Wingdings" w:hint="default"/>
      </w:rPr>
    </w:lvl>
  </w:abstractNum>
  <w:abstractNum w:abstractNumId="10" w15:restartNumberingAfterBreak="0">
    <w:nsid w:val="52E17627"/>
    <w:multiLevelType w:val="hybridMultilevel"/>
    <w:tmpl w:val="2E00402A"/>
    <w:lvl w:ilvl="0" w:tplc="067AD7A0">
      <w:start w:val="1"/>
      <w:numFmt w:val="decimal"/>
      <w:lvlText w:val="%1."/>
      <w:lvlJc w:val="left"/>
      <w:pPr>
        <w:ind w:left="720" w:hanging="360"/>
      </w:pPr>
    </w:lvl>
    <w:lvl w:ilvl="1" w:tplc="C8AE40D6">
      <w:start w:val="1"/>
      <w:numFmt w:val="lowerLetter"/>
      <w:lvlText w:val="%2."/>
      <w:lvlJc w:val="left"/>
      <w:pPr>
        <w:ind w:left="1440" w:hanging="360"/>
      </w:pPr>
    </w:lvl>
    <w:lvl w:ilvl="2" w:tplc="AEA21948">
      <w:start w:val="1"/>
      <w:numFmt w:val="lowerRoman"/>
      <w:lvlText w:val="%3."/>
      <w:lvlJc w:val="right"/>
      <w:pPr>
        <w:ind w:left="2160" w:hanging="180"/>
      </w:pPr>
    </w:lvl>
    <w:lvl w:ilvl="3" w:tplc="57EEDD78">
      <w:start w:val="1"/>
      <w:numFmt w:val="decimal"/>
      <w:lvlText w:val="%4."/>
      <w:lvlJc w:val="left"/>
      <w:pPr>
        <w:ind w:left="2880" w:hanging="360"/>
      </w:pPr>
    </w:lvl>
    <w:lvl w:ilvl="4" w:tplc="F89ADD56">
      <w:start w:val="1"/>
      <w:numFmt w:val="lowerLetter"/>
      <w:lvlText w:val="%5."/>
      <w:lvlJc w:val="left"/>
      <w:pPr>
        <w:ind w:left="3600" w:hanging="360"/>
      </w:pPr>
    </w:lvl>
    <w:lvl w:ilvl="5" w:tplc="C7E6509C">
      <w:start w:val="1"/>
      <w:numFmt w:val="lowerRoman"/>
      <w:lvlText w:val="%6."/>
      <w:lvlJc w:val="right"/>
      <w:pPr>
        <w:ind w:left="4320" w:hanging="180"/>
      </w:pPr>
    </w:lvl>
    <w:lvl w:ilvl="6" w:tplc="DA487B0C">
      <w:start w:val="1"/>
      <w:numFmt w:val="decimal"/>
      <w:lvlText w:val="%7."/>
      <w:lvlJc w:val="left"/>
      <w:pPr>
        <w:ind w:left="5040" w:hanging="360"/>
      </w:pPr>
    </w:lvl>
    <w:lvl w:ilvl="7" w:tplc="F3AE0550">
      <w:start w:val="1"/>
      <w:numFmt w:val="lowerLetter"/>
      <w:lvlText w:val="%8."/>
      <w:lvlJc w:val="left"/>
      <w:pPr>
        <w:ind w:left="5760" w:hanging="360"/>
      </w:pPr>
    </w:lvl>
    <w:lvl w:ilvl="8" w:tplc="26447ED2">
      <w:start w:val="1"/>
      <w:numFmt w:val="lowerRoman"/>
      <w:lvlText w:val="%9."/>
      <w:lvlJc w:val="right"/>
      <w:pPr>
        <w:ind w:left="6480" w:hanging="180"/>
      </w:pPr>
    </w:lvl>
  </w:abstractNum>
  <w:abstractNum w:abstractNumId="11" w15:restartNumberingAfterBreak="0">
    <w:nsid w:val="60AB03C4"/>
    <w:multiLevelType w:val="hybridMultilevel"/>
    <w:tmpl w:val="9274E352"/>
    <w:lvl w:ilvl="0" w:tplc="4FDAE66C">
      <w:start w:val="1"/>
      <w:numFmt w:val="decimal"/>
      <w:lvlText w:val="%1)"/>
      <w:lvlJc w:val="left"/>
      <w:pPr>
        <w:ind w:left="720" w:hanging="360"/>
      </w:pPr>
    </w:lvl>
    <w:lvl w:ilvl="1" w:tplc="65003ECC">
      <w:start w:val="1"/>
      <w:numFmt w:val="lowerLetter"/>
      <w:lvlText w:val="%2."/>
      <w:lvlJc w:val="left"/>
      <w:pPr>
        <w:ind w:left="1440" w:hanging="360"/>
      </w:pPr>
    </w:lvl>
    <w:lvl w:ilvl="2" w:tplc="75467C62">
      <w:start w:val="1"/>
      <w:numFmt w:val="lowerRoman"/>
      <w:lvlText w:val="%3."/>
      <w:lvlJc w:val="right"/>
      <w:pPr>
        <w:ind w:left="2160" w:hanging="180"/>
      </w:pPr>
    </w:lvl>
    <w:lvl w:ilvl="3" w:tplc="4988622C">
      <w:start w:val="1"/>
      <w:numFmt w:val="decimal"/>
      <w:lvlText w:val="%4."/>
      <w:lvlJc w:val="left"/>
      <w:pPr>
        <w:ind w:left="2880" w:hanging="360"/>
      </w:pPr>
    </w:lvl>
    <w:lvl w:ilvl="4" w:tplc="CA607D82">
      <w:start w:val="1"/>
      <w:numFmt w:val="lowerLetter"/>
      <w:lvlText w:val="%5."/>
      <w:lvlJc w:val="left"/>
      <w:pPr>
        <w:ind w:left="3600" w:hanging="360"/>
      </w:pPr>
    </w:lvl>
    <w:lvl w:ilvl="5" w:tplc="44DC0690">
      <w:start w:val="1"/>
      <w:numFmt w:val="lowerRoman"/>
      <w:lvlText w:val="%6."/>
      <w:lvlJc w:val="right"/>
      <w:pPr>
        <w:ind w:left="4320" w:hanging="180"/>
      </w:pPr>
    </w:lvl>
    <w:lvl w:ilvl="6" w:tplc="396A2768">
      <w:start w:val="1"/>
      <w:numFmt w:val="decimal"/>
      <w:lvlText w:val="%7."/>
      <w:lvlJc w:val="left"/>
      <w:pPr>
        <w:ind w:left="5040" w:hanging="360"/>
      </w:pPr>
    </w:lvl>
    <w:lvl w:ilvl="7" w:tplc="18641922">
      <w:start w:val="1"/>
      <w:numFmt w:val="lowerLetter"/>
      <w:lvlText w:val="%8."/>
      <w:lvlJc w:val="left"/>
      <w:pPr>
        <w:ind w:left="5760" w:hanging="360"/>
      </w:pPr>
    </w:lvl>
    <w:lvl w:ilvl="8" w:tplc="780862D0">
      <w:start w:val="1"/>
      <w:numFmt w:val="lowerRoman"/>
      <w:lvlText w:val="%9."/>
      <w:lvlJc w:val="right"/>
      <w:pPr>
        <w:ind w:left="6480" w:hanging="180"/>
      </w:pPr>
    </w:lvl>
  </w:abstractNum>
  <w:abstractNum w:abstractNumId="12" w15:restartNumberingAfterBreak="0">
    <w:nsid w:val="62435E2C"/>
    <w:multiLevelType w:val="hybridMultilevel"/>
    <w:tmpl w:val="96B060F0"/>
    <w:lvl w:ilvl="0" w:tplc="5D667554">
      <w:start w:val="1"/>
      <w:numFmt w:val="decimal"/>
      <w:lvlText w:val="%1."/>
      <w:lvlJc w:val="left"/>
      <w:pPr>
        <w:ind w:left="720" w:hanging="360"/>
      </w:pPr>
    </w:lvl>
    <w:lvl w:ilvl="1" w:tplc="7CD807CA">
      <w:start w:val="1"/>
      <w:numFmt w:val="lowerLetter"/>
      <w:lvlText w:val="%2."/>
      <w:lvlJc w:val="left"/>
      <w:pPr>
        <w:ind w:left="1440" w:hanging="360"/>
      </w:pPr>
    </w:lvl>
    <w:lvl w:ilvl="2" w:tplc="41E09862">
      <w:start w:val="1"/>
      <w:numFmt w:val="lowerRoman"/>
      <w:lvlText w:val="%3."/>
      <w:lvlJc w:val="right"/>
      <w:pPr>
        <w:ind w:left="2160" w:hanging="180"/>
      </w:pPr>
    </w:lvl>
    <w:lvl w:ilvl="3" w:tplc="81B8E726">
      <w:start w:val="1"/>
      <w:numFmt w:val="decimal"/>
      <w:lvlText w:val="%4."/>
      <w:lvlJc w:val="left"/>
      <w:pPr>
        <w:ind w:left="2880" w:hanging="360"/>
      </w:pPr>
    </w:lvl>
    <w:lvl w:ilvl="4" w:tplc="4C0A76A2">
      <w:start w:val="1"/>
      <w:numFmt w:val="lowerLetter"/>
      <w:lvlText w:val="%5."/>
      <w:lvlJc w:val="left"/>
      <w:pPr>
        <w:ind w:left="3600" w:hanging="360"/>
      </w:pPr>
    </w:lvl>
    <w:lvl w:ilvl="5" w:tplc="8902A3F4">
      <w:start w:val="1"/>
      <w:numFmt w:val="lowerRoman"/>
      <w:lvlText w:val="%6."/>
      <w:lvlJc w:val="right"/>
      <w:pPr>
        <w:ind w:left="4320" w:hanging="180"/>
      </w:pPr>
    </w:lvl>
    <w:lvl w:ilvl="6" w:tplc="448E4B3E">
      <w:start w:val="1"/>
      <w:numFmt w:val="decimal"/>
      <w:lvlText w:val="%7."/>
      <w:lvlJc w:val="left"/>
      <w:pPr>
        <w:ind w:left="5040" w:hanging="360"/>
      </w:pPr>
    </w:lvl>
    <w:lvl w:ilvl="7" w:tplc="E552003A">
      <w:start w:val="1"/>
      <w:numFmt w:val="lowerLetter"/>
      <w:lvlText w:val="%8."/>
      <w:lvlJc w:val="left"/>
      <w:pPr>
        <w:ind w:left="5760" w:hanging="360"/>
      </w:pPr>
    </w:lvl>
    <w:lvl w:ilvl="8" w:tplc="0F802248">
      <w:start w:val="1"/>
      <w:numFmt w:val="lowerRoman"/>
      <w:lvlText w:val="%9."/>
      <w:lvlJc w:val="right"/>
      <w:pPr>
        <w:ind w:left="6480" w:hanging="180"/>
      </w:pPr>
    </w:lvl>
  </w:abstractNum>
  <w:abstractNum w:abstractNumId="13" w15:restartNumberingAfterBreak="0">
    <w:nsid w:val="69B410AB"/>
    <w:multiLevelType w:val="hybridMultilevel"/>
    <w:tmpl w:val="10AE52D0"/>
    <w:lvl w:ilvl="0" w:tplc="5260A948">
      <w:start w:val="1"/>
      <w:numFmt w:val="bullet"/>
      <w:lvlText w:val=""/>
      <w:lvlJc w:val="left"/>
      <w:pPr>
        <w:ind w:left="720" w:hanging="360"/>
      </w:pPr>
      <w:rPr>
        <w:rFonts w:ascii="Symbol" w:hAnsi="Symbol" w:hint="default"/>
      </w:rPr>
    </w:lvl>
    <w:lvl w:ilvl="1" w:tplc="A66C0CB6">
      <w:start w:val="1"/>
      <w:numFmt w:val="bullet"/>
      <w:lvlText w:val="o"/>
      <w:lvlJc w:val="left"/>
      <w:pPr>
        <w:ind w:left="1440" w:hanging="360"/>
      </w:pPr>
      <w:rPr>
        <w:rFonts w:ascii="Courier New" w:hAnsi="Courier New" w:hint="default"/>
      </w:rPr>
    </w:lvl>
    <w:lvl w:ilvl="2" w:tplc="21202BB6">
      <w:start w:val="1"/>
      <w:numFmt w:val="bullet"/>
      <w:lvlText w:val=""/>
      <w:lvlJc w:val="left"/>
      <w:pPr>
        <w:ind w:left="2160" w:hanging="360"/>
      </w:pPr>
      <w:rPr>
        <w:rFonts w:ascii="Wingdings" w:hAnsi="Wingdings" w:hint="default"/>
      </w:rPr>
    </w:lvl>
    <w:lvl w:ilvl="3" w:tplc="2D72D80C">
      <w:start w:val="1"/>
      <w:numFmt w:val="bullet"/>
      <w:lvlText w:val=""/>
      <w:lvlJc w:val="left"/>
      <w:pPr>
        <w:ind w:left="2880" w:hanging="360"/>
      </w:pPr>
      <w:rPr>
        <w:rFonts w:ascii="Symbol" w:hAnsi="Symbol" w:hint="default"/>
      </w:rPr>
    </w:lvl>
    <w:lvl w:ilvl="4" w:tplc="CD6C57A8">
      <w:start w:val="1"/>
      <w:numFmt w:val="bullet"/>
      <w:lvlText w:val="o"/>
      <w:lvlJc w:val="left"/>
      <w:pPr>
        <w:ind w:left="3600" w:hanging="360"/>
      </w:pPr>
      <w:rPr>
        <w:rFonts w:ascii="Courier New" w:hAnsi="Courier New" w:hint="default"/>
      </w:rPr>
    </w:lvl>
    <w:lvl w:ilvl="5" w:tplc="311A20EE">
      <w:start w:val="1"/>
      <w:numFmt w:val="bullet"/>
      <w:lvlText w:val=""/>
      <w:lvlJc w:val="left"/>
      <w:pPr>
        <w:ind w:left="4320" w:hanging="360"/>
      </w:pPr>
      <w:rPr>
        <w:rFonts w:ascii="Wingdings" w:hAnsi="Wingdings" w:hint="default"/>
      </w:rPr>
    </w:lvl>
    <w:lvl w:ilvl="6" w:tplc="BFEC77AA">
      <w:start w:val="1"/>
      <w:numFmt w:val="bullet"/>
      <w:lvlText w:val=""/>
      <w:lvlJc w:val="left"/>
      <w:pPr>
        <w:ind w:left="5040" w:hanging="360"/>
      </w:pPr>
      <w:rPr>
        <w:rFonts w:ascii="Symbol" w:hAnsi="Symbol" w:hint="default"/>
      </w:rPr>
    </w:lvl>
    <w:lvl w:ilvl="7" w:tplc="12942BBE">
      <w:start w:val="1"/>
      <w:numFmt w:val="bullet"/>
      <w:lvlText w:val="o"/>
      <w:lvlJc w:val="left"/>
      <w:pPr>
        <w:ind w:left="5760" w:hanging="360"/>
      </w:pPr>
      <w:rPr>
        <w:rFonts w:ascii="Courier New" w:hAnsi="Courier New" w:hint="default"/>
      </w:rPr>
    </w:lvl>
    <w:lvl w:ilvl="8" w:tplc="7EE47DD6">
      <w:start w:val="1"/>
      <w:numFmt w:val="bullet"/>
      <w:lvlText w:val=""/>
      <w:lvlJc w:val="left"/>
      <w:pPr>
        <w:ind w:left="6480" w:hanging="360"/>
      </w:pPr>
      <w:rPr>
        <w:rFonts w:ascii="Wingdings" w:hAnsi="Wingdings" w:hint="default"/>
      </w:rPr>
    </w:lvl>
  </w:abstractNum>
  <w:abstractNum w:abstractNumId="14" w15:restartNumberingAfterBreak="0">
    <w:nsid w:val="70D9F2F4"/>
    <w:multiLevelType w:val="hybridMultilevel"/>
    <w:tmpl w:val="6FE6503A"/>
    <w:lvl w:ilvl="0" w:tplc="1E6C9590">
      <w:start w:val="1"/>
      <w:numFmt w:val="bullet"/>
      <w:lvlText w:val=""/>
      <w:lvlJc w:val="left"/>
      <w:pPr>
        <w:ind w:left="720" w:hanging="360"/>
      </w:pPr>
      <w:rPr>
        <w:rFonts w:ascii="Symbol" w:hAnsi="Symbol" w:hint="default"/>
      </w:rPr>
    </w:lvl>
    <w:lvl w:ilvl="1" w:tplc="1EA06530">
      <w:start w:val="1"/>
      <w:numFmt w:val="bullet"/>
      <w:lvlText w:val="o"/>
      <w:lvlJc w:val="left"/>
      <w:pPr>
        <w:ind w:left="1440" w:hanging="360"/>
      </w:pPr>
      <w:rPr>
        <w:rFonts w:ascii="Courier New" w:hAnsi="Courier New" w:hint="default"/>
      </w:rPr>
    </w:lvl>
    <w:lvl w:ilvl="2" w:tplc="56DA4B84">
      <w:start w:val="1"/>
      <w:numFmt w:val="bullet"/>
      <w:lvlText w:val=""/>
      <w:lvlJc w:val="left"/>
      <w:pPr>
        <w:ind w:left="2160" w:hanging="360"/>
      </w:pPr>
      <w:rPr>
        <w:rFonts w:ascii="Wingdings" w:hAnsi="Wingdings" w:hint="default"/>
      </w:rPr>
    </w:lvl>
    <w:lvl w:ilvl="3" w:tplc="7318E394">
      <w:start w:val="1"/>
      <w:numFmt w:val="bullet"/>
      <w:lvlText w:val=""/>
      <w:lvlJc w:val="left"/>
      <w:pPr>
        <w:ind w:left="2880" w:hanging="360"/>
      </w:pPr>
      <w:rPr>
        <w:rFonts w:ascii="Symbol" w:hAnsi="Symbol" w:hint="default"/>
      </w:rPr>
    </w:lvl>
    <w:lvl w:ilvl="4" w:tplc="502AC2AA">
      <w:start w:val="1"/>
      <w:numFmt w:val="bullet"/>
      <w:lvlText w:val="o"/>
      <w:lvlJc w:val="left"/>
      <w:pPr>
        <w:ind w:left="3600" w:hanging="360"/>
      </w:pPr>
      <w:rPr>
        <w:rFonts w:ascii="Courier New" w:hAnsi="Courier New" w:hint="default"/>
      </w:rPr>
    </w:lvl>
    <w:lvl w:ilvl="5" w:tplc="9F9CC994">
      <w:start w:val="1"/>
      <w:numFmt w:val="bullet"/>
      <w:lvlText w:val=""/>
      <w:lvlJc w:val="left"/>
      <w:pPr>
        <w:ind w:left="4320" w:hanging="360"/>
      </w:pPr>
      <w:rPr>
        <w:rFonts w:ascii="Wingdings" w:hAnsi="Wingdings" w:hint="default"/>
      </w:rPr>
    </w:lvl>
    <w:lvl w:ilvl="6" w:tplc="F0BE6C12">
      <w:start w:val="1"/>
      <w:numFmt w:val="bullet"/>
      <w:lvlText w:val=""/>
      <w:lvlJc w:val="left"/>
      <w:pPr>
        <w:ind w:left="5040" w:hanging="360"/>
      </w:pPr>
      <w:rPr>
        <w:rFonts w:ascii="Symbol" w:hAnsi="Symbol" w:hint="default"/>
      </w:rPr>
    </w:lvl>
    <w:lvl w:ilvl="7" w:tplc="4F585062">
      <w:start w:val="1"/>
      <w:numFmt w:val="bullet"/>
      <w:lvlText w:val="o"/>
      <w:lvlJc w:val="left"/>
      <w:pPr>
        <w:ind w:left="5760" w:hanging="360"/>
      </w:pPr>
      <w:rPr>
        <w:rFonts w:ascii="Courier New" w:hAnsi="Courier New" w:hint="default"/>
      </w:rPr>
    </w:lvl>
    <w:lvl w:ilvl="8" w:tplc="0EE02094">
      <w:start w:val="1"/>
      <w:numFmt w:val="bullet"/>
      <w:lvlText w:val=""/>
      <w:lvlJc w:val="left"/>
      <w:pPr>
        <w:ind w:left="6480" w:hanging="360"/>
      </w:pPr>
      <w:rPr>
        <w:rFonts w:ascii="Wingdings" w:hAnsi="Wingdings" w:hint="default"/>
      </w:rPr>
    </w:lvl>
  </w:abstractNum>
  <w:abstractNum w:abstractNumId="15" w15:restartNumberingAfterBreak="0">
    <w:nsid w:val="7457BD31"/>
    <w:multiLevelType w:val="hybridMultilevel"/>
    <w:tmpl w:val="D276A9DA"/>
    <w:lvl w:ilvl="0" w:tplc="C186E728">
      <w:start w:val="1"/>
      <w:numFmt w:val="decimal"/>
      <w:lvlText w:val="%1."/>
      <w:lvlJc w:val="left"/>
      <w:pPr>
        <w:ind w:left="720" w:hanging="360"/>
      </w:pPr>
    </w:lvl>
    <w:lvl w:ilvl="1" w:tplc="7F66CEB6">
      <w:start w:val="1"/>
      <w:numFmt w:val="lowerLetter"/>
      <w:lvlText w:val="%2."/>
      <w:lvlJc w:val="left"/>
      <w:pPr>
        <w:ind w:left="1440" w:hanging="360"/>
      </w:pPr>
    </w:lvl>
    <w:lvl w:ilvl="2" w:tplc="D74E890A">
      <w:start w:val="1"/>
      <w:numFmt w:val="lowerRoman"/>
      <w:lvlText w:val="%3."/>
      <w:lvlJc w:val="right"/>
      <w:pPr>
        <w:ind w:left="2160" w:hanging="180"/>
      </w:pPr>
    </w:lvl>
    <w:lvl w:ilvl="3" w:tplc="E2D81B8A">
      <w:start w:val="1"/>
      <w:numFmt w:val="decimal"/>
      <w:lvlText w:val="%4."/>
      <w:lvlJc w:val="left"/>
      <w:pPr>
        <w:ind w:left="2880" w:hanging="360"/>
      </w:pPr>
    </w:lvl>
    <w:lvl w:ilvl="4" w:tplc="CA164724">
      <w:start w:val="1"/>
      <w:numFmt w:val="lowerLetter"/>
      <w:lvlText w:val="%5."/>
      <w:lvlJc w:val="left"/>
      <w:pPr>
        <w:ind w:left="3600" w:hanging="360"/>
      </w:pPr>
    </w:lvl>
    <w:lvl w:ilvl="5" w:tplc="80E8C4A2">
      <w:start w:val="1"/>
      <w:numFmt w:val="lowerRoman"/>
      <w:lvlText w:val="%6."/>
      <w:lvlJc w:val="right"/>
      <w:pPr>
        <w:ind w:left="4320" w:hanging="180"/>
      </w:pPr>
    </w:lvl>
    <w:lvl w:ilvl="6" w:tplc="28D27DE0">
      <w:start w:val="1"/>
      <w:numFmt w:val="decimal"/>
      <w:lvlText w:val="%7."/>
      <w:lvlJc w:val="left"/>
      <w:pPr>
        <w:ind w:left="5040" w:hanging="360"/>
      </w:pPr>
    </w:lvl>
    <w:lvl w:ilvl="7" w:tplc="81B09D86">
      <w:start w:val="1"/>
      <w:numFmt w:val="lowerLetter"/>
      <w:lvlText w:val="%8."/>
      <w:lvlJc w:val="left"/>
      <w:pPr>
        <w:ind w:left="5760" w:hanging="360"/>
      </w:pPr>
    </w:lvl>
    <w:lvl w:ilvl="8" w:tplc="8864DB00">
      <w:start w:val="1"/>
      <w:numFmt w:val="lowerRoman"/>
      <w:lvlText w:val="%9."/>
      <w:lvlJc w:val="right"/>
      <w:pPr>
        <w:ind w:left="6480" w:hanging="180"/>
      </w:pPr>
    </w:lvl>
  </w:abstractNum>
  <w:abstractNum w:abstractNumId="16" w15:restartNumberingAfterBreak="0">
    <w:nsid w:val="76B2F879"/>
    <w:multiLevelType w:val="hybridMultilevel"/>
    <w:tmpl w:val="8ADC9270"/>
    <w:lvl w:ilvl="0" w:tplc="4D2AD1B2">
      <w:start w:val="1"/>
      <w:numFmt w:val="decimal"/>
      <w:lvlText w:val="%1."/>
      <w:lvlJc w:val="left"/>
      <w:pPr>
        <w:ind w:left="720" w:hanging="360"/>
      </w:pPr>
    </w:lvl>
    <w:lvl w:ilvl="1" w:tplc="2516097C">
      <w:start w:val="1"/>
      <w:numFmt w:val="lowerLetter"/>
      <w:lvlText w:val="%2."/>
      <w:lvlJc w:val="left"/>
      <w:pPr>
        <w:ind w:left="1440" w:hanging="360"/>
      </w:pPr>
    </w:lvl>
    <w:lvl w:ilvl="2" w:tplc="413055A2">
      <w:start w:val="1"/>
      <w:numFmt w:val="lowerRoman"/>
      <w:lvlText w:val="%3."/>
      <w:lvlJc w:val="right"/>
      <w:pPr>
        <w:ind w:left="2160" w:hanging="180"/>
      </w:pPr>
    </w:lvl>
    <w:lvl w:ilvl="3" w:tplc="8B4A0668">
      <w:start w:val="1"/>
      <w:numFmt w:val="decimal"/>
      <w:lvlText w:val="%4."/>
      <w:lvlJc w:val="left"/>
      <w:pPr>
        <w:ind w:left="2880" w:hanging="360"/>
      </w:pPr>
    </w:lvl>
    <w:lvl w:ilvl="4" w:tplc="44829A58">
      <w:start w:val="1"/>
      <w:numFmt w:val="lowerLetter"/>
      <w:lvlText w:val="%5."/>
      <w:lvlJc w:val="left"/>
      <w:pPr>
        <w:ind w:left="3600" w:hanging="360"/>
      </w:pPr>
    </w:lvl>
    <w:lvl w:ilvl="5" w:tplc="AB88EDD0">
      <w:start w:val="1"/>
      <w:numFmt w:val="lowerRoman"/>
      <w:lvlText w:val="%6."/>
      <w:lvlJc w:val="right"/>
      <w:pPr>
        <w:ind w:left="4320" w:hanging="180"/>
      </w:pPr>
    </w:lvl>
    <w:lvl w:ilvl="6" w:tplc="DF36BC82">
      <w:start w:val="1"/>
      <w:numFmt w:val="decimal"/>
      <w:lvlText w:val="%7."/>
      <w:lvlJc w:val="left"/>
      <w:pPr>
        <w:ind w:left="5040" w:hanging="360"/>
      </w:pPr>
    </w:lvl>
    <w:lvl w:ilvl="7" w:tplc="53E87664">
      <w:start w:val="1"/>
      <w:numFmt w:val="lowerLetter"/>
      <w:lvlText w:val="%8."/>
      <w:lvlJc w:val="left"/>
      <w:pPr>
        <w:ind w:left="5760" w:hanging="360"/>
      </w:pPr>
    </w:lvl>
    <w:lvl w:ilvl="8" w:tplc="47B2F5D6">
      <w:start w:val="1"/>
      <w:numFmt w:val="lowerRoman"/>
      <w:lvlText w:val="%9."/>
      <w:lvlJc w:val="right"/>
      <w:pPr>
        <w:ind w:left="6480" w:hanging="180"/>
      </w:pPr>
    </w:lvl>
  </w:abstractNum>
  <w:abstractNum w:abstractNumId="17" w15:restartNumberingAfterBreak="0">
    <w:nsid w:val="7B7E0CA4"/>
    <w:multiLevelType w:val="hybridMultilevel"/>
    <w:tmpl w:val="6C9054BA"/>
    <w:lvl w:ilvl="0" w:tplc="E9F62FBA">
      <w:start w:val="1"/>
      <w:numFmt w:val="bullet"/>
      <w:lvlText w:val=""/>
      <w:lvlJc w:val="left"/>
      <w:pPr>
        <w:ind w:left="1080" w:hanging="360"/>
      </w:pPr>
      <w:rPr>
        <w:rFonts w:ascii="Symbol" w:hAnsi="Symbol" w:hint="default"/>
      </w:rPr>
    </w:lvl>
    <w:lvl w:ilvl="1" w:tplc="7F101CF6">
      <w:start w:val="1"/>
      <w:numFmt w:val="bullet"/>
      <w:lvlText w:val="o"/>
      <w:lvlJc w:val="left"/>
      <w:pPr>
        <w:ind w:left="1800" w:hanging="360"/>
      </w:pPr>
      <w:rPr>
        <w:rFonts w:ascii="Courier New" w:hAnsi="Courier New" w:hint="default"/>
      </w:rPr>
    </w:lvl>
    <w:lvl w:ilvl="2" w:tplc="614C1F3A">
      <w:start w:val="1"/>
      <w:numFmt w:val="bullet"/>
      <w:lvlText w:val=""/>
      <w:lvlJc w:val="left"/>
      <w:pPr>
        <w:ind w:left="2520" w:hanging="360"/>
      </w:pPr>
      <w:rPr>
        <w:rFonts w:ascii="Wingdings" w:hAnsi="Wingdings" w:hint="default"/>
      </w:rPr>
    </w:lvl>
    <w:lvl w:ilvl="3" w:tplc="375AFAB8">
      <w:start w:val="1"/>
      <w:numFmt w:val="bullet"/>
      <w:lvlText w:val=""/>
      <w:lvlJc w:val="left"/>
      <w:pPr>
        <w:ind w:left="3240" w:hanging="360"/>
      </w:pPr>
      <w:rPr>
        <w:rFonts w:ascii="Symbol" w:hAnsi="Symbol" w:hint="default"/>
      </w:rPr>
    </w:lvl>
    <w:lvl w:ilvl="4" w:tplc="17DCC4B2">
      <w:start w:val="1"/>
      <w:numFmt w:val="bullet"/>
      <w:lvlText w:val="o"/>
      <w:lvlJc w:val="left"/>
      <w:pPr>
        <w:ind w:left="3960" w:hanging="360"/>
      </w:pPr>
      <w:rPr>
        <w:rFonts w:ascii="Courier New" w:hAnsi="Courier New" w:hint="default"/>
      </w:rPr>
    </w:lvl>
    <w:lvl w:ilvl="5" w:tplc="90189074">
      <w:start w:val="1"/>
      <w:numFmt w:val="bullet"/>
      <w:lvlText w:val=""/>
      <w:lvlJc w:val="left"/>
      <w:pPr>
        <w:ind w:left="4680" w:hanging="360"/>
      </w:pPr>
      <w:rPr>
        <w:rFonts w:ascii="Wingdings" w:hAnsi="Wingdings" w:hint="default"/>
      </w:rPr>
    </w:lvl>
    <w:lvl w:ilvl="6" w:tplc="1FD0B8AC">
      <w:start w:val="1"/>
      <w:numFmt w:val="bullet"/>
      <w:lvlText w:val=""/>
      <w:lvlJc w:val="left"/>
      <w:pPr>
        <w:ind w:left="5400" w:hanging="360"/>
      </w:pPr>
      <w:rPr>
        <w:rFonts w:ascii="Symbol" w:hAnsi="Symbol" w:hint="default"/>
      </w:rPr>
    </w:lvl>
    <w:lvl w:ilvl="7" w:tplc="3704E74A">
      <w:start w:val="1"/>
      <w:numFmt w:val="bullet"/>
      <w:lvlText w:val="o"/>
      <w:lvlJc w:val="left"/>
      <w:pPr>
        <w:ind w:left="6120" w:hanging="360"/>
      </w:pPr>
      <w:rPr>
        <w:rFonts w:ascii="Courier New" w:hAnsi="Courier New" w:hint="default"/>
      </w:rPr>
    </w:lvl>
    <w:lvl w:ilvl="8" w:tplc="86BAF40C">
      <w:start w:val="1"/>
      <w:numFmt w:val="bullet"/>
      <w:lvlText w:val=""/>
      <w:lvlJc w:val="left"/>
      <w:pPr>
        <w:ind w:left="6840" w:hanging="360"/>
      </w:pPr>
      <w:rPr>
        <w:rFonts w:ascii="Wingdings" w:hAnsi="Wingdings" w:hint="default"/>
      </w:rPr>
    </w:lvl>
  </w:abstractNum>
  <w:num w:numId="1" w16cid:durableId="2089963470">
    <w:abstractNumId w:val="17"/>
  </w:num>
  <w:num w:numId="2" w16cid:durableId="1939174040">
    <w:abstractNumId w:val="2"/>
  </w:num>
  <w:num w:numId="3" w16cid:durableId="74939480">
    <w:abstractNumId w:val="12"/>
  </w:num>
  <w:num w:numId="4" w16cid:durableId="1102726821">
    <w:abstractNumId w:val="13"/>
  </w:num>
  <w:num w:numId="5" w16cid:durableId="1102454479">
    <w:abstractNumId w:val="16"/>
  </w:num>
  <w:num w:numId="6" w16cid:durableId="1864173145">
    <w:abstractNumId w:val="3"/>
  </w:num>
  <w:num w:numId="7" w16cid:durableId="1791973977">
    <w:abstractNumId w:val="10"/>
  </w:num>
  <w:num w:numId="8" w16cid:durableId="954748818">
    <w:abstractNumId w:val="11"/>
  </w:num>
  <w:num w:numId="9" w16cid:durableId="1574195314">
    <w:abstractNumId w:val="6"/>
  </w:num>
  <w:num w:numId="10" w16cid:durableId="541524243">
    <w:abstractNumId w:val="15"/>
  </w:num>
  <w:num w:numId="11" w16cid:durableId="995886175">
    <w:abstractNumId w:val="7"/>
  </w:num>
  <w:num w:numId="12" w16cid:durableId="838621013">
    <w:abstractNumId w:val="4"/>
  </w:num>
  <w:num w:numId="13" w16cid:durableId="830489644">
    <w:abstractNumId w:val="5"/>
  </w:num>
  <w:num w:numId="14" w16cid:durableId="1446735553">
    <w:abstractNumId w:val="14"/>
  </w:num>
  <w:num w:numId="15" w16cid:durableId="330062887">
    <w:abstractNumId w:val="0"/>
  </w:num>
  <w:num w:numId="16" w16cid:durableId="2000190519">
    <w:abstractNumId w:val="1"/>
  </w:num>
  <w:num w:numId="17" w16cid:durableId="836001704">
    <w:abstractNumId w:val="8"/>
  </w:num>
  <w:num w:numId="18" w16cid:durableId="5699265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77FA17"/>
    <w:rsid w:val="0013872F"/>
    <w:rsid w:val="001AE33D"/>
    <w:rsid w:val="001FD77B"/>
    <w:rsid w:val="00356958"/>
    <w:rsid w:val="003A9D95"/>
    <w:rsid w:val="004B1A42"/>
    <w:rsid w:val="00511237"/>
    <w:rsid w:val="005CB806"/>
    <w:rsid w:val="005F37B7"/>
    <w:rsid w:val="00821B58"/>
    <w:rsid w:val="009587AB"/>
    <w:rsid w:val="009A6184"/>
    <w:rsid w:val="00A44B43"/>
    <w:rsid w:val="00A9D79A"/>
    <w:rsid w:val="00BBEE98"/>
    <w:rsid w:val="00C05998"/>
    <w:rsid w:val="00E7800E"/>
    <w:rsid w:val="00E89DC3"/>
    <w:rsid w:val="00EC5C8D"/>
    <w:rsid w:val="00FC31F8"/>
    <w:rsid w:val="01098586"/>
    <w:rsid w:val="0112C3BF"/>
    <w:rsid w:val="01387F5A"/>
    <w:rsid w:val="0142C35A"/>
    <w:rsid w:val="014D101F"/>
    <w:rsid w:val="0166CC47"/>
    <w:rsid w:val="0172F307"/>
    <w:rsid w:val="017DE1C5"/>
    <w:rsid w:val="01AFFCD4"/>
    <w:rsid w:val="01B6ABE6"/>
    <w:rsid w:val="01D645AB"/>
    <w:rsid w:val="01FEFEEB"/>
    <w:rsid w:val="0203D3DF"/>
    <w:rsid w:val="020CE1BF"/>
    <w:rsid w:val="02163F0A"/>
    <w:rsid w:val="022C1E2A"/>
    <w:rsid w:val="022EB008"/>
    <w:rsid w:val="02831093"/>
    <w:rsid w:val="02906AA7"/>
    <w:rsid w:val="0292482B"/>
    <w:rsid w:val="0299436C"/>
    <w:rsid w:val="02BE397D"/>
    <w:rsid w:val="02FE2359"/>
    <w:rsid w:val="03050167"/>
    <w:rsid w:val="0306A5D9"/>
    <w:rsid w:val="0310AE54"/>
    <w:rsid w:val="036CC586"/>
    <w:rsid w:val="037A8684"/>
    <w:rsid w:val="03832125"/>
    <w:rsid w:val="03971C7A"/>
    <w:rsid w:val="039A7A59"/>
    <w:rsid w:val="03E25749"/>
    <w:rsid w:val="03F4DF1F"/>
    <w:rsid w:val="03FBD180"/>
    <w:rsid w:val="040D220D"/>
    <w:rsid w:val="044B839E"/>
    <w:rsid w:val="0461A314"/>
    <w:rsid w:val="0467AC15"/>
    <w:rsid w:val="046B53BD"/>
    <w:rsid w:val="049274AB"/>
    <w:rsid w:val="04B23929"/>
    <w:rsid w:val="04D0EA98"/>
    <w:rsid w:val="04DB3664"/>
    <w:rsid w:val="04F06EC8"/>
    <w:rsid w:val="05184AB1"/>
    <w:rsid w:val="051A9A28"/>
    <w:rsid w:val="05214584"/>
    <w:rsid w:val="052AD847"/>
    <w:rsid w:val="052FF475"/>
    <w:rsid w:val="053C7245"/>
    <w:rsid w:val="054CCFDB"/>
    <w:rsid w:val="055AB0AB"/>
    <w:rsid w:val="05B1B4BA"/>
    <w:rsid w:val="05C0F2E8"/>
    <w:rsid w:val="05C63C08"/>
    <w:rsid w:val="05CAE78B"/>
    <w:rsid w:val="05D25B09"/>
    <w:rsid w:val="06080C7D"/>
    <w:rsid w:val="06142DA3"/>
    <w:rsid w:val="06469363"/>
    <w:rsid w:val="064F5CE1"/>
    <w:rsid w:val="0668AA3C"/>
    <w:rsid w:val="066D1F61"/>
    <w:rsid w:val="067691DA"/>
    <w:rsid w:val="06849C80"/>
    <w:rsid w:val="0685B88A"/>
    <w:rsid w:val="069E915E"/>
    <w:rsid w:val="06A41E07"/>
    <w:rsid w:val="06A7D05E"/>
    <w:rsid w:val="06ACBE10"/>
    <w:rsid w:val="06B090EA"/>
    <w:rsid w:val="06C6FD3A"/>
    <w:rsid w:val="06DDFE35"/>
    <w:rsid w:val="06EC973D"/>
    <w:rsid w:val="06FC3437"/>
    <w:rsid w:val="06FCD477"/>
    <w:rsid w:val="073F219C"/>
    <w:rsid w:val="078DC89F"/>
    <w:rsid w:val="07E32734"/>
    <w:rsid w:val="07EBBD4D"/>
    <w:rsid w:val="07F39ED3"/>
    <w:rsid w:val="08140613"/>
    <w:rsid w:val="081E1B7A"/>
    <w:rsid w:val="08263DE6"/>
    <w:rsid w:val="08644E98"/>
    <w:rsid w:val="08777E0A"/>
    <w:rsid w:val="0881891D"/>
    <w:rsid w:val="08889361"/>
    <w:rsid w:val="08AF6A1A"/>
    <w:rsid w:val="08B07685"/>
    <w:rsid w:val="08EA2F84"/>
    <w:rsid w:val="08F8AFE6"/>
    <w:rsid w:val="08FC5201"/>
    <w:rsid w:val="090232E2"/>
    <w:rsid w:val="094B04B9"/>
    <w:rsid w:val="096CC6F3"/>
    <w:rsid w:val="096E0CDB"/>
    <w:rsid w:val="09729593"/>
    <w:rsid w:val="097C1002"/>
    <w:rsid w:val="09909C46"/>
    <w:rsid w:val="09B187B5"/>
    <w:rsid w:val="09B8413E"/>
    <w:rsid w:val="09D206C6"/>
    <w:rsid w:val="09D9B2D0"/>
    <w:rsid w:val="09E050B4"/>
    <w:rsid w:val="09F1915C"/>
    <w:rsid w:val="0A04B3E9"/>
    <w:rsid w:val="0A1748CF"/>
    <w:rsid w:val="0A25139E"/>
    <w:rsid w:val="0A41B49D"/>
    <w:rsid w:val="0A4B4CC1"/>
    <w:rsid w:val="0A56DF4E"/>
    <w:rsid w:val="0A5DEE2F"/>
    <w:rsid w:val="0A649AB3"/>
    <w:rsid w:val="0A64F00A"/>
    <w:rsid w:val="0A77FA17"/>
    <w:rsid w:val="0ABC752E"/>
    <w:rsid w:val="0AF48251"/>
    <w:rsid w:val="0B15D3DC"/>
    <w:rsid w:val="0B271AB0"/>
    <w:rsid w:val="0B692955"/>
    <w:rsid w:val="0B7CC903"/>
    <w:rsid w:val="0B8503B0"/>
    <w:rsid w:val="0B8EA6FE"/>
    <w:rsid w:val="0B90B506"/>
    <w:rsid w:val="0B959EB2"/>
    <w:rsid w:val="0BA9083C"/>
    <w:rsid w:val="0BB13899"/>
    <w:rsid w:val="0BB6F59A"/>
    <w:rsid w:val="0BFD4A6A"/>
    <w:rsid w:val="0C19800E"/>
    <w:rsid w:val="0C5C0176"/>
    <w:rsid w:val="0C7F22FB"/>
    <w:rsid w:val="0CA82892"/>
    <w:rsid w:val="0CB3E37E"/>
    <w:rsid w:val="0CC5FF76"/>
    <w:rsid w:val="0D050913"/>
    <w:rsid w:val="0D1CB35F"/>
    <w:rsid w:val="0D6C4F13"/>
    <w:rsid w:val="0D7C72DB"/>
    <w:rsid w:val="0D9D92D9"/>
    <w:rsid w:val="0DC2CB03"/>
    <w:rsid w:val="0DEA55AC"/>
    <w:rsid w:val="0DEBC5E0"/>
    <w:rsid w:val="0DF4C5BB"/>
    <w:rsid w:val="0E06994A"/>
    <w:rsid w:val="0E2F3B5B"/>
    <w:rsid w:val="0E4F1C83"/>
    <w:rsid w:val="0E6A51A7"/>
    <w:rsid w:val="0E7E3EBB"/>
    <w:rsid w:val="0EC337A4"/>
    <w:rsid w:val="0EEA83AE"/>
    <w:rsid w:val="0F40C310"/>
    <w:rsid w:val="0F52D493"/>
    <w:rsid w:val="0F67D87A"/>
    <w:rsid w:val="0F8BB056"/>
    <w:rsid w:val="0FA06175"/>
    <w:rsid w:val="0FF2AD8A"/>
    <w:rsid w:val="1018D4D9"/>
    <w:rsid w:val="104B71B0"/>
    <w:rsid w:val="10637BA6"/>
    <w:rsid w:val="10985B65"/>
    <w:rsid w:val="10A1C7B8"/>
    <w:rsid w:val="10AC494F"/>
    <w:rsid w:val="10B40EBD"/>
    <w:rsid w:val="10B92C3C"/>
    <w:rsid w:val="10C5DAFE"/>
    <w:rsid w:val="110A586C"/>
    <w:rsid w:val="111D0B35"/>
    <w:rsid w:val="111EC139"/>
    <w:rsid w:val="11237E0F"/>
    <w:rsid w:val="115D5990"/>
    <w:rsid w:val="117CC5F6"/>
    <w:rsid w:val="1188AC4E"/>
    <w:rsid w:val="1195B18F"/>
    <w:rsid w:val="11A9F862"/>
    <w:rsid w:val="11AF4944"/>
    <w:rsid w:val="11C77CBE"/>
    <w:rsid w:val="11D1049F"/>
    <w:rsid w:val="11D8C74B"/>
    <w:rsid w:val="1212392B"/>
    <w:rsid w:val="12231FDB"/>
    <w:rsid w:val="122CA14F"/>
    <w:rsid w:val="1233414B"/>
    <w:rsid w:val="123EAC74"/>
    <w:rsid w:val="126CFCF4"/>
    <w:rsid w:val="12A6F522"/>
    <w:rsid w:val="12AE08B7"/>
    <w:rsid w:val="12BAD3BD"/>
    <w:rsid w:val="12E7C14E"/>
    <w:rsid w:val="131D09D7"/>
    <w:rsid w:val="13366564"/>
    <w:rsid w:val="1342AD4A"/>
    <w:rsid w:val="13705043"/>
    <w:rsid w:val="1373B109"/>
    <w:rsid w:val="137F9679"/>
    <w:rsid w:val="139F3F6B"/>
    <w:rsid w:val="13A532FD"/>
    <w:rsid w:val="13B73295"/>
    <w:rsid w:val="13D1548B"/>
    <w:rsid w:val="13F285FD"/>
    <w:rsid w:val="13FF5CFC"/>
    <w:rsid w:val="14041536"/>
    <w:rsid w:val="14049800"/>
    <w:rsid w:val="140E1F2A"/>
    <w:rsid w:val="140FD5E4"/>
    <w:rsid w:val="14143A0B"/>
    <w:rsid w:val="14199E63"/>
    <w:rsid w:val="142DF1E8"/>
    <w:rsid w:val="14629726"/>
    <w:rsid w:val="146B146F"/>
    <w:rsid w:val="1479D974"/>
    <w:rsid w:val="14A86F9C"/>
    <w:rsid w:val="14C1B2B1"/>
    <w:rsid w:val="14D08FA3"/>
    <w:rsid w:val="14FF8F36"/>
    <w:rsid w:val="15074F04"/>
    <w:rsid w:val="150B9A70"/>
    <w:rsid w:val="1519EF18"/>
    <w:rsid w:val="1530AF06"/>
    <w:rsid w:val="155D7F54"/>
    <w:rsid w:val="15678380"/>
    <w:rsid w:val="157D4B0C"/>
    <w:rsid w:val="15AB9DD4"/>
    <w:rsid w:val="1616CA8E"/>
    <w:rsid w:val="16218EBF"/>
    <w:rsid w:val="16339A24"/>
    <w:rsid w:val="1638BAAC"/>
    <w:rsid w:val="1655A993"/>
    <w:rsid w:val="16715596"/>
    <w:rsid w:val="16A8ACFB"/>
    <w:rsid w:val="16BB18F3"/>
    <w:rsid w:val="17139385"/>
    <w:rsid w:val="172781AF"/>
    <w:rsid w:val="1734763F"/>
    <w:rsid w:val="175066BC"/>
    <w:rsid w:val="17626F84"/>
    <w:rsid w:val="1772601C"/>
    <w:rsid w:val="17BD566E"/>
    <w:rsid w:val="17BFEA24"/>
    <w:rsid w:val="17EA0FFA"/>
    <w:rsid w:val="1817DF28"/>
    <w:rsid w:val="18180E4D"/>
    <w:rsid w:val="182C329E"/>
    <w:rsid w:val="182CE246"/>
    <w:rsid w:val="184913DE"/>
    <w:rsid w:val="1856E178"/>
    <w:rsid w:val="1881A617"/>
    <w:rsid w:val="1887D2A9"/>
    <w:rsid w:val="18B3B9E7"/>
    <w:rsid w:val="18E90421"/>
    <w:rsid w:val="18ED4A81"/>
    <w:rsid w:val="18EE2A9A"/>
    <w:rsid w:val="19013E28"/>
    <w:rsid w:val="192C8461"/>
    <w:rsid w:val="1947095F"/>
    <w:rsid w:val="194FE395"/>
    <w:rsid w:val="1968438E"/>
    <w:rsid w:val="1986E0E7"/>
    <w:rsid w:val="19875F46"/>
    <w:rsid w:val="19A5941F"/>
    <w:rsid w:val="19AE7AAC"/>
    <w:rsid w:val="19C4C825"/>
    <w:rsid w:val="19CC99E2"/>
    <w:rsid w:val="19E6C43E"/>
    <w:rsid w:val="19EC19AD"/>
    <w:rsid w:val="19EC92BC"/>
    <w:rsid w:val="1A04A253"/>
    <w:rsid w:val="1A19E57F"/>
    <w:rsid w:val="1A4AE5B1"/>
    <w:rsid w:val="1A4AEB37"/>
    <w:rsid w:val="1A63C218"/>
    <w:rsid w:val="1A9A398D"/>
    <w:rsid w:val="1AB9BCF4"/>
    <w:rsid w:val="1AC0F4A7"/>
    <w:rsid w:val="1AC19101"/>
    <w:rsid w:val="1AC49968"/>
    <w:rsid w:val="1AD03C35"/>
    <w:rsid w:val="1AF15DE3"/>
    <w:rsid w:val="1AF8B0B5"/>
    <w:rsid w:val="1B0AC3E5"/>
    <w:rsid w:val="1B0DF01A"/>
    <w:rsid w:val="1B272ACA"/>
    <w:rsid w:val="1B549BA2"/>
    <w:rsid w:val="1B7D0B28"/>
    <w:rsid w:val="1B8EBCF6"/>
    <w:rsid w:val="1BA570A2"/>
    <w:rsid w:val="1BACBF78"/>
    <w:rsid w:val="1BB58ABF"/>
    <w:rsid w:val="1BB903A2"/>
    <w:rsid w:val="1BB9F416"/>
    <w:rsid w:val="1BC07254"/>
    <w:rsid w:val="1BC3906F"/>
    <w:rsid w:val="1BD5846D"/>
    <w:rsid w:val="1BD9044D"/>
    <w:rsid w:val="1BECB771"/>
    <w:rsid w:val="1BEE1639"/>
    <w:rsid w:val="1C2670E0"/>
    <w:rsid w:val="1C359F03"/>
    <w:rsid w:val="1C499674"/>
    <w:rsid w:val="1C56501A"/>
    <w:rsid w:val="1C71011B"/>
    <w:rsid w:val="1C82FCEF"/>
    <w:rsid w:val="1C88B793"/>
    <w:rsid w:val="1C944E71"/>
    <w:rsid w:val="1C9FB34E"/>
    <w:rsid w:val="1CA51AFC"/>
    <w:rsid w:val="1CAFDC84"/>
    <w:rsid w:val="1CBE4F80"/>
    <w:rsid w:val="1CD9CD48"/>
    <w:rsid w:val="1CDA0633"/>
    <w:rsid w:val="1CE1DA95"/>
    <w:rsid w:val="1CF19578"/>
    <w:rsid w:val="1CF8139C"/>
    <w:rsid w:val="1D01B875"/>
    <w:rsid w:val="1D18EF86"/>
    <w:rsid w:val="1D1F28DC"/>
    <w:rsid w:val="1D268D2F"/>
    <w:rsid w:val="1D397E8E"/>
    <w:rsid w:val="1D4F3176"/>
    <w:rsid w:val="1D7009B0"/>
    <w:rsid w:val="1D721BCD"/>
    <w:rsid w:val="1D7678A7"/>
    <w:rsid w:val="1D77319A"/>
    <w:rsid w:val="1D93D829"/>
    <w:rsid w:val="1DBDF056"/>
    <w:rsid w:val="1DCCAD94"/>
    <w:rsid w:val="1DD82FDD"/>
    <w:rsid w:val="1DE1144A"/>
    <w:rsid w:val="1DF20409"/>
    <w:rsid w:val="1DF4A334"/>
    <w:rsid w:val="1DF6EFDF"/>
    <w:rsid w:val="1E02F471"/>
    <w:rsid w:val="1E0F2D51"/>
    <w:rsid w:val="1E125FF0"/>
    <w:rsid w:val="1E68039F"/>
    <w:rsid w:val="1E8FF5ED"/>
    <w:rsid w:val="1E94D598"/>
    <w:rsid w:val="1ED22518"/>
    <w:rsid w:val="1EDE9418"/>
    <w:rsid w:val="1EF14695"/>
    <w:rsid w:val="1EFCA564"/>
    <w:rsid w:val="1F09629C"/>
    <w:rsid w:val="1F193C31"/>
    <w:rsid w:val="1F1DD7DD"/>
    <w:rsid w:val="1F3E79F7"/>
    <w:rsid w:val="1F550E2C"/>
    <w:rsid w:val="1F65BA2A"/>
    <w:rsid w:val="1F74ECAF"/>
    <w:rsid w:val="1F884168"/>
    <w:rsid w:val="1F99508A"/>
    <w:rsid w:val="1FA763EF"/>
    <w:rsid w:val="1FA7BC8B"/>
    <w:rsid w:val="1FAE79BD"/>
    <w:rsid w:val="1FEDC6E6"/>
    <w:rsid w:val="1FFE6448"/>
    <w:rsid w:val="200D551C"/>
    <w:rsid w:val="2016E9F6"/>
    <w:rsid w:val="201DA2C6"/>
    <w:rsid w:val="202E3167"/>
    <w:rsid w:val="203182BC"/>
    <w:rsid w:val="20352EC8"/>
    <w:rsid w:val="20A2AC94"/>
    <w:rsid w:val="20B0A84F"/>
    <w:rsid w:val="20FD5C7D"/>
    <w:rsid w:val="20FFA1AA"/>
    <w:rsid w:val="21020D7D"/>
    <w:rsid w:val="21318F0D"/>
    <w:rsid w:val="21386D95"/>
    <w:rsid w:val="2139E2AD"/>
    <w:rsid w:val="2140802D"/>
    <w:rsid w:val="214B1BE5"/>
    <w:rsid w:val="2176E6C3"/>
    <w:rsid w:val="219C36E0"/>
    <w:rsid w:val="21A5D6E0"/>
    <w:rsid w:val="21A84AAF"/>
    <w:rsid w:val="21D4D6D2"/>
    <w:rsid w:val="21DF79C3"/>
    <w:rsid w:val="21F12234"/>
    <w:rsid w:val="22180B51"/>
    <w:rsid w:val="22347618"/>
    <w:rsid w:val="224310E8"/>
    <w:rsid w:val="224B8BE2"/>
    <w:rsid w:val="224BD836"/>
    <w:rsid w:val="225D02B1"/>
    <w:rsid w:val="22648039"/>
    <w:rsid w:val="226EAA09"/>
    <w:rsid w:val="2294847E"/>
    <w:rsid w:val="22A3609C"/>
    <w:rsid w:val="22B0E912"/>
    <w:rsid w:val="22BC9C72"/>
    <w:rsid w:val="231E88A3"/>
    <w:rsid w:val="233ACD50"/>
    <w:rsid w:val="234348B8"/>
    <w:rsid w:val="238B645A"/>
    <w:rsid w:val="23F3497C"/>
    <w:rsid w:val="24015AD0"/>
    <w:rsid w:val="24091D27"/>
    <w:rsid w:val="2422A6CB"/>
    <w:rsid w:val="2429D6E0"/>
    <w:rsid w:val="243D926F"/>
    <w:rsid w:val="245D5ED3"/>
    <w:rsid w:val="24B6C84E"/>
    <w:rsid w:val="24EA621E"/>
    <w:rsid w:val="24EF27F8"/>
    <w:rsid w:val="24FA6D35"/>
    <w:rsid w:val="25262A71"/>
    <w:rsid w:val="252E2B9B"/>
    <w:rsid w:val="25353616"/>
    <w:rsid w:val="2550B74F"/>
    <w:rsid w:val="256F4553"/>
    <w:rsid w:val="2572F062"/>
    <w:rsid w:val="258EA736"/>
    <w:rsid w:val="25965FC6"/>
    <w:rsid w:val="259F2BF0"/>
    <w:rsid w:val="25BE2243"/>
    <w:rsid w:val="25C066CD"/>
    <w:rsid w:val="25C89A52"/>
    <w:rsid w:val="25D874B2"/>
    <w:rsid w:val="25E46F66"/>
    <w:rsid w:val="26525775"/>
    <w:rsid w:val="265E6242"/>
    <w:rsid w:val="265FA154"/>
    <w:rsid w:val="266FEC73"/>
    <w:rsid w:val="269B2588"/>
    <w:rsid w:val="26BE97FC"/>
    <w:rsid w:val="26D90B77"/>
    <w:rsid w:val="26DFE1C4"/>
    <w:rsid w:val="26EC2AB9"/>
    <w:rsid w:val="271D2BF1"/>
    <w:rsid w:val="272AD9B2"/>
    <w:rsid w:val="27303DE7"/>
    <w:rsid w:val="274CF132"/>
    <w:rsid w:val="275C58C1"/>
    <w:rsid w:val="275D79D6"/>
    <w:rsid w:val="275EA000"/>
    <w:rsid w:val="277AAC6A"/>
    <w:rsid w:val="27A4E3F5"/>
    <w:rsid w:val="27A5D8FC"/>
    <w:rsid w:val="27AABA11"/>
    <w:rsid w:val="27B1C109"/>
    <w:rsid w:val="27B7E2E6"/>
    <w:rsid w:val="27C2E4C2"/>
    <w:rsid w:val="281F2F6E"/>
    <w:rsid w:val="284F6255"/>
    <w:rsid w:val="28676388"/>
    <w:rsid w:val="289F6E74"/>
    <w:rsid w:val="28BDFEEF"/>
    <w:rsid w:val="28C1CE13"/>
    <w:rsid w:val="28E502EB"/>
    <w:rsid w:val="28FC2A50"/>
    <w:rsid w:val="28FD5411"/>
    <w:rsid w:val="28FF91D7"/>
    <w:rsid w:val="29149937"/>
    <w:rsid w:val="292B3A67"/>
    <w:rsid w:val="294AAAC3"/>
    <w:rsid w:val="294EF1ED"/>
    <w:rsid w:val="297FF19A"/>
    <w:rsid w:val="29AA2443"/>
    <w:rsid w:val="29B6A4E3"/>
    <w:rsid w:val="29BCF932"/>
    <w:rsid w:val="29ED5EC8"/>
    <w:rsid w:val="29F3CD39"/>
    <w:rsid w:val="2A05BF50"/>
    <w:rsid w:val="2A0C0B71"/>
    <w:rsid w:val="2A57064B"/>
    <w:rsid w:val="2A6CB701"/>
    <w:rsid w:val="2A777B91"/>
    <w:rsid w:val="2A7FE900"/>
    <w:rsid w:val="2AB6A718"/>
    <w:rsid w:val="2ACBE091"/>
    <w:rsid w:val="2AD5B98C"/>
    <w:rsid w:val="2AD6C3B0"/>
    <w:rsid w:val="2ADE60AD"/>
    <w:rsid w:val="2ADF6253"/>
    <w:rsid w:val="2AE1E234"/>
    <w:rsid w:val="2B0A218F"/>
    <w:rsid w:val="2B642156"/>
    <w:rsid w:val="2B81BF0D"/>
    <w:rsid w:val="2B9068A2"/>
    <w:rsid w:val="2B94F511"/>
    <w:rsid w:val="2B9B97A0"/>
    <w:rsid w:val="2BB6FBCD"/>
    <w:rsid w:val="2BEE9276"/>
    <w:rsid w:val="2C0C6BC4"/>
    <w:rsid w:val="2C22B895"/>
    <w:rsid w:val="2C313A40"/>
    <w:rsid w:val="2C7F089A"/>
    <w:rsid w:val="2C9CF934"/>
    <w:rsid w:val="2CAF9CAD"/>
    <w:rsid w:val="2CB1CD02"/>
    <w:rsid w:val="2CB33E1D"/>
    <w:rsid w:val="2CB474C9"/>
    <w:rsid w:val="2CBCABF9"/>
    <w:rsid w:val="2CCC886F"/>
    <w:rsid w:val="2CE25560"/>
    <w:rsid w:val="2CFA5855"/>
    <w:rsid w:val="2D0436A1"/>
    <w:rsid w:val="2D17D7C5"/>
    <w:rsid w:val="2D32EE0B"/>
    <w:rsid w:val="2D3FEDA8"/>
    <w:rsid w:val="2D7E5444"/>
    <w:rsid w:val="2D9DDBC6"/>
    <w:rsid w:val="2DCC5099"/>
    <w:rsid w:val="2E1BF444"/>
    <w:rsid w:val="2E24A5A4"/>
    <w:rsid w:val="2E36E4C8"/>
    <w:rsid w:val="2E493C59"/>
    <w:rsid w:val="2E4BFB60"/>
    <w:rsid w:val="2E530BE2"/>
    <w:rsid w:val="2E65BF7E"/>
    <w:rsid w:val="2E83D797"/>
    <w:rsid w:val="2E894B46"/>
    <w:rsid w:val="2E93D9E5"/>
    <w:rsid w:val="2EA983C2"/>
    <w:rsid w:val="2EBB0F72"/>
    <w:rsid w:val="2EBED6B1"/>
    <w:rsid w:val="2EC3B469"/>
    <w:rsid w:val="2ECFA12E"/>
    <w:rsid w:val="2EDF2BD9"/>
    <w:rsid w:val="2F034C46"/>
    <w:rsid w:val="2F2F8941"/>
    <w:rsid w:val="2F3725F4"/>
    <w:rsid w:val="2F4B160D"/>
    <w:rsid w:val="2F560F1E"/>
    <w:rsid w:val="2F99BFCD"/>
    <w:rsid w:val="2FCA9FB1"/>
    <w:rsid w:val="30016F5A"/>
    <w:rsid w:val="301460BB"/>
    <w:rsid w:val="30476C88"/>
    <w:rsid w:val="304B93D9"/>
    <w:rsid w:val="304D08F9"/>
    <w:rsid w:val="3073B235"/>
    <w:rsid w:val="30752855"/>
    <w:rsid w:val="313E6054"/>
    <w:rsid w:val="3141881C"/>
    <w:rsid w:val="314B9053"/>
    <w:rsid w:val="315BB051"/>
    <w:rsid w:val="3169342C"/>
    <w:rsid w:val="31849CBE"/>
    <w:rsid w:val="318ECAE9"/>
    <w:rsid w:val="31ECAC3A"/>
    <w:rsid w:val="322EFD82"/>
    <w:rsid w:val="326297B9"/>
    <w:rsid w:val="3266249B"/>
    <w:rsid w:val="327D0BFD"/>
    <w:rsid w:val="327D20A1"/>
    <w:rsid w:val="3298BE56"/>
    <w:rsid w:val="329A4F34"/>
    <w:rsid w:val="32A1E9C2"/>
    <w:rsid w:val="32AECA7C"/>
    <w:rsid w:val="32C1A8F7"/>
    <w:rsid w:val="32C817AD"/>
    <w:rsid w:val="33108542"/>
    <w:rsid w:val="3312F10D"/>
    <w:rsid w:val="3319801C"/>
    <w:rsid w:val="332ECBA6"/>
    <w:rsid w:val="333532E3"/>
    <w:rsid w:val="333F6632"/>
    <w:rsid w:val="3371F32A"/>
    <w:rsid w:val="33AD5BD1"/>
    <w:rsid w:val="33AEDC27"/>
    <w:rsid w:val="33C873AE"/>
    <w:rsid w:val="33E188B7"/>
    <w:rsid w:val="33E256C6"/>
    <w:rsid w:val="344F06BD"/>
    <w:rsid w:val="3456E737"/>
    <w:rsid w:val="3475016D"/>
    <w:rsid w:val="347BEE9E"/>
    <w:rsid w:val="3487E8C8"/>
    <w:rsid w:val="34A215CC"/>
    <w:rsid w:val="34C0087C"/>
    <w:rsid w:val="34C9684F"/>
    <w:rsid w:val="34D2279C"/>
    <w:rsid w:val="3522D5C8"/>
    <w:rsid w:val="3525798E"/>
    <w:rsid w:val="353BF15E"/>
    <w:rsid w:val="354B0A4A"/>
    <w:rsid w:val="35737F39"/>
    <w:rsid w:val="357AE414"/>
    <w:rsid w:val="358C4DCD"/>
    <w:rsid w:val="358C83FE"/>
    <w:rsid w:val="35A5CA72"/>
    <w:rsid w:val="35B70A0E"/>
    <w:rsid w:val="35C2E712"/>
    <w:rsid w:val="35EAEE64"/>
    <w:rsid w:val="35F6E21A"/>
    <w:rsid w:val="3603D877"/>
    <w:rsid w:val="362121C2"/>
    <w:rsid w:val="3628DE80"/>
    <w:rsid w:val="364C5234"/>
    <w:rsid w:val="365222E1"/>
    <w:rsid w:val="3657C7D7"/>
    <w:rsid w:val="36744442"/>
    <w:rsid w:val="36890501"/>
    <w:rsid w:val="36986298"/>
    <w:rsid w:val="36A273CA"/>
    <w:rsid w:val="36BE32EE"/>
    <w:rsid w:val="36C8D2E2"/>
    <w:rsid w:val="36F94A39"/>
    <w:rsid w:val="371B2C5F"/>
    <w:rsid w:val="3755C69C"/>
    <w:rsid w:val="378FD07A"/>
    <w:rsid w:val="378FF28C"/>
    <w:rsid w:val="379993D4"/>
    <w:rsid w:val="37BBB1E1"/>
    <w:rsid w:val="38074E4A"/>
    <w:rsid w:val="380D4693"/>
    <w:rsid w:val="38111C82"/>
    <w:rsid w:val="383B55C0"/>
    <w:rsid w:val="385CEA8D"/>
    <w:rsid w:val="389686EB"/>
    <w:rsid w:val="38D5765C"/>
    <w:rsid w:val="38D70815"/>
    <w:rsid w:val="38E450DA"/>
    <w:rsid w:val="39133083"/>
    <w:rsid w:val="39234208"/>
    <w:rsid w:val="39260CA7"/>
    <w:rsid w:val="3937C96A"/>
    <w:rsid w:val="3943B2B2"/>
    <w:rsid w:val="396813C7"/>
    <w:rsid w:val="396B36C8"/>
    <w:rsid w:val="397B270A"/>
    <w:rsid w:val="398A4DDF"/>
    <w:rsid w:val="399E8A39"/>
    <w:rsid w:val="39A26F47"/>
    <w:rsid w:val="39AEEE5A"/>
    <w:rsid w:val="39B1CEE9"/>
    <w:rsid w:val="39CCBAAF"/>
    <w:rsid w:val="39DB0822"/>
    <w:rsid w:val="39E9BBDD"/>
    <w:rsid w:val="39F3BE75"/>
    <w:rsid w:val="39FB3A21"/>
    <w:rsid w:val="39FFE13F"/>
    <w:rsid w:val="3A5D2781"/>
    <w:rsid w:val="3A679801"/>
    <w:rsid w:val="3A686AB5"/>
    <w:rsid w:val="3A82D0D8"/>
    <w:rsid w:val="3A93C28E"/>
    <w:rsid w:val="3A9A7A2B"/>
    <w:rsid w:val="3A9D8F4B"/>
    <w:rsid w:val="3AB78D43"/>
    <w:rsid w:val="3AD51815"/>
    <w:rsid w:val="3ADC0167"/>
    <w:rsid w:val="3AE48C23"/>
    <w:rsid w:val="3AEDD44B"/>
    <w:rsid w:val="3AF51082"/>
    <w:rsid w:val="3B016112"/>
    <w:rsid w:val="3B124011"/>
    <w:rsid w:val="3B1C5E2F"/>
    <w:rsid w:val="3B3957E3"/>
    <w:rsid w:val="3B5CC24D"/>
    <w:rsid w:val="3B61D4D2"/>
    <w:rsid w:val="3B906E0A"/>
    <w:rsid w:val="3B92A4FD"/>
    <w:rsid w:val="3B94A24D"/>
    <w:rsid w:val="3BA87FD4"/>
    <w:rsid w:val="3BB77119"/>
    <w:rsid w:val="3BC0FB6B"/>
    <w:rsid w:val="3BC18C0A"/>
    <w:rsid w:val="3C01901F"/>
    <w:rsid w:val="3C0A876A"/>
    <w:rsid w:val="3C103F33"/>
    <w:rsid w:val="3C3992F1"/>
    <w:rsid w:val="3C491959"/>
    <w:rsid w:val="3C66EB16"/>
    <w:rsid w:val="3C80E48B"/>
    <w:rsid w:val="3C9F99B3"/>
    <w:rsid w:val="3CA838FA"/>
    <w:rsid w:val="3CAA8FB0"/>
    <w:rsid w:val="3CC23086"/>
    <w:rsid w:val="3CC871FE"/>
    <w:rsid w:val="3CFA8CD3"/>
    <w:rsid w:val="3D03E24C"/>
    <w:rsid w:val="3D11F096"/>
    <w:rsid w:val="3D1EFD97"/>
    <w:rsid w:val="3D5DC9A0"/>
    <w:rsid w:val="3D7BB900"/>
    <w:rsid w:val="3D8C75BA"/>
    <w:rsid w:val="3DA37AFC"/>
    <w:rsid w:val="3E2894CD"/>
    <w:rsid w:val="3E409ACB"/>
    <w:rsid w:val="3E51D3CD"/>
    <w:rsid w:val="3E6A14E7"/>
    <w:rsid w:val="3E6A1F56"/>
    <w:rsid w:val="3E7A5EEF"/>
    <w:rsid w:val="3ECB6D67"/>
    <w:rsid w:val="3F09BA63"/>
    <w:rsid w:val="3F131A52"/>
    <w:rsid w:val="3F15BB1B"/>
    <w:rsid w:val="3F23D71C"/>
    <w:rsid w:val="3F3725E8"/>
    <w:rsid w:val="3F387C0A"/>
    <w:rsid w:val="3F3E970B"/>
    <w:rsid w:val="3F500313"/>
    <w:rsid w:val="3F6EC719"/>
    <w:rsid w:val="3F730DD4"/>
    <w:rsid w:val="3F7D70F7"/>
    <w:rsid w:val="3F8C9FC4"/>
    <w:rsid w:val="3FAC37A8"/>
    <w:rsid w:val="3FBBF99D"/>
    <w:rsid w:val="3FD89C41"/>
    <w:rsid w:val="3FD8D4AC"/>
    <w:rsid w:val="3FE5AD35"/>
    <w:rsid w:val="3FEFE34A"/>
    <w:rsid w:val="3FFFD166"/>
    <w:rsid w:val="40075568"/>
    <w:rsid w:val="401AFFAC"/>
    <w:rsid w:val="402D7E05"/>
    <w:rsid w:val="40324B16"/>
    <w:rsid w:val="40383FF6"/>
    <w:rsid w:val="4043F56D"/>
    <w:rsid w:val="40482809"/>
    <w:rsid w:val="40509F5E"/>
    <w:rsid w:val="40702731"/>
    <w:rsid w:val="4071B103"/>
    <w:rsid w:val="407A7211"/>
    <w:rsid w:val="4080A446"/>
    <w:rsid w:val="4098BD09"/>
    <w:rsid w:val="40BBE2A1"/>
    <w:rsid w:val="40BDC75E"/>
    <w:rsid w:val="40CB1A50"/>
    <w:rsid w:val="40F2631A"/>
    <w:rsid w:val="40FA6812"/>
    <w:rsid w:val="40FD96D1"/>
    <w:rsid w:val="412904B1"/>
    <w:rsid w:val="41402D22"/>
    <w:rsid w:val="414C8D58"/>
    <w:rsid w:val="419108E5"/>
    <w:rsid w:val="41C39CA7"/>
    <w:rsid w:val="41E404DF"/>
    <w:rsid w:val="41FBA0DC"/>
    <w:rsid w:val="42591D13"/>
    <w:rsid w:val="427A20CA"/>
    <w:rsid w:val="4292C563"/>
    <w:rsid w:val="42F437D9"/>
    <w:rsid w:val="436FDFE1"/>
    <w:rsid w:val="4376D605"/>
    <w:rsid w:val="438623AF"/>
    <w:rsid w:val="43E0987F"/>
    <w:rsid w:val="43EBD26D"/>
    <w:rsid w:val="43F29A1B"/>
    <w:rsid w:val="44118C89"/>
    <w:rsid w:val="4445E392"/>
    <w:rsid w:val="44721E74"/>
    <w:rsid w:val="44773302"/>
    <w:rsid w:val="448214E9"/>
    <w:rsid w:val="44A3EB67"/>
    <w:rsid w:val="44A4420B"/>
    <w:rsid w:val="44D9827A"/>
    <w:rsid w:val="44DC6076"/>
    <w:rsid w:val="44F18AC3"/>
    <w:rsid w:val="44F5826B"/>
    <w:rsid w:val="452454F9"/>
    <w:rsid w:val="45390464"/>
    <w:rsid w:val="4561F0AC"/>
    <w:rsid w:val="45660989"/>
    <w:rsid w:val="45683C7D"/>
    <w:rsid w:val="4569E698"/>
    <w:rsid w:val="458AD1CF"/>
    <w:rsid w:val="45970AB6"/>
    <w:rsid w:val="45996E75"/>
    <w:rsid w:val="45B25CE5"/>
    <w:rsid w:val="45C07AF2"/>
    <w:rsid w:val="45C749D3"/>
    <w:rsid w:val="45C7B594"/>
    <w:rsid w:val="45E4D9D7"/>
    <w:rsid w:val="45F2399C"/>
    <w:rsid w:val="45FBAA09"/>
    <w:rsid w:val="4608ED7A"/>
    <w:rsid w:val="461C2266"/>
    <w:rsid w:val="4642DA4C"/>
    <w:rsid w:val="4657845D"/>
    <w:rsid w:val="4668F472"/>
    <w:rsid w:val="4670E755"/>
    <w:rsid w:val="4678B2E6"/>
    <w:rsid w:val="469089C4"/>
    <w:rsid w:val="46950CA0"/>
    <w:rsid w:val="46A06F9F"/>
    <w:rsid w:val="46B72624"/>
    <w:rsid w:val="46BBFCE9"/>
    <w:rsid w:val="46E0E9B2"/>
    <w:rsid w:val="4704DC66"/>
    <w:rsid w:val="47241AC4"/>
    <w:rsid w:val="47271BCB"/>
    <w:rsid w:val="4734EBBC"/>
    <w:rsid w:val="473E874A"/>
    <w:rsid w:val="474E587B"/>
    <w:rsid w:val="4758C552"/>
    <w:rsid w:val="475E5A75"/>
    <w:rsid w:val="4772F42D"/>
    <w:rsid w:val="4793F9F4"/>
    <w:rsid w:val="479F81FE"/>
    <w:rsid w:val="47A84C92"/>
    <w:rsid w:val="47DB9562"/>
    <w:rsid w:val="47DFC5F9"/>
    <w:rsid w:val="47F06F54"/>
    <w:rsid w:val="480E1FD2"/>
    <w:rsid w:val="48177E86"/>
    <w:rsid w:val="481F9C76"/>
    <w:rsid w:val="482400A1"/>
    <w:rsid w:val="482B9FA0"/>
    <w:rsid w:val="4831EEFC"/>
    <w:rsid w:val="48372342"/>
    <w:rsid w:val="483948A0"/>
    <w:rsid w:val="48450C7E"/>
    <w:rsid w:val="485A966C"/>
    <w:rsid w:val="48696D7C"/>
    <w:rsid w:val="4870403A"/>
    <w:rsid w:val="48717F7D"/>
    <w:rsid w:val="4891F703"/>
    <w:rsid w:val="48B9B337"/>
    <w:rsid w:val="48BD9F08"/>
    <w:rsid w:val="49669738"/>
    <w:rsid w:val="497C21F2"/>
    <w:rsid w:val="499F4E5F"/>
    <w:rsid w:val="49BF4613"/>
    <w:rsid w:val="49BF8341"/>
    <w:rsid w:val="49CD31A5"/>
    <w:rsid w:val="49E3AA62"/>
    <w:rsid w:val="4A518438"/>
    <w:rsid w:val="4A626B04"/>
    <w:rsid w:val="4A70DB9B"/>
    <w:rsid w:val="4A7995F3"/>
    <w:rsid w:val="4A7D3206"/>
    <w:rsid w:val="4AAEAA73"/>
    <w:rsid w:val="4B3A051E"/>
    <w:rsid w:val="4B3F7137"/>
    <w:rsid w:val="4B569FAC"/>
    <w:rsid w:val="4B6A0E1D"/>
    <w:rsid w:val="4B8C2331"/>
    <w:rsid w:val="4B8FE361"/>
    <w:rsid w:val="4BE54435"/>
    <w:rsid w:val="4BF7AF33"/>
    <w:rsid w:val="4C0F7DB9"/>
    <w:rsid w:val="4C10DB1E"/>
    <w:rsid w:val="4C1D1013"/>
    <w:rsid w:val="4C286B82"/>
    <w:rsid w:val="4C2FC488"/>
    <w:rsid w:val="4C508461"/>
    <w:rsid w:val="4C6914E2"/>
    <w:rsid w:val="4C69BC4E"/>
    <w:rsid w:val="4C7B958D"/>
    <w:rsid w:val="4C9B7F04"/>
    <w:rsid w:val="4CA57BD5"/>
    <w:rsid w:val="4CAB530B"/>
    <w:rsid w:val="4CD2BB8C"/>
    <w:rsid w:val="4D079246"/>
    <w:rsid w:val="4D0F1751"/>
    <w:rsid w:val="4D215B3A"/>
    <w:rsid w:val="4D4EDE84"/>
    <w:rsid w:val="4D5E0A8B"/>
    <w:rsid w:val="4D7C2FAE"/>
    <w:rsid w:val="4DB20FFF"/>
    <w:rsid w:val="4DB4BD9B"/>
    <w:rsid w:val="4DC3C785"/>
    <w:rsid w:val="4DD531F6"/>
    <w:rsid w:val="4DD7B302"/>
    <w:rsid w:val="4DE6950C"/>
    <w:rsid w:val="4DE7C41F"/>
    <w:rsid w:val="4E0E30C6"/>
    <w:rsid w:val="4E3F4D5C"/>
    <w:rsid w:val="4E43F6FF"/>
    <w:rsid w:val="4E86AD77"/>
    <w:rsid w:val="4ECC3234"/>
    <w:rsid w:val="4ECCA281"/>
    <w:rsid w:val="4ED141CB"/>
    <w:rsid w:val="4EDE1B2C"/>
    <w:rsid w:val="4F01AC1E"/>
    <w:rsid w:val="4F0A433C"/>
    <w:rsid w:val="4F106900"/>
    <w:rsid w:val="4F10730B"/>
    <w:rsid w:val="4F177F5E"/>
    <w:rsid w:val="4F1A18E9"/>
    <w:rsid w:val="4F304C4C"/>
    <w:rsid w:val="4F3214E3"/>
    <w:rsid w:val="4F368805"/>
    <w:rsid w:val="4F394025"/>
    <w:rsid w:val="4F4D7B47"/>
    <w:rsid w:val="4F5F81D2"/>
    <w:rsid w:val="4F8460B0"/>
    <w:rsid w:val="4FA5C461"/>
    <w:rsid w:val="4FBBC85C"/>
    <w:rsid w:val="4FC8DC20"/>
    <w:rsid w:val="4FD33057"/>
    <w:rsid w:val="4FF9A9C8"/>
    <w:rsid w:val="4FFF354C"/>
    <w:rsid w:val="50362277"/>
    <w:rsid w:val="503B4498"/>
    <w:rsid w:val="509C5217"/>
    <w:rsid w:val="50A3A7CD"/>
    <w:rsid w:val="50CC463E"/>
    <w:rsid w:val="50D49B1A"/>
    <w:rsid w:val="50F6CEB3"/>
    <w:rsid w:val="510A976C"/>
    <w:rsid w:val="511F67AE"/>
    <w:rsid w:val="51216872"/>
    <w:rsid w:val="5128CDD7"/>
    <w:rsid w:val="516B50FD"/>
    <w:rsid w:val="5176CB5B"/>
    <w:rsid w:val="51835F39"/>
    <w:rsid w:val="5186B764"/>
    <w:rsid w:val="51A02898"/>
    <w:rsid w:val="51A2562D"/>
    <w:rsid w:val="51A9E54E"/>
    <w:rsid w:val="51DA0629"/>
    <w:rsid w:val="52025AEA"/>
    <w:rsid w:val="52195E14"/>
    <w:rsid w:val="521C430A"/>
    <w:rsid w:val="52247927"/>
    <w:rsid w:val="524B0A5D"/>
    <w:rsid w:val="5257B34A"/>
    <w:rsid w:val="527DB7D2"/>
    <w:rsid w:val="528CC3C4"/>
    <w:rsid w:val="52B31883"/>
    <w:rsid w:val="53101D6A"/>
    <w:rsid w:val="53180A94"/>
    <w:rsid w:val="5321BEE6"/>
    <w:rsid w:val="5326A63E"/>
    <w:rsid w:val="534561B8"/>
    <w:rsid w:val="5355E30B"/>
    <w:rsid w:val="5367B614"/>
    <w:rsid w:val="539C0E45"/>
    <w:rsid w:val="53A8318B"/>
    <w:rsid w:val="53B52010"/>
    <w:rsid w:val="53DB6D85"/>
    <w:rsid w:val="53F30967"/>
    <w:rsid w:val="53FAA2FB"/>
    <w:rsid w:val="53FFE1BE"/>
    <w:rsid w:val="54069CCB"/>
    <w:rsid w:val="542A4167"/>
    <w:rsid w:val="548EC423"/>
    <w:rsid w:val="54CC944E"/>
    <w:rsid w:val="54DD37A8"/>
    <w:rsid w:val="54DF37B6"/>
    <w:rsid w:val="54EC43A2"/>
    <w:rsid w:val="54FAB207"/>
    <w:rsid w:val="553CBA5F"/>
    <w:rsid w:val="5573270C"/>
    <w:rsid w:val="55959E3E"/>
    <w:rsid w:val="55E7AE8F"/>
    <w:rsid w:val="55E861DA"/>
    <w:rsid w:val="55F17CE7"/>
    <w:rsid w:val="55F78E20"/>
    <w:rsid w:val="55F8A73A"/>
    <w:rsid w:val="5608602C"/>
    <w:rsid w:val="560B3DE4"/>
    <w:rsid w:val="5617AA2A"/>
    <w:rsid w:val="56430969"/>
    <w:rsid w:val="5644D76F"/>
    <w:rsid w:val="56549AC0"/>
    <w:rsid w:val="5655584D"/>
    <w:rsid w:val="565EBE1A"/>
    <w:rsid w:val="5687E607"/>
    <w:rsid w:val="568D19C2"/>
    <w:rsid w:val="56987CDE"/>
    <w:rsid w:val="56B96487"/>
    <w:rsid w:val="56BAC119"/>
    <w:rsid w:val="56BF428A"/>
    <w:rsid w:val="56CB0B50"/>
    <w:rsid w:val="56EFC368"/>
    <w:rsid w:val="56F73810"/>
    <w:rsid w:val="56FB6C5E"/>
    <w:rsid w:val="56FECB71"/>
    <w:rsid w:val="5726D55E"/>
    <w:rsid w:val="575BEA68"/>
    <w:rsid w:val="57793587"/>
    <w:rsid w:val="578605F2"/>
    <w:rsid w:val="57A1A317"/>
    <w:rsid w:val="57CE2498"/>
    <w:rsid w:val="57DF7756"/>
    <w:rsid w:val="57F94638"/>
    <w:rsid w:val="5811014D"/>
    <w:rsid w:val="581F8490"/>
    <w:rsid w:val="582C8AA0"/>
    <w:rsid w:val="582D800A"/>
    <w:rsid w:val="583B3876"/>
    <w:rsid w:val="585EF188"/>
    <w:rsid w:val="587060D6"/>
    <w:rsid w:val="58715F6B"/>
    <w:rsid w:val="58836A30"/>
    <w:rsid w:val="5890FC5D"/>
    <w:rsid w:val="58A3C338"/>
    <w:rsid w:val="58D3583C"/>
    <w:rsid w:val="590686AF"/>
    <w:rsid w:val="5915B904"/>
    <w:rsid w:val="5929023F"/>
    <w:rsid w:val="595E66D1"/>
    <w:rsid w:val="596BA9C8"/>
    <w:rsid w:val="597287D9"/>
    <w:rsid w:val="599AC12A"/>
    <w:rsid w:val="59A4138C"/>
    <w:rsid w:val="59B73E68"/>
    <w:rsid w:val="59D439E8"/>
    <w:rsid w:val="59E920E3"/>
    <w:rsid w:val="59F78A9A"/>
    <w:rsid w:val="59FFAF1A"/>
    <w:rsid w:val="5A1D2616"/>
    <w:rsid w:val="5A27C526"/>
    <w:rsid w:val="5A2F5236"/>
    <w:rsid w:val="5A55A9EA"/>
    <w:rsid w:val="5A57FF7A"/>
    <w:rsid w:val="5A61BD03"/>
    <w:rsid w:val="5A7A31FA"/>
    <w:rsid w:val="5AC084FB"/>
    <w:rsid w:val="5ACC964B"/>
    <w:rsid w:val="5AD91EF7"/>
    <w:rsid w:val="5AEBA147"/>
    <w:rsid w:val="5B1C9FF1"/>
    <w:rsid w:val="5B47B4B7"/>
    <w:rsid w:val="5B529649"/>
    <w:rsid w:val="5B532FEF"/>
    <w:rsid w:val="5B592DE9"/>
    <w:rsid w:val="5B62C543"/>
    <w:rsid w:val="5B7A6B94"/>
    <w:rsid w:val="5BC358E5"/>
    <w:rsid w:val="5BF77309"/>
    <w:rsid w:val="5C064A3E"/>
    <w:rsid w:val="5C0DB91D"/>
    <w:rsid w:val="5C1055A8"/>
    <w:rsid w:val="5C277AAF"/>
    <w:rsid w:val="5C2BACF2"/>
    <w:rsid w:val="5C3161AD"/>
    <w:rsid w:val="5C31D3A0"/>
    <w:rsid w:val="5C5FB2FB"/>
    <w:rsid w:val="5C606246"/>
    <w:rsid w:val="5C64E9AD"/>
    <w:rsid w:val="5C6C7DFF"/>
    <w:rsid w:val="5C710FD4"/>
    <w:rsid w:val="5CA0C0DC"/>
    <w:rsid w:val="5CE826E1"/>
    <w:rsid w:val="5CE8CEC0"/>
    <w:rsid w:val="5D1F2B5A"/>
    <w:rsid w:val="5D59FAB3"/>
    <w:rsid w:val="5D72F8CB"/>
    <w:rsid w:val="5D88A078"/>
    <w:rsid w:val="5D932320"/>
    <w:rsid w:val="5D9FA183"/>
    <w:rsid w:val="5DBCF383"/>
    <w:rsid w:val="5DC5D875"/>
    <w:rsid w:val="5DDA475E"/>
    <w:rsid w:val="5DDF96CB"/>
    <w:rsid w:val="5DF92688"/>
    <w:rsid w:val="5E3B99A8"/>
    <w:rsid w:val="5E541604"/>
    <w:rsid w:val="5E64B498"/>
    <w:rsid w:val="5E7D429B"/>
    <w:rsid w:val="5E8ACBA6"/>
    <w:rsid w:val="5EA5AAFC"/>
    <w:rsid w:val="5EA689C5"/>
    <w:rsid w:val="5EAC3A54"/>
    <w:rsid w:val="5EBF517E"/>
    <w:rsid w:val="5EDBA096"/>
    <w:rsid w:val="5F51F238"/>
    <w:rsid w:val="5F569501"/>
    <w:rsid w:val="5F6A4CF3"/>
    <w:rsid w:val="5FBA4068"/>
    <w:rsid w:val="5FDBBE84"/>
    <w:rsid w:val="5FE0C79B"/>
    <w:rsid w:val="5FF82084"/>
    <w:rsid w:val="600F474C"/>
    <w:rsid w:val="6019CF7C"/>
    <w:rsid w:val="60237FC8"/>
    <w:rsid w:val="6045C957"/>
    <w:rsid w:val="604C737A"/>
    <w:rsid w:val="606B65EE"/>
    <w:rsid w:val="6096E679"/>
    <w:rsid w:val="609861FF"/>
    <w:rsid w:val="60B4FBF1"/>
    <w:rsid w:val="60BD29F7"/>
    <w:rsid w:val="60C81B64"/>
    <w:rsid w:val="60DF083B"/>
    <w:rsid w:val="60E30A7A"/>
    <w:rsid w:val="60E4E073"/>
    <w:rsid w:val="61081B44"/>
    <w:rsid w:val="61225BCD"/>
    <w:rsid w:val="6166BEFB"/>
    <w:rsid w:val="61C170FF"/>
    <w:rsid w:val="61C56153"/>
    <w:rsid w:val="61D1F8C0"/>
    <w:rsid w:val="61E1C541"/>
    <w:rsid w:val="61EB3E61"/>
    <w:rsid w:val="620E1512"/>
    <w:rsid w:val="621E4D52"/>
    <w:rsid w:val="624459E1"/>
    <w:rsid w:val="62494656"/>
    <w:rsid w:val="625FC8AC"/>
    <w:rsid w:val="6277CFD1"/>
    <w:rsid w:val="628F3F03"/>
    <w:rsid w:val="62A48E06"/>
    <w:rsid w:val="62DC4239"/>
    <w:rsid w:val="62FEE7A6"/>
    <w:rsid w:val="63263FFE"/>
    <w:rsid w:val="6336E2E2"/>
    <w:rsid w:val="63507647"/>
    <w:rsid w:val="63528261"/>
    <w:rsid w:val="6352B2B6"/>
    <w:rsid w:val="6370523B"/>
    <w:rsid w:val="6379235B"/>
    <w:rsid w:val="637C125F"/>
    <w:rsid w:val="6394178D"/>
    <w:rsid w:val="63B2B33B"/>
    <w:rsid w:val="63CE44DB"/>
    <w:rsid w:val="63CE69DA"/>
    <w:rsid w:val="64598C4F"/>
    <w:rsid w:val="64B2C608"/>
    <w:rsid w:val="64B57DB1"/>
    <w:rsid w:val="64BA068A"/>
    <w:rsid w:val="64C91830"/>
    <w:rsid w:val="64D18A46"/>
    <w:rsid w:val="64E30A4D"/>
    <w:rsid w:val="6536BFC5"/>
    <w:rsid w:val="656A9C28"/>
    <w:rsid w:val="657CE83C"/>
    <w:rsid w:val="6585AD06"/>
    <w:rsid w:val="659976A5"/>
    <w:rsid w:val="65A75EB7"/>
    <w:rsid w:val="65ABE30A"/>
    <w:rsid w:val="65ACF068"/>
    <w:rsid w:val="65D0D7A9"/>
    <w:rsid w:val="65D1A15A"/>
    <w:rsid w:val="65F4AC87"/>
    <w:rsid w:val="6630D03A"/>
    <w:rsid w:val="666EA84F"/>
    <w:rsid w:val="668070C6"/>
    <w:rsid w:val="668F7F5C"/>
    <w:rsid w:val="668FACF7"/>
    <w:rsid w:val="66923973"/>
    <w:rsid w:val="6695D032"/>
    <w:rsid w:val="66A0ECFA"/>
    <w:rsid w:val="66D9AAE8"/>
    <w:rsid w:val="66EA76AD"/>
    <w:rsid w:val="6708CE28"/>
    <w:rsid w:val="67282922"/>
    <w:rsid w:val="6759F2D2"/>
    <w:rsid w:val="67873809"/>
    <w:rsid w:val="679D9205"/>
    <w:rsid w:val="67A6542E"/>
    <w:rsid w:val="67B315F4"/>
    <w:rsid w:val="680E3F5E"/>
    <w:rsid w:val="6811EBF3"/>
    <w:rsid w:val="6815F6FF"/>
    <w:rsid w:val="68488018"/>
    <w:rsid w:val="689C5694"/>
    <w:rsid w:val="689D15C4"/>
    <w:rsid w:val="68A08C22"/>
    <w:rsid w:val="68A39093"/>
    <w:rsid w:val="68AF91D2"/>
    <w:rsid w:val="68BCA63A"/>
    <w:rsid w:val="68C4EFEC"/>
    <w:rsid w:val="68E61E26"/>
    <w:rsid w:val="690AD0F7"/>
    <w:rsid w:val="6939F20E"/>
    <w:rsid w:val="69441B4A"/>
    <w:rsid w:val="69531BC0"/>
    <w:rsid w:val="696ACDA4"/>
    <w:rsid w:val="69938216"/>
    <w:rsid w:val="699FDDC0"/>
    <w:rsid w:val="69A34C21"/>
    <w:rsid w:val="69CCD999"/>
    <w:rsid w:val="69E56812"/>
    <w:rsid w:val="69F42655"/>
    <w:rsid w:val="69F5F793"/>
    <w:rsid w:val="69F68F61"/>
    <w:rsid w:val="69FB0BBB"/>
    <w:rsid w:val="6A02E9ED"/>
    <w:rsid w:val="6A18E2CD"/>
    <w:rsid w:val="6A3F8BC2"/>
    <w:rsid w:val="6A4C5078"/>
    <w:rsid w:val="6A56EE08"/>
    <w:rsid w:val="6A955AF7"/>
    <w:rsid w:val="6A999AB9"/>
    <w:rsid w:val="6AB64E3E"/>
    <w:rsid w:val="6AC26291"/>
    <w:rsid w:val="6AC44785"/>
    <w:rsid w:val="6AECAD5B"/>
    <w:rsid w:val="6B0E5461"/>
    <w:rsid w:val="6B2F8BE8"/>
    <w:rsid w:val="6B2FDFDA"/>
    <w:rsid w:val="6B45EC7D"/>
    <w:rsid w:val="6B4F4297"/>
    <w:rsid w:val="6B61B3F9"/>
    <w:rsid w:val="6B64D1FE"/>
    <w:rsid w:val="6B712293"/>
    <w:rsid w:val="6B820C7B"/>
    <w:rsid w:val="6BA1AB87"/>
    <w:rsid w:val="6BF573EB"/>
    <w:rsid w:val="6C10F5D9"/>
    <w:rsid w:val="6C260680"/>
    <w:rsid w:val="6C50A8C9"/>
    <w:rsid w:val="6C54F7C1"/>
    <w:rsid w:val="6C617B2D"/>
    <w:rsid w:val="6C78C13C"/>
    <w:rsid w:val="6C981019"/>
    <w:rsid w:val="6CAFC25A"/>
    <w:rsid w:val="6CC48C02"/>
    <w:rsid w:val="6CE8F47C"/>
    <w:rsid w:val="6CF3347C"/>
    <w:rsid w:val="6D3703F4"/>
    <w:rsid w:val="6D466F0E"/>
    <w:rsid w:val="6D4FE47B"/>
    <w:rsid w:val="6D61B7EA"/>
    <w:rsid w:val="6D7765B9"/>
    <w:rsid w:val="6D78C256"/>
    <w:rsid w:val="6D80BF1C"/>
    <w:rsid w:val="6D87F6AC"/>
    <w:rsid w:val="6D992CED"/>
    <w:rsid w:val="6DA2657C"/>
    <w:rsid w:val="6DD8815D"/>
    <w:rsid w:val="6DF3F436"/>
    <w:rsid w:val="6DF87991"/>
    <w:rsid w:val="6E3D7A2C"/>
    <w:rsid w:val="6E57E732"/>
    <w:rsid w:val="6E6E152C"/>
    <w:rsid w:val="6E6EFB4B"/>
    <w:rsid w:val="6E76C355"/>
    <w:rsid w:val="6E833A17"/>
    <w:rsid w:val="6E8AFB60"/>
    <w:rsid w:val="6E9ED78F"/>
    <w:rsid w:val="6EB83789"/>
    <w:rsid w:val="6ECF55F3"/>
    <w:rsid w:val="6ED3EF83"/>
    <w:rsid w:val="6EFB924E"/>
    <w:rsid w:val="6F0150F5"/>
    <w:rsid w:val="6F02ED31"/>
    <w:rsid w:val="6F06EA1F"/>
    <w:rsid w:val="6F499758"/>
    <w:rsid w:val="6F513C5C"/>
    <w:rsid w:val="6F526885"/>
    <w:rsid w:val="6F5BF003"/>
    <w:rsid w:val="6F6BDAEB"/>
    <w:rsid w:val="6F7B3701"/>
    <w:rsid w:val="6F81382C"/>
    <w:rsid w:val="6F8967DA"/>
    <w:rsid w:val="6F8B73BC"/>
    <w:rsid w:val="6F945600"/>
    <w:rsid w:val="6FCA7C36"/>
    <w:rsid w:val="6FD48B71"/>
    <w:rsid w:val="6FD7E1C0"/>
    <w:rsid w:val="6FEC2BF7"/>
    <w:rsid w:val="6FF97BF6"/>
    <w:rsid w:val="700DEEAC"/>
    <w:rsid w:val="7017F0D0"/>
    <w:rsid w:val="70315C9D"/>
    <w:rsid w:val="703F21E9"/>
    <w:rsid w:val="70513427"/>
    <w:rsid w:val="7056BDFA"/>
    <w:rsid w:val="70575B8A"/>
    <w:rsid w:val="706D430A"/>
    <w:rsid w:val="707E07DD"/>
    <w:rsid w:val="70884568"/>
    <w:rsid w:val="708848C9"/>
    <w:rsid w:val="70C802CF"/>
    <w:rsid w:val="70D1F59E"/>
    <w:rsid w:val="711C6E51"/>
    <w:rsid w:val="7124561A"/>
    <w:rsid w:val="7131BCA2"/>
    <w:rsid w:val="71452FB1"/>
    <w:rsid w:val="715C7DB3"/>
    <w:rsid w:val="71619EC7"/>
    <w:rsid w:val="71676980"/>
    <w:rsid w:val="7168B7D5"/>
    <w:rsid w:val="717231E0"/>
    <w:rsid w:val="7181C3C9"/>
    <w:rsid w:val="719443A3"/>
    <w:rsid w:val="7198C6CA"/>
    <w:rsid w:val="71B42861"/>
    <w:rsid w:val="71D1710E"/>
    <w:rsid w:val="71E6731C"/>
    <w:rsid w:val="71EC2FAA"/>
    <w:rsid w:val="71F06EF8"/>
    <w:rsid w:val="7216CC61"/>
    <w:rsid w:val="722D4351"/>
    <w:rsid w:val="722EE89D"/>
    <w:rsid w:val="723F4FE0"/>
    <w:rsid w:val="7242F014"/>
    <w:rsid w:val="725A9184"/>
    <w:rsid w:val="72942B6C"/>
    <w:rsid w:val="72A02126"/>
    <w:rsid w:val="72A2A447"/>
    <w:rsid w:val="72B9FCAB"/>
    <w:rsid w:val="72DD40AD"/>
    <w:rsid w:val="72E670E4"/>
    <w:rsid w:val="72EE79D7"/>
    <w:rsid w:val="72F2A364"/>
    <w:rsid w:val="72F51558"/>
    <w:rsid w:val="72FE3878"/>
    <w:rsid w:val="73508554"/>
    <w:rsid w:val="735B4732"/>
    <w:rsid w:val="736E51D1"/>
    <w:rsid w:val="7376A7C2"/>
    <w:rsid w:val="7383492F"/>
    <w:rsid w:val="73920B39"/>
    <w:rsid w:val="7397E885"/>
    <w:rsid w:val="73B3CC10"/>
    <w:rsid w:val="73BBF830"/>
    <w:rsid w:val="73E4E724"/>
    <w:rsid w:val="7403C09C"/>
    <w:rsid w:val="741069D4"/>
    <w:rsid w:val="74183837"/>
    <w:rsid w:val="741C43D7"/>
    <w:rsid w:val="74409E74"/>
    <w:rsid w:val="744E8E30"/>
    <w:rsid w:val="746EE322"/>
    <w:rsid w:val="7487188F"/>
    <w:rsid w:val="749D7AC5"/>
    <w:rsid w:val="74B828B4"/>
    <w:rsid w:val="74BA8D4D"/>
    <w:rsid w:val="74C177EE"/>
    <w:rsid w:val="74D788B0"/>
    <w:rsid w:val="74EE1B8D"/>
    <w:rsid w:val="74F56919"/>
    <w:rsid w:val="750E0EA1"/>
    <w:rsid w:val="750F2F3E"/>
    <w:rsid w:val="7515188C"/>
    <w:rsid w:val="754C0999"/>
    <w:rsid w:val="75516480"/>
    <w:rsid w:val="7590F65C"/>
    <w:rsid w:val="75AFC279"/>
    <w:rsid w:val="75BE2079"/>
    <w:rsid w:val="75D5752C"/>
    <w:rsid w:val="75D68699"/>
    <w:rsid w:val="75F4BB95"/>
    <w:rsid w:val="762892CB"/>
    <w:rsid w:val="7639EB2E"/>
    <w:rsid w:val="7642EB0D"/>
    <w:rsid w:val="76486EB5"/>
    <w:rsid w:val="76557B73"/>
    <w:rsid w:val="7688FE21"/>
    <w:rsid w:val="76A32C60"/>
    <w:rsid w:val="76A594A9"/>
    <w:rsid w:val="76A64A7A"/>
    <w:rsid w:val="773457A1"/>
    <w:rsid w:val="7736D0C5"/>
    <w:rsid w:val="77390040"/>
    <w:rsid w:val="7767D5F6"/>
    <w:rsid w:val="776EAB42"/>
    <w:rsid w:val="777439EB"/>
    <w:rsid w:val="7780E4D5"/>
    <w:rsid w:val="779053E8"/>
    <w:rsid w:val="779C0E07"/>
    <w:rsid w:val="779E5AA6"/>
    <w:rsid w:val="779EE7C6"/>
    <w:rsid w:val="77A984CA"/>
    <w:rsid w:val="77D25ED1"/>
    <w:rsid w:val="77DB185A"/>
    <w:rsid w:val="77FA4531"/>
    <w:rsid w:val="77FE6B9A"/>
    <w:rsid w:val="782B0258"/>
    <w:rsid w:val="783CC84C"/>
    <w:rsid w:val="784354D2"/>
    <w:rsid w:val="785A6B3A"/>
    <w:rsid w:val="7894D4AB"/>
    <w:rsid w:val="78ABD8C4"/>
    <w:rsid w:val="78EFD3DE"/>
    <w:rsid w:val="78F87EAA"/>
    <w:rsid w:val="78F89F88"/>
    <w:rsid w:val="78FD0C0C"/>
    <w:rsid w:val="79092663"/>
    <w:rsid w:val="7919BA7B"/>
    <w:rsid w:val="793D3F69"/>
    <w:rsid w:val="79759894"/>
    <w:rsid w:val="79E0B7E6"/>
    <w:rsid w:val="7A1AB8C0"/>
    <w:rsid w:val="7A275E11"/>
    <w:rsid w:val="7A3D0080"/>
    <w:rsid w:val="7A3D78F9"/>
    <w:rsid w:val="7A444C37"/>
    <w:rsid w:val="7A66E073"/>
    <w:rsid w:val="7A6A1A2E"/>
    <w:rsid w:val="7A8953B0"/>
    <w:rsid w:val="7AB90272"/>
    <w:rsid w:val="7AD202FB"/>
    <w:rsid w:val="7AF4109B"/>
    <w:rsid w:val="7B04CB40"/>
    <w:rsid w:val="7B285EC4"/>
    <w:rsid w:val="7B4E533B"/>
    <w:rsid w:val="7B6F15F2"/>
    <w:rsid w:val="7B70C02E"/>
    <w:rsid w:val="7B97601E"/>
    <w:rsid w:val="7B9F7937"/>
    <w:rsid w:val="7BAEAB63"/>
    <w:rsid w:val="7BB69238"/>
    <w:rsid w:val="7BB72176"/>
    <w:rsid w:val="7BD3977B"/>
    <w:rsid w:val="7BE1195E"/>
    <w:rsid w:val="7BE9BF2F"/>
    <w:rsid w:val="7BF34E77"/>
    <w:rsid w:val="7C03BD4A"/>
    <w:rsid w:val="7C1A8723"/>
    <w:rsid w:val="7C1B8904"/>
    <w:rsid w:val="7C1D3984"/>
    <w:rsid w:val="7C235421"/>
    <w:rsid w:val="7C267D5A"/>
    <w:rsid w:val="7C444066"/>
    <w:rsid w:val="7C4B82C6"/>
    <w:rsid w:val="7C849537"/>
    <w:rsid w:val="7C903E8B"/>
    <w:rsid w:val="7CD9D530"/>
    <w:rsid w:val="7CDB2C26"/>
    <w:rsid w:val="7CE505DF"/>
    <w:rsid w:val="7D0E34FA"/>
    <w:rsid w:val="7D2560EE"/>
    <w:rsid w:val="7D25AF92"/>
    <w:rsid w:val="7D57582D"/>
    <w:rsid w:val="7D69E1CD"/>
    <w:rsid w:val="7D69F6BF"/>
    <w:rsid w:val="7D796742"/>
    <w:rsid w:val="7D85843A"/>
    <w:rsid w:val="7D86643C"/>
    <w:rsid w:val="7D9A0113"/>
    <w:rsid w:val="7DA5AA08"/>
    <w:rsid w:val="7DC94AC7"/>
    <w:rsid w:val="7DEC6090"/>
    <w:rsid w:val="7E200DD8"/>
    <w:rsid w:val="7E26E9A7"/>
    <w:rsid w:val="7E2E61D5"/>
    <w:rsid w:val="7E314FA4"/>
    <w:rsid w:val="7EB57469"/>
    <w:rsid w:val="7EC12EAD"/>
    <w:rsid w:val="7EC9F5C8"/>
    <w:rsid w:val="7ED52BA9"/>
    <w:rsid w:val="7F247611"/>
    <w:rsid w:val="7F2CE33C"/>
    <w:rsid w:val="7F2EF5B0"/>
    <w:rsid w:val="7F384B85"/>
    <w:rsid w:val="7F3D36F8"/>
    <w:rsid w:val="7F6F8ADE"/>
    <w:rsid w:val="7F7053F5"/>
    <w:rsid w:val="7F89F2DE"/>
    <w:rsid w:val="7F9013AC"/>
    <w:rsid w:val="7F9892EF"/>
    <w:rsid w:val="7FBCA0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7FA17"/>
  <w15:chartTrackingRefBased/>
  <w15:docId w15:val="{1C5114EB-7760-4DE1-9475-39898C790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PageNumber">
    <w:name w:val="page number"/>
    <w:basedOn w:val="DefaultParagraphFont"/>
    <w:uiPriority w:val="99"/>
    <w:semiHidden/>
    <w:unhideWhenUsed/>
    <w:rsid w:val="009A61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corporate.mcdonalds.com/corpmcd/investors/financial-information.html" TargetMode="External"/><Relationship Id="rId37"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stock-analysis-on.net/NYSE/Company/McDonalds-Corp/Ratios/Profitabilit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1347</Words>
  <Characters>7684</Characters>
  <Application>Microsoft Office Word</Application>
  <DocSecurity>0</DocSecurity>
  <Lines>64</Lines>
  <Paragraphs>18</Paragraphs>
  <ScaleCrop>false</ScaleCrop>
  <Company/>
  <LinksUpToDate>false</LinksUpToDate>
  <CharactersWithSpaces>9013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B HARIPPRIYA (SST)</dc:creator>
  <cp:keywords/>
  <dc:description/>
  <cp:lastModifiedBy># B HARIPPRIYA (SST)</cp:lastModifiedBy>
  <cp:revision>4</cp:revision>
  <dcterms:created xsi:type="dcterms:W3CDTF">2024-08-23T01:13:00Z</dcterms:created>
  <dcterms:modified xsi:type="dcterms:W3CDTF">2024-10-14T03:35:00Z</dcterms:modified>
</cp:coreProperties>
</file>