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vertAlign w:val="baseline"/>
        </w:rPr>
      </w:pPr>
      <w:r w:rsidDel="00000000" w:rsidR="00000000" w:rsidRPr="00000000">
        <w:rPr>
          <w:b w:val="1"/>
          <w:bCs w:val="1"/>
          <w:sz w:val="32"/>
          <w:szCs w:val="32"/>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b w:val="1"/>
          <w:bCs w:val="1"/>
          <w:sz w:val="28"/>
          <w:szCs w:val="28"/>
          <w:vertAlign w:val="baseline"/>
          <w:rtl w:val="0"/>
        </w:rPr>
        <w:t xml:space="preserve">CSP67: MINI PROJECT WORK</w:t>
        <w:tab/>
      </w:r>
      <w:r w:rsidDel="00000000" w:rsidR="00000000" w:rsidRPr="00000000">
        <w:rPr>
          <w:rtl w:val="0"/>
        </w:rPr>
      </w:r>
    </w:p>
    <w:p w:rsidR="00000000" w:rsidDel="00000000" w:rsidP="00000000" w:rsidRDefault="00000000" w:rsidRPr="00000000" w14:paraId="00000005">
      <w:pPr>
        <w:jc w:val="center"/>
        <w:rPr>
          <w:vertAlign w:val="baseline"/>
        </w:rPr>
      </w:pPr>
      <w:r w:rsidDel="00000000" w:rsidR="00000000" w:rsidRPr="00000000">
        <w:rPr>
          <w:b w:val="1"/>
          <w:bCs w:val="1"/>
          <w:sz w:val="28"/>
          <w:szCs w:val="28"/>
          <w:vertAlign w:val="baseline"/>
          <w:rtl w:val="0"/>
        </w:rPr>
        <w:t xml:space="preserve">TERM: Mar -June 2025</w:t>
      </w:r>
      <w:r w:rsidDel="00000000" w:rsidR="00000000" w:rsidRPr="00000000">
        <w:rPr>
          <w:rtl w:val="0"/>
        </w:rPr>
      </w:r>
    </w:p>
    <w:p w:rsidR="00000000" w:rsidDel="00000000" w:rsidP="00000000" w:rsidRDefault="00000000" w:rsidRPr="00000000" w14:paraId="00000006">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42"/>
          <w:szCs w:val="42"/>
          <w:vertAlign w:val="baseline"/>
        </w:rPr>
      </w:pPr>
      <w:r w:rsidDel="00000000" w:rsidR="00000000" w:rsidRPr="00000000">
        <w:rPr>
          <w:b w:val="1"/>
          <w:bCs w:val="1"/>
          <w:sz w:val="42"/>
          <w:szCs w:val="42"/>
          <w:vertAlign w:val="baseline"/>
          <w:rtl w:val="0"/>
        </w:rPr>
        <w:t xml:space="preserve">MINI PROJECT </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b w:val="1"/>
          <w:bCs w:val="1"/>
          <w:sz w:val="42"/>
          <w:szCs w:val="42"/>
          <w:rtl w:val="0"/>
        </w:rPr>
        <w:t xml:space="preserve">A Cognitive Psychology Approach to Analyse Information in  Social Network Using Machine Learning</w:t>
      </w:r>
      <w:r w:rsidDel="00000000" w:rsidR="00000000" w:rsidRPr="00000000">
        <w:rPr>
          <w:rtl w:val="0"/>
        </w:rPr>
      </w:r>
    </w:p>
    <w:p w:rsidR="00000000" w:rsidDel="00000000" w:rsidP="00000000" w:rsidRDefault="00000000" w:rsidRPr="00000000" w14:paraId="0000000B">
      <w:pPr>
        <w:jc w:val="center"/>
        <w:rPr>
          <w:b w:val="0"/>
          <w:bCs w:val="0"/>
          <w:sz w:val="42"/>
          <w:szCs w:val="42"/>
          <w:vertAlign w:val="baseline"/>
        </w:rPr>
      </w:pPr>
      <w:r w:rsidDel="00000000" w:rsidR="00000000" w:rsidRPr="00000000">
        <w:rPr>
          <w:rtl w:val="0"/>
        </w:rPr>
      </w:r>
    </w:p>
    <w:p w:rsidR="00000000" w:rsidDel="00000000" w:rsidP="00000000" w:rsidRDefault="00000000" w:rsidRPr="00000000" w14:paraId="0000000C">
      <w:pPr>
        <w:jc w:val="center"/>
        <w:rPr>
          <w:b w:val="0"/>
          <w:bCs w:val="0"/>
          <w:sz w:val="42"/>
          <w:szCs w:val="42"/>
          <w:vertAlign w:val="baseline"/>
        </w:rPr>
      </w:pPr>
      <w:r w:rsidDel="00000000" w:rsidR="00000000" w:rsidRPr="00000000">
        <w:rPr>
          <w:rtl w:val="0"/>
        </w:rPr>
      </w:r>
    </w:p>
    <w:p w:rsidR="00000000" w:rsidDel="00000000" w:rsidP="00000000" w:rsidRDefault="00000000" w:rsidRPr="00000000" w14:paraId="0000000D">
      <w:pPr>
        <w:jc w:val="center"/>
        <w:rPr>
          <w:vertAlign w:val="baseline"/>
        </w:rPr>
      </w:pPr>
      <w:r w:rsidDel="00000000" w:rsidR="00000000" w:rsidRPr="00000000">
        <w:rPr>
          <w:b w:val="1"/>
          <w:bCs w:val="1"/>
          <w:sz w:val="42"/>
          <w:szCs w:val="42"/>
          <w:vertAlign w:val="baseline"/>
          <w:rtl w:val="0"/>
        </w:rPr>
        <w:t xml:space="preserve">Submitted to </w:t>
      </w:r>
      <w:r w:rsidDel="00000000" w:rsidR="00000000" w:rsidRPr="00000000">
        <w:rPr>
          <w:rtl w:val="0"/>
        </w:rPr>
      </w:r>
    </w:p>
    <w:p w:rsidR="00000000" w:rsidDel="00000000" w:rsidP="00000000" w:rsidRDefault="00000000" w:rsidRPr="00000000" w14:paraId="0000000E">
      <w:pPr>
        <w:jc w:val="center"/>
        <w:rPr>
          <w:vertAlign w:val="baseline"/>
        </w:rPr>
      </w:pPr>
      <w:r w:rsidDel="00000000" w:rsidR="00000000" w:rsidRPr="00000000">
        <w:rPr>
          <w:b w:val="1"/>
          <w:bCs w:val="1"/>
          <w:sz w:val="42"/>
          <w:szCs w:val="42"/>
          <w:rtl w:val="0"/>
        </w:rPr>
        <w:t xml:space="preserve">Akshata S Bhayyar</w:t>
      </w:r>
      <w:r w:rsidDel="00000000" w:rsidR="00000000" w:rsidRPr="00000000">
        <w:rPr>
          <w:rtl w:val="0"/>
        </w:rPr>
      </w:r>
    </w:p>
    <w:p w:rsidR="00000000" w:rsidDel="00000000" w:rsidP="00000000" w:rsidRDefault="00000000" w:rsidRPr="00000000" w14:paraId="0000000F">
      <w:pPr>
        <w:jc w:val="center"/>
        <w:rPr>
          <w:b w:val="0"/>
          <w:bCs w:val="0"/>
          <w:sz w:val="42"/>
          <w:szCs w:val="42"/>
          <w:vertAlign w:val="baseline"/>
        </w:rPr>
      </w:pPr>
      <w:r w:rsidDel="00000000" w:rsidR="00000000" w:rsidRPr="00000000">
        <w:rPr>
          <w:rtl w:val="0"/>
        </w:rPr>
      </w:r>
    </w:p>
    <w:p w:rsidR="00000000" w:rsidDel="00000000" w:rsidP="00000000" w:rsidRDefault="00000000" w:rsidRPr="00000000" w14:paraId="00000010">
      <w:pPr>
        <w:jc w:val="center"/>
        <w:rPr>
          <w:b w:val="0"/>
          <w:bCs w:val="0"/>
          <w:sz w:val="42"/>
          <w:szCs w:val="42"/>
          <w:vertAlign w:val="baseline"/>
        </w:rPr>
      </w:pPr>
      <w:r w:rsidDel="00000000" w:rsidR="00000000" w:rsidRPr="00000000">
        <w:rPr>
          <w:rtl w:val="0"/>
        </w:rPr>
      </w:r>
    </w:p>
    <w:p w:rsidR="00000000" w:rsidDel="00000000" w:rsidP="00000000" w:rsidRDefault="00000000" w:rsidRPr="00000000" w14:paraId="00000011">
      <w:pPr>
        <w:jc w:val="center"/>
        <w:rPr>
          <w:b w:val="0"/>
          <w:bCs w:val="0"/>
          <w:sz w:val="42"/>
          <w:szCs w:val="42"/>
          <w:vertAlign w:val="baseline"/>
        </w:rPr>
      </w:pPr>
      <w:r w:rsidDel="00000000" w:rsidR="00000000" w:rsidRPr="00000000">
        <w:rPr>
          <w:rtl w:val="0"/>
        </w:rPr>
      </w:r>
    </w:p>
    <w:p w:rsidR="00000000" w:rsidDel="00000000" w:rsidP="00000000" w:rsidRDefault="00000000" w:rsidRPr="00000000" w14:paraId="00000012">
      <w:pPr>
        <w:widowControl w:val="0"/>
        <w:spacing w:before="90" w:lineRule="auto"/>
        <w:ind w:right="158"/>
        <w:jc w:val="center"/>
        <w:rPr>
          <w:vertAlign w:val="baseline"/>
        </w:rPr>
      </w:pPr>
      <w:r w:rsidDel="00000000" w:rsidR="00000000" w:rsidRPr="00000000">
        <w:rPr>
          <w:b w:val="1"/>
          <w:bCs w:val="1"/>
          <w:vertAlign w:val="baseline"/>
          <w:rtl w:val="0"/>
        </w:rPr>
        <w:t xml:space="preserve">TEAM MEMBERS </w:t>
      </w:r>
      <w:r w:rsidDel="00000000" w:rsidR="00000000" w:rsidRPr="00000000">
        <w:rPr>
          <w:rtl w:val="0"/>
        </w:rPr>
      </w:r>
    </w:p>
    <w:p w:rsidR="00000000" w:rsidDel="00000000" w:rsidP="00000000" w:rsidRDefault="00000000" w:rsidRPr="00000000" w14:paraId="00000013">
      <w:pPr>
        <w:widowControl w:val="0"/>
        <w:spacing w:before="2" w:lineRule="auto"/>
        <w:jc w:val="center"/>
        <w:rPr>
          <w:b w:val="0"/>
          <w:bCs w:val="0"/>
          <w:sz w:val="21"/>
          <w:szCs w:val="21"/>
          <w:vertAlign w:val="baseline"/>
        </w:rPr>
      </w:pPr>
      <w:r w:rsidDel="00000000" w:rsidR="00000000" w:rsidRPr="00000000">
        <w:rPr>
          <w:rtl w:val="0"/>
        </w:rPr>
      </w:r>
    </w:p>
    <w:tbl>
      <w:tblPr>
        <w:tblStyle w:val="Table1"/>
        <w:tblW w:w="8231.0" w:type="dxa"/>
        <w:jc w:val="left"/>
        <w:tblInd w:w="5.0" w:type="dxa"/>
        <w:tblLayout w:type="fixed"/>
        <w:tblLook w:val="0000"/>
      </w:tblPr>
      <w:tblGrid>
        <w:gridCol w:w="823"/>
        <w:gridCol w:w="1889"/>
        <w:gridCol w:w="5519"/>
        <w:tblGridChange w:id="0">
          <w:tblGrid>
            <w:gridCol w:w="823"/>
            <w:gridCol w:w="1889"/>
            <w:gridCol w:w="5519"/>
          </w:tblGrid>
        </w:tblGridChange>
      </w:tblGrid>
      <w:tr>
        <w:trPr>
          <w:cantSplit w:val="0"/>
          <w:trHeight w:val="275"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4">
            <w:pPr>
              <w:widowControl w:val="0"/>
              <w:ind w:left="107" w:firstLine="0"/>
              <w:jc w:val="center"/>
              <w:rPr>
                <w:vertAlign w:val="baseline"/>
              </w:rPr>
            </w:pPr>
            <w:r w:rsidDel="00000000" w:rsidR="00000000" w:rsidRPr="00000000">
              <w:rPr>
                <w:b w:val="1"/>
                <w:bCs w:val="1"/>
                <w:vertAlign w:val="baseline"/>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5">
            <w:pPr>
              <w:widowControl w:val="0"/>
              <w:ind w:left="680" w:right="677" w:firstLine="0"/>
              <w:jc w:val="center"/>
              <w:rPr>
                <w:vertAlign w:val="baseline"/>
              </w:rPr>
            </w:pPr>
            <w:r w:rsidDel="00000000" w:rsidR="00000000" w:rsidRPr="00000000">
              <w:rPr>
                <w:b w:val="1"/>
                <w:bCs w:val="1"/>
                <w:vertAlign w:val="baseline"/>
                <w:rtl w:val="0"/>
              </w:rPr>
              <w:t xml:space="preserve">USN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widowControl w:val="0"/>
              <w:ind w:left="2432" w:right="2426" w:firstLine="0"/>
              <w:jc w:val="center"/>
              <w:rPr>
                <w:vertAlign w:val="baseline"/>
              </w:rPr>
            </w:pPr>
            <w:r w:rsidDel="00000000" w:rsidR="00000000" w:rsidRPr="00000000">
              <w:rPr>
                <w:b w:val="1"/>
                <w:bCs w:val="1"/>
                <w:vertAlign w:val="baseline"/>
                <w:rtl w:val="0"/>
              </w:rPr>
              <w:t xml:space="preserve">Name</w:t>
            </w:r>
            <w:r w:rsidDel="00000000" w:rsidR="00000000" w:rsidRPr="00000000">
              <w:rPr>
                <w:rtl w:val="0"/>
              </w:rPr>
            </w:r>
          </w:p>
        </w:tc>
      </w:tr>
      <w:tr>
        <w:trPr>
          <w:cantSplit w:val="0"/>
          <w:trHeight w:val="64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7">
            <w:pPr>
              <w:widowControl w:val="0"/>
              <w:jc w:val="center"/>
              <w:rPr>
                <w:b w:val="0"/>
                <w:bCs w:val="0"/>
                <w:sz w:val="28"/>
                <w:szCs w:val="28"/>
                <w:vertAlign w:val="baseline"/>
              </w:rPr>
            </w:pPr>
            <w:r w:rsidDel="00000000" w:rsidR="00000000" w:rsidRPr="00000000">
              <w:rPr>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8">
            <w:pPr>
              <w:widowControl w:val="0"/>
              <w:jc w:val="center"/>
              <w:rPr>
                <w:vertAlign w:val="baseline"/>
              </w:rPr>
            </w:pPr>
            <w:r w:rsidDel="00000000" w:rsidR="00000000" w:rsidRPr="00000000">
              <w:rPr>
                <w:sz w:val="28"/>
                <w:szCs w:val="28"/>
                <w:rtl w:val="0"/>
              </w:rPr>
              <w:t xml:space="preserve">1MS22CS035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widowControl w:val="0"/>
              <w:jc w:val="center"/>
              <w:rPr>
                <w:b w:val="0"/>
                <w:bCs w:val="0"/>
                <w:sz w:val="28"/>
                <w:szCs w:val="28"/>
                <w:vertAlign w:val="baseline"/>
              </w:rPr>
            </w:pPr>
            <w:r w:rsidDel="00000000" w:rsidR="00000000" w:rsidRPr="00000000">
              <w:rPr>
                <w:sz w:val="28"/>
                <w:szCs w:val="28"/>
                <w:rtl w:val="0"/>
              </w:rPr>
              <w:t xml:space="preserve">Aryan Kumar</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A">
            <w:pPr>
              <w:widowControl w:val="0"/>
              <w:jc w:val="center"/>
              <w:rPr>
                <w:sz w:val="28"/>
                <w:szCs w:val="28"/>
                <w:vertAlign w:val="baseline"/>
              </w:rPr>
            </w:pPr>
            <w:r w:rsidDel="00000000" w:rsidR="00000000" w:rsidRPr="00000000">
              <w:rPr>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B">
            <w:pPr>
              <w:widowControl w:val="0"/>
              <w:jc w:val="center"/>
              <w:rPr>
                <w:sz w:val="28"/>
                <w:szCs w:val="28"/>
                <w:vertAlign w:val="baseline"/>
              </w:rPr>
            </w:pPr>
            <w:r w:rsidDel="00000000" w:rsidR="00000000" w:rsidRPr="00000000">
              <w:rPr>
                <w:sz w:val="28"/>
                <w:szCs w:val="28"/>
                <w:rtl w:val="0"/>
              </w:rPr>
              <w:t xml:space="preserve">1MS22CS041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widowControl w:val="0"/>
              <w:jc w:val="center"/>
              <w:rPr>
                <w:sz w:val="28"/>
                <w:szCs w:val="28"/>
                <w:vertAlign w:val="baseline"/>
              </w:rPr>
            </w:pPr>
            <w:r w:rsidDel="00000000" w:rsidR="00000000" w:rsidRPr="00000000">
              <w:rPr>
                <w:sz w:val="28"/>
                <w:szCs w:val="28"/>
                <w:rtl w:val="0"/>
              </w:rPr>
              <w:t xml:space="preserve">Basavaraj Bhajantri</w:t>
            </w:r>
            <w:r w:rsidDel="00000000" w:rsidR="00000000" w:rsidRPr="00000000">
              <w:rPr>
                <w:rtl w:val="0"/>
              </w:rPr>
            </w:r>
          </w:p>
        </w:tc>
      </w:tr>
      <w:tr>
        <w:trPr>
          <w:cantSplit w:val="0"/>
          <w:trHeight w:val="64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D">
            <w:pPr>
              <w:widowControl w:val="0"/>
              <w:jc w:val="center"/>
              <w:rPr>
                <w:sz w:val="28"/>
                <w:szCs w:val="28"/>
                <w:vertAlign w:val="baseline"/>
              </w:rPr>
            </w:pPr>
            <w:r w:rsidDel="00000000" w:rsidR="00000000" w:rsidRPr="00000000">
              <w:rPr>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E">
            <w:pPr>
              <w:widowControl w:val="0"/>
              <w:jc w:val="center"/>
              <w:rPr>
                <w:sz w:val="28"/>
                <w:szCs w:val="28"/>
                <w:vertAlign w:val="baseline"/>
              </w:rPr>
            </w:pPr>
            <w:r w:rsidDel="00000000" w:rsidR="00000000" w:rsidRPr="00000000">
              <w:rPr>
                <w:sz w:val="28"/>
                <w:szCs w:val="28"/>
                <w:rtl w:val="0"/>
              </w:rPr>
              <w:t xml:space="preserve">1MS22CS057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jc w:val="center"/>
              <w:rPr>
                <w:sz w:val="28"/>
                <w:szCs w:val="28"/>
                <w:vertAlign w:val="baseline"/>
              </w:rPr>
            </w:pPr>
            <w:r w:rsidDel="00000000" w:rsidR="00000000" w:rsidRPr="00000000">
              <w:rPr>
                <w:sz w:val="28"/>
                <w:szCs w:val="28"/>
                <w:rtl w:val="0"/>
              </w:rPr>
              <w:t xml:space="preserve">Hariprasad B R</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0">
            <w:pPr>
              <w:widowControl w:val="0"/>
              <w:jc w:val="center"/>
              <w:rPr>
                <w:sz w:val="28"/>
                <w:szCs w:val="28"/>
                <w:vertAlign w:val="baseline"/>
              </w:rPr>
            </w:pPr>
            <w:r w:rsidDel="00000000" w:rsidR="00000000" w:rsidRPr="00000000">
              <w:rPr>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1">
            <w:pPr>
              <w:widowControl w:val="0"/>
              <w:jc w:val="center"/>
              <w:rPr>
                <w:sz w:val="28"/>
                <w:szCs w:val="28"/>
                <w:vertAlign w:val="baseline"/>
              </w:rPr>
            </w:pPr>
            <w:r w:rsidDel="00000000" w:rsidR="00000000" w:rsidRPr="00000000">
              <w:rPr>
                <w:sz w:val="28"/>
                <w:szCs w:val="28"/>
                <w:rtl w:val="0"/>
              </w:rPr>
              <w:t xml:space="preserve">1MS22CS065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widowControl w:val="0"/>
              <w:jc w:val="center"/>
              <w:rPr>
                <w:sz w:val="28"/>
                <w:szCs w:val="28"/>
                <w:vertAlign w:val="baseline"/>
              </w:rPr>
            </w:pPr>
            <w:r w:rsidDel="00000000" w:rsidR="00000000" w:rsidRPr="00000000">
              <w:rPr>
                <w:sz w:val="28"/>
                <w:szCs w:val="28"/>
                <w:rtl w:val="0"/>
              </w:rPr>
              <w:t xml:space="preserve">I Suprabath Reddy</w:t>
            </w:r>
            <w:r w:rsidDel="00000000" w:rsidR="00000000" w:rsidRPr="00000000">
              <w:rPr>
                <w:rtl w:val="0"/>
              </w:rPr>
            </w:r>
          </w:p>
        </w:tc>
      </w:tr>
    </w:tbl>
    <w:p w:rsidR="00000000" w:rsidDel="00000000" w:rsidP="00000000" w:rsidRDefault="00000000" w:rsidRPr="00000000" w14:paraId="00000023">
      <w:pPr>
        <w:spacing w:line="360" w:lineRule="auto"/>
        <w:ind w:left="0" w:right="-790.8661417322827" w:firstLine="0"/>
        <w:rPr>
          <w:sz w:val="28"/>
          <w:szCs w:val="28"/>
        </w:rPr>
      </w:pPr>
      <w:r w:rsidDel="00000000" w:rsidR="00000000" w:rsidRPr="00000000">
        <w:rPr>
          <w:rtl w:val="0"/>
        </w:rPr>
      </w:r>
    </w:p>
    <w:p w:rsidR="00000000" w:rsidDel="00000000" w:rsidP="00000000" w:rsidRDefault="00000000" w:rsidRPr="00000000" w14:paraId="00000024">
      <w:pPr>
        <w:spacing w:line="360" w:lineRule="auto"/>
        <w:ind w:left="0" w:right="-790.8661417322827" w:firstLine="0"/>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      </w:t>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34"/>
          <w:szCs w:val="34"/>
          <w:rtl w:val="0"/>
        </w:rPr>
        <w:t xml:space="preserve"> Table of Contents </w:t>
      </w:r>
      <w:r w:rsidDel="00000000" w:rsidR="00000000" w:rsidRPr="00000000">
        <w:rPr>
          <w:b w:val="1"/>
          <w:bCs w:val="1"/>
          <w:sz w:val="28"/>
          <w:szCs w:val="28"/>
          <w:rtl w:val="0"/>
        </w:rPr>
        <w:t xml:space="preserve">         </w:t>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Chapter No</w:t>
        <w:tab/>
        <w:tab/>
        <w:t xml:space="preserve">Content </w:t>
        <w:tab/>
        <w:tab/>
        <w:tab/>
        <w:tab/>
        <w:t xml:space="preserve">                Page no</w:t>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spacing w:line="360" w:lineRule="auto"/>
        <w:ind w:right="342.9921259842524"/>
        <w:rPr/>
      </w:pPr>
      <w:r w:rsidDel="00000000" w:rsidR="00000000" w:rsidRPr="00000000">
        <w:rPr>
          <w:b w:val="1"/>
          <w:bCs w:val="1"/>
          <w:sz w:val="28"/>
          <w:szCs w:val="28"/>
          <w:rtl w:val="0"/>
        </w:rPr>
        <w:t xml:space="preserve">  </w:t>
      </w:r>
      <w:r w:rsidDel="00000000" w:rsidR="00000000" w:rsidRPr="00000000">
        <w:rPr>
          <w:b w:val="1"/>
          <w:bCs w:val="1"/>
          <w:rtl w:val="0"/>
        </w:rPr>
        <w:t xml:space="preserve">    </w:t>
      </w:r>
      <w:r w:rsidDel="00000000" w:rsidR="00000000" w:rsidRPr="00000000">
        <w:rPr>
          <w:rtl w:val="0"/>
        </w:rPr>
        <w:t xml:space="preserve"> 1</w:t>
        <w:tab/>
      </w:r>
      <w:r w:rsidDel="00000000" w:rsidR="00000000" w:rsidRPr="00000000">
        <w:rPr>
          <w:b w:val="1"/>
          <w:bCs w:val="1"/>
          <w:rtl w:val="0"/>
        </w:rPr>
        <w:tab/>
        <w:t xml:space="preserve">        </w:t>
      </w:r>
      <w:r w:rsidDel="00000000" w:rsidR="00000000" w:rsidRPr="00000000">
        <w:rPr>
          <w:rtl w:val="0"/>
        </w:rPr>
        <w:t xml:space="preserve">Design</w:t>
      </w:r>
      <w:r w:rsidDel="00000000" w:rsidR="00000000" w:rsidRPr="00000000">
        <w:rPr>
          <w:b w:val="1"/>
          <w:bCs w:val="1"/>
          <w:rtl w:val="0"/>
        </w:rPr>
        <w:t xml:space="preserve"> </w:t>
      </w:r>
      <w:r w:rsidDel="00000000" w:rsidR="00000000" w:rsidRPr="00000000">
        <w:rPr>
          <w:b w:val="1"/>
          <w:bCs w:val="1"/>
          <w:color w:val="c64500"/>
          <w:rtl w:val="0"/>
        </w:rPr>
        <w:tab/>
        <w:tab/>
        <w:tab/>
        <w:t xml:space="preserve">            </w:t>
      </w:r>
      <w:r w:rsidDel="00000000" w:rsidR="00000000" w:rsidRPr="00000000">
        <w:rPr>
          <w:rtl w:val="0"/>
        </w:rPr>
      </w:r>
    </w:p>
    <w:p w:rsidR="00000000" w:rsidDel="00000000" w:rsidP="00000000" w:rsidRDefault="00000000" w:rsidRPr="00000000" w14:paraId="0000002B">
      <w:pPr>
        <w:spacing w:line="360" w:lineRule="auto"/>
        <w:ind w:right="484.72440944881953"/>
        <w:rPr/>
      </w:pPr>
      <w:r w:rsidDel="00000000" w:rsidR="00000000" w:rsidRPr="00000000">
        <w:rPr>
          <w:b w:val="1"/>
          <w:bCs w:val="1"/>
          <w:rtl w:val="0"/>
        </w:rPr>
        <w:t xml:space="preserve">  </w:t>
        <w:tab/>
        <w:tab/>
        <w:t xml:space="preserve">             </w:t>
      </w:r>
      <w:r w:rsidDel="00000000" w:rsidR="00000000" w:rsidRPr="00000000">
        <w:rPr>
          <w:rtl w:val="0"/>
        </w:rPr>
        <w:t xml:space="preserve">1.1 Introduction</w:t>
        <w:tab/>
        <w:tab/>
        <w:tab/>
        <w:t xml:space="preserve">                         1</w:t>
      </w:r>
    </w:p>
    <w:p w:rsidR="00000000" w:rsidDel="00000000" w:rsidP="00000000" w:rsidRDefault="00000000" w:rsidRPr="00000000" w14:paraId="0000002C">
      <w:pPr>
        <w:spacing w:line="360" w:lineRule="auto"/>
        <w:ind w:left="2160" w:right="484.72440944881953" w:firstLine="0"/>
        <w:rPr/>
      </w:pPr>
      <w:r w:rsidDel="00000000" w:rsidR="00000000" w:rsidRPr="00000000">
        <w:rPr>
          <w:rtl w:val="0"/>
        </w:rPr>
        <w:t xml:space="preserve"> 1.2 Architecture Design                                              1</w:t>
      </w:r>
    </w:p>
    <w:p w:rsidR="00000000" w:rsidDel="00000000" w:rsidP="00000000" w:rsidRDefault="00000000" w:rsidRPr="00000000" w14:paraId="0000002D">
      <w:pPr>
        <w:spacing w:line="360" w:lineRule="auto"/>
        <w:ind w:left="2160" w:right="484.72440944881953" w:firstLine="0"/>
        <w:rPr/>
      </w:pPr>
      <w:r w:rsidDel="00000000" w:rsidR="00000000" w:rsidRPr="00000000">
        <w:rPr>
          <w:rtl w:val="0"/>
        </w:rPr>
        <w:t xml:space="preserve"> 1.3 User Interface Design                                           3</w:t>
      </w:r>
    </w:p>
    <w:p w:rsidR="00000000" w:rsidDel="00000000" w:rsidP="00000000" w:rsidRDefault="00000000" w:rsidRPr="00000000" w14:paraId="0000002E">
      <w:pPr>
        <w:spacing w:line="360" w:lineRule="auto"/>
        <w:ind w:left="2160" w:right="484.72440944881953" w:firstLine="0"/>
        <w:rPr>
          <w:b w:val="1"/>
          <w:bCs w:val="1"/>
        </w:rPr>
      </w:pPr>
      <w:r w:rsidDel="00000000" w:rsidR="00000000" w:rsidRPr="00000000">
        <w:rPr>
          <w:rtl w:val="0"/>
        </w:rPr>
        <w:t xml:space="preserve"> 1.4 Low Level Design</w:t>
      </w:r>
      <w:r w:rsidDel="00000000" w:rsidR="00000000" w:rsidRPr="00000000">
        <w:rPr>
          <w:b w:val="1"/>
          <w:bCs w:val="1"/>
          <w:rtl w:val="0"/>
        </w:rPr>
        <w:t xml:space="preserve">                                               </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2F">
      <w:pPr>
        <w:spacing w:line="360" w:lineRule="auto"/>
        <w:ind w:left="2160" w:right="484.72440944881953" w:firstLine="0"/>
        <w:rPr/>
      </w:pPr>
      <w:r w:rsidDel="00000000" w:rsidR="00000000" w:rsidRPr="00000000">
        <w:rPr>
          <w:rtl w:val="0"/>
        </w:rPr>
        <w:t xml:space="preserve"> 1.5 Conclusion</w:t>
      </w:r>
      <w:r w:rsidDel="00000000" w:rsidR="00000000" w:rsidRPr="00000000">
        <w:rPr>
          <w:b w:val="1"/>
          <w:bCs w:val="1"/>
          <w:rtl w:val="0"/>
        </w:rPr>
        <w:t xml:space="preserve">                                                            </w:t>
      </w:r>
      <w:r w:rsidDel="00000000" w:rsidR="00000000" w:rsidRPr="00000000">
        <w:rPr>
          <w:rtl w:val="0"/>
        </w:rPr>
        <w:t xml:space="preserve">8</w:t>
      </w:r>
    </w:p>
    <w:p w:rsidR="00000000" w:rsidDel="00000000" w:rsidP="00000000" w:rsidRDefault="00000000" w:rsidRPr="00000000" w14:paraId="00000030">
      <w:pPr>
        <w:spacing w:line="360" w:lineRule="auto"/>
        <w:ind w:right="342.9921259842524"/>
        <w:rPr>
          <w:b w:val="1"/>
          <w:bCs w:val="1"/>
        </w:rPr>
      </w:pPr>
      <w:r w:rsidDel="00000000" w:rsidR="00000000" w:rsidRPr="00000000">
        <w:rPr>
          <w:rtl w:val="0"/>
        </w:rPr>
      </w:r>
    </w:p>
    <w:p w:rsidR="00000000" w:rsidDel="00000000" w:rsidP="00000000" w:rsidRDefault="00000000" w:rsidRPr="00000000" w14:paraId="00000031">
      <w:pPr>
        <w:spacing w:line="360" w:lineRule="auto"/>
        <w:ind w:right="342.9921259842524"/>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2">
      <w:pPr>
        <w:spacing w:line="360" w:lineRule="auto"/>
        <w:ind w:left="0" w:right="-790.8661417322827" w:firstLine="0"/>
        <w:rPr>
          <w:b w:val="1"/>
          <w:bCs w:val="1"/>
          <w:sz w:val="32"/>
          <w:szCs w:val="32"/>
        </w:rPr>
      </w:pPr>
      <w:r w:rsidDel="00000000" w:rsidR="00000000" w:rsidRPr="00000000">
        <w:rPr>
          <w:rtl w:val="0"/>
        </w:rPr>
      </w:r>
    </w:p>
    <w:p w:rsidR="00000000" w:rsidDel="00000000" w:rsidP="00000000" w:rsidRDefault="00000000" w:rsidRPr="00000000" w14:paraId="00000033">
      <w:pPr>
        <w:spacing w:line="360" w:lineRule="auto"/>
        <w:ind w:left="0" w:right="-790.8661417322827" w:firstLine="0"/>
        <w:rPr>
          <w:b w:val="1"/>
          <w:bCs w:val="1"/>
          <w:sz w:val="32"/>
          <w:szCs w:val="32"/>
        </w:rPr>
      </w:pPr>
      <w:r w:rsidDel="00000000" w:rsidR="00000000" w:rsidRPr="00000000">
        <w:rPr>
          <w:rtl w:val="0"/>
        </w:rPr>
      </w:r>
    </w:p>
    <w:p w:rsidR="00000000" w:rsidDel="00000000" w:rsidP="00000000" w:rsidRDefault="00000000" w:rsidRPr="00000000" w14:paraId="00000034">
      <w:pPr>
        <w:spacing w:line="360" w:lineRule="auto"/>
        <w:ind w:left="0" w:right="-790.8661417322827" w:firstLine="0"/>
        <w:rPr>
          <w:b w:val="1"/>
          <w:bCs w:val="1"/>
          <w:sz w:val="32"/>
          <w:szCs w:val="32"/>
        </w:rPr>
      </w:pPr>
      <w:r w:rsidDel="00000000" w:rsidR="00000000" w:rsidRPr="00000000">
        <w:rPr>
          <w:rtl w:val="0"/>
        </w:rPr>
      </w:r>
    </w:p>
    <w:p w:rsidR="00000000" w:rsidDel="00000000" w:rsidP="00000000" w:rsidRDefault="00000000" w:rsidRPr="00000000" w14:paraId="00000035">
      <w:pPr>
        <w:spacing w:line="360" w:lineRule="auto"/>
        <w:ind w:left="0" w:right="-790.8661417322827" w:firstLine="0"/>
        <w:rPr>
          <w:b w:val="1"/>
          <w:bCs w:val="1"/>
          <w:sz w:val="32"/>
          <w:szCs w:val="32"/>
        </w:rPr>
        <w:sectPr>
          <w:headerReference r:id="rId6" w:type="default"/>
          <w:headerReference r:id="rId7" w:type="first"/>
          <w:footerReference r:id="rId8" w:type="default"/>
          <w:footerReference r:id="rId9" w:type="first"/>
          <w:pgSz w:h="15840" w:w="12240" w:orient="portrait"/>
          <w:pgMar w:bottom="1418" w:top="1418" w:left="1985" w:right="1985" w:header="720" w:footer="720"/>
          <w:pgNumType w:start="1"/>
          <w:titlePg w:val="1"/>
        </w:sectPr>
      </w:pPr>
      <w:r w:rsidDel="00000000" w:rsidR="00000000" w:rsidRPr="00000000">
        <w:rPr>
          <w:b w:val="1"/>
          <w:bCs w:val="1"/>
          <w:sz w:val="32"/>
          <w:szCs w:val="32"/>
          <w:rtl w:val="0"/>
        </w:rPr>
        <w:t xml:space="preserve">                         </w:t>
      </w:r>
    </w:p>
    <w:p w:rsidR="00000000" w:rsidDel="00000000" w:rsidP="00000000" w:rsidRDefault="00000000" w:rsidRPr="00000000" w14:paraId="00000036">
      <w:pPr>
        <w:spacing w:line="360" w:lineRule="auto"/>
        <w:ind w:left="0" w:right="-790.8661417322827" w:firstLine="0"/>
        <w:rPr>
          <w:b w:val="1"/>
          <w:bCs w:val="1"/>
          <w:color w:val="ff0000"/>
          <w:sz w:val="28"/>
          <w:szCs w:val="28"/>
          <w:vertAlign w:val="baseline"/>
        </w:rPr>
      </w:pPr>
      <w:r w:rsidDel="00000000" w:rsidR="00000000" w:rsidRPr="00000000">
        <w:rPr>
          <w:b w:val="1"/>
          <w:bCs w:val="1"/>
          <w:sz w:val="32"/>
          <w:szCs w:val="32"/>
          <w:rtl w:val="0"/>
        </w:rPr>
        <w:t xml:space="preserve">                                               </w:t>
      </w:r>
      <w:r w:rsidDel="00000000" w:rsidR="00000000" w:rsidRPr="00000000">
        <w:rPr>
          <w:b w:val="1"/>
          <w:bCs w:val="1"/>
          <w:sz w:val="32"/>
          <w:szCs w:val="32"/>
          <w:vertAlign w:val="baseline"/>
          <w:rtl w:val="0"/>
        </w:rPr>
        <w:t xml:space="preserve">DESIGN</w:t>
      </w:r>
      <w:r w:rsidDel="00000000" w:rsidR="00000000" w:rsidRPr="00000000">
        <w:rPr>
          <w:b w:val="1"/>
          <w:bCs w:val="1"/>
          <w:sz w:val="28"/>
          <w:szCs w:val="28"/>
          <w:vertAlign w:val="baseline"/>
          <w:rtl w:val="0"/>
        </w:rPr>
        <w:br w:type="textWrapping"/>
        <w:t xml:space="preserve">1.1 Introduction</w:t>
      </w:r>
      <w:r w:rsidDel="00000000" w:rsidR="00000000" w:rsidRPr="00000000">
        <w:rPr>
          <w:rtl w:val="0"/>
        </w:rPr>
      </w:r>
    </w:p>
    <w:p w:rsidR="00000000" w:rsidDel="00000000" w:rsidP="00000000" w:rsidRDefault="00000000" w:rsidRPr="00000000" w14:paraId="00000037">
      <w:pPr>
        <w:spacing w:line="360" w:lineRule="auto"/>
        <w:ind w:left="0" w:right="-790.8661417322827" w:firstLine="0"/>
        <w:jc w:val="both"/>
        <w:rPr>
          <w:b w:val="1"/>
          <w:bCs w:val="1"/>
          <w:sz w:val="28"/>
          <w:szCs w:val="28"/>
        </w:rPr>
      </w:pPr>
      <w:r w:rsidDel="00000000" w:rsidR="00000000" w:rsidRPr="00000000">
        <w:rPr>
          <w:rtl w:val="0"/>
        </w:rPr>
        <w:t xml:space="preserve">Social networks have become integral to modern communication, generating vast amounts of data that contain valuable insights into human behavior and psychology. This project aims to analyze social network information through a cognitive psychology lens using machine learning techniques. By combining principles from psychology with advanced data analysis, we seek to understand how users interact online, identify cognitive biases, detect misinformation, and analyze emotional patterns across social media platforms. Our modular layered architecture integrates data acquisition, preprocessing, analysis, chatbot interaction, and visualization components to provide meaningful insights into user behavior. The system is designed to classify users based on their cognitive profiles, detect various types of biases in content, analyze sentiment and emotions across different languages, and provide interactive visualizations for better understanding of the data. The memory-augmented chatbot adapts to individual psychological profiles, maintaining personalized interactions based on historical data. This interdisciplinary approach bridges the gap between technology and psychology, offering deeper insights into how information spreads and influences people on social media. The project addresses the growing need for more sophisticated tools to understand human behavior in digital spaces, especially considering the rapid spread of information and misinformation online. By leveraging machine learning algorithms alongside psychological frameworks, our system aims to provide a more nuanced understanding of social network dynamics.</w:t>
      </w:r>
      <w:r w:rsidDel="00000000" w:rsidR="00000000" w:rsidRPr="00000000">
        <w:rPr>
          <w:rtl w:val="0"/>
        </w:rPr>
      </w:r>
    </w:p>
    <w:p w:rsidR="00000000" w:rsidDel="00000000" w:rsidP="00000000" w:rsidRDefault="00000000" w:rsidRPr="00000000" w14:paraId="00000038">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39">
      <w:pPr>
        <w:spacing w:line="360" w:lineRule="auto"/>
        <w:ind w:left="0" w:right="-790.8661417322827" w:firstLine="0"/>
        <w:jc w:val="both"/>
        <w:rPr>
          <w:b w:val="1"/>
          <w:bCs w:val="1"/>
          <w:sz w:val="28"/>
          <w:szCs w:val="28"/>
          <w:vertAlign w:val="baseline"/>
        </w:rPr>
      </w:pPr>
      <w:r w:rsidDel="00000000" w:rsidR="00000000" w:rsidRPr="00000000">
        <w:rPr>
          <w:b w:val="1"/>
          <w:bCs w:val="1"/>
          <w:sz w:val="28"/>
          <w:szCs w:val="28"/>
          <w:vertAlign w:val="baseline"/>
          <w:rtl w:val="0"/>
        </w:rPr>
        <w:t xml:space="preserve">1.2 Architecture Design</w:t>
      </w:r>
    </w:p>
    <w:p w:rsidR="00000000" w:rsidDel="00000000" w:rsidP="00000000" w:rsidRDefault="00000000" w:rsidRPr="00000000" w14:paraId="0000003A">
      <w:pPr>
        <w:spacing w:line="360" w:lineRule="auto"/>
        <w:ind w:left="0" w:right="-790.8661417322827" w:firstLine="0"/>
        <w:jc w:val="both"/>
        <w:rPr>
          <w:b w:val="1"/>
          <w:bCs w:val="1"/>
        </w:rPr>
      </w:pPr>
      <w:r w:rsidDel="00000000" w:rsidR="00000000" w:rsidRPr="00000000">
        <w:rPr>
          <w:rtl w:val="0"/>
        </w:rPr>
        <w:t xml:space="preserve">To enable advanced behavioral analysis, the architecture is built using a modular layered approach. It ensures separation of concerns across stages like data processing, psychological analysis, chatbot interaction, and visualization. This structure not only promotes maintainability and scalability but also facilitates seamless integration of cognitive models and machine learning algorithms for accurate and adaptive user insights.</w:t>
      </w:r>
      <w:r w:rsidDel="00000000" w:rsidR="00000000" w:rsidRPr="00000000">
        <w:rPr>
          <w:rtl w:val="0"/>
        </w:rPr>
      </w:r>
    </w:p>
    <w:p w:rsidR="00000000" w:rsidDel="00000000" w:rsidP="00000000" w:rsidRDefault="00000000" w:rsidRPr="00000000" w14:paraId="0000003B">
      <w:pPr>
        <w:spacing w:line="360" w:lineRule="auto"/>
        <w:ind w:left="0" w:right="-790.8661417322827" w:firstLine="0"/>
        <w:jc w:val="both"/>
        <w:rPr>
          <w:b w:val="1"/>
          <w:bCs w:val="1"/>
        </w:rPr>
      </w:pPr>
      <w:r w:rsidDel="00000000" w:rsidR="00000000" w:rsidRPr="00000000">
        <w:rPr>
          <w:rtl w:val="0"/>
        </w:rPr>
      </w:r>
    </w:p>
    <w:p w:rsidR="00000000" w:rsidDel="00000000" w:rsidP="00000000" w:rsidRDefault="00000000" w:rsidRPr="00000000" w14:paraId="0000003C">
      <w:pPr>
        <w:spacing w:line="360" w:lineRule="auto"/>
        <w:ind w:left="0" w:right="-790.8661417322827" w:firstLine="0"/>
        <w:jc w:val="both"/>
        <w:rPr>
          <w:b w:val="1"/>
          <w:bCs w:val="1"/>
        </w:rPr>
      </w:pPr>
      <w:r w:rsidDel="00000000" w:rsidR="00000000" w:rsidRPr="00000000">
        <w:rPr>
          <w:rtl w:val="0"/>
        </w:rPr>
      </w:r>
    </w:p>
    <w:p w:rsidR="00000000" w:rsidDel="00000000" w:rsidP="00000000" w:rsidRDefault="00000000" w:rsidRPr="00000000" w14:paraId="0000003D">
      <w:pPr>
        <w:spacing w:line="360" w:lineRule="auto"/>
        <w:ind w:left="0" w:right="-790.8661417322827" w:firstLine="0"/>
        <w:jc w:val="both"/>
        <w:rPr>
          <w:b w:val="1"/>
          <w:bCs w:val="1"/>
        </w:rPr>
      </w:pPr>
      <w:r w:rsidDel="00000000" w:rsidR="00000000" w:rsidRPr="00000000">
        <w:rPr>
          <w:b w:val="1"/>
          <w:bCs w:val="1"/>
          <w:rtl w:val="0"/>
        </w:rPr>
        <w:t xml:space="preserve">1.2.1 Selected Architectural Style: Modular Layered Architecture</w:t>
      </w:r>
    </w:p>
    <w:p w:rsidR="00000000" w:rsidDel="00000000" w:rsidP="00000000" w:rsidRDefault="00000000" w:rsidRPr="00000000" w14:paraId="0000003E">
      <w:pPr>
        <w:spacing w:line="360" w:lineRule="auto"/>
        <w:ind w:left="0" w:right="-790.8661417322827" w:firstLine="0"/>
        <w:jc w:val="both"/>
        <w:rPr/>
      </w:pPr>
      <w:r w:rsidDel="00000000" w:rsidR="00000000" w:rsidRPr="00000000">
        <w:rPr>
          <w:rtl w:val="0"/>
        </w:rPr>
        <w:t xml:space="preserve">The Modular Layered Architecture is chosen to separate concerns in the system, enhance maintainability, and allow for easier scaling. Each layer handles a specific responsibility—from data acquisition to visualization—enabling better abstraction and modular development. This architecture is ideal for a data-driven project like ours, which incorporates psychological modeling, machine learning, and social network analysis.</w:t>
      </w:r>
    </w:p>
    <w:p w:rsidR="00000000" w:rsidDel="00000000" w:rsidP="00000000" w:rsidRDefault="00000000" w:rsidRPr="00000000" w14:paraId="0000003F">
      <w:pPr>
        <w:spacing w:line="360" w:lineRule="auto"/>
        <w:ind w:left="0" w:right="-790.8661417322827" w:firstLine="0"/>
        <w:jc w:val="both"/>
        <w:rPr>
          <w:b w:val="1"/>
          <w:bCs w:val="1"/>
        </w:rPr>
      </w:pPr>
      <w:r w:rsidDel="00000000" w:rsidR="00000000" w:rsidRPr="00000000">
        <w:rPr>
          <w:rtl w:val="0"/>
        </w:rPr>
      </w:r>
    </w:p>
    <w:p w:rsidR="00000000" w:rsidDel="00000000" w:rsidP="00000000" w:rsidRDefault="00000000" w:rsidRPr="00000000" w14:paraId="00000040">
      <w:pPr>
        <w:spacing w:line="360" w:lineRule="auto"/>
        <w:ind w:left="0" w:right="-790.8661417322827" w:firstLine="0"/>
        <w:jc w:val="both"/>
        <w:rPr>
          <w:b w:val="1"/>
          <w:bCs w:val="1"/>
        </w:rPr>
      </w:pPr>
      <w:r w:rsidDel="00000000" w:rsidR="00000000" w:rsidRPr="00000000">
        <w:rPr>
          <w:b w:val="1"/>
          <w:bCs w:val="1"/>
          <w:rtl w:val="0"/>
        </w:rPr>
        <w:t xml:space="preserve">1.2.2 Key Characteristics of Modular Layered Architecture</w:t>
      </w:r>
    </w:p>
    <w:p w:rsidR="00000000" w:rsidDel="00000000" w:rsidP="00000000" w:rsidRDefault="00000000" w:rsidRPr="00000000" w14:paraId="00000041">
      <w:pPr>
        <w:numPr>
          <w:ilvl w:val="0"/>
          <w:numId w:val="10"/>
        </w:numPr>
        <w:spacing w:line="360" w:lineRule="auto"/>
        <w:ind w:left="720" w:right="-790.8661417322827" w:hanging="360"/>
        <w:jc w:val="both"/>
        <w:rPr/>
      </w:pPr>
      <w:r w:rsidDel="00000000" w:rsidR="00000000" w:rsidRPr="00000000">
        <w:rPr>
          <w:rtl w:val="0"/>
        </w:rPr>
        <w:t xml:space="preserve">Separation of Concerns:The application is divided into clearly defined layers such as Data Ingestion, Preprocessing, Analysis (ML/Cognitive), Interaction Layer (Chatbot), and Visualization. This ensures clarity and ease of development and testing.</w:t>
      </w:r>
    </w:p>
    <w:p w:rsidR="00000000" w:rsidDel="00000000" w:rsidP="00000000" w:rsidRDefault="00000000" w:rsidRPr="00000000" w14:paraId="00000042">
      <w:pPr>
        <w:numPr>
          <w:ilvl w:val="0"/>
          <w:numId w:val="10"/>
        </w:numPr>
        <w:spacing w:line="360" w:lineRule="auto"/>
        <w:ind w:left="720" w:right="-790.8661417322827" w:hanging="360"/>
        <w:jc w:val="both"/>
        <w:rPr/>
      </w:pPr>
      <w:r w:rsidDel="00000000" w:rsidR="00000000" w:rsidRPr="00000000">
        <w:rPr>
          <w:rtl w:val="0"/>
        </w:rPr>
        <w:t xml:space="preserve">Scalability: Each layer can be independently scaled based on load. For instance, the analysis layer with deep learning models may require more computational resources and can be deployed on GPU-powered servers.</w:t>
      </w:r>
    </w:p>
    <w:p w:rsidR="00000000" w:rsidDel="00000000" w:rsidP="00000000" w:rsidRDefault="00000000" w:rsidRPr="00000000" w14:paraId="00000043">
      <w:pPr>
        <w:numPr>
          <w:ilvl w:val="0"/>
          <w:numId w:val="10"/>
        </w:numPr>
        <w:spacing w:line="360" w:lineRule="auto"/>
        <w:ind w:left="720" w:right="-790.8661417322827" w:hanging="360"/>
        <w:jc w:val="both"/>
        <w:rPr/>
      </w:pPr>
      <w:r w:rsidDel="00000000" w:rsidR="00000000" w:rsidRPr="00000000">
        <w:rPr>
          <w:rtl w:val="0"/>
        </w:rPr>
        <w:t xml:space="preserve">Maintainability: As each module has distinct functionality, making changes to one component does not affect others. This facilitates quick iterations and upgrades.</w:t>
      </w:r>
    </w:p>
    <w:p w:rsidR="00000000" w:rsidDel="00000000" w:rsidP="00000000" w:rsidRDefault="00000000" w:rsidRPr="00000000" w14:paraId="00000044">
      <w:pPr>
        <w:numPr>
          <w:ilvl w:val="0"/>
          <w:numId w:val="10"/>
        </w:numPr>
        <w:spacing w:line="360" w:lineRule="auto"/>
        <w:ind w:left="720" w:right="-790.8661417322827" w:hanging="360"/>
        <w:jc w:val="both"/>
        <w:rPr/>
      </w:pPr>
      <w:r w:rsidDel="00000000" w:rsidR="00000000" w:rsidRPr="00000000">
        <w:rPr>
          <w:rtl w:val="0"/>
        </w:rPr>
        <w:t xml:space="preserve">Reusability: Modules like the Cognitive Bias Detection or Language Processor can be reused across different projects with minimal changes.</w:t>
      </w:r>
    </w:p>
    <w:p w:rsidR="00000000" w:rsidDel="00000000" w:rsidP="00000000" w:rsidRDefault="00000000" w:rsidRPr="00000000" w14:paraId="00000045">
      <w:pPr>
        <w:numPr>
          <w:ilvl w:val="0"/>
          <w:numId w:val="10"/>
        </w:numPr>
        <w:spacing w:line="360" w:lineRule="auto"/>
        <w:ind w:left="720" w:right="-790.8661417322827" w:hanging="360"/>
        <w:jc w:val="both"/>
        <w:rPr/>
      </w:pPr>
      <w:r w:rsidDel="00000000" w:rsidR="00000000" w:rsidRPr="00000000">
        <w:rPr>
          <w:rtl w:val="0"/>
        </w:rPr>
        <w:t xml:space="preserve">Extensibility: Future enhancements like integrating advanced LLMs or additional personality profiling models can be added without impacting the rest of the architecture</w:t>
      </w:r>
    </w:p>
    <w:p w:rsidR="00000000" w:rsidDel="00000000" w:rsidP="00000000" w:rsidRDefault="00000000" w:rsidRPr="00000000" w14:paraId="00000046">
      <w:pPr>
        <w:spacing w:line="360" w:lineRule="auto"/>
        <w:ind w:left="0" w:right="-790.8661417322827" w:firstLine="0"/>
        <w:jc w:val="both"/>
        <w:rPr>
          <w:b w:val="1"/>
          <w:bCs w:val="1"/>
        </w:rPr>
      </w:pPr>
      <w:r w:rsidDel="00000000" w:rsidR="00000000" w:rsidRPr="00000000">
        <w:rPr>
          <w:rtl w:val="0"/>
        </w:rPr>
      </w:r>
    </w:p>
    <w:p w:rsidR="00000000" w:rsidDel="00000000" w:rsidP="00000000" w:rsidRDefault="00000000" w:rsidRPr="00000000" w14:paraId="00000047">
      <w:pPr>
        <w:spacing w:line="360" w:lineRule="auto"/>
        <w:ind w:left="0" w:right="-790.8661417322827" w:firstLine="0"/>
        <w:jc w:val="both"/>
        <w:rPr>
          <w:b w:val="1"/>
          <w:bCs w:val="1"/>
        </w:rPr>
      </w:pPr>
      <w:r w:rsidDel="00000000" w:rsidR="00000000" w:rsidRPr="00000000">
        <w:rPr>
          <w:b w:val="1"/>
          <w:bCs w:val="1"/>
          <w:rtl w:val="0"/>
        </w:rPr>
        <w:t xml:space="preserve">1.2.3 Components of the Architecture</w:t>
      </w:r>
    </w:p>
    <w:p w:rsidR="00000000" w:rsidDel="00000000" w:rsidP="00000000" w:rsidRDefault="00000000" w:rsidRPr="00000000" w14:paraId="00000048">
      <w:pPr>
        <w:spacing w:line="360" w:lineRule="auto"/>
        <w:ind w:left="0" w:right="-790.8661417322827" w:firstLine="0"/>
        <w:jc w:val="both"/>
        <w:rPr/>
      </w:pPr>
      <w:r w:rsidDel="00000000" w:rsidR="00000000" w:rsidRPr="00000000">
        <w:rPr>
          <w:rtl w:val="0"/>
        </w:rPr>
        <w:t xml:space="preserve">Figure 1.1 illustrates the object-oriented class diagram of the system, highlighting</w:t>
      </w:r>
    </w:p>
    <w:p w:rsidR="00000000" w:rsidDel="00000000" w:rsidP="00000000" w:rsidRDefault="00000000" w:rsidRPr="00000000" w14:paraId="00000049">
      <w:pPr>
        <w:spacing w:line="360" w:lineRule="auto"/>
        <w:ind w:right="-790.8661417322827"/>
        <w:jc w:val="both"/>
        <w:rPr/>
      </w:pPr>
      <w:r w:rsidDel="00000000" w:rsidR="00000000" w:rsidRPr="00000000">
        <w:rPr>
          <w:rtl w:val="0"/>
        </w:rPr>
        <w:t xml:space="preserve">core modules such as UserProfile, AnalyzerEngine, MemoryChatbot, </w:t>
      </w:r>
    </w:p>
    <w:p w:rsidR="00000000" w:rsidDel="00000000" w:rsidP="00000000" w:rsidRDefault="00000000" w:rsidRPr="00000000" w14:paraId="0000004A">
      <w:pPr>
        <w:spacing w:line="360" w:lineRule="auto"/>
        <w:ind w:right="-790.8661417322827"/>
        <w:jc w:val="both"/>
        <w:rPr/>
      </w:pPr>
      <w:r w:rsidDel="00000000" w:rsidR="00000000" w:rsidRPr="00000000">
        <w:rPr>
          <w:rtl w:val="0"/>
        </w:rPr>
        <w:t xml:space="preserve">LanguageProcessor, and VisualizationTool, along with their relationships.</w:t>
      </w:r>
    </w:p>
    <w:p w:rsidR="00000000" w:rsidDel="00000000" w:rsidP="00000000" w:rsidRDefault="00000000" w:rsidRPr="00000000" w14:paraId="0000004B">
      <w:pPr>
        <w:numPr>
          <w:ilvl w:val="0"/>
          <w:numId w:val="7"/>
        </w:numPr>
        <w:spacing w:after="0" w:afterAutospacing="0" w:line="360" w:lineRule="auto"/>
        <w:ind w:left="720" w:right="-790.8661417322827" w:hanging="360"/>
        <w:jc w:val="both"/>
        <w:rPr>
          <w:u w:val="none"/>
        </w:rPr>
      </w:pPr>
      <w:r w:rsidDel="00000000" w:rsidR="00000000" w:rsidRPr="00000000">
        <w:rPr>
          <w:rtl w:val="0"/>
        </w:rPr>
        <w:t xml:space="preserve">Data Acquisition Layer: Captures and stores social media data (posts, interactions, metadata) through APIs.</w:t>
      </w:r>
    </w:p>
    <w:p w:rsidR="00000000" w:rsidDel="00000000" w:rsidP="00000000" w:rsidRDefault="00000000" w:rsidRPr="00000000" w14:paraId="0000004C">
      <w:pPr>
        <w:numPr>
          <w:ilvl w:val="0"/>
          <w:numId w:val="7"/>
        </w:numPr>
        <w:spacing w:after="0" w:afterAutospacing="0" w:before="0" w:beforeAutospacing="0" w:line="360" w:lineRule="auto"/>
        <w:ind w:left="720" w:right="-790.8661417322827" w:hanging="360"/>
        <w:jc w:val="both"/>
      </w:pPr>
      <w:r w:rsidDel="00000000" w:rsidR="00000000" w:rsidRPr="00000000">
        <w:rPr>
          <w:rtl w:val="0"/>
        </w:rPr>
        <w:t xml:space="preserve">Preprocessing Layer: Performs text normalization, tokenization, language detection, and cleaning.</w:t>
      </w:r>
    </w:p>
    <w:p w:rsidR="00000000" w:rsidDel="00000000" w:rsidP="00000000" w:rsidRDefault="00000000" w:rsidRPr="00000000" w14:paraId="0000004D">
      <w:pPr>
        <w:numPr>
          <w:ilvl w:val="0"/>
          <w:numId w:val="7"/>
        </w:numPr>
        <w:spacing w:after="0" w:afterAutospacing="0" w:before="0" w:beforeAutospacing="0" w:line="360" w:lineRule="auto"/>
        <w:ind w:left="720" w:right="-790.8661417322827" w:hanging="360"/>
        <w:jc w:val="both"/>
      </w:pPr>
      <w:r w:rsidDel="00000000" w:rsidR="00000000" w:rsidRPr="00000000">
        <w:rPr>
          <w:rtl w:val="0"/>
        </w:rPr>
        <w:t xml:space="preserve">Analysis Layer: as follows </w:t>
      </w:r>
    </w:p>
    <w:p w:rsidR="00000000" w:rsidDel="00000000" w:rsidP="00000000" w:rsidRDefault="00000000" w:rsidRPr="00000000" w14:paraId="0000004E">
      <w:pPr>
        <w:numPr>
          <w:ilvl w:val="1"/>
          <w:numId w:val="7"/>
        </w:numPr>
        <w:spacing w:after="0" w:afterAutospacing="0" w:before="0" w:beforeAutospacing="0" w:line="360" w:lineRule="auto"/>
        <w:ind w:left="1440" w:right="-790.8661417322827" w:hanging="360"/>
        <w:jc w:val="both"/>
      </w:pPr>
      <w:r w:rsidDel="00000000" w:rsidR="00000000" w:rsidRPr="00000000">
        <w:rPr>
          <w:rtl w:val="0"/>
        </w:rPr>
        <w:t xml:space="preserve">User Classification Module: Uses machine learning and reinforcement learning to dynamically classify users into cognitive psychology-based profiles.</w:t>
      </w:r>
    </w:p>
    <w:p w:rsidR="00000000" w:rsidDel="00000000" w:rsidP="00000000" w:rsidRDefault="00000000" w:rsidRPr="00000000" w14:paraId="0000004F">
      <w:pPr>
        <w:numPr>
          <w:ilvl w:val="1"/>
          <w:numId w:val="7"/>
        </w:numPr>
        <w:spacing w:after="0" w:afterAutospacing="0" w:before="0" w:beforeAutospacing="0" w:line="360" w:lineRule="auto"/>
        <w:ind w:left="1440" w:right="-790.8661417322827" w:hanging="360"/>
        <w:jc w:val="both"/>
      </w:pPr>
      <w:r w:rsidDel="00000000" w:rsidR="00000000" w:rsidRPr="00000000">
        <w:rPr>
          <w:rtl w:val="0"/>
        </w:rPr>
        <w:t xml:space="preserve">Bias Detection Module: Identifies misinformation, emotional manipulation, and cognitive distortions.</w:t>
      </w:r>
    </w:p>
    <w:p w:rsidR="00000000" w:rsidDel="00000000" w:rsidP="00000000" w:rsidRDefault="00000000" w:rsidRPr="00000000" w14:paraId="00000050">
      <w:pPr>
        <w:numPr>
          <w:ilvl w:val="1"/>
          <w:numId w:val="7"/>
        </w:numPr>
        <w:spacing w:after="0" w:afterAutospacing="0" w:before="0" w:beforeAutospacing="0" w:line="360" w:lineRule="auto"/>
        <w:ind w:left="1440" w:right="-790.8661417322827" w:hanging="360"/>
        <w:jc w:val="both"/>
      </w:pPr>
      <w:r w:rsidDel="00000000" w:rsidR="00000000" w:rsidRPr="00000000">
        <w:rPr>
          <w:rtl w:val="0"/>
        </w:rPr>
        <w:t xml:space="preserve">Sentiment and Emotion Analysis: Detects mood, tone, and sentiment across languages using NLP and psychological heuristics.</w:t>
      </w:r>
    </w:p>
    <w:p w:rsidR="00000000" w:rsidDel="00000000" w:rsidP="00000000" w:rsidRDefault="00000000" w:rsidRPr="00000000" w14:paraId="00000051">
      <w:pPr>
        <w:numPr>
          <w:ilvl w:val="0"/>
          <w:numId w:val="7"/>
        </w:numPr>
        <w:spacing w:after="0" w:afterAutospacing="0" w:before="0" w:beforeAutospacing="0" w:line="360" w:lineRule="auto"/>
        <w:ind w:left="720" w:right="-790.8661417322827" w:hanging="360"/>
        <w:jc w:val="both"/>
      </w:pPr>
      <w:r w:rsidDel="00000000" w:rsidR="00000000" w:rsidRPr="00000000">
        <w:rPr>
          <w:rtl w:val="0"/>
        </w:rPr>
        <w:t xml:space="preserve">Chatbot Interaction Layer: A memory-augmented chatbot that adapts based on historical data and cognitive profiles to maintain personalized interactions.</w:t>
      </w:r>
    </w:p>
    <w:p w:rsidR="00000000" w:rsidDel="00000000" w:rsidP="00000000" w:rsidRDefault="00000000" w:rsidRPr="00000000" w14:paraId="00000052">
      <w:pPr>
        <w:numPr>
          <w:ilvl w:val="0"/>
          <w:numId w:val="7"/>
        </w:numPr>
        <w:spacing w:after="0" w:afterAutospacing="0" w:before="0" w:beforeAutospacing="0" w:line="360" w:lineRule="auto"/>
        <w:ind w:left="720" w:right="-790.8661417322827" w:hanging="360"/>
        <w:jc w:val="both"/>
      </w:pPr>
      <w:r w:rsidDel="00000000" w:rsidR="00000000" w:rsidRPr="00000000">
        <w:rPr>
          <w:rtl w:val="0"/>
        </w:rPr>
        <w:t xml:space="preserve">Visualization Layer: Presents data through interactive network graphs, emotional flow maps, and user classification dashboards.</w:t>
      </w:r>
    </w:p>
    <w:p w:rsidR="00000000" w:rsidDel="00000000" w:rsidP="00000000" w:rsidRDefault="00000000" w:rsidRPr="00000000" w14:paraId="00000053">
      <w:pPr>
        <w:numPr>
          <w:ilvl w:val="0"/>
          <w:numId w:val="7"/>
        </w:numPr>
        <w:spacing w:after="240" w:before="0" w:beforeAutospacing="0" w:line="360" w:lineRule="auto"/>
        <w:ind w:left="720" w:right="-790.8661417322827" w:hanging="360"/>
        <w:jc w:val="both"/>
      </w:pPr>
      <w:r w:rsidDel="00000000" w:rsidR="00000000" w:rsidRPr="00000000">
        <w:rPr>
          <w:rtl w:val="0"/>
        </w:rPr>
        <w:t xml:space="preserve">Database Layer: Stores raw data, processed features, user profiles, and analysis outputs using scalable storage like PostgreSQL or MongoDB.</w:t>
        <w:br w:type="textWrapping"/>
      </w:r>
      <w:r w:rsidDel="00000000" w:rsidR="00000000" w:rsidRPr="00000000">
        <w:rPr/>
        <w:drawing>
          <wp:inline distB="114300" distT="114300" distL="114300" distR="114300">
            <wp:extent cx="5248275" cy="347816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48275" cy="347816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0" w:right="-790.8661417322827" w:firstLine="0"/>
        <w:jc w:val="both"/>
        <w:rPr/>
      </w:pPr>
      <w:r w:rsidDel="00000000" w:rsidR="00000000" w:rsidRPr="00000000">
        <w:rPr>
          <w:rtl w:val="0"/>
        </w:rPr>
        <w:t xml:space="preserve">                                                 </w:t>
      </w:r>
      <w:r w:rsidDel="00000000" w:rsidR="00000000" w:rsidRPr="00000000">
        <w:rPr>
          <w:rtl w:val="0"/>
        </w:rPr>
        <w:t xml:space="preserve">Figure 1.1 Class Diagram</w:t>
      </w:r>
    </w:p>
    <w:p w:rsidR="00000000" w:rsidDel="00000000" w:rsidP="00000000" w:rsidRDefault="00000000" w:rsidRPr="00000000" w14:paraId="00000055">
      <w:pPr>
        <w:spacing w:line="360" w:lineRule="auto"/>
        <w:ind w:left="0" w:right="-790.8661417322827" w:firstLine="0"/>
        <w:jc w:val="both"/>
        <w:rPr/>
      </w:pPr>
      <w:r w:rsidDel="00000000" w:rsidR="00000000" w:rsidRPr="00000000">
        <w:rPr>
          <w:rtl w:val="0"/>
        </w:rPr>
      </w:r>
    </w:p>
    <w:p w:rsidR="00000000" w:rsidDel="00000000" w:rsidP="00000000" w:rsidRDefault="00000000" w:rsidRPr="00000000" w14:paraId="00000056">
      <w:pPr>
        <w:spacing w:line="360" w:lineRule="auto"/>
        <w:ind w:left="0" w:right="-790.8661417322827" w:firstLine="0"/>
        <w:jc w:val="both"/>
        <w:rPr>
          <w:b w:val="1"/>
          <w:bCs w:val="1"/>
          <w:sz w:val="28"/>
          <w:szCs w:val="28"/>
        </w:rPr>
      </w:pPr>
      <w:r w:rsidDel="00000000" w:rsidR="00000000" w:rsidRPr="00000000">
        <w:rPr>
          <w:b w:val="1"/>
          <w:bCs w:val="1"/>
          <w:sz w:val="28"/>
          <w:szCs w:val="28"/>
          <w:rtl w:val="0"/>
        </w:rPr>
        <w:t xml:space="preserve">1.3 User Interface Design</w:t>
      </w:r>
    </w:p>
    <w:p w:rsidR="00000000" w:rsidDel="00000000" w:rsidP="00000000" w:rsidRDefault="00000000" w:rsidRPr="00000000" w14:paraId="00000057">
      <w:pPr>
        <w:spacing w:line="360" w:lineRule="auto"/>
        <w:ind w:left="0" w:right="-790.8661417322827" w:firstLine="0"/>
        <w:jc w:val="both"/>
        <w:rPr>
          <w:b w:val="1"/>
          <w:bCs w:val="1"/>
          <w:sz w:val="24"/>
          <w:szCs w:val="24"/>
        </w:rPr>
      </w:pPr>
      <w:r w:rsidDel="00000000" w:rsidR="00000000" w:rsidRPr="00000000">
        <w:rPr>
          <w:rtl w:val="0"/>
        </w:rPr>
        <w:t xml:space="preserve">The User Interface (UI) of the Cognitive Psychology-Based Social Network Analysis System is designed to provide a clear, insightful, and accessible experience for analysts, researchers, and decision-makers. Given the complexity and sensitivity of analyzing human emotions, biases, and misinformation online, the UI emphasizes interactive visualizations, psychological transparency, and user-guided exploration of insights</w:t>
      </w:r>
      <w:r w:rsidDel="00000000" w:rsidR="00000000" w:rsidRPr="00000000">
        <w:rPr>
          <w:rtl w:val="0"/>
        </w:rPr>
      </w:r>
    </w:p>
    <w:p w:rsidR="00000000" w:rsidDel="00000000" w:rsidP="00000000" w:rsidRDefault="00000000" w:rsidRPr="00000000" w14:paraId="00000058">
      <w:pPr>
        <w:pStyle w:val="Heading3"/>
        <w:keepNext w:val="0"/>
        <w:spacing w:after="80" w:before="280" w:line="360" w:lineRule="auto"/>
        <w:ind w:left="0" w:right="-790.8661417322827"/>
        <w:jc w:val="both"/>
        <w:rPr>
          <w:b w:val="1"/>
          <w:bCs w:val="1"/>
          <w:sz w:val="24"/>
          <w:szCs w:val="24"/>
        </w:rPr>
      </w:pPr>
      <w:bookmarkStart w:colFirst="0" w:colLast="0" w:name="_nq1rybz4djtk" w:id="0"/>
      <w:bookmarkEnd w:id="0"/>
      <w:r w:rsidDel="00000000" w:rsidR="00000000" w:rsidRPr="00000000">
        <w:rPr>
          <w:b w:val="1"/>
          <w:bCs w:val="1"/>
          <w:sz w:val="24"/>
          <w:szCs w:val="24"/>
          <w:rtl w:val="0"/>
        </w:rPr>
        <w:t xml:space="preserve">1.3.1 Design Philosophy</w:t>
      </w:r>
    </w:p>
    <w:p w:rsidR="00000000" w:rsidDel="00000000" w:rsidP="00000000" w:rsidRDefault="00000000" w:rsidRPr="00000000" w14:paraId="00000059">
      <w:pPr>
        <w:pStyle w:val="Heading3"/>
        <w:keepNext w:val="0"/>
        <w:numPr>
          <w:ilvl w:val="0"/>
          <w:numId w:val="1"/>
        </w:numPr>
        <w:spacing w:after="0" w:afterAutospacing="0" w:before="280" w:line="360" w:lineRule="auto"/>
        <w:ind w:right="-790.8661417322827" w:firstLine="360"/>
        <w:jc w:val="both"/>
        <w:rPr>
          <w:sz w:val="24"/>
          <w:szCs w:val="24"/>
          <w:u w:val="none"/>
        </w:rPr>
      </w:pPr>
      <w:bookmarkStart w:colFirst="0" w:colLast="0" w:name="_qagcmpwiygc3" w:id="1"/>
      <w:bookmarkEnd w:id="1"/>
      <w:r w:rsidDel="00000000" w:rsidR="00000000" w:rsidRPr="00000000">
        <w:rPr>
          <w:sz w:val="24"/>
          <w:szCs w:val="24"/>
          <w:rtl w:val="0"/>
        </w:rPr>
        <w:t xml:space="preserve">Psychology-Centric: The system interface aligns with human psychological behavior by presenting emotionally intelligent cues, cognitive bias indicators, and sentiment-driven trends in a digestible manner.</w:t>
      </w:r>
    </w:p>
    <w:p w:rsidR="00000000" w:rsidDel="00000000" w:rsidP="00000000" w:rsidRDefault="00000000" w:rsidRPr="00000000" w14:paraId="0000005A">
      <w:pPr>
        <w:numPr>
          <w:ilvl w:val="0"/>
          <w:numId w:val="1"/>
        </w:numPr>
        <w:spacing w:after="0" w:afterAutospacing="0" w:before="0" w:beforeAutospacing="0" w:line="360" w:lineRule="auto"/>
        <w:ind w:left="720" w:right="-790.8661417322827" w:hanging="360"/>
        <w:jc w:val="both"/>
        <w:rPr>
          <w:b w:val="1"/>
          <w:bCs w:val="1"/>
        </w:rPr>
      </w:pPr>
      <w:r w:rsidDel="00000000" w:rsidR="00000000" w:rsidRPr="00000000">
        <w:rPr>
          <w:rtl w:val="0"/>
        </w:rPr>
        <w:t xml:space="preserve">Data Scientist Friendly: It provides in-depth access to user classification models, sentiment progression, and misinformation propagation without overwhelming   non-technical users.</w:t>
      </w:r>
      <w:r w:rsidDel="00000000" w:rsidR="00000000" w:rsidRPr="00000000">
        <w:rPr>
          <w:rtl w:val="0"/>
        </w:rPr>
      </w:r>
    </w:p>
    <w:p w:rsidR="00000000" w:rsidDel="00000000" w:rsidP="00000000" w:rsidRDefault="00000000" w:rsidRPr="00000000" w14:paraId="0000005B">
      <w:pPr>
        <w:numPr>
          <w:ilvl w:val="0"/>
          <w:numId w:val="1"/>
        </w:numPr>
        <w:spacing w:after="0" w:afterAutospacing="0" w:before="0" w:beforeAutospacing="0" w:line="360" w:lineRule="auto"/>
        <w:ind w:left="720" w:right="-790.8661417322827" w:hanging="360"/>
        <w:jc w:val="both"/>
        <w:rPr/>
      </w:pPr>
      <w:r w:rsidDel="00000000" w:rsidR="00000000" w:rsidRPr="00000000">
        <w:rPr>
          <w:rtl w:val="0"/>
        </w:rPr>
        <w:t xml:space="preserve">Responsive and Modular: Optimized for both desktop and mobile, supporting seamless usage across platforms in real-time analysis environments.</w:t>
      </w:r>
    </w:p>
    <w:p w:rsidR="00000000" w:rsidDel="00000000" w:rsidP="00000000" w:rsidRDefault="00000000" w:rsidRPr="00000000" w14:paraId="0000005C">
      <w:pPr>
        <w:numPr>
          <w:ilvl w:val="0"/>
          <w:numId w:val="1"/>
        </w:numPr>
        <w:spacing w:after="240" w:before="0" w:beforeAutospacing="0" w:line="360" w:lineRule="auto"/>
        <w:ind w:left="720" w:right="-790.8661417322827" w:hanging="360"/>
        <w:jc w:val="both"/>
        <w:rPr>
          <w:b w:val="1"/>
          <w:bCs w:val="1"/>
        </w:rPr>
      </w:pPr>
      <w:r w:rsidDel="00000000" w:rsidR="00000000" w:rsidRPr="00000000">
        <w:rPr>
          <w:rtl w:val="0"/>
        </w:rPr>
        <w:t xml:space="preserve">Accessible to All: Inclusive design using readable fonts, high-contrast color schemes, multilingual support, and icon-based navigation to ensure usability across diverse audiences.</w:t>
      </w:r>
      <w:r w:rsidDel="00000000" w:rsidR="00000000" w:rsidRPr="00000000">
        <w:rPr>
          <w:rtl w:val="0"/>
        </w:rPr>
      </w:r>
    </w:p>
    <w:p w:rsidR="00000000" w:rsidDel="00000000" w:rsidP="00000000" w:rsidRDefault="00000000" w:rsidRPr="00000000" w14:paraId="0000005D">
      <w:pPr>
        <w:pStyle w:val="Heading3"/>
        <w:keepNext w:val="0"/>
        <w:spacing w:after="80" w:before="280" w:line="360" w:lineRule="auto"/>
        <w:ind w:left="0" w:right="-790.8661417322827"/>
        <w:jc w:val="both"/>
        <w:rPr>
          <w:sz w:val="24"/>
          <w:szCs w:val="24"/>
        </w:rPr>
      </w:pPr>
      <w:bookmarkStart w:colFirst="0" w:colLast="0" w:name="_wrdqa3smhkwi" w:id="2"/>
      <w:bookmarkEnd w:id="2"/>
      <w:r w:rsidDel="00000000" w:rsidR="00000000" w:rsidRPr="00000000">
        <w:rPr>
          <w:b w:val="1"/>
          <w:bCs w:val="1"/>
          <w:sz w:val="24"/>
          <w:szCs w:val="24"/>
          <w:rtl w:val="0"/>
        </w:rPr>
        <w:t xml:space="preserve">1.3.2 UI Layout Overview :</w:t>
      </w:r>
      <w:r w:rsidDel="00000000" w:rsidR="00000000" w:rsidRPr="00000000">
        <w:rPr>
          <w:sz w:val="24"/>
          <w:szCs w:val="24"/>
          <w:rtl w:val="0"/>
        </w:rPr>
        <w:t xml:space="preserve">The application is structured into the following core interface </w:t>
      </w:r>
    </w:p>
    <w:p w:rsidR="00000000" w:rsidDel="00000000" w:rsidP="00000000" w:rsidRDefault="00000000" w:rsidRPr="00000000" w14:paraId="0000005E">
      <w:pPr>
        <w:numPr>
          <w:ilvl w:val="0"/>
          <w:numId w:val="9"/>
        </w:numPr>
        <w:spacing w:after="0" w:afterAutospacing="0" w:line="360" w:lineRule="auto"/>
        <w:ind w:left="720" w:right="-790.8661417322827" w:hanging="360"/>
        <w:jc w:val="both"/>
        <w:rPr>
          <w:u w:val="none"/>
        </w:rPr>
      </w:pPr>
      <w:r w:rsidDel="00000000" w:rsidR="00000000" w:rsidRPr="00000000">
        <w:rPr>
          <w:rtl w:val="0"/>
        </w:rPr>
        <w:t xml:space="preserve">User Setting and Language Control</w:t>
      </w:r>
      <w:r w:rsidDel="00000000" w:rsidR="00000000" w:rsidRPr="00000000">
        <w:rPr>
          <w:rtl w:val="0"/>
        </w:rPr>
      </w:r>
    </w:p>
    <w:p w:rsidR="00000000" w:rsidDel="00000000" w:rsidP="00000000" w:rsidRDefault="00000000" w:rsidRPr="00000000" w14:paraId="0000005F">
      <w:pPr>
        <w:numPr>
          <w:ilvl w:val="0"/>
          <w:numId w:val="9"/>
        </w:numPr>
        <w:spacing w:after="0" w:afterAutospacing="0" w:before="0" w:beforeAutospacing="0" w:line="360" w:lineRule="auto"/>
        <w:ind w:left="720" w:right="-790.8661417322827" w:hanging="360"/>
        <w:jc w:val="both"/>
        <w:rPr>
          <w:u w:val="none"/>
        </w:rPr>
      </w:pPr>
      <w:r w:rsidDel="00000000" w:rsidR="00000000" w:rsidRPr="00000000">
        <w:rPr>
          <w:rtl w:val="0"/>
        </w:rPr>
        <w:t xml:space="preserve">Sentiment and Bias Analysis Feed</w:t>
      </w:r>
    </w:p>
    <w:p w:rsidR="00000000" w:rsidDel="00000000" w:rsidP="00000000" w:rsidRDefault="00000000" w:rsidRPr="00000000" w14:paraId="00000060">
      <w:pPr>
        <w:numPr>
          <w:ilvl w:val="0"/>
          <w:numId w:val="9"/>
        </w:numPr>
        <w:spacing w:after="0" w:afterAutospacing="0" w:before="0" w:beforeAutospacing="0" w:line="360" w:lineRule="auto"/>
        <w:ind w:left="720" w:right="-790.8661417322827" w:hanging="360"/>
        <w:jc w:val="both"/>
        <w:rPr>
          <w:u w:val="none"/>
        </w:rPr>
      </w:pPr>
      <w:r w:rsidDel="00000000" w:rsidR="00000000" w:rsidRPr="00000000">
        <w:rPr>
          <w:rtl w:val="0"/>
        </w:rPr>
        <w:t xml:space="preserve">Cognitive Chatbot Panel</w:t>
      </w:r>
    </w:p>
    <w:p w:rsidR="00000000" w:rsidDel="00000000" w:rsidP="00000000" w:rsidRDefault="00000000" w:rsidRPr="00000000" w14:paraId="00000061">
      <w:pPr>
        <w:numPr>
          <w:ilvl w:val="0"/>
          <w:numId w:val="9"/>
        </w:numPr>
        <w:spacing w:after="240" w:before="0" w:beforeAutospacing="0" w:line="360" w:lineRule="auto"/>
        <w:ind w:left="720" w:right="-790.8661417322827" w:hanging="360"/>
        <w:jc w:val="both"/>
        <w:rPr>
          <w:u w:val="none"/>
        </w:rPr>
      </w:pPr>
      <w:r w:rsidDel="00000000" w:rsidR="00000000" w:rsidRPr="00000000">
        <w:rPr>
          <w:rtl w:val="0"/>
        </w:rPr>
        <w:t xml:space="preserve">Social Network Visualizer                </w:t>
      </w:r>
    </w:p>
    <w:p w:rsidR="00000000" w:rsidDel="00000000" w:rsidP="00000000" w:rsidRDefault="00000000" w:rsidRPr="00000000" w14:paraId="00000062">
      <w:pPr>
        <w:spacing w:after="240" w:before="240" w:line="360" w:lineRule="auto"/>
        <w:ind w:left="0" w:right="-790.8661417322827" w:firstLine="0"/>
        <w:jc w:val="both"/>
        <w:rPr>
          <w:b w:val="1"/>
          <w:bCs w:val="1"/>
        </w:rPr>
      </w:pPr>
      <w:r w:rsidDel="00000000" w:rsidR="00000000" w:rsidRPr="00000000">
        <w:rPr>
          <w:rtl w:val="0"/>
        </w:rPr>
        <w:t xml:space="preserve">Each screen includes a consistent top navigation bar, central visual data panels, and a side or bottom panel for tools, export options, and real-time notifications.</w:t>
      </w:r>
      <w:r w:rsidDel="00000000" w:rsidR="00000000" w:rsidRPr="00000000">
        <w:rPr>
          <w:rtl w:val="0"/>
        </w:rPr>
      </w:r>
    </w:p>
    <w:p w:rsidR="00000000" w:rsidDel="00000000" w:rsidP="00000000" w:rsidRDefault="00000000" w:rsidRPr="00000000" w14:paraId="00000063">
      <w:pPr>
        <w:pStyle w:val="Heading3"/>
        <w:keepNext w:val="0"/>
        <w:spacing w:after="80" w:before="280" w:line="360" w:lineRule="auto"/>
        <w:ind w:left="0" w:right="-790.8661417322827"/>
        <w:jc w:val="both"/>
        <w:rPr>
          <w:sz w:val="24"/>
          <w:szCs w:val="24"/>
        </w:rPr>
      </w:pPr>
      <w:bookmarkStart w:colFirst="0" w:colLast="0" w:name="_kpsyhjnh7uz6" w:id="3"/>
      <w:bookmarkEnd w:id="3"/>
      <w:r w:rsidDel="00000000" w:rsidR="00000000" w:rsidRPr="00000000">
        <w:rPr>
          <w:b w:val="1"/>
          <w:bCs w:val="1"/>
          <w:sz w:val="24"/>
          <w:szCs w:val="24"/>
          <w:rtl w:val="0"/>
        </w:rPr>
        <w:t xml:space="preserve">1.3.3 Key Screens and Components: </w:t>
      </w:r>
      <w:r w:rsidDel="00000000" w:rsidR="00000000" w:rsidRPr="00000000">
        <w:rPr>
          <w:sz w:val="24"/>
          <w:szCs w:val="24"/>
          <w:rtl w:val="0"/>
        </w:rPr>
        <w:t xml:space="preserve">Following are the Components with explanation</w:t>
      </w:r>
    </w:p>
    <w:p w:rsidR="00000000" w:rsidDel="00000000" w:rsidP="00000000" w:rsidRDefault="00000000" w:rsidRPr="00000000" w14:paraId="00000064">
      <w:pPr>
        <w:pStyle w:val="Heading3"/>
        <w:keepNext w:val="0"/>
        <w:numPr>
          <w:ilvl w:val="0"/>
          <w:numId w:val="8"/>
        </w:numPr>
        <w:spacing w:after="0" w:afterAutospacing="0" w:before="280" w:line="360" w:lineRule="auto"/>
        <w:ind w:right="-790.8661417322827" w:firstLine="360"/>
        <w:jc w:val="both"/>
        <w:rPr>
          <w:sz w:val="24"/>
          <w:szCs w:val="24"/>
          <w:u w:val="none"/>
        </w:rPr>
      </w:pPr>
      <w:bookmarkStart w:colFirst="0" w:colLast="0" w:name="_xhunpdv1a3j5" w:id="4"/>
      <w:bookmarkEnd w:id="4"/>
      <w:r w:rsidDel="00000000" w:rsidR="00000000" w:rsidRPr="00000000">
        <w:rPr>
          <w:b w:val="1"/>
          <w:bCs w:val="1"/>
          <w:sz w:val="24"/>
          <w:szCs w:val="24"/>
          <w:rtl w:val="0"/>
        </w:rPr>
        <w:t xml:space="preserve">Dashboard Overview :</w:t>
      </w:r>
      <w:r w:rsidDel="00000000" w:rsidR="00000000" w:rsidRPr="00000000">
        <w:rPr>
          <w:sz w:val="24"/>
          <w:szCs w:val="24"/>
          <w:rtl w:val="0"/>
        </w:rPr>
        <w:t xml:space="preserve">Displays high-level statistics: Total posts analyzed, misinformation rate, emotional polarity distribution. Shows trending cognitive biases (e.g., confirmation bias, groupthink).Visual timeline of sentiment shifts across user interactions</w:t>
      </w:r>
      <w:r w:rsidDel="00000000" w:rsidR="00000000" w:rsidRPr="00000000">
        <w:rPr>
          <w:rtl w:val="0"/>
        </w:rPr>
      </w:r>
    </w:p>
    <w:p w:rsidR="00000000" w:rsidDel="00000000" w:rsidP="00000000" w:rsidRDefault="00000000" w:rsidRPr="00000000" w14:paraId="00000065">
      <w:pPr>
        <w:numPr>
          <w:ilvl w:val="0"/>
          <w:numId w:val="8"/>
        </w:numPr>
        <w:spacing w:after="0" w:afterAutospacing="0" w:before="0" w:beforeAutospacing="0" w:line="360" w:lineRule="auto"/>
        <w:ind w:left="720" w:right="-790.8661417322827" w:hanging="360"/>
        <w:jc w:val="both"/>
        <w:rPr>
          <w:u w:val="none"/>
        </w:rPr>
      </w:pPr>
      <w:r w:rsidDel="00000000" w:rsidR="00000000" w:rsidRPr="00000000">
        <w:rPr>
          <w:b w:val="1"/>
          <w:bCs w:val="1"/>
          <w:rtl w:val="0"/>
        </w:rPr>
        <w:t xml:space="preserve">Sentiment &amp; Bias Feed</w:t>
      </w:r>
      <w:r w:rsidDel="00000000" w:rsidR="00000000" w:rsidRPr="00000000">
        <w:rPr>
          <w:rtl w:val="0"/>
        </w:rPr>
        <w:t xml:space="preserve"> ;Feed-style UI showing analyzed posts and comments. Each post is tagged with sentiment (e.g., joy, fear, anger) and cognitive bias flags.Real-time heatmap to visualize emotion spikes. Buttons: "Flag Misinformation", "Deep Dive", "Compare Trends".</w:t>
      </w:r>
      <w:r w:rsidDel="00000000" w:rsidR="00000000" w:rsidRPr="00000000">
        <w:rPr>
          <w:rtl w:val="0"/>
        </w:rPr>
      </w:r>
    </w:p>
    <w:p w:rsidR="00000000" w:rsidDel="00000000" w:rsidP="00000000" w:rsidRDefault="00000000" w:rsidRPr="00000000" w14:paraId="00000066">
      <w:pPr>
        <w:numPr>
          <w:ilvl w:val="0"/>
          <w:numId w:val="8"/>
        </w:numPr>
        <w:spacing w:after="0" w:afterAutospacing="0" w:before="0" w:beforeAutospacing="0" w:line="360" w:lineRule="auto"/>
        <w:ind w:left="720" w:right="-790.8661417322827" w:hanging="360"/>
        <w:jc w:val="both"/>
        <w:rPr>
          <w:u w:val="none"/>
        </w:rPr>
      </w:pPr>
      <w:r w:rsidDel="00000000" w:rsidR="00000000" w:rsidRPr="00000000">
        <w:rPr>
          <w:b w:val="1"/>
          <w:bCs w:val="1"/>
          <w:rtl w:val="0"/>
        </w:rPr>
        <w:t xml:space="preserve">Cognitive Chatbot Pane:</w:t>
      </w:r>
      <w:r w:rsidDel="00000000" w:rsidR="00000000" w:rsidRPr="00000000">
        <w:rPr>
          <w:rtl w:val="0"/>
        </w:rPr>
        <w:t xml:space="preserve">AI-powered memory-augmented chatbot. Tracks user emotional behavior over time. Responds to queries with psychological insight. Stores user logs for adaptive response patterns.</w:t>
      </w:r>
      <w:r w:rsidDel="00000000" w:rsidR="00000000" w:rsidRPr="00000000">
        <w:rPr>
          <w:rtl w:val="0"/>
        </w:rPr>
      </w:r>
    </w:p>
    <w:p w:rsidR="00000000" w:rsidDel="00000000" w:rsidP="00000000" w:rsidRDefault="00000000" w:rsidRPr="00000000" w14:paraId="00000067">
      <w:pPr>
        <w:numPr>
          <w:ilvl w:val="0"/>
          <w:numId w:val="8"/>
        </w:numPr>
        <w:spacing w:after="240" w:before="0" w:beforeAutospacing="0" w:line="360" w:lineRule="auto"/>
        <w:ind w:left="720" w:right="-790.8661417322827" w:hanging="360"/>
        <w:jc w:val="both"/>
        <w:rPr>
          <w:u w:val="none"/>
        </w:rPr>
      </w:pPr>
      <w:r w:rsidDel="00000000" w:rsidR="00000000" w:rsidRPr="00000000">
        <w:rPr>
          <w:b w:val="1"/>
          <w:bCs w:val="1"/>
          <w:rtl w:val="0"/>
        </w:rPr>
        <w:t xml:space="preserve">Settings and Language Panel: </w:t>
      </w:r>
      <w:r w:rsidDel="00000000" w:rsidR="00000000" w:rsidRPr="00000000">
        <w:rPr>
          <w:rtl w:val="0"/>
        </w:rPr>
        <w:t xml:space="preserve">Export data as CSV, JSON, or GraphML</w:t>
      </w:r>
      <w:r w:rsidDel="00000000" w:rsidR="00000000" w:rsidRPr="00000000">
        <w:rPr>
          <w:b w:val="1"/>
          <w:bCs w:val="1"/>
          <w:rtl w:val="0"/>
        </w:rPr>
        <w:t xml:space="preserve">. </w:t>
      </w:r>
      <w:r w:rsidDel="00000000" w:rsidR="00000000" w:rsidRPr="00000000">
        <w:rPr>
          <w:rtl w:val="0"/>
        </w:rPr>
        <w:t xml:space="preserve">Options to switch between English and one Indian language. Control cognitive bias detection sensitivity. Configure chatbot memory duration and alert levels.</w:t>
      </w:r>
      <w:r w:rsidDel="00000000" w:rsidR="00000000" w:rsidRPr="00000000">
        <w:rPr>
          <w:rtl w:val="0"/>
        </w:rPr>
      </w:r>
    </w:p>
    <w:p w:rsidR="00000000" w:rsidDel="00000000" w:rsidP="00000000" w:rsidRDefault="00000000" w:rsidRPr="00000000" w14:paraId="00000068">
      <w:pPr>
        <w:spacing w:after="240" w:before="240" w:line="360" w:lineRule="auto"/>
        <w:ind w:right="-790.8661417322827"/>
        <w:jc w:val="both"/>
        <w:rPr>
          <w:b w:val="1"/>
          <w:bCs w:val="1"/>
        </w:rPr>
      </w:pPr>
      <w:r w:rsidDel="00000000" w:rsidR="00000000" w:rsidRPr="00000000">
        <w:rPr>
          <w:b w:val="1"/>
          <w:bCs w:val="1"/>
          <w:rtl w:val="0"/>
        </w:rPr>
        <w:t xml:space="preserve">1.3.4 Design Tools and Libraries</w:t>
      </w:r>
    </w:p>
    <w:p w:rsidR="00000000" w:rsidDel="00000000" w:rsidP="00000000" w:rsidRDefault="00000000" w:rsidRPr="00000000" w14:paraId="00000069">
      <w:pPr>
        <w:numPr>
          <w:ilvl w:val="0"/>
          <w:numId w:val="4"/>
        </w:numPr>
        <w:spacing w:after="0" w:afterAutospacing="0" w:line="360" w:lineRule="auto"/>
        <w:ind w:left="720" w:right="-790.8661417322827" w:hanging="360"/>
        <w:jc w:val="both"/>
        <w:rPr>
          <w:u w:val="none"/>
        </w:rPr>
      </w:pPr>
      <w:r w:rsidDel="00000000" w:rsidR="00000000" w:rsidRPr="00000000">
        <w:rPr>
          <w:rtl w:val="0"/>
        </w:rPr>
        <w:t xml:space="preserve">Real-Time Engine: WebSocket + Flask-SocketIO </w:t>
      </w:r>
      <w:r w:rsidDel="00000000" w:rsidR="00000000" w:rsidRPr="00000000">
        <w:rPr>
          <w:rtl w:val="0"/>
        </w:rPr>
      </w:r>
    </w:p>
    <w:p w:rsidR="00000000" w:rsidDel="00000000" w:rsidP="00000000" w:rsidRDefault="00000000" w:rsidRPr="00000000" w14:paraId="0000006A">
      <w:pPr>
        <w:numPr>
          <w:ilvl w:val="0"/>
          <w:numId w:val="4"/>
        </w:numPr>
        <w:spacing w:after="0" w:afterAutospacing="0" w:before="0" w:beforeAutospacing="0" w:line="360" w:lineRule="auto"/>
        <w:ind w:left="720" w:right="-790.8661417322827" w:hanging="360"/>
        <w:jc w:val="both"/>
        <w:rPr/>
      </w:pPr>
      <w:r w:rsidDel="00000000" w:rsidR="00000000" w:rsidRPr="00000000">
        <w:rPr>
          <w:rtl w:val="0"/>
        </w:rPr>
        <w:t xml:space="preserve">Frontend Framework: React.js</w:t>
      </w:r>
    </w:p>
    <w:p w:rsidR="00000000" w:rsidDel="00000000" w:rsidP="00000000" w:rsidRDefault="00000000" w:rsidRPr="00000000" w14:paraId="0000006B">
      <w:pPr>
        <w:numPr>
          <w:ilvl w:val="0"/>
          <w:numId w:val="4"/>
        </w:numPr>
        <w:spacing w:after="0" w:afterAutospacing="0" w:before="0" w:beforeAutospacing="0" w:line="360" w:lineRule="auto"/>
        <w:ind w:left="720" w:right="-790.8661417322827" w:hanging="360"/>
        <w:jc w:val="both"/>
        <w:rPr/>
      </w:pPr>
      <w:r w:rsidDel="00000000" w:rsidR="00000000" w:rsidRPr="00000000">
        <w:rPr>
          <w:rtl w:val="0"/>
        </w:rPr>
        <w:t xml:space="preserve">Visualization Libraries: D3.js, Chart.js</w:t>
      </w:r>
    </w:p>
    <w:p w:rsidR="00000000" w:rsidDel="00000000" w:rsidP="00000000" w:rsidRDefault="00000000" w:rsidRPr="00000000" w14:paraId="0000006C">
      <w:pPr>
        <w:numPr>
          <w:ilvl w:val="0"/>
          <w:numId w:val="4"/>
        </w:numPr>
        <w:spacing w:after="0" w:afterAutospacing="0" w:before="0" w:beforeAutospacing="0" w:line="360" w:lineRule="auto"/>
        <w:ind w:left="720" w:right="-790.8661417322827" w:hanging="360"/>
        <w:jc w:val="both"/>
        <w:rPr/>
      </w:pPr>
      <w:r w:rsidDel="00000000" w:rsidR="00000000" w:rsidRPr="00000000">
        <w:rPr>
          <w:rtl w:val="0"/>
        </w:rPr>
        <w:t xml:space="preserve">Chat Layer: Rasa /  Dialog flow for chatbot</w:t>
      </w:r>
    </w:p>
    <w:p w:rsidR="00000000" w:rsidDel="00000000" w:rsidP="00000000" w:rsidRDefault="00000000" w:rsidRPr="00000000" w14:paraId="0000006D">
      <w:pPr>
        <w:numPr>
          <w:ilvl w:val="0"/>
          <w:numId w:val="4"/>
        </w:numPr>
        <w:spacing w:after="240" w:before="0" w:beforeAutospacing="0" w:line="360" w:lineRule="auto"/>
        <w:ind w:left="720" w:right="-790.8661417322827" w:hanging="360"/>
        <w:jc w:val="both"/>
        <w:rPr/>
      </w:pPr>
      <w:r w:rsidDel="00000000" w:rsidR="00000000" w:rsidRPr="00000000">
        <w:rPr>
          <w:rtl w:val="0"/>
        </w:rPr>
        <w:t xml:space="preserve">Styling: Tailwind CSS, Material UI</w:t>
      </w:r>
      <w:r w:rsidDel="00000000" w:rsidR="00000000" w:rsidRPr="00000000">
        <w:rPr>
          <w:rtl w:val="0"/>
        </w:rPr>
      </w:r>
    </w:p>
    <w:p w:rsidR="00000000" w:rsidDel="00000000" w:rsidP="00000000" w:rsidRDefault="00000000" w:rsidRPr="00000000" w14:paraId="0000006E">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6F">
      <w:pPr>
        <w:spacing w:line="360" w:lineRule="auto"/>
        <w:ind w:left="0" w:right="-790.8661417322827" w:firstLine="0"/>
        <w:jc w:val="both"/>
        <w:rPr>
          <w:b w:val="1"/>
          <w:bCs w:val="1"/>
          <w:sz w:val="28"/>
          <w:szCs w:val="28"/>
          <w:vertAlign w:val="baseline"/>
        </w:rPr>
      </w:pPr>
      <w:r w:rsidDel="00000000" w:rsidR="00000000" w:rsidRPr="00000000">
        <w:rPr>
          <w:b w:val="1"/>
          <w:bCs w:val="1"/>
          <w:sz w:val="28"/>
          <w:szCs w:val="28"/>
          <w:vertAlign w:val="baseline"/>
          <w:rtl w:val="0"/>
        </w:rPr>
        <w:t xml:space="preserve">1.4  Low Level Design</w:t>
      </w:r>
    </w:p>
    <w:p w:rsidR="00000000" w:rsidDel="00000000" w:rsidP="00000000" w:rsidRDefault="00000000" w:rsidRPr="00000000" w14:paraId="00000070">
      <w:pPr>
        <w:spacing w:line="360" w:lineRule="auto"/>
        <w:ind w:left="0" w:right="-790.8661417322827" w:firstLine="0"/>
        <w:jc w:val="both"/>
        <w:rPr/>
      </w:pPr>
      <w:r w:rsidDel="00000000" w:rsidR="00000000" w:rsidRPr="00000000">
        <w:rPr>
          <w:rtl w:val="0"/>
        </w:rPr>
        <w:t xml:space="preserve">The low-level design outlines the technical implementation details of our cognitive psychology-based social network analysis system. It maps the interactions and data flows within each module, connecting psychological principles with machine learning components. The accompanying diagrams visualize the processing sequences and state transitions necessary for developers to implement the system effectively.</w:t>
      </w:r>
      <w:r w:rsidDel="00000000" w:rsidR="00000000" w:rsidRPr="00000000">
        <w:rPr>
          <w:rtl w:val="0"/>
        </w:rPr>
      </w:r>
    </w:p>
    <w:p w:rsidR="00000000" w:rsidDel="00000000" w:rsidP="00000000" w:rsidRDefault="00000000" w:rsidRPr="00000000" w14:paraId="00000071">
      <w:pPr>
        <w:spacing w:line="360" w:lineRule="auto"/>
        <w:ind w:left="0" w:right="-790.8661417322827" w:firstLine="0"/>
        <w:jc w:val="both"/>
        <w:rPr>
          <w:b w:val="1"/>
          <w:bCs w:val="1"/>
        </w:rPr>
      </w:pPr>
      <w:r w:rsidDel="00000000" w:rsidR="00000000" w:rsidRPr="00000000">
        <w:rPr>
          <w:b w:val="1"/>
          <w:bCs w:val="1"/>
          <w:rtl w:val="0"/>
        </w:rPr>
        <w:t xml:space="preserve">1.4.1 Adaptive and Context-Aware User Classification</w:t>
      </w:r>
    </w:p>
    <w:p w:rsidR="00000000" w:rsidDel="00000000" w:rsidP="00000000" w:rsidRDefault="00000000" w:rsidRPr="00000000" w14:paraId="00000072">
      <w:pPr>
        <w:spacing w:line="360" w:lineRule="auto"/>
        <w:ind w:left="0" w:right="-790.8661417322827" w:firstLine="0"/>
        <w:jc w:val="both"/>
        <w:rPr/>
      </w:pPr>
      <w:r w:rsidDel="00000000" w:rsidR="00000000" w:rsidRPr="00000000">
        <w:rPr>
          <w:rtl w:val="0"/>
        </w:rPr>
        <w:t xml:space="preserve">Figure 1.2 illustrates the Adaptive User Sequence Diagram, showing:</w:t>
      </w:r>
    </w:p>
    <w:p w:rsidR="00000000" w:rsidDel="00000000" w:rsidP="00000000" w:rsidRDefault="00000000" w:rsidRPr="00000000" w14:paraId="00000073">
      <w:pPr>
        <w:numPr>
          <w:ilvl w:val="0"/>
          <w:numId w:val="3"/>
        </w:numPr>
        <w:spacing w:after="0" w:afterAutospacing="0" w:line="360" w:lineRule="auto"/>
        <w:ind w:left="720" w:right="-790.8661417322827" w:hanging="360"/>
        <w:jc w:val="both"/>
        <w:rPr>
          <w:u w:val="none"/>
        </w:rPr>
      </w:pPr>
      <w:r w:rsidDel="00000000" w:rsidR="00000000" w:rsidRPr="00000000">
        <w:rPr>
          <w:rFonts w:ascii="Cardo" w:cs="Cardo" w:eastAsia="Cardo" w:hAnsi="Cardo"/>
          <w:rtl w:val="0"/>
        </w:rPr>
        <w:t xml:space="preserve">Data Collection → Feature Extraction → Classification → User Profile Update flow</w:t>
      </w:r>
    </w:p>
    <w:p w:rsidR="00000000" w:rsidDel="00000000" w:rsidP="00000000" w:rsidRDefault="00000000" w:rsidRPr="00000000" w14:paraId="00000074">
      <w:pPr>
        <w:numPr>
          <w:ilvl w:val="0"/>
          <w:numId w:val="3"/>
        </w:numPr>
        <w:spacing w:after="0" w:afterAutospacing="0" w:before="0" w:beforeAutospacing="0" w:line="360" w:lineRule="auto"/>
        <w:ind w:left="720" w:right="-790.8661417322827" w:hanging="360"/>
        <w:jc w:val="both"/>
        <w:rPr>
          <w:u w:val="none"/>
        </w:rPr>
      </w:pPr>
      <w:r w:rsidDel="00000000" w:rsidR="00000000" w:rsidRPr="00000000">
        <w:rPr>
          <w:rtl w:val="0"/>
        </w:rPr>
        <w:t xml:space="preserve">Reinforcement learning module continuously adjusts weights based on prediction accuracy</w:t>
      </w:r>
    </w:p>
    <w:p w:rsidR="00000000" w:rsidDel="00000000" w:rsidP="00000000" w:rsidRDefault="00000000" w:rsidRPr="00000000" w14:paraId="00000075">
      <w:pPr>
        <w:numPr>
          <w:ilvl w:val="0"/>
          <w:numId w:val="3"/>
        </w:numPr>
        <w:spacing w:after="0" w:afterAutospacing="0" w:before="0" w:beforeAutospacing="0" w:line="360" w:lineRule="auto"/>
        <w:ind w:left="720" w:right="-790.8661417322827" w:hanging="360"/>
        <w:jc w:val="both"/>
        <w:rPr>
          <w:u w:val="none"/>
        </w:rPr>
      </w:pPr>
      <w:r w:rsidDel="00000000" w:rsidR="00000000" w:rsidRPr="00000000">
        <w:rPr>
          <w:rtl w:val="0"/>
        </w:rPr>
        <w:t xml:space="preserve">State tracking component differentiates between temporary states and stable traits</w:t>
      </w:r>
    </w:p>
    <w:p w:rsidR="00000000" w:rsidDel="00000000" w:rsidP="00000000" w:rsidRDefault="00000000" w:rsidRPr="00000000" w14:paraId="00000076">
      <w:pPr>
        <w:numPr>
          <w:ilvl w:val="0"/>
          <w:numId w:val="3"/>
        </w:numPr>
        <w:spacing w:after="0" w:afterAutospacing="0" w:before="0" w:beforeAutospacing="0" w:line="360" w:lineRule="auto"/>
        <w:ind w:left="720" w:right="-790.8661417322827" w:hanging="360"/>
        <w:jc w:val="both"/>
        <w:rPr>
          <w:u w:val="none"/>
        </w:rPr>
      </w:pPr>
      <w:r w:rsidDel="00000000" w:rsidR="00000000" w:rsidRPr="00000000">
        <w:rPr>
          <w:rtl w:val="0"/>
        </w:rPr>
        <w:t xml:space="preserve">Dynamic thresholds adapt based on individual user variance patterns</w:t>
      </w:r>
    </w:p>
    <w:p w:rsidR="00000000" w:rsidDel="00000000" w:rsidP="00000000" w:rsidRDefault="00000000" w:rsidRPr="00000000" w14:paraId="00000077">
      <w:pPr>
        <w:numPr>
          <w:ilvl w:val="0"/>
          <w:numId w:val="3"/>
        </w:numPr>
        <w:spacing w:after="240" w:before="0" w:beforeAutospacing="0" w:line="360" w:lineRule="auto"/>
        <w:ind w:left="720" w:right="-790.8661417322827" w:hanging="360"/>
        <w:jc w:val="both"/>
        <w:rPr>
          <w:u w:val="none"/>
        </w:rPr>
      </w:pPr>
      <w:r w:rsidDel="00000000" w:rsidR="00000000" w:rsidRPr="00000000">
        <w:rPr>
          <w:rtl w:val="0"/>
        </w:rPr>
        <w:t xml:space="preserve">Profile versioning system maintains history of cognitive/personality evolution</w:t>
      </w:r>
    </w:p>
    <w:p w:rsidR="00000000" w:rsidDel="00000000" w:rsidP="00000000" w:rsidRDefault="00000000" w:rsidRPr="00000000" w14:paraId="00000078">
      <w:pPr>
        <w:spacing w:line="360" w:lineRule="auto"/>
        <w:ind w:left="0" w:right="-790.8661417322827" w:firstLine="0"/>
        <w:jc w:val="both"/>
        <w:rPr/>
      </w:pPr>
      <w:r w:rsidDel="00000000" w:rsidR="00000000" w:rsidRPr="00000000">
        <w:rPr/>
        <w:drawing>
          <wp:inline distB="114300" distT="114300" distL="114300" distR="114300">
            <wp:extent cx="5257800" cy="2328545"/>
            <wp:effectExtent b="0" l="0" r="0" t="0"/>
            <wp:docPr id="5" name="image2.png"/>
            <a:graphic>
              <a:graphicData uri="http://schemas.openxmlformats.org/drawingml/2006/picture">
                <pic:pic>
                  <pic:nvPicPr>
                    <pic:cNvPr id="0" name="image2.png"/>
                    <pic:cNvPicPr preferRelativeResize="0"/>
                  </pic:nvPicPr>
                  <pic:blipFill>
                    <a:blip r:embed="rId11"/>
                    <a:srcRect b="20552" l="1686" r="1978" t="4899"/>
                    <a:stretch>
                      <a:fillRect/>
                    </a:stretch>
                  </pic:blipFill>
                  <pic:spPr>
                    <a:xfrm>
                      <a:off x="0" y="0"/>
                      <a:ext cx="5257800" cy="232854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ind w:left="0" w:right="-790.8661417322827" w:firstLine="0"/>
        <w:jc w:val="both"/>
        <w:rPr/>
      </w:pPr>
      <w:r w:rsidDel="00000000" w:rsidR="00000000" w:rsidRPr="00000000">
        <w:rPr>
          <w:rtl w:val="0"/>
        </w:rPr>
        <w:t xml:space="preserve">                                    Figure 1.2 Adaptive user sequence Diagram</w:t>
      </w:r>
    </w:p>
    <w:p w:rsidR="00000000" w:rsidDel="00000000" w:rsidP="00000000" w:rsidRDefault="00000000" w:rsidRPr="00000000" w14:paraId="0000007A">
      <w:pPr>
        <w:spacing w:line="360" w:lineRule="auto"/>
        <w:ind w:left="0" w:right="-790.8661417322827" w:firstLine="0"/>
        <w:jc w:val="both"/>
        <w:rPr>
          <w:b w:val="1"/>
          <w:bCs w:val="1"/>
          <w:sz w:val="24"/>
          <w:szCs w:val="24"/>
        </w:rPr>
      </w:pPr>
      <w:r w:rsidDel="00000000" w:rsidR="00000000" w:rsidRPr="00000000">
        <w:rPr>
          <w:b w:val="1"/>
          <w:bCs w:val="1"/>
          <w:sz w:val="24"/>
          <w:szCs w:val="24"/>
          <w:rtl w:val="0"/>
        </w:rPr>
        <w:t xml:space="preserve">1.4.2 Cognitive Bias Detection and Reframing </w:t>
      </w:r>
    </w:p>
    <w:p w:rsidR="00000000" w:rsidDel="00000000" w:rsidP="00000000" w:rsidRDefault="00000000" w:rsidRPr="00000000" w14:paraId="0000007B">
      <w:pPr>
        <w:spacing w:line="360" w:lineRule="auto"/>
        <w:ind w:left="0" w:right="-790.8661417322827" w:firstLine="0"/>
        <w:jc w:val="both"/>
        <w:rPr/>
      </w:pPr>
      <w:r w:rsidDel="00000000" w:rsidR="00000000" w:rsidRPr="00000000">
        <w:rPr>
          <w:b w:val="0"/>
          <w:bCs w:val="0"/>
          <w:sz w:val="24"/>
          <w:szCs w:val="24"/>
          <w:rtl w:val="0"/>
        </w:rPr>
        <w:t xml:space="preserve">Figure 1.</w:t>
      </w:r>
      <w:r w:rsidDel="00000000" w:rsidR="00000000" w:rsidRPr="00000000">
        <w:rPr>
          <w:rtl w:val="0"/>
        </w:rPr>
        <w:t xml:space="preserve">3</w:t>
      </w:r>
      <w:r w:rsidDel="00000000" w:rsidR="00000000" w:rsidRPr="00000000">
        <w:rPr>
          <w:b w:val="0"/>
          <w:bCs w:val="0"/>
          <w:sz w:val="24"/>
          <w:szCs w:val="24"/>
          <w:rtl w:val="0"/>
        </w:rPr>
        <w:t xml:space="preserve"> depicts the Cognitive Bias Sequence Diagram, outlining:</w:t>
      </w:r>
      <w:r w:rsidDel="00000000" w:rsidR="00000000" w:rsidRPr="00000000">
        <w:rPr>
          <w:rtl w:val="0"/>
        </w:rPr>
      </w:r>
    </w:p>
    <w:p w:rsidR="00000000" w:rsidDel="00000000" w:rsidP="00000000" w:rsidRDefault="00000000" w:rsidRPr="00000000" w14:paraId="0000007C">
      <w:pPr>
        <w:numPr>
          <w:ilvl w:val="0"/>
          <w:numId w:val="5"/>
        </w:numPr>
        <w:spacing w:after="0" w:afterAutospacing="0" w:line="360" w:lineRule="auto"/>
        <w:ind w:left="720" w:right="-790.8661417322827" w:hanging="360"/>
        <w:jc w:val="both"/>
        <w:rPr>
          <w:u w:val="none"/>
        </w:rPr>
      </w:pPr>
      <w:r w:rsidDel="00000000" w:rsidR="00000000" w:rsidRPr="00000000">
        <w:rPr>
          <w:rFonts w:ascii="Cardo" w:cs="Cardo" w:eastAsia="Cardo" w:hAnsi="Cardo"/>
          <w:rtl w:val="0"/>
        </w:rPr>
        <w:t xml:space="preserve">Input Analysis → Bias Detection → Technique Selection → Intervention Generation → Feedback Collection</w:t>
      </w:r>
    </w:p>
    <w:p w:rsidR="00000000" w:rsidDel="00000000" w:rsidP="00000000" w:rsidRDefault="00000000" w:rsidRPr="00000000" w14:paraId="0000007D">
      <w:pPr>
        <w:numPr>
          <w:ilvl w:val="0"/>
          <w:numId w:val="5"/>
        </w:numPr>
        <w:spacing w:after="0" w:afterAutospacing="0" w:before="0" w:beforeAutospacing="0" w:line="360" w:lineRule="auto"/>
        <w:ind w:left="720" w:right="-790.8661417322827" w:hanging="360"/>
        <w:jc w:val="both"/>
        <w:rPr>
          <w:u w:val="none"/>
        </w:rPr>
      </w:pPr>
      <w:r w:rsidDel="00000000" w:rsidR="00000000" w:rsidRPr="00000000">
        <w:rPr>
          <w:rtl w:val="0"/>
        </w:rPr>
        <w:t xml:space="preserve">Pattern-matching against bias repository containing 25+ cognitive biases</w:t>
      </w:r>
    </w:p>
    <w:p w:rsidR="00000000" w:rsidDel="00000000" w:rsidP="00000000" w:rsidRDefault="00000000" w:rsidRPr="00000000" w14:paraId="0000007E">
      <w:pPr>
        <w:numPr>
          <w:ilvl w:val="0"/>
          <w:numId w:val="5"/>
        </w:numPr>
        <w:spacing w:after="0" w:afterAutospacing="0" w:before="0" w:beforeAutospacing="0" w:line="360" w:lineRule="auto"/>
        <w:ind w:left="720" w:right="-790.8661417322827" w:hanging="360"/>
        <w:jc w:val="both"/>
        <w:rPr>
          <w:u w:val="none"/>
        </w:rPr>
      </w:pPr>
      <w:r w:rsidDel="00000000" w:rsidR="00000000" w:rsidRPr="00000000">
        <w:rPr>
          <w:rtl w:val="0"/>
        </w:rPr>
        <w:t xml:space="preserve">CBT technique selection based on bias type, user receptivity, and historical effectiveness</w:t>
      </w:r>
    </w:p>
    <w:p w:rsidR="00000000" w:rsidDel="00000000" w:rsidP="00000000" w:rsidRDefault="00000000" w:rsidRPr="00000000" w14:paraId="0000007F">
      <w:pPr>
        <w:numPr>
          <w:ilvl w:val="0"/>
          <w:numId w:val="5"/>
        </w:numPr>
        <w:spacing w:after="0" w:afterAutospacing="0" w:before="0" w:beforeAutospacing="0" w:line="360" w:lineRule="auto"/>
        <w:ind w:left="720" w:right="-790.8661417322827" w:hanging="360"/>
        <w:jc w:val="both"/>
        <w:rPr>
          <w:u w:val="none"/>
        </w:rPr>
      </w:pPr>
      <w:r w:rsidDel="00000000" w:rsidR="00000000" w:rsidRPr="00000000">
        <w:rPr>
          <w:rtl w:val="0"/>
        </w:rPr>
        <w:t xml:space="preserve">Intervention generation using templated natural language with contextual adaptation</w:t>
      </w:r>
    </w:p>
    <w:p w:rsidR="00000000" w:rsidDel="00000000" w:rsidP="00000000" w:rsidRDefault="00000000" w:rsidRPr="00000000" w14:paraId="00000080">
      <w:pPr>
        <w:numPr>
          <w:ilvl w:val="0"/>
          <w:numId w:val="5"/>
        </w:numPr>
        <w:spacing w:after="240" w:before="0" w:beforeAutospacing="0" w:line="360" w:lineRule="auto"/>
        <w:ind w:left="720" w:right="-790.8661417322827" w:hanging="360"/>
        <w:jc w:val="both"/>
        <w:rPr>
          <w:u w:val="none"/>
        </w:rPr>
      </w:pPr>
      <w:r w:rsidDel="00000000" w:rsidR="00000000" w:rsidRPr="00000000">
        <w:rPr>
          <w:rtl w:val="0"/>
        </w:rPr>
        <w:t xml:space="preserve">Response tracking to measure effectiveness and refine future interventions</w:t>
      </w:r>
    </w:p>
    <w:p w:rsidR="00000000" w:rsidDel="00000000" w:rsidP="00000000" w:rsidRDefault="00000000" w:rsidRPr="00000000" w14:paraId="00000081">
      <w:pPr>
        <w:spacing w:line="360" w:lineRule="auto"/>
        <w:ind w:right="-790.8661417322827"/>
        <w:jc w:val="both"/>
        <w:rPr/>
      </w:pPr>
      <w:r w:rsidDel="00000000" w:rsidR="00000000" w:rsidRPr="00000000">
        <w:rPr/>
        <w:drawing>
          <wp:inline distB="114300" distT="114300" distL="114300" distR="114300">
            <wp:extent cx="5019675" cy="1927825"/>
            <wp:effectExtent b="0" l="0" r="0" t="0"/>
            <wp:docPr id="1" name="image1.png"/>
            <a:graphic>
              <a:graphicData uri="http://schemas.openxmlformats.org/drawingml/2006/picture">
                <pic:pic>
                  <pic:nvPicPr>
                    <pic:cNvPr id="0" name="image1.png"/>
                    <pic:cNvPicPr preferRelativeResize="0"/>
                  </pic:nvPicPr>
                  <pic:blipFill>
                    <a:blip r:embed="rId12"/>
                    <a:srcRect b="26806" l="1980" r="6010" t="0"/>
                    <a:stretch>
                      <a:fillRect/>
                    </a:stretch>
                  </pic:blipFill>
                  <pic:spPr>
                    <a:xfrm>
                      <a:off x="0" y="0"/>
                      <a:ext cx="5019675" cy="19278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ind w:right="-790.8661417322827"/>
        <w:jc w:val="both"/>
        <w:rPr/>
      </w:pPr>
      <w:r w:rsidDel="00000000" w:rsidR="00000000" w:rsidRPr="00000000">
        <w:rPr>
          <w:rtl w:val="0"/>
        </w:rPr>
        <w:t xml:space="preserve">                    Figure 1.3 Cognitive Bias sequence Diagram</w:t>
      </w:r>
    </w:p>
    <w:p w:rsidR="00000000" w:rsidDel="00000000" w:rsidP="00000000" w:rsidRDefault="00000000" w:rsidRPr="00000000" w14:paraId="00000083">
      <w:pPr>
        <w:spacing w:line="360" w:lineRule="auto"/>
        <w:ind w:right="-790.8661417322827"/>
        <w:jc w:val="both"/>
        <w:rPr>
          <w:b w:val="1"/>
          <w:bCs w:val="1"/>
        </w:rPr>
      </w:pPr>
      <w:r w:rsidDel="00000000" w:rsidR="00000000" w:rsidRPr="00000000">
        <w:rPr>
          <w:b w:val="1"/>
          <w:bCs w:val="1"/>
          <w:rtl w:val="0"/>
        </w:rPr>
        <w:t xml:space="preserve">1.4.2 Memory-Enhanced Chatbot for Emotional Intelligence</w:t>
      </w:r>
    </w:p>
    <w:p w:rsidR="00000000" w:rsidDel="00000000" w:rsidP="00000000" w:rsidRDefault="00000000" w:rsidRPr="00000000" w14:paraId="00000084">
      <w:pPr>
        <w:spacing w:line="360" w:lineRule="auto"/>
        <w:ind w:right="-790.8661417322827"/>
        <w:jc w:val="both"/>
        <w:rPr/>
      </w:pPr>
      <w:r w:rsidDel="00000000" w:rsidR="00000000" w:rsidRPr="00000000">
        <w:rPr>
          <w:rtl w:val="0"/>
        </w:rPr>
        <w:t xml:space="preserve">Figure 1.4 shows the </w:t>
      </w:r>
      <w:r w:rsidDel="00000000" w:rsidR="00000000" w:rsidRPr="00000000">
        <w:rPr>
          <w:b w:val="1"/>
          <w:bCs w:val="1"/>
          <w:rtl w:val="0"/>
        </w:rPr>
        <w:t xml:space="preserve"> </w:t>
      </w:r>
      <w:r w:rsidDel="00000000" w:rsidR="00000000" w:rsidRPr="00000000">
        <w:rPr>
          <w:rtl w:val="0"/>
        </w:rPr>
        <w:t xml:space="preserve">Memory-Enhanced Chatbot State Diagram</w:t>
      </w:r>
    </w:p>
    <w:p w:rsidR="00000000" w:rsidDel="00000000" w:rsidP="00000000" w:rsidRDefault="00000000" w:rsidRPr="00000000" w14:paraId="00000085">
      <w:pPr>
        <w:numPr>
          <w:ilvl w:val="0"/>
          <w:numId w:val="2"/>
        </w:numPr>
        <w:spacing w:after="0" w:afterAutospacing="0" w:line="360" w:lineRule="auto"/>
        <w:ind w:left="720" w:right="-790.8661417322827" w:hanging="360"/>
        <w:jc w:val="both"/>
        <w:rPr>
          <w:u w:val="none"/>
        </w:rPr>
      </w:pPr>
      <w:r w:rsidDel="00000000" w:rsidR="00000000" w:rsidRPr="00000000">
        <w:rPr>
          <w:rtl w:val="0"/>
        </w:rPr>
        <w:t xml:space="preserve">Episodic memory module storing conversation history and emotional reactions</w:t>
      </w:r>
    </w:p>
    <w:p w:rsidR="00000000" w:rsidDel="00000000" w:rsidP="00000000" w:rsidRDefault="00000000" w:rsidRPr="00000000" w14:paraId="00000086">
      <w:pPr>
        <w:numPr>
          <w:ilvl w:val="0"/>
          <w:numId w:val="2"/>
        </w:numPr>
        <w:spacing w:after="0" w:afterAutospacing="0" w:before="0" w:beforeAutospacing="0" w:line="360" w:lineRule="auto"/>
        <w:ind w:left="720" w:right="-790.8661417322827" w:hanging="360"/>
        <w:jc w:val="both"/>
        <w:rPr>
          <w:u w:val="none"/>
        </w:rPr>
      </w:pPr>
      <w:r w:rsidDel="00000000" w:rsidR="00000000" w:rsidRPr="00000000">
        <w:rPr>
          <w:rtl w:val="0"/>
        </w:rPr>
        <w:t xml:space="preserve">Semantic memory module maintaining emotional baselines and pattern recognition</w:t>
      </w:r>
    </w:p>
    <w:p w:rsidR="00000000" w:rsidDel="00000000" w:rsidP="00000000" w:rsidRDefault="00000000" w:rsidRPr="00000000" w14:paraId="00000087">
      <w:pPr>
        <w:numPr>
          <w:ilvl w:val="0"/>
          <w:numId w:val="2"/>
        </w:numPr>
        <w:spacing w:after="0" w:afterAutospacing="0" w:before="0" w:beforeAutospacing="0" w:line="360" w:lineRule="auto"/>
        <w:ind w:left="720" w:right="-790.8661417322827" w:hanging="360"/>
        <w:jc w:val="both"/>
        <w:rPr>
          <w:u w:val="none"/>
        </w:rPr>
      </w:pPr>
      <w:r w:rsidDel="00000000" w:rsidR="00000000" w:rsidRPr="00000000">
        <w:rPr>
          <w:rtl w:val="0"/>
        </w:rPr>
        <w:t xml:space="preserve">Contextual state manager tracking current emotional trajectory</w:t>
      </w:r>
    </w:p>
    <w:p w:rsidR="00000000" w:rsidDel="00000000" w:rsidP="00000000" w:rsidRDefault="00000000" w:rsidRPr="00000000" w14:paraId="00000088">
      <w:pPr>
        <w:numPr>
          <w:ilvl w:val="0"/>
          <w:numId w:val="2"/>
        </w:numPr>
        <w:spacing w:after="0" w:afterAutospacing="0" w:before="0" w:beforeAutospacing="0" w:line="360" w:lineRule="auto"/>
        <w:ind w:left="720" w:right="-790.8661417322827" w:hanging="360"/>
        <w:jc w:val="both"/>
        <w:rPr>
          <w:u w:val="none"/>
        </w:rPr>
      </w:pPr>
      <w:r w:rsidDel="00000000" w:rsidR="00000000" w:rsidRPr="00000000">
        <w:rPr>
          <w:rtl w:val="0"/>
        </w:rPr>
        <w:t xml:space="preserve">Transition rules between neutral, positive, and negative emotional states</w:t>
      </w:r>
    </w:p>
    <w:p w:rsidR="00000000" w:rsidDel="00000000" w:rsidP="00000000" w:rsidRDefault="00000000" w:rsidRPr="00000000" w14:paraId="00000089">
      <w:pPr>
        <w:numPr>
          <w:ilvl w:val="0"/>
          <w:numId w:val="2"/>
        </w:numPr>
        <w:spacing w:after="240" w:before="0" w:beforeAutospacing="0" w:line="360" w:lineRule="auto"/>
        <w:ind w:left="720" w:right="-790.8661417322827" w:hanging="360"/>
        <w:jc w:val="both"/>
        <w:rPr>
          <w:u w:val="none"/>
        </w:rPr>
      </w:pPr>
      <w:r w:rsidDel="00000000" w:rsidR="00000000" w:rsidRPr="00000000">
        <w:rPr>
          <w:rtl w:val="0"/>
        </w:rPr>
        <w:t xml:space="preserve">Memory consolidation process that converts short-term interactions to long-term patterns</w:t>
      </w:r>
    </w:p>
    <w:p w:rsidR="00000000" w:rsidDel="00000000" w:rsidP="00000000" w:rsidRDefault="00000000" w:rsidRPr="00000000" w14:paraId="0000008A">
      <w:pPr>
        <w:spacing w:line="360" w:lineRule="auto"/>
        <w:ind w:left="0" w:right="-790.8661417322827" w:firstLine="0"/>
        <w:jc w:val="both"/>
        <w:rPr/>
      </w:pPr>
      <w:r w:rsidDel="00000000" w:rsidR="00000000" w:rsidRPr="00000000">
        <w:rPr/>
        <w:drawing>
          <wp:inline distB="114300" distT="114300" distL="114300" distR="114300">
            <wp:extent cx="5251450" cy="38735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514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ind w:left="0" w:right="-790.8661417322827" w:firstLine="0"/>
        <w:jc w:val="both"/>
        <w:rPr/>
      </w:pPr>
      <w:r w:rsidDel="00000000" w:rsidR="00000000" w:rsidRPr="00000000">
        <w:rPr>
          <w:rtl w:val="0"/>
        </w:rPr>
        <w:t xml:space="preserve">                             Figure 1.4 Memory-Enhance chatbot State Diagram</w:t>
      </w:r>
    </w:p>
    <w:p w:rsidR="00000000" w:rsidDel="00000000" w:rsidP="00000000" w:rsidRDefault="00000000" w:rsidRPr="00000000" w14:paraId="0000008C">
      <w:pPr>
        <w:pStyle w:val="Heading2"/>
        <w:keepNext w:val="0"/>
        <w:spacing w:after="80" w:before="360" w:line="360" w:lineRule="auto"/>
        <w:ind w:left="0" w:right="-790.8661417322827"/>
        <w:jc w:val="both"/>
        <w:rPr>
          <w:sz w:val="24"/>
          <w:szCs w:val="24"/>
        </w:rPr>
      </w:pPr>
      <w:bookmarkStart w:colFirst="0" w:colLast="0" w:name="_7gl9jdjlhwhm" w:id="5"/>
      <w:bookmarkEnd w:id="5"/>
      <w:r w:rsidDel="00000000" w:rsidR="00000000" w:rsidRPr="00000000">
        <w:rPr>
          <w:sz w:val="24"/>
          <w:szCs w:val="24"/>
          <w:rtl w:val="0"/>
        </w:rPr>
        <w:t xml:space="preserve">1.4.4 Cross-Linguistic Emotion Recognition</w:t>
      </w:r>
    </w:p>
    <w:p w:rsidR="00000000" w:rsidDel="00000000" w:rsidP="00000000" w:rsidRDefault="00000000" w:rsidRPr="00000000" w14:paraId="0000008D">
      <w:pPr>
        <w:spacing w:line="360" w:lineRule="auto"/>
        <w:ind w:right="-790.8661417322827"/>
        <w:jc w:val="both"/>
        <w:rPr/>
      </w:pPr>
      <w:r w:rsidDel="00000000" w:rsidR="00000000" w:rsidRPr="00000000">
        <w:rPr>
          <w:rtl w:val="0"/>
        </w:rPr>
        <w:t xml:space="preserve">Figure 1.5 presents the Cross-Linguistic State Diagram Featuring:</w:t>
      </w:r>
      <w:r w:rsidDel="00000000" w:rsidR="00000000" w:rsidRPr="00000000">
        <w:rPr>
          <w:rtl w:val="0"/>
        </w:rPr>
      </w:r>
    </w:p>
    <w:p w:rsidR="00000000" w:rsidDel="00000000" w:rsidP="00000000" w:rsidRDefault="00000000" w:rsidRPr="00000000" w14:paraId="0000008E">
      <w:pPr>
        <w:numPr>
          <w:ilvl w:val="0"/>
          <w:numId w:val="6"/>
        </w:numPr>
        <w:spacing w:after="0" w:afterAutospacing="0" w:before="240" w:line="360" w:lineRule="auto"/>
        <w:ind w:left="720" w:right="-790.8661417322827" w:hanging="360"/>
        <w:jc w:val="both"/>
      </w:pPr>
      <w:r w:rsidDel="00000000" w:rsidR="00000000" w:rsidRPr="00000000">
        <w:rPr>
          <w:rFonts w:ascii="Cardo" w:cs="Cardo" w:eastAsia="Cardo" w:hAnsi="Cardo"/>
          <w:rtl w:val="0"/>
        </w:rPr>
        <w:t xml:space="preserve">Language identification → Cultural context loading → Semantic analysis → Emotion mapping</w:t>
      </w:r>
    </w:p>
    <w:p w:rsidR="00000000" w:rsidDel="00000000" w:rsidP="00000000" w:rsidRDefault="00000000" w:rsidRPr="00000000" w14:paraId="0000008F">
      <w:pPr>
        <w:numPr>
          <w:ilvl w:val="0"/>
          <w:numId w:val="6"/>
        </w:numPr>
        <w:spacing w:after="0" w:afterAutospacing="0" w:before="0" w:beforeAutospacing="0" w:line="360" w:lineRule="auto"/>
        <w:ind w:left="720" w:right="-790.8661417322827" w:hanging="360"/>
        <w:jc w:val="both"/>
      </w:pPr>
      <w:r w:rsidDel="00000000" w:rsidR="00000000" w:rsidRPr="00000000">
        <w:rPr>
          <w:rtl w:val="0"/>
        </w:rPr>
        <w:t xml:space="preserve">Language-specific emotional intensity calibration for accurate cross-cultural comparison</w:t>
      </w:r>
    </w:p>
    <w:p w:rsidR="00000000" w:rsidDel="00000000" w:rsidP="00000000" w:rsidRDefault="00000000" w:rsidRPr="00000000" w14:paraId="00000090">
      <w:pPr>
        <w:numPr>
          <w:ilvl w:val="0"/>
          <w:numId w:val="6"/>
        </w:numPr>
        <w:spacing w:after="0" w:afterAutospacing="0" w:before="0" w:beforeAutospacing="0" w:line="360" w:lineRule="auto"/>
        <w:ind w:left="720" w:right="-790.8661417322827" w:hanging="360"/>
        <w:jc w:val="both"/>
      </w:pPr>
      <w:r w:rsidDel="00000000" w:rsidR="00000000" w:rsidRPr="00000000">
        <w:rPr>
          <w:rtl w:val="0"/>
        </w:rPr>
        <w:t xml:space="preserve">Contextual modifier system adjusting for situational norms across cultures</w:t>
      </w:r>
    </w:p>
    <w:p w:rsidR="00000000" w:rsidDel="00000000" w:rsidP="00000000" w:rsidRDefault="00000000" w:rsidRPr="00000000" w14:paraId="00000091">
      <w:pPr>
        <w:numPr>
          <w:ilvl w:val="0"/>
          <w:numId w:val="6"/>
        </w:numPr>
        <w:spacing w:after="0" w:afterAutospacing="0" w:before="0" w:beforeAutospacing="0" w:line="360" w:lineRule="auto"/>
        <w:ind w:left="720" w:right="-790.8661417322827" w:hanging="360"/>
        <w:jc w:val="both"/>
      </w:pPr>
      <w:r w:rsidDel="00000000" w:rsidR="00000000" w:rsidRPr="00000000">
        <w:rPr>
          <w:rtl w:val="0"/>
        </w:rPr>
        <w:t xml:space="preserve">Bilingual emotional expression analyzer detecting code-switching patterns</w:t>
      </w:r>
    </w:p>
    <w:p w:rsidR="00000000" w:rsidDel="00000000" w:rsidP="00000000" w:rsidRDefault="00000000" w:rsidRPr="00000000" w14:paraId="00000092">
      <w:pPr>
        <w:numPr>
          <w:ilvl w:val="0"/>
          <w:numId w:val="6"/>
        </w:numPr>
        <w:spacing w:after="240" w:before="0" w:beforeAutospacing="0" w:line="360" w:lineRule="auto"/>
        <w:ind w:left="720" w:right="-790.8661417322827" w:hanging="360"/>
        <w:jc w:val="both"/>
      </w:pPr>
      <w:r w:rsidDel="00000000" w:rsidR="00000000" w:rsidRPr="00000000">
        <w:rPr>
          <w:rtl w:val="0"/>
        </w:rPr>
        <w:t xml:space="preserve">Adaptive sentiment threshold system that recalibrates based on language and context</w:t>
      </w:r>
      <w:r w:rsidDel="00000000" w:rsidR="00000000" w:rsidRPr="00000000">
        <w:rPr>
          <w:rtl w:val="0"/>
        </w:rPr>
      </w:r>
    </w:p>
    <w:p w:rsidR="00000000" w:rsidDel="00000000" w:rsidP="00000000" w:rsidRDefault="00000000" w:rsidRPr="00000000" w14:paraId="00000093">
      <w:pPr>
        <w:spacing w:line="360" w:lineRule="auto"/>
        <w:ind w:left="0" w:right="-790.8661417322827" w:firstLine="0"/>
        <w:jc w:val="both"/>
        <w:rPr>
          <w:b w:val="1"/>
          <w:bCs w:val="1"/>
          <w:sz w:val="28"/>
          <w:szCs w:val="28"/>
          <w:vertAlign w:val="baseline"/>
        </w:rPr>
      </w:pPr>
      <w:r w:rsidDel="00000000" w:rsidR="00000000" w:rsidRPr="00000000">
        <w:rPr>
          <w:b w:val="1"/>
          <w:bCs w:val="1"/>
          <w:sz w:val="28"/>
          <w:szCs w:val="28"/>
          <w:vertAlign w:val="baseline"/>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333375</wp:posOffset>
            </wp:positionH>
            <wp:positionV relativeFrom="paragraph">
              <wp:posOffset>118745</wp:posOffset>
            </wp:positionV>
            <wp:extent cx="4095750" cy="3952558"/>
            <wp:effectExtent b="0" l="0" r="0" t="0"/>
            <wp:wrapNone/>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95750" cy="3952558"/>
                    </a:xfrm>
                    <a:prstGeom prst="rect"/>
                    <a:ln/>
                  </pic:spPr>
                </pic:pic>
              </a:graphicData>
            </a:graphic>
          </wp:anchor>
        </w:drawing>
      </w:r>
    </w:p>
    <w:p w:rsidR="00000000" w:rsidDel="00000000" w:rsidP="00000000" w:rsidRDefault="00000000" w:rsidRPr="00000000" w14:paraId="00000094">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5">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6">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7">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8">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9">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A">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B">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C">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D">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E">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9F">
      <w:pPr>
        <w:spacing w:line="360" w:lineRule="auto"/>
        <w:ind w:left="0" w:right="-790.8661417322827" w:firstLine="0"/>
        <w:jc w:val="both"/>
        <w:rPr>
          <w:b w:val="1"/>
          <w:bCs w:val="1"/>
          <w:sz w:val="28"/>
          <w:szCs w:val="28"/>
        </w:rPr>
      </w:pPr>
      <w:r w:rsidDel="00000000" w:rsidR="00000000" w:rsidRPr="00000000">
        <w:rPr>
          <w:rtl w:val="0"/>
        </w:rPr>
      </w:r>
    </w:p>
    <w:p w:rsidR="00000000" w:rsidDel="00000000" w:rsidP="00000000" w:rsidRDefault="00000000" w:rsidRPr="00000000" w14:paraId="000000A0">
      <w:pPr>
        <w:spacing w:line="360" w:lineRule="auto"/>
        <w:ind w:left="0" w:right="-790.8661417322827" w:firstLine="0"/>
        <w:jc w:val="both"/>
        <w:rPr/>
      </w:pPr>
      <w:r w:rsidDel="00000000" w:rsidR="00000000" w:rsidRPr="00000000">
        <w:rPr>
          <w:b w:val="1"/>
          <w:bCs w:val="1"/>
          <w:sz w:val="28"/>
          <w:szCs w:val="28"/>
          <w:rtl w:val="0"/>
        </w:rPr>
        <w:t xml:space="preserve">                                 </w:t>
      </w:r>
      <w:r w:rsidDel="00000000" w:rsidR="00000000" w:rsidRPr="00000000">
        <w:rPr>
          <w:rtl w:val="0"/>
        </w:rPr>
        <w:t xml:space="preserve">Figure 1.5 Cross-Linguistic State Diagram</w:t>
      </w:r>
      <w:r w:rsidDel="00000000" w:rsidR="00000000" w:rsidRPr="00000000">
        <w:rPr>
          <w:rtl w:val="0"/>
        </w:rPr>
      </w:r>
    </w:p>
    <w:p w:rsidR="00000000" w:rsidDel="00000000" w:rsidP="00000000" w:rsidRDefault="00000000" w:rsidRPr="00000000" w14:paraId="000000A1">
      <w:pPr>
        <w:spacing w:line="360" w:lineRule="auto"/>
        <w:ind w:left="0" w:right="-790.8661417322827" w:firstLine="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2">
      <w:pPr>
        <w:spacing w:line="360" w:lineRule="auto"/>
        <w:ind w:left="0" w:right="-790.8661417322827" w:firstLine="0"/>
        <w:jc w:val="both"/>
        <w:rPr>
          <w:b w:val="1"/>
          <w:bCs w:val="1"/>
          <w:sz w:val="28"/>
          <w:szCs w:val="28"/>
        </w:rPr>
      </w:pPr>
      <w:r w:rsidDel="00000000" w:rsidR="00000000" w:rsidRPr="00000000">
        <w:rPr>
          <w:b w:val="1"/>
          <w:bCs w:val="1"/>
          <w:sz w:val="28"/>
          <w:szCs w:val="28"/>
          <w:vertAlign w:val="baseline"/>
          <w:rtl w:val="0"/>
        </w:rPr>
        <w:t xml:space="preserve">1.5  Conclusio</w:t>
      </w:r>
      <w:r w:rsidDel="00000000" w:rsidR="00000000" w:rsidRPr="00000000">
        <w:rPr>
          <w:b w:val="1"/>
          <w:bCs w:val="1"/>
          <w:sz w:val="28"/>
          <w:szCs w:val="28"/>
          <w:rtl w:val="0"/>
        </w:rPr>
        <w:t xml:space="preserve">n</w:t>
      </w:r>
    </w:p>
    <w:p w:rsidR="00000000" w:rsidDel="00000000" w:rsidP="00000000" w:rsidRDefault="00000000" w:rsidRPr="00000000" w14:paraId="000000A3">
      <w:pPr>
        <w:spacing w:line="360" w:lineRule="auto"/>
        <w:ind w:left="0" w:right="-790.8661417322827" w:firstLine="0"/>
        <w:jc w:val="both"/>
        <w:rPr>
          <w:b w:val="0"/>
          <w:bCs w:val="0"/>
          <w:vertAlign w:val="baseline"/>
        </w:rPr>
      </w:pPr>
      <w:r w:rsidDel="00000000" w:rsidR="00000000" w:rsidRPr="00000000">
        <w:rPr>
          <w:rtl w:val="0"/>
        </w:rPr>
        <w:t xml:space="preserve">This project successfully demonstrates the integration of cognitive psychology principles with machine learning techniques to analyze social network information. Our modular layered architecture effectively processes social media data through various stages—from acquisition and preprocessing to analysis and visualization—enabling comprehensive understanding of user behavior patterns, cognitive biases, and emotional expressions. The memory-enhanced chatbot and adaptive user classification provide personalized insights that evolve over time, while the cross-linguistic emotion recognition capabilities ensure analysis across diverse cultural contexts. These features collectively offer valuable tools for researchers, analysts, and decision-makers to understand psychological aspects of social media interactions. The system's ability to identify cognitive biases and misinformation helps address critical issues in today's digital information ecosystem. Our user interface design emphasizes psychology-centric visualization, making complex psychological data accessible to both technical and non-technical users. The implementation of reinforcement learning enables the system to continuously improve its classification accuracy and adapt to changing user behaviors. The cross-linguistic capabilities make the system particularly valuable in diverse cultural contexts like India, where multiple languages are used on social platforms. As social networks continue to evolve, this system provides a foundation for more nuanced understanding of human behavior online, with potential applications in misinformation detection, emotional wellbeing analysis, and personalized digital experiences. Future work could expand the system to incorporate more advanced psychological models and additional language support to further enhance its analytical capabilities</w:t>
      </w:r>
      <w:r w:rsidDel="00000000" w:rsidR="00000000" w:rsidRPr="00000000">
        <w:rPr>
          <w:rtl w:val="0"/>
        </w:rPr>
      </w:r>
    </w:p>
    <w:p w:rsidR="00000000" w:rsidDel="00000000" w:rsidP="00000000" w:rsidRDefault="00000000" w:rsidRPr="00000000" w14:paraId="000000A4">
      <w:pPr>
        <w:spacing w:line="360" w:lineRule="auto"/>
        <w:ind w:left="360" w:right="-790.8661417322827" w:firstLine="0"/>
        <w:jc w:val="both"/>
        <w:rPr>
          <w:b w:val="0"/>
          <w:bCs w:val="0"/>
          <w:vertAlign w:val="baseline"/>
        </w:rPr>
      </w:pPr>
      <w:r w:rsidDel="00000000" w:rsidR="00000000" w:rsidRPr="00000000">
        <w:rPr>
          <w:rtl w:val="0"/>
        </w:rPr>
      </w:r>
    </w:p>
    <w:p w:rsidR="00000000" w:rsidDel="00000000" w:rsidP="00000000" w:rsidRDefault="00000000" w:rsidRPr="00000000" w14:paraId="000000A5">
      <w:pPr>
        <w:spacing w:line="360" w:lineRule="auto"/>
        <w:ind w:right="-790.8661417322827"/>
        <w:jc w:val="both"/>
        <w:rPr>
          <w:b w:val="0"/>
          <w:bCs w:val="0"/>
          <w:sz w:val="22"/>
          <w:szCs w:val="22"/>
          <w:vertAlign w:val="baseline"/>
        </w:rPr>
      </w:pPr>
      <w:r w:rsidDel="00000000" w:rsidR="00000000" w:rsidRPr="00000000">
        <w:rPr>
          <w:rtl w:val="0"/>
        </w:rPr>
      </w:r>
    </w:p>
    <w:p w:rsidR="00000000" w:rsidDel="00000000" w:rsidP="00000000" w:rsidRDefault="00000000" w:rsidRPr="00000000" w14:paraId="000000A6">
      <w:pPr>
        <w:spacing w:line="360" w:lineRule="auto"/>
        <w:ind w:right="-790.8661417322827"/>
        <w:jc w:val="both"/>
        <w:rPr>
          <w:sz w:val="22"/>
          <w:szCs w:val="22"/>
          <w:vertAlign w:val="baseline"/>
        </w:rPr>
      </w:pPr>
      <w:r w:rsidDel="00000000" w:rsidR="00000000" w:rsidRPr="00000000">
        <w:rPr>
          <w:rtl w:val="0"/>
        </w:rPr>
      </w:r>
    </w:p>
    <w:p w:rsidR="00000000" w:rsidDel="00000000" w:rsidP="00000000" w:rsidRDefault="00000000" w:rsidRPr="00000000" w14:paraId="000000A7">
      <w:pPr>
        <w:spacing w:line="360" w:lineRule="auto"/>
        <w:ind w:right="-790.8661417322827"/>
        <w:jc w:val="both"/>
        <w:rPr>
          <w:b w:val="1"/>
          <w:bCs w:val="1"/>
        </w:rPr>
      </w:pPr>
      <w:r w:rsidDel="00000000" w:rsidR="00000000" w:rsidRPr="00000000">
        <w:rPr>
          <w:rtl w:val="0"/>
        </w:rPr>
      </w:r>
    </w:p>
    <w:p w:rsidR="00000000" w:rsidDel="00000000" w:rsidP="00000000" w:rsidRDefault="00000000" w:rsidRPr="00000000" w14:paraId="000000A8">
      <w:pPr>
        <w:spacing w:line="360" w:lineRule="auto"/>
        <w:ind w:right="-790.8661417322827"/>
        <w:jc w:val="both"/>
        <w:rPr>
          <w:b w:val="1"/>
          <w:bCs w:val="1"/>
        </w:rPr>
      </w:pPr>
      <w:r w:rsidDel="00000000" w:rsidR="00000000" w:rsidRPr="00000000">
        <w:rPr>
          <w:rtl w:val="0"/>
        </w:rPr>
      </w:r>
    </w:p>
    <w:p w:rsidR="00000000" w:rsidDel="00000000" w:rsidP="00000000" w:rsidRDefault="00000000" w:rsidRPr="00000000" w14:paraId="000000A9">
      <w:pPr>
        <w:spacing w:line="360" w:lineRule="auto"/>
        <w:ind w:right="-790.8661417322827"/>
        <w:jc w:val="both"/>
        <w:rPr>
          <w:b w:val="1"/>
          <w:bCs w:val="1"/>
        </w:rPr>
      </w:pPr>
      <w:r w:rsidDel="00000000" w:rsidR="00000000" w:rsidRPr="00000000">
        <w:rPr>
          <w:rtl w:val="0"/>
        </w:rPr>
      </w:r>
    </w:p>
    <w:p w:rsidR="00000000" w:rsidDel="00000000" w:rsidP="00000000" w:rsidRDefault="00000000" w:rsidRPr="00000000" w14:paraId="000000AA">
      <w:pPr>
        <w:spacing w:line="360" w:lineRule="auto"/>
        <w:ind w:right="-790.8661417322827"/>
        <w:jc w:val="both"/>
        <w:rPr>
          <w:vertAlign w:val="baseline"/>
        </w:rPr>
      </w:pPr>
      <w:r w:rsidDel="00000000" w:rsidR="00000000" w:rsidRPr="00000000">
        <w:rPr>
          <w:b w:val="1"/>
          <w:bCs w:val="1"/>
          <w:rtl w:val="0"/>
        </w:rPr>
        <w:t xml:space="preserve">                                                                                                         </w:t>
      </w:r>
      <w:r w:rsidDel="00000000" w:rsidR="00000000" w:rsidRPr="00000000">
        <w:rPr>
          <w:b w:val="1"/>
          <w:bCs w:val="1"/>
          <w:vertAlign w:val="baseline"/>
          <w:rtl w:val="0"/>
        </w:rPr>
        <w:t xml:space="preserve">Signature of the Guide</w:t>
      </w:r>
      <w:r w:rsidDel="00000000" w:rsidR="00000000" w:rsidRPr="00000000">
        <w:rPr>
          <w:rtl w:val="0"/>
        </w:rPr>
      </w:r>
    </w:p>
    <w:p w:rsidR="00000000" w:rsidDel="00000000" w:rsidP="00000000" w:rsidRDefault="00000000" w:rsidRPr="00000000" w14:paraId="000000AB">
      <w:pPr>
        <w:spacing w:line="360" w:lineRule="auto"/>
        <w:jc w:val="right"/>
        <w:rPr>
          <w:b w:val="0"/>
          <w:bCs w:val="0"/>
          <w:vertAlign w:val="baseline"/>
        </w:rPr>
      </w:pPr>
      <w:r w:rsidDel="00000000" w:rsidR="00000000" w:rsidRPr="00000000">
        <w:rPr>
          <w:rtl w:val="0"/>
        </w:rPr>
      </w:r>
    </w:p>
    <w:p w:rsidR="00000000" w:rsidDel="00000000" w:rsidP="00000000" w:rsidRDefault="00000000" w:rsidRPr="00000000" w14:paraId="000000AC">
      <w:pPr>
        <w:jc w:val="both"/>
        <w:rPr>
          <w:vertAlign w:val="baseline"/>
        </w:rPr>
      </w:pPr>
      <w:r w:rsidDel="00000000" w:rsidR="00000000" w:rsidRPr="00000000">
        <w:rPr>
          <w:rtl w:val="0"/>
        </w:rPr>
      </w:r>
    </w:p>
    <w:sectPr>
      <w:footerReference r:id="rId15" w:type="default"/>
      <w:type w:val="nextPage"/>
      <w:pgSz w:h="15840" w:w="12240" w:orient="portrait"/>
      <w:pgMar w:bottom="1418" w:top="1418" w:left="1985" w:right="198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M.S. RAMAIAH INSTITUTE OF TECHNOLOGY</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Institute, Affiliated to VTU)</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935" distR="114935" hidden="0" layoutInCell="1" locked="0" relativeHeight="0" simplePos="0">
          <wp:simplePos x="0" y="0"/>
          <wp:positionH relativeFrom="column">
            <wp:posOffset>-768349</wp:posOffset>
          </wp:positionH>
          <wp:positionV relativeFrom="paragraph">
            <wp:posOffset>-295274</wp:posOffset>
          </wp:positionV>
          <wp:extent cx="2188845" cy="723265"/>
          <wp:effectExtent b="0" l="0" r="0" t="0"/>
          <wp:wrapSquare wrapText="bothSides" distB="0" distT="0" distL="114935" distR="114935"/>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188845" cy="72326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24"/>
      <w:szCs w:val="24"/>
      <w:vertAlign w:val="baseline"/>
    </w:rPr>
  </w:style>
  <w:style w:type="paragraph" w:styleId="Heading2">
    <w:name w:val="heading 2"/>
    <w:basedOn w:val="Normal"/>
    <w:next w:val="Normal"/>
    <w:pPr>
      <w:keepNext w:val="1"/>
      <w:ind w:left="576" w:hanging="576"/>
      <w:jc w:val="center"/>
    </w:pPr>
    <w:rPr>
      <w:b w:val="1"/>
      <w:bCs w:val="1"/>
      <w:sz w:val="32"/>
      <w:szCs w:val="32"/>
      <w:vertAlign w:val="baseline"/>
    </w:rPr>
  </w:style>
  <w:style w:type="paragraph" w:styleId="Heading3">
    <w:name w:val="heading 3"/>
    <w:basedOn w:val="Normal"/>
    <w:next w:val="Normal"/>
    <w:pPr>
      <w:keepNext w:val="1"/>
      <w:ind w:left="720" w:hanging="720"/>
    </w:pPr>
    <w:rPr>
      <w:sz w:val="32"/>
      <w:szCs w:val="32"/>
      <w:vertAlign w:val="baseline"/>
    </w:rPr>
  </w:style>
  <w:style w:type="paragraph" w:styleId="Heading4">
    <w:name w:val="heading 4"/>
    <w:basedOn w:val="Normal"/>
    <w:next w:val="Normal"/>
    <w:pPr>
      <w:keepNext w:val="1"/>
      <w:ind w:left="864" w:hanging="864"/>
    </w:pPr>
    <w:rPr>
      <w:b w:val="1"/>
      <w:bCs w:val="1"/>
      <w:sz w:val="32"/>
      <w:szCs w:val="32"/>
      <w:vertAlign w:val="baseline"/>
    </w:rPr>
  </w:style>
  <w:style w:type="paragraph" w:styleId="Heading5">
    <w:name w:val="heading 5"/>
    <w:basedOn w:val="Normal"/>
    <w:next w:val="Normal"/>
    <w:pPr>
      <w:keepNext w:val="1"/>
      <w:ind w:left="1008" w:hanging="1008"/>
    </w:pPr>
    <w:rPr>
      <w:b w:val="1"/>
      <w:bCs w:val="1"/>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