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4B49" w14:textId="77777777" w:rsidR="00E12E66" w:rsidRPr="00E12E66" w:rsidRDefault="00E12E66" w:rsidP="00E12E66">
      <w:pPr>
        <w:rPr>
          <w:sz w:val="52"/>
          <w:szCs w:val="52"/>
        </w:rPr>
      </w:pPr>
      <w:r w:rsidRPr="00E12E66">
        <w:rPr>
          <w:sz w:val="52"/>
          <w:szCs w:val="52"/>
        </w:rPr>
        <w:t>AI BASED DIABETICS PREDICTION SYSTEM</w:t>
      </w:r>
    </w:p>
    <w:p w14:paraId="0DDF5C2C" w14:textId="77777777" w:rsidR="00E12E66" w:rsidRDefault="00E12E66">
      <w:pPr>
        <w:rPr>
          <w:sz w:val="40"/>
          <w:szCs w:val="40"/>
        </w:rPr>
      </w:pPr>
    </w:p>
    <w:p w14:paraId="0B985091" w14:textId="77777777" w:rsidR="00E12E66" w:rsidRPr="00E12E66" w:rsidRDefault="00E12E66" w:rsidP="00D275E7">
      <w:pPr>
        <w:jc w:val="both"/>
        <w:rPr>
          <w:sz w:val="40"/>
          <w:szCs w:val="40"/>
        </w:rPr>
      </w:pPr>
      <w:r w:rsidRPr="00E12E66">
        <w:rPr>
          <w:sz w:val="40"/>
          <w:szCs w:val="40"/>
        </w:rPr>
        <w:t>Problem Statement</w:t>
      </w:r>
    </w:p>
    <w:p w14:paraId="65457317" w14:textId="4E35CF70" w:rsidR="00E12E66" w:rsidRDefault="00E12E66" w:rsidP="00D275E7">
      <w:pPr>
        <w:jc w:val="both"/>
        <w:rPr>
          <w:sz w:val="24"/>
          <w:szCs w:val="24"/>
        </w:rPr>
      </w:pPr>
      <w:r w:rsidRPr="00E12E66">
        <w:rPr>
          <w:sz w:val="24"/>
          <w:szCs w:val="24"/>
        </w:rPr>
        <w:t>The objective of this project is to develop an AI-based diabetic management system that leverages artificial intelligence and machine learning techniques to assist individuals with diabetes and healthcare providers in optimizing diabetes management. The goal of this project is to develop an AI-based diabetes prediction system that can accurately identify individuals at high risk of developing diabetes. The system should be able to use a variety of patient data, including Glucose, Blood Pressure, Skin Thickness, Insulin, BMI, DiabetesPedigreeFuction, Age and Pregnancies to make predictions. The system should also be able to explain its predictions, so that users can understand why they are at high risk and what they can do to reduce their risk.</w:t>
      </w:r>
    </w:p>
    <w:p w14:paraId="049AE054" w14:textId="77777777" w:rsidR="00E12E66" w:rsidRDefault="00E12E66">
      <w:pPr>
        <w:rPr>
          <w:sz w:val="24"/>
          <w:szCs w:val="24"/>
        </w:rPr>
      </w:pPr>
    </w:p>
    <w:p w14:paraId="04D77B63" w14:textId="77777777" w:rsidR="00E12E66" w:rsidRDefault="00E12E66">
      <w:pPr>
        <w:rPr>
          <w:sz w:val="40"/>
          <w:szCs w:val="40"/>
        </w:rPr>
      </w:pPr>
      <w:r w:rsidRPr="00E12E66">
        <w:rPr>
          <w:b/>
          <w:bCs/>
          <w:sz w:val="40"/>
          <w:szCs w:val="40"/>
        </w:rPr>
        <w:t>Objective</w:t>
      </w:r>
    </w:p>
    <w:p w14:paraId="468BE577" w14:textId="07312EA7" w:rsidR="00E12E66" w:rsidRPr="00E12E66" w:rsidRDefault="00E12E66" w:rsidP="00D275E7">
      <w:pPr>
        <w:jc w:val="both"/>
        <w:rPr>
          <w:sz w:val="24"/>
          <w:szCs w:val="24"/>
        </w:rPr>
      </w:pPr>
      <w:r w:rsidRPr="00E12E66">
        <w:rPr>
          <w:sz w:val="24"/>
          <w:szCs w:val="24"/>
        </w:rPr>
        <w:t xml:space="preserve"> The AI-Based Diabetic Prediction System is an innovative healthcare project aimed at leveraging artificial intelligence and machine learning technologies to predict and manage diabetes effectively. This system's primary goal is to provide early, accurate, and personalized predictions of diabetes risk for individuals, enabling proactive intervention, lifestyle adjustments, and improved disease management.</w:t>
      </w:r>
    </w:p>
    <w:p w14:paraId="6E7388AB" w14:textId="77777777" w:rsidR="00E12E66" w:rsidRDefault="00E12E66" w:rsidP="00D275E7">
      <w:pPr>
        <w:jc w:val="both"/>
        <w:rPr>
          <w:sz w:val="24"/>
          <w:szCs w:val="24"/>
        </w:rPr>
      </w:pPr>
    </w:p>
    <w:p w14:paraId="34E65A8F" w14:textId="77777777" w:rsidR="00E12E66" w:rsidRPr="00E12E66" w:rsidRDefault="00E12E66" w:rsidP="00D275E7">
      <w:pPr>
        <w:jc w:val="both"/>
        <w:rPr>
          <w:sz w:val="40"/>
          <w:szCs w:val="40"/>
        </w:rPr>
      </w:pPr>
      <w:r w:rsidRPr="00E12E66">
        <w:rPr>
          <w:sz w:val="40"/>
          <w:szCs w:val="40"/>
        </w:rPr>
        <w:t>Design Thinking</w:t>
      </w:r>
    </w:p>
    <w:p w14:paraId="191780F6" w14:textId="77777777" w:rsidR="00E12E66" w:rsidRPr="00E12E66" w:rsidRDefault="00E12E66" w:rsidP="00D275E7">
      <w:pPr>
        <w:numPr>
          <w:ilvl w:val="0"/>
          <w:numId w:val="4"/>
        </w:numPr>
        <w:jc w:val="both"/>
        <w:rPr>
          <w:sz w:val="24"/>
          <w:szCs w:val="24"/>
        </w:rPr>
      </w:pPr>
      <w:r w:rsidRPr="00E12E66">
        <w:rPr>
          <w:b/>
          <w:bCs/>
          <w:sz w:val="24"/>
          <w:szCs w:val="24"/>
        </w:rPr>
        <w:t>Data Collection</w:t>
      </w:r>
    </w:p>
    <w:p w14:paraId="35BB12A4" w14:textId="06B981F1" w:rsidR="00E12E66" w:rsidRPr="00E12E66" w:rsidRDefault="00E12E66" w:rsidP="00D275E7">
      <w:pPr>
        <w:ind w:left="720"/>
        <w:jc w:val="both"/>
        <w:rPr>
          <w:sz w:val="24"/>
          <w:szCs w:val="24"/>
        </w:rPr>
      </w:pPr>
      <w:r w:rsidRPr="00E12E66">
        <w:rPr>
          <w:sz w:val="24"/>
          <w:szCs w:val="24"/>
        </w:rPr>
        <w:t>The data collection process for a machine learning project focused on diabetic prediction involves gathering relevant and high-quality data from various sources. The given dataset use</w:t>
      </w:r>
      <w:r>
        <w:rPr>
          <w:sz w:val="24"/>
          <w:szCs w:val="24"/>
        </w:rPr>
        <w:t>s</w:t>
      </w:r>
      <w:r w:rsidRPr="00E12E66">
        <w:rPr>
          <w:sz w:val="24"/>
          <w:szCs w:val="24"/>
        </w:rPr>
        <w:t xml:space="preserve"> a variety of patient data, including Glucose, Blood Pressure, Skin Thickness, Insulin, BMI, DiabetesPedigreeFuction, Age and Pregnancies to make predictions.</w:t>
      </w:r>
    </w:p>
    <w:p w14:paraId="64C6FD09" w14:textId="77777777" w:rsidR="00E12E66" w:rsidRPr="00E12E66" w:rsidRDefault="00E12E66" w:rsidP="00D275E7">
      <w:pPr>
        <w:numPr>
          <w:ilvl w:val="0"/>
          <w:numId w:val="4"/>
        </w:numPr>
        <w:jc w:val="both"/>
        <w:rPr>
          <w:sz w:val="24"/>
          <w:szCs w:val="24"/>
        </w:rPr>
      </w:pPr>
      <w:r w:rsidRPr="00E12E66">
        <w:rPr>
          <w:b/>
          <w:bCs/>
          <w:sz w:val="24"/>
          <w:szCs w:val="24"/>
        </w:rPr>
        <w:t>Data Preprocessing</w:t>
      </w:r>
    </w:p>
    <w:p w14:paraId="40E62BD8" w14:textId="15BAB6B9" w:rsidR="00E12E66" w:rsidRPr="00E12E66" w:rsidRDefault="00E12E66" w:rsidP="00D275E7">
      <w:pPr>
        <w:ind w:left="720"/>
        <w:jc w:val="both"/>
        <w:rPr>
          <w:sz w:val="24"/>
          <w:szCs w:val="24"/>
        </w:rPr>
      </w:pPr>
      <w:r w:rsidRPr="00E12E66">
        <w:rPr>
          <w:sz w:val="24"/>
          <w:szCs w:val="24"/>
        </w:rPr>
        <w:t>Data Cleaning: Continue to clean and preprocess the collected data to handle missing values, outliers, and data inconsistencies. Ensure that the data is in a suitable format for mode</w:t>
      </w:r>
      <w:r>
        <w:rPr>
          <w:sz w:val="24"/>
          <w:szCs w:val="24"/>
        </w:rPr>
        <w:t>l</w:t>
      </w:r>
      <w:r w:rsidRPr="00E12E66">
        <w:rPr>
          <w:sz w:val="24"/>
          <w:szCs w:val="24"/>
        </w:rPr>
        <w:t>ling.</w:t>
      </w:r>
    </w:p>
    <w:p w14:paraId="592CD4AF" w14:textId="77777777" w:rsidR="00E12E66" w:rsidRPr="00E12E66" w:rsidRDefault="00E12E66" w:rsidP="00D275E7">
      <w:pPr>
        <w:ind w:left="720"/>
        <w:jc w:val="both"/>
        <w:rPr>
          <w:sz w:val="24"/>
          <w:szCs w:val="24"/>
        </w:rPr>
      </w:pPr>
      <w:r w:rsidRPr="00E12E66">
        <w:rPr>
          <w:sz w:val="24"/>
          <w:szCs w:val="24"/>
        </w:rPr>
        <w:lastRenderedPageBreak/>
        <w:t>Feature Engineering: Create or extract relevant features from the data. This may involve transformations, scaling, one-hot encoding for categorical variables, and generating derived features that capture important patterns.</w:t>
      </w:r>
    </w:p>
    <w:p w14:paraId="11CB62E7" w14:textId="37008537" w:rsidR="00E12E66" w:rsidRPr="00E12E66" w:rsidRDefault="00E12E66" w:rsidP="00D275E7">
      <w:pPr>
        <w:ind w:left="720"/>
        <w:jc w:val="both"/>
        <w:rPr>
          <w:sz w:val="24"/>
          <w:szCs w:val="24"/>
        </w:rPr>
      </w:pPr>
      <w:r w:rsidRPr="00E12E66">
        <w:rPr>
          <w:sz w:val="24"/>
          <w:szCs w:val="24"/>
        </w:rPr>
        <w:t>Data Splitting: Divide the dataset into training, validation, and test sets. The training set is used for model training, the validation set for hyperparameter tuning, and the test set for final model evaluation.</w:t>
      </w:r>
    </w:p>
    <w:p w14:paraId="104F72BB" w14:textId="77777777" w:rsidR="00E12E66" w:rsidRPr="00E12E66" w:rsidRDefault="00E12E66" w:rsidP="00D275E7">
      <w:pPr>
        <w:numPr>
          <w:ilvl w:val="0"/>
          <w:numId w:val="5"/>
        </w:numPr>
        <w:jc w:val="both"/>
        <w:rPr>
          <w:sz w:val="24"/>
          <w:szCs w:val="24"/>
        </w:rPr>
      </w:pPr>
      <w:r w:rsidRPr="00E12E66">
        <w:rPr>
          <w:b/>
          <w:bCs/>
          <w:sz w:val="24"/>
          <w:szCs w:val="24"/>
        </w:rPr>
        <w:t>Model Selection</w:t>
      </w:r>
    </w:p>
    <w:p w14:paraId="52F1310C" w14:textId="77777777" w:rsidR="00E12E66" w:rsidRPr="00E12E66" w:rsidRDefault="00E12E66" w:rsidP="00D275E7">
      <w:pPr>
        <w:ind w:left="720"/>
        <w:jc w:val="both"/>
        <w:rPr>
          <w:sz w:val="24"/>
          <w:szCs w:val="24"/>
        </w:rPr>
      </w:pPr>
      <w:r w:rsidRPr="00E12E66">
        <w:rPr>
          <w:sz w:val="24"/>
          <w:szCs w:val="24"/>
        </w:rPr>
        <w:t>Choose appropriate machine learning algorithms for the diabetic prediction task. Common choices include logistic regression, decision trees, random forests, support vector machines, and neural networks. Train multiple models on the training data, experimenting with different algorithms and hyperparameters.</w:t>
      </w:r>
    </w:p>
    <w:p w14:paraId="09F36D48" w14:textId="77777777" w:rsidR="00E12E66" w:rsidRPr="00E12E66" w:rsidRDefault="00E12E66" w:rsidP="00D275E7">
      <w:pPr>
        <w:numPr>
          <w:ilvl w:val="0"/>
          <w:numId w:val="5"/>
        </w:numPr>
        <w:jc w:val="both"/>
        <w:rPr>
          <w:sz w:val="24"/>
          <w:szCs w:val="24"/>
        </w:rPr>
      </w:pPr>
      <w:r w:rsidRPr="00E12E66">
        <w:rPr>
          <w:b/>
          <w:bCs/>
          <w:sz w:val="24"/>
          <w:szCs w:val="24"/>
        </w:rPr>
        <w:t>Model Development</w:t>
      </w:r>
    </w:p>
    <w:p w14:paraId="5AB4276A" w14:textId="77777777" w:rsidR="00E12E66" w:rsidRPr="00E12E66" w:rsidRDefault="00E12E66" w:rsidP="00D275E7">
      <w:pPr>
        <w:ind w:left="720"/>
        <w:jc w:val="both"/>
        <w:rPr>
          <w:sz w:val="24"/>
          <w:szCs w:val="24"/>
        </w:rPr>
      </w:pPr>
      <w:r w:rsidRPr="00E12E66">
        <w:rPr>
          <w:sz w:val="24"/>
          <w:szCs w:val="24"/>
        </w:rPr>
        <w:t>Implement any specific considerations related to diabetic prediction, such as handling temporal data if applicable.</w:t>
      </w:r>
    </w:p>
    <w:p w14:paraId="4C58F98E" w14:textId="775BEF10" w:rsidR="00E12E66" w:rsidRPr="00E12E66" w:rsidRDefault="00E12E66" w:rsidP="00D275E7">
      <w:pPr>
        <w:numPr>
          <w:ilvl w:val="0"/>
          <w:numId w:val="5"/>
        </w:numPr>
        <w:jc w:val="both"/>
        <w:rPr>
          <w:sz w:val="24"/>
          <w:szCs w:val="24"/>
        </w:rPr>
      </w:pPr>
      <w:r w:rsidRPr="00E12E66">
        <w:rPr>
          <w:b/>
          <w:bCs/>
          <w:sz w:val="24"/>
          <w:szCs w:val="24"/>
        </w:rPr>
        <w:t>Performance Metrix</w:t>
      </w:r>
    </w:p>
    <w:p w14:paraId="0C6A9395" w14:textId="77777777" w:rsidR="00E12E66" w:rsidRPr="00E12E66" w:rsidRDefault="00E12E66" w:rsidP="00D275E7">
      <w:pPr>
        <w:ind w:left="720"/>
        <w:jc w:val="both"/>
        <w:rPr>
          <w:sz w:val="24"/>
          <w:szCs w:val="24"/>
        </w:rPr>
      </w:pPr>
      <w:r w:rsidRPr="00E12E66">
        <w:rPr>
          <w:sz w:val="24"/>
          <w:szCs w:val="24"/>
        </w:rPr>
        <w:t>Evaluate the models on the validation set using relevant performance metrics, such as accuracy, precision, recall, F1-score, ROC AUC, and others.</w:t>
      </w:r>
    </w:p>
    <w:p w14:paraId="6FAC6A2E" w14:textId="77777777" w:rsidR="00E12E66" w:rsidRPr="00E12E66" w:rsidRDefault="00E12E66" w:rsidP="00D275E7">
      <w:pPr>
        <w:numPr>
          <w:ilvl w:val="0"/>
          <w:numId w:val="5"/>
        </w:numPr>
        <w:jc w:val="both"/>
        <w:rPr>
          <w:sz w:val="24"/>
          <w:szCs w:val="24"/>
        </w:rPr>
      </w:pPr>
      <w:r w:rsidRPr="00E12E66">
        <w:rPr>
          <w:b/>
          <w:bCs/>
          <w:sz w:val="24"/>
          <w:szCs w:val="24"/>
        </w:rPr>
        <w:t>Model Evaluation</w:t>
      </w:r>
    </w:p>
    <w:p w14:paraId="4472699C" w14:textId="77777777" w:rsidR="00E12E66" w:rsidRPr="00E12E66" w:rsidRDefault="00E12E66" w:rsidP="00D275E7">
      <w:pPr>
        <w:ind w:left="720"/>
        <w:jc w:val="both"/>
        <w:rPr>
          <w:sz w:val="24"/>
          <w:szCs w:val="24"/>
        </w:rPr>
      </w:pPr>
      <w:r w:rsidRPr="00E12E66">
        <w:rPr>
          <w:sz w:val="24"/>
          <w:szCs w:val="24"/>
        </w:rPr>
        <w:t>Assess the model's performance using the test dataset, which represents unseen data. This step provides an unbiased estimate of the model's generalization capability. Evaluate the model's predictions using appropriate evaluation metrics, considering the specific objectives of diabetic prediction (e.g., minimizing false negatives may be crucial in this context).</w:t>
      </w:r>
    </w:p>
    <w:p w14:paraId="744A6C19" w14:textId="77777777" w:rsidR="00E12E66" w:rsidRPr="00E12E66" w:rsidRDefault="00E12E66" w:rsidP="00D275E7">
      <w:pPr>
        <w:numPr>
          <w:ilvl w:val="0"/>
          <w:numId w:val="6"/>
        </w:numPr>
        <w:jc w:val="both"/>
        <w:rPr>
          <w:sz w:val="24"/>
          <w:szCs w:val="24"/>
        </w:rPr>
      </w:pPr>
      <w:r w:rsidRPr="00E12E66">
        <w:rPr>
          <w:b/>
          <w:bCs/>
          <w:sz w:val="24"/>
          <w:szCs w:val="24"/>
        </w:rPr>
        <w:t>Model Deployment</w:t>
      </w:r>
    </w:p>
    <w:p w14:paraId="6621E088" w14:textId="77777777" w:rsidR="00E12E66" w:rsidRDefault="00E12E66" w:rsidP="00D275E7">
      <w:pPr>
        <w:ind w:left="720"/>
        <w:jc w:val="both"/>
        <w:rPr>
          <w:sz w:val="24"/>
          <w:szCs w:val="24"/>
        </w:rPr>
      </w:pPr>
      <w:r w:rsidRPr="00E12E66">
        <w:rPr>
          <w:sz w:val="24"/>
          <w:szCs w:val="24"/>
        </w:rPr>
        <w:t>Once a satisfactory model is trained and evaluated, prepare it for deployment in a real-world setting. Develop an application or interface through which healthcare providers can interact with the model. Implement security measures to protect patient data and ensure compliance with healthcare regulations. Establish a plan for model updates and maintenance to account for evolving data and clinical knowledge.</w:t>
      </w:r>
    </w:p>
    <w:p w14:paraId="32E7CFA0" w14:textId="77777777" w:rsidR="00D275E7" w:rsidRPr="00D275E7" w:rsidRDefault="00D275E7" w:rsidP="00D275E7">
      <w:pPr>
        <w:pStyle w:val="ListParagraph"/>
        <w:numPr>
          <w:ilvl w:val="0"/>
          <w:numId w:val="8"/>
        </w:numPr>
        <w:jc w:val="both"/>
        <w:rPr>
          <w:sz w:val="24"/>
          <w:szCs w:val="24"/>
        </w:rPr>
      </w:pPr>
      <w:r w:rsidRPr="00D275E7">
        <w:rPr>
          <w:b/>
          <w:bCs/>
          <w:sz w:val="24"/>
          <w:szCs w:val="24"/>
        </w:rPr>
        <w:t>Expected Outcomes</w:t>
      </w:r>
      <w:r w:rsidRPr="00D275E7">
        <w:rPr>
          <w:sz w:val="24"/>
          <w:szCs w:val="24"/>
        </w:rPr>
        <w:t>:</w:t>
      </w:r>
    </w:p>
    <w:p w14:paraId="0C72C432" w14:textId="1AEC0079" w:rsidR="00D275E7" w:rsidRPr="00D275E7" w:rsidRDefault="00D275E7" w:rsidP="00D275E7">
      <w:pPr>
        <w:ind w:left="720"/>
        <w:jc w:val="both"/>
        <w:rPr>
          <w:sz w:val="24"/>
          <w:szCs w:val="24"/>
        </w:rPr>
      </w:pPr>
      <w:r w:rsidRPr="00D275E7">
        <w:rPr>
          <w:sz w:val="24"/>
          <w:szCs w:val="24"/>
        </w:rPr>
        <w:t>A state-of-the-art AI-based diabetic prediction system capable of delivering accurate and personalized risk assessments.</w:t>
      </w:r>
      <w:r>
        <w:rPr>
          <w:sz w:val="24"/>
          <w:szCs w:val="24"/>
        </w:rPr>
        <w:t xml:space="preserve"> </w:t>
      </w:r>
      <w:r w:rsidRPr="00D275E7">
        <w:rPr>
          <w:sz w:val="24"/>
          <w:szCs w:val="24"/>
        </w:rPr>
        <w:t>Improved diabetes prevention and management, resulting in better patient outcomes and reduced healthcare costs.</w:t>
      </w:r>
      <w:r>
        <w:rPr>
          <w:sz w:val="24"/>
          <w:szCs w:val="24"/>
        </w:rPr>
        <w:t xml:space="preserve"> </w:t>
      </w:r>
      <w:r w:rsidRPr="00D275E7">
        <w:rPr>
          <w:sz w:val="24"/>
          <w:szCs w:val="24"/>
        </w:rPr>
        <w:t>Enhanced patient engagement and empowerment through accessible, user-friendly interfaces.</w:t>
      </w:r>
      <w:r>
        <w:rPr>
          <w:sz w:val="24"/>
          <w:szCs w:val="24"/>
        </w:rPr>
        <w:t xml:space="preserve"> </w:t>
      </w:r>
      <w:r w:rsidRPr="00D275E7">
        <w:rPr>
          <w:sz w:val="24"/>
          <w:szCs w:val="24"/>
        </w:rPr>
        <w:t>A valuable tool for healthcare providers to make informed decisions and deliver personalized care.</w:t>
      </w:r>
    </w:p>
    <w:p w14:paraId="2096848B" w14:textId="77777777" w:rsidR="00D275E7" w:rsidRPr="00E12E66" w:rsidRDefault="00D275E7" w:rsidP="00D275E7">
      <w:pPr>
        <w:jc w:val="both"/>
        <w:rPr>
          <w:sz w:val="24"/>
          <w:szCs w:val="24"/>
        </w:rPr>
      </w:pPr>
    </w:p>
    <w:p w14:paraId="562C9990" w14:textId="7A089B5D" w:rsidR="00D275E7" w:rsidRPr="00D275E7" w:rsidRDefault="00D275E7" w:rsidP="00D275E7">
      <w:pPr>
        <w:jc w:val="both"/>
        <w:rPr>
          <w:sz w:val="40"/>
          <w:szCs w:val="40"/>
        </w:rPr>
      </w:pPr>
      <w:r w:rsidRPr="00D275E7">
        <w:rPr>
          <w:b/>
          <w:bCs/>
          <w:sz w:val="40"/>
          <w:szCs w:val="40"/>
        </w:rPr>
        <w:lastRenderedPageBreak/>
        <w:t>Significance</w:t>
      </w:r>
    </w:p>
    <w:p w14:paraId="080C01A8" w14:textId="77777777" w:rsidR="00D275E7" w:rsidRPr="00D275E7" w:rsidRDefault="00D275E7" w:rsidP="00D275E7">
      <w:pPr>
        <w:numPr>
          <w:ilvl w:val="0"/>
          <w:numId w:val="9"/>
        </w:numPr>
        <w:jc w:val="both"/>
        <w:rPr>
          <w:sz w:val="24"/>
          <w:szCs w:val="24"/>
        </w:rPr>
      </w:pPr>
      <w:r w:rsidRPr="00D275E7">
        <w:rPr>
          <w:sz w:val="24"/>
          <w:szCs w:val="24"/>
        </w:rPr>
        <w:t>The AI-Based Diabetic Prediction System represents a groundbreaking approach to diabetes care, shifting from reactive treatment to proactive prevention.</w:t>
      </w:r>
    </w:p>
    <w:p w14:paraId="4FA8436D" w14:textId="77777777" w:rsidR="00D275E7" w:rsidRPr="00D275E7" w:rsidRDefault="00D275E7" w:rsidP="00D275E7">
      <w:pPr>
        <w:numPr>
          <w:ilvl w:val="0"/>
          <w:numId w:val="9"/>
        </w:numPr>
        <w:jc w:val="both"/>
        <w:rPr>
          <w:sz w:val="24"/>
          <w:szCs w:val="24"/>
        </w:rPr>
      </w:pPr>
      <w:r w:rsidRPr="00D275E7">
        <w:rPr>
          <w:sz w:val="24"/>
          <w:szCs w:val="24"/>
        </w:rPr>
        <w:t>By harnessing AI and predictive analytics, this system has the potential to significantly reduce the burden of diabetes, improve the quality of life for affected individuals, and alleviate strain on healthcare systems.</w:t>
      </w:r>
    </w:p>
    <w:p w14:paraId="052F8BB0" w14:textId="77777777" w:rsidR="00D275E7" w:rsidRDefault="00D275E7" w:rsidP="00D275E7">
      <w:pPr>
        <w:ind w:left="360"/>
        <w:jc w:val="both"/>
        <w:rPr>
          <w:sz w:val="24"/>
          <w:szCs w:val="24"/>
        </w:rPr>
      </w:pPr>
      <w:r w:rsidRPr="00D275E7">
        <w:rPr>
          <w:sz w:val="24"/>
          <w:szCs w:val="24"/>
        </w:rPr>
        <w:t>This project symbolizes the intersection of cutting-edge technology and healthcare, with the overarching mission of transforming diabetes care through AI-driven prediction and personalized intervention.</w:t>
      </w:r>
    </w:p>
    <w:p w14:paraId="5F674491" w14:textId="1A280E4A" w:rsidR="00D275E7" w:rsidRPr="00D275E7" w:rsidRDefault="00D275E7" w:rsidP="00D275E7">
      <w:pPr>
        <w:jc w:val="both"/>
        <w:rPr>
          <w:sz w:val="40"/>
          <w:szCs w:val="40"/>
        </w:rPr>
      </w:pPr>
      <w:r>
        <w:rPr>
          <w:sz w:val="40"/>
          <w:szCs w:val="40"/>
        </w:rPr>
        <w:t>Goal</w:t>
      </w:r>
    </w:p>
    <w:p w14:paraId="19596B53" w14:textId="77777777" w:rsidR="00D275E7" w:rsidRPr="00D275E7" w:rsidRDefault="00D275E7" w:rsidP="00D275E7">
      <w:pPr>
        <w:jc w:val="both"/>
        <w:rPr>
          <w:sz w:val="24"/>
          <w:szCs w:val="24"/>
        </w:rPr>
      </w:pPr>
      <w:r w:rsidRPr="00D275E7">
        <w:rPr>
          <w:sz w:val="24"/>
          <w:szCs w:val="24"/>
        </w:rPr>
        <w:t>The goal of an AI-based diabetic system is to leverage artificial intelligence and machine learning technologies to enhance the prediction, management, and overall care of individuals with diabetes. This system aims to address various aspects of diabetes care and management, with the overarching objectives of improving health outcomes, enhancing quality of life, and reducing the burden of diabetes for patients and healthcare providers. The specific goals of an AI-based diabetic system typically include:</w:t>
      </w:r>
    </w:p>
    <w:p w14:paraId="16771104" w14:textId="77777777" w:rsidR="00D275E7" w:rsidRPr="00D275E7" w:rsidRDefault="00D275E7" w:rsidP="00D275E7">
      <w:pPr>
        <w:jc w:val="both"/>
        <w:rPr>
          <w:sz w:val="24"/>
          <w:szCs w:val="24"/>
        </w:rPr>
      </w:pPr>
    </w:p>
    <w:p w14:paraId="2624E54B" w14:textId="79268C4E" w:rsidR="00D275E7" w:rsidRPr="00D275E7" w:rsidRDefault="00D275E7" w:rsidP="00D275E7">
      <w:pPr>
        <w:jc w:val="both"/>
        <w:rPr>
          <w:sz w:val="24"/>
          <w:szCs w:val="24"/>
        </w:rPr>
      </w:pPr>
      <w:r w:rsidRPr="00D275E7">
        <w:rPr>
          <w:sz w:val="24"/>
          <w:szCs w:val="24"/>
        </w:rPr>
        <w:t>1. Early Detection and Risk Prediction: To identify individuals at risk of developing diabetes, including gestational diabetes mellitus (GDM), type 1 diabetes, and type 2 diabetes, at an early stage. Early detection enables proactive intervention and lifestyle changes.</w:t>
      </w:r>
    </w:p>
    <w:p w14:paraId="0ED0A1DC" w14:textId="239D558B" w:rsidR="00D275E7" w:rsidRPr="00D275E7" w:rsidRDefault="00D275E7" w:rsidP="00D275E7">
      <w:pPr>
        <w:jc w:val="both"/>
        <w:rPr>
          <w:sz w:val="24"/>
          <w:szCs w:val="24"/>
        </w:rPr>
      </w:pPr>
      <w:r w:rsidRPr="00D275E7">
        <w:rPr>
          <w:sz w:val="24"/>
          <w:szCs w:val="24"/>
        </w:rPr>
        <w:t>2. Accurate Diabetic Prediction: To develop accurate and reliable predictive models that can assess an individual's risk of developing diabetes based on various factors, including medical history, genetics, lifestyle, and clinical data.</w:t>
      </w:r>
    </w:p>
    <w:p w14:paraId="0C1687D5" w14:textId="7BCC71F1" w:rsidR="00D275E7" w:rsidRPr="00D275E7" w:rsidRDefault="00D275E7" w:rsidP="00D275E7">
      <w:pPr>
        <w:jc w:val="both"/>
        <w:rPr>
          <w:sz w:val="24"/>
          <w:szCs w:val="24"/>
        </w:rPr>
      </w:pPr>
      <w:r w:rsidRPr="00D275E7">
        <w:rPr>
          <w:sz w:val="24"/>
          <w:szCs w:val="24"/>
        </w:rPr>
        <w:t>3. Personalized Diabetes Management: To provide personalized recommendations and treatment plans for individuals with diabetes. Personalization considers factors such as age, gender, medical history, glucose monitoring data, and lifestyle preferences.</w:t>
      </w:r>
    </w:p>
    <w:p w14:paraId="702C9F82" w14:textId="37AE6662" w:rsidR="00D275E7" w:rsidRPr="00D275E7" w:rsidRDefault="00D275E7" w:rsidP="00D275E7">
      <w:pPr>
        <w:jc w:val="both"/>
        <w:rPr>
          <w:sz w:val="24"/>
          <w:szCs w:val="24"/>
        </w:rPr>
      </w:pPr>
      <w:r w:rsidRPr="00D275E7">
        <w:rPr>
          <w:sz w:val="24"/>
          <w:szCs w:val="24"/>
        </w:rPr>
        <w:t>4. Glucose Monitoring and Control: To assist individuals with diabetes in monitoring their blood glucose levels and achieving better glycaemic control. AI-based systems can offer real-time insights and alerts for glucose management.</w:t>
      </w:r>
    </w:p>
    <w:p w14:paraId="69B54074" w14:textId="1AA2BEE7" w:rsidR="00D275E7" w:rsidRPr="00D275E7" w:rsidRDefault="00D275E7" w:rsidP="00D275E7">
      <w:pPr>
        <w:jc w:val="both"/>
        <w:rPr>
          <w:sz w:val="24"/>
          <w:szCs w:val="24"/>
        </w:rPr>
      </w:pPr>
      <w:r w:rsidRPr="00D275E7">
        <w:rPr>
          <w:sz w:val="24"/>
          <w:szCs w:val="24"/>
        </w:rPr>
        <w:t>5. Medication and Treatment Optimization: To optimize medication regimens and treatment plans for individuals with diabetes, considering individual responses to medications and adjusting dosages as needed.</w:t>
      </w:r>
    </w:p>
    <w:p w14:paraId="0373475B" w14:textId="7ED80E10" w:rsidR="00D275E7" w:rsidRPr="00D275E7" w:rsidRDefault="00D275E7" w:rsidP="00D275E7">
      <w:pPr>
        <w:jc w:val="both"/>
        <w:rPr>
          <w:sz w:val="24"/>
          <w:szCs w:val="24"/>
        </w:rPr>
      </w:pPr>
      <w:r w:rsidRPr="00D275E7">
        <w:rPr>
          <w:sz w:val="24"/>
          <w:szCs w:val="24"/>
        </w:rPr>
        <w:t>6. Dietary Guidance: To provide dietary recommendations and meal planning assistance, taking into account individual dietary preferences and restrictions. This includes carb counting, glycaemic index considerations, and meal timing.</w:t>
      </w:r>
    </w:p>
    <w:p w14:paraId="281942C9" w14:textId="4432BDAB" w:rsidR="00D275E7" w:rsidRPr="00D275E7" w:rsidRDefault="00D275E7" w:rsidP="00D275E7">
      <w:pPr>
        <w:jc w:val="both"/>
        <w:rPr>
          <w:sz w:val="24"/>
          <w:szCs w:val="24"/>
        </w:rPr>
      </w:pPr>
      <w:r w:rsidRPr="00D275E7">
        <w:rPr>
          <w:sz w:val="24"/>
          <w:szCs w:val="24"/>
        </w:rPr>
        <w:lastRenderedPageBreak/>
        <w:t>7. Risk Stratification: To stratify patients into risk categories based on their diabetes-related complications and comorbidities. This helps healthcare providers prioritize care and interventions.</w:t>
      </w:r>
    </w:p>
    <w:p w14:paraId="383A49D7" w14:textId="2FDD876F" w:rsidR="00D275E7" w:rsidRPr="00D275E7" w:rsidRDefault="00D275E7" w:rsidP="00D275E7">
      <w:pPr>
        <w:jc w:val="both"/>
        <w:rPr>
          <w:sz w:val="24"/>
          <w:szCs w:val="24"/>
        </w:rPr>
      </w:pPr>
      <w:r w:rsidRPr="00D275E7">
        <w:rPr>
          <w:sz w:val="24"/>
          <w:szCs w:val="24"/>
        </w:rPr>
        <w:t>8. Remote Monitoring: To enable remote monitoring of individuals with diabetes, allowing healthcare providers to track patient progress and intervene as needed, especially in telemedicine settings.</w:t>
      </w:r>
    </w:p>
    <w:p w14:paraId="4CB0B6C3" w14:textId="2B617AC2" w:rsidR="00D275E7" w:rsidRPr="00D275E7" w:rsidRDefault="00D275E7" w:rsidP="00D275E7">
      <w:pPr>
        <w:jc w:val="both"/>
        <w:rPr>
          <w:sz w:val="24"/>
          <w:szCs w:val="24"/>
        </w:rPr>
      </w:pPr>
      <w:r w:rsidRPr="00D275E7">
        <w:rPr>
          <w:sz w:val="24"/>
          <w:szCs w:val="24"/>
        </w:rPr>
        <w:t>9. Prevention of Diabetes Complications: To reduce the risk of diabetes-related complications such as cardiovascular disease, kidney disease, neuropathy, and retinopathy through early intervention and targeted care.</w:t>
      </w:r>
    </w:p>
    <w:p w14:paraId="3069072D" w14:textId="3A648FBC" w:rsidR="00D275E7" w:rsidRPr="00D275E7" w:rsidRDefault="00D275E7" w:rsidP="00D275E7">
      <w:pPr>
        <w:jc w:val="both"/>
        <w:rPr>
          <w:sz w:val="24"/>
          <w:szCs w:val="24"/>
        </w:rPr>
      </w:pPr>
      <w:r w:rsidRPr="00D275E7">
        <w:rPr>
          <w:sz w:val="24"/>
          <w:szCs w:val="24"/>
        </w:rPr>
        <w:t>10. Enhanced Patient Engagement: To engage patients in their own care by providing them with accessible, user-friendly interfaces and tools to monitor and manage their diabetes effectively.</w:t>
      </w:r>
    </w:p>
    <w:p w14:paraId="1D19547F" w14:textId="33D5C313" w:rsidR="00D275E7" w:rsidRPr="00D275E7" w:rsidRDefault="00D275E7" w:rsidP="00D275E7">
      <w:pPr>
        <w:jc w:val="both"/>
        <w:rPr>
          <w:sz w:val="24"/>
          <w:szCs w:val="24"/>
        </w:rPr>
      </w:pPr>
      <w:r w:rsidRPr="00D275E7">
        <w:rPr>
          <w:sz w:val="24"/>
          <w:szCs w:val="24"/>
        </w:rPr>
        <w:t>11.</w:t>
      </w:r>
      <w:r>
        <w:rPr>
          <w:sz w:val="24"/>
          <w:szCs w:val="24"/>
        </w:rPr>
        <w:t xml:space="preserve"> </w:t>
      </w:r>
      <w:r w:rsidRPr="00D275E7">
        <w:rPr>
          <w:sz w:val="24"/>
          <w:szCs w:val="24"/>
        </w:rPr>
        <w:t>Clinical Decision Support: To assist healthcare providers in making informed clinical decisions by providing evidence-based recommendations and insights from AI-driven analytics.</w:t>
      </w:r>
    </w:p>
    <w:p w14:paraId="62C4822C" w14:textId="411F5D59" w:rsidR="00D275E7" w:rsidRPr="00D275E7" w:rsidRDefault="00D275E7" w:rsidP="00D275E7">
      <w:pPr>
        <w:jc w:val="both"/>
        <w:rPr>
          <w:sz w:val="24"/>
          <w:szCs w:val="24"/>
        </w:rPr>
      </w:pPr>
      <w:r w:rsidRPr="00D275E7">
        <w:rPr>
          <w:sz w:val="24"/>
          <w:szCs w:val="24"/>
        </w:rPr>
        <w:t>12. Continuous Learning and Improvement: To continuously learn from patient data and adapt the system to evolving medical knowledge, treatment guidelines, and patient populations.</w:t>
      </w:r>
    </w:p>
    <w:p w14:paraId="74577786" w14:textId="0278C4BD" w:rsidR="00D275E7" w:rsidRPr="00D275E7" w:rsidRDefault="00D275E7" w:rsidP="00D275E7">
      <w:pPr>
        <w:jc w:val="both"/>
        <w:rPr>
          <w:sz w:val="24"/>
          <w:szCs w:val="24"/>
        </w:rPr>
      </w:pPr>
      <w:r w:rsidRPr="00D275E7">
        <w:rPr>
          <w:sz w:val="24"/>
          <w:szCs w:val="24"/>
        </w:rPr>
        <w:t>13. Ethical and Privacy Compliance: To prioritize data privacy and ethical considerations, ensuring the secure handling of sensitive health information in compliance with healthcare regulations.</w:t>
      </w:r>
    </w:p>
    <w:p w14:paraId="7D96F797" w14:textId="5A91586C" w:rsidR="00D275E7" w:rsidRPr="00D275E7" w:rsidRDefault="00D275E7" w:rsidP="00D275E7">
      <w:pPr>
        <w:jc w:val="both"/>
        <w:rPr>
          <w:sz w:val="24"/>
          <w:szCs w:val="24"/>
        </w:rPr>
      </w:pPr>
      <w:r w:rsidRPr="00D275E7">
        <w:rPr>
          <w:sz w:val="24"/>
          <w:szCs w:val="24"/>
        </w:rPr>
        <w:t>The ultimate goal of an AI-based diabetic system is to transform diabetes care from a reactive model to a proactive and personalized approach, leading to better health outcomes, reduced healthcare costs, and improved quality of life for individuals living with diabetes.</w:t>
      </w:r>
    </w:p>
    <w:p w14:paraId="2ED722AF" w14:textId="77777777" w:rsidR="00E12E66" w:rsidRPr="00E12E66" w:rsidRDefault="00E12E66" w:rsidP="00D275E7">
      <w:pPr>
        <w:jc w:val="both"/>
        <w:rPr>
          <w:sz w:val="24"/>
          <w:szCs w:val="24"/>
        </w:rPr>
      </w:pPr>
    </w:p>
    <w:p w14:paraId="6B387439" w14:textId="77777777" w:rsidR="00D275E7" w:rsidRPr="00E12E66" w:rsidRDefault="00D275E7">
      <w:pPr>
        <w:jc w:val="both"/>
        <w:rPr>
          <w:sz w:val="24"/>
          <w:szCs w:val="24"/>
        </w:rPr>
      </w:pPr>
    </w:p>
    <w:sectPr w:rsidR="00D275E7" w:rsidRPr="00E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06E"/>
    <w:multiLevelType w:val="multilevel"/>
    <w:tmpl w:val="9AC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59C"/>
    <w:multiLevelType w:val="multilevel"/>
    <w:tmpl w:val="83D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C71FA"/>
    <w:multiLevelType w:val="multilevel"/>
    <w:tmpl w:val="C95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02A78"/>
    <w:multiLevelType w:val="hybridMultilevel"/>
    <w:tmpl w:val="D76E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E7E98"/>
    <w:multiLevelType w:val="multilevel"/>
    <w:tmpl w:val="BA8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C466E"/>
    <w:multiLevelType w:val="multilevel"/>
    <w:tmpl w:val="3DFC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B584B"/>
    <w:multiLevelType w:val="multilevel"/>
    <w:tmpl w:val="E54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52247"/>
    <w:multiLevelType w:val="multilevel"/>
    <w:tmpl w:val="6F1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165B0"/>
    <w:multiLevelType w:val="multilevel"/>
    <w:tmpl w:val="979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3519153">
    <w:abstractNumId w:val="1"/>
  </w:num>
  <w:num w:numId="2" w16cid:durableId="769664711">
    <w:abstractNumId w:val="7"/>
  </w:num>
  <w:num w:numId="3" w16cid:durableId="1405837616">
    <w:abstractNumId w:val="6"/>
  </w:num>
  <w:num w:numId="4" w16cid:durableId="1822886485">
    <w:abstractNumId w:val="0"/>
  </w:num>
  <w:num w:numId="5" w16cid:durableId="538279813">
    <w:abstractNumId w:val="5"/>
  </w:num>
  <w:num w:numId="6" w16cid:durableId="1663966875">
    <w:abstractNumId w:val="2"/>
  </w:num>
  <w:num w:numId="7" w16cid:durableId="1555581739">
    <w:abstractNumId w:val="8"/>
  </w:num>
  <w:num w:numId="8" w16cid:durableId="1728650356">
    <w:abstractNumId w:val="3"/>
  </w:num>
  <w:num w:numId="9" w16cid:durableId="444622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66"/>
    <w:rsid w:val="00061D55"/>
    <w:rsid w:val="00AA7E7D"/>
    <w:rsid w:val="00D275E7"/>
    <w:rsid w:val="00E1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270D"/>
  <w15:chartTrackingRefBased/>
  <w15:docId w15:val="{0D74F46F-218E-4698-A4D6-A7EFBE7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0796">
      <w:bodyDiv w:val="1"/>
      <w:marLeft w:val="0"/>
      <w:marRight w:val="0"/>
      <w:marTop w:val="0"/>
      <w:marBottom w:val="0"/>
      <w:divBdr>
        <w:top w:val="none" w:sz="0" w:space="0" w:color="auto"/>
        <w:left w:val="none" w:sz="0" w:space="0" w:color="auto"/>
        <w:bottom w:val="none" w:sz="0" w:space="0" w:color="auto"/>
        <w:right w:val="none" w:sz="0" w:space="0" w:color="auto"/>
      </w:divBdr>
    </w:div>
    <w:div w:id="580681215">
      <w:bodyDiv w:val="1"/>
      <w:marLeft w:val="0"/>
      <w:marRight w:val="0"/>
      <w:marTop w:val="0"/>
      <w:marBottom w:val="0"/>
      <w:divBdr>
        <w:top w:val="none" w:sz="0" w:space="0" w:color="auto"/>
        <w:left w:val="none" w:sz="0" w:space="0" w:color="auto"/>
        <w:bottom w:val="none" w:sz="0" w:space="0" w:color="auto"/>
        <w:right w:val="none" w:sz="0" w:space="0" w:color="auto"/>
      </w:divBdr>
    </w:div>
    <w:div w:id="804736215">
      <w:bodyDiv w:val="1"/>
      <w:marLeft w:val="0"/>
      <w:marRight w:val="0"/>
      <w:marTop w:val="0"/>
      <w:marBottom w:val="0"/>
      <w:divBdr>
        <w:top w:val="none" w:sz="0" w:space="0" w:color="auto"/>
        <w:left w:val="none" w:sz="0" w:space="0" w:color="auto"/>
        <w:bottom w:val="none" w:sz="0" w:space="0" w:color="auto"/>
        <w:right w:val="none" w:sz="0" w:space="0" w:color="auto"/>
      </w:divBdr>
    </w:div>
    <w:div w:id="808132097">
      <w:bodyDiv w:val="1"/>
      <w:marLeft w:val="0"/>
      <w:marRight w:val="0"/>
      <w:marTop w:val="0"/>
      <w:marBottom w:val="0"/>
      <w:divBdr>
        <w:top w:val="none" w:sz="0" w:space="0" w:color="auto"/>
        <w:left w:val="none" w:sz="0" w:space="0" w:color="auto"/>
        <w:bottom w:val="none" w:sz="0" w:space="0" w:color="auto"/>
        <w:right w:val="none" w:sz="0" w:space="0" w:color="auto"/>
      </w:divBdr>
    </w:div>
    <w:div w:id="1133059093">
      <w:bodyDiv w:val="1"/>
      <w:marLeft w:val="0"/>
      <w:marRight w:val="0"/>
      <w:marTop w:val="0"/>
      <w:marBottom w:val="0"/>
      <w:divBdr>
        <w:top w:val="none" w:sz="0" w:space="0" w:color="auto"/>
        <w:left w:val="none" w:sz="0" w:space="0" w:color="auto"/>
        <w:bottom w:val="none" w:sz="0" w:space="0" w:color="auto"/>
        <w:right w:val="none" w:sz="0" w:space="0" w:color="auto"/>
      </w:divBdr>
    </w:div>
    <w:div w:id="1569532678">
      <w:bodyDiv w:val="1"/>
      <w:marLeft w:val="0"/>
      <w:marRight w:val="0"/>
      <w:marTop w:val="0"/>
      <w:marBottom w:val="0"/>
      <w:divBdr>
        <w:top w:val="none" w:sz="0" w:space="0" w:color="auto"/>
        <w:left w:val="none" w:sz="0" w:space="0" w:color="auto"/>
        <w:bottom w:val="none" w:sz="0" w:space="0" w:color="auto"/>
        <w:right w:val="none" w:sz="0" w:space="0" w:color="auto"/>
      </w:divBdr>
    </w:div>
    <w:div w:id="1577205252">
      <w:bodyDiv w:val="1"/>
      <w:marLeft w:val="0"/>
      <w:marRight w:val="0"/>
      <w:marTop w:val="0"/>
      <w:marBottom w:val="0"/>
      <w:divBdr>
        <w:top w:val="none" w:sz="0" w:space="0" w:color="auto"/>
        <w:left w:val="none" w:sz="0" w:space="0" w:color="auto"/>
        <w:bottom w:val="none" w:sz="0" w:space="0" w:color="auto"/>
        <w:right w:val="none" w:sz="0" w:space="0" w:color="auto"/>
      </w:divBdr>
    </w:div>
    <w:div w:id="2037002164">
      <w:bodyDiv w:val="1"/>
      <w:marLeft w:val="0"/>
      <w:marRight w:val="0"/>
      <w:marTop w:val="0"/>
      <w:marBottom w:val="0"/>
      <w:divBdr>
        <w:top w:val="none" w:sz="0" w:space="0" w:color="auto"/>
        <w:left w:val="none" w:sz="0" w:space="0" w:color="auto"/>
        <w:bottom w:val="none" w:sz="0" w:space="0" w:color="auto"/>
        <w:right w:val="none" w:sz="0" w:space="0" w:color="auto"/>
      </w:divBdr>
    </w:div>
    <w:div w:id="20481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sv</dc:creator>
  <cp:keywords/>
  <dc:description/>
  <cp:lastModifiedBy>haripriya sv</cp:lastModifiedBy>
  <cp:revision>2</cp:revision>
  <dcterms:created xsi:type="dcterms:W3CDTF">2023-10-06T04:38:00Z</dcterms:created>
  <dcterms:modified xsi:type="dcterms:W3CDTF">2023-10-06T04:38:00Z</dcterms:modified>
</cp:coreProperties>
</file>