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9D5D9" w14:textId="791B0E09" w:rsidR="00276EF0" w:rsidRPr="0027270E" w:rsidRDefault="00276EF0" w:rsidP="00276EF0">
      <w:pPr>
        <w:spacing w:after="250" w:line="237" w:lineRule="auto"/>
        <w:ind w:left="0" w:firstLine="0"/>
        <w:jc w:val="center"/>
        <w:rPr>
          <w:b/>
          <w:bCs/>
          <w:color w:val="0E2841"/>
          <w:sz w:val="36"/>
          <w:szCs w:val="36"/>
        </w:rPr>
      </w:pPr>
      <w:r w:rsidRPr="0027270E">
        <w:rPr>
          <w:b/>
          <w:bCs/>
          <w:color w:val="0E2841"/>
          <w:sz w:val="36"/>
          <w:szCs w:val="36"/>
        </w:rPr>
        <w:t xml:space="preserve">ALY6015.71629.202515 – Team Epsilon – Final Project Report </w:t>
      </w:r>
    </w:p>
    <w:p w14:paraId="4528A3D9"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36A32BE5" w14:textId="77777777" w:rsidR="00276EF0" w:rsidRP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6B5D1CED"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r w:rsidRPr="00276EF0">
        <w:rPr>
          <w:rFonts w:eastAsiaTheme="majorEastAsia"/>
          <w:b/>
          <w:bCs/>
          <w:color w:val="0F4761" w:themeColor="accent1" w:themeShade="BF"/>
          <w:kern w:val="0"/>
          <w:sz w:val="56"/>
          <w:szCs w:val="56"/>
          <w:lang w:val="en-US" w:eastAsia="en-US"/>
          <w14:ligatures w14:val="none"/>
        </w:rPr>
        <w:t> </w:t>
      </w:r>
    </w:p>
    <w:p w14:paraId="12D1E892" w14:textId="77777777" w:rsidR="00F7596F" w:rsidRDefault="00F7596F" w:rsidP="006F225E">
      <w:pPr>
        <w:spacing w:after="0" w:line="240" w:lineRule="auto"/>
        <w:ind w:left="0" w:firstLine="0"/>
        <w:rPr>
          <w:rFonts w:eastAsiaTheme="majorEastAsia"/>
          <w:b/>
          <w:bCs/>
          <w:color w:val="0F4761" w:themeColor="accent1" w:themeShade="BF"/>
          <w:kern w:val="0"/>
          <w:sz w:val="56"/>
          <w:szCs w:val="56"/>
          <w:lang w:val="en-US" w:eastAsia="en-US"/>
          <w14:ligatures w14:val="none"/>
        </w:rPr>
      </w:pPr>
    </w:p>
    <w:p w14:paraId="591FDDFB"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0F41C341" w14:textId="77777777" w:rsidR="00A136C2" w:rsidRPr="00971B4D" w:rsidRDefault="00F7596F" w:rsidP="00A136C2">
      <w:pPr>
        <w:spacing w:after="0" w:line="240" w:lineRule="auto"/>
        <w:ind w:left="0" w:firstLine="0"/>
        <w:jc w:val="center"/>
        <w:rPr>
          <w:rFonts w:eastAsiaTheme="majorEastAsia"/>
          <w:b/>
          <w:bCs/>
          <w:color w:val="0F4761" w:themeColor="accent1" w:themeShade="BF"/>
          <w:kern w:val="0"/>
          <w:sz w:val="52"/>
          <w:szCs w:val="52"/>
          <w:lang w:val="en-US" w:eastAsia="en-US"/>
          <w14:ligatures w14:val="none"/>
        </w:rPr>
      </w:pPr>
      <w:r w:rsidRPr="00971B4D">
        <w:rPr>
          <w:rFonts w:eastAsiaTheme="majorEastAsia"/>
          <w:b/>
          <w:bCs/>
          <w:color w:val="0F4761" w:themeColor="accent1" w:themeShade="BF"/>
          <w:kern w:val="0"/>
          <w:sz w:val="52"/>
          <w:szCs w:val="52"/>
          <w:lang w:val="en-US" w:eastAsia="en-US"/>
          <w14:ligatures w14:val="none"/>
        </w:rPr>
        <w:t>Massachusetts Bay Transportation Authority (</w:t>
      </w:r>
      <w:r w:rsidR="005B6ADF" w:rsidRPr="00971B4D">
        <w:rPr>
          <w:rFonts w:eastAsiaTheme="majorEastAsia"/>
          <w:b/>
          <w:bCs/>
          <w:color w:val="0F4761" w:themeColor="accent1" w:themeShade="BF"/>
          <w:kern w:val="0"/>
          <w:sz w:val="52"/>
          <w:szCs w:val="52"/>
          <w:lang w:val="en-US" w:eastAsia="en-US"/>
          <w14:ligatures w14:val="none"/>
        </w:rPr>
        <w:t>MBTA</w:t>
      </w:r>
      <w:r w:rsidRPr="00971B4D">
        <w:rPr>
          <w:rFonts w:eastAsiaTheme="majorEastAsia"/>
          <w:b/>
          <w:bCs/>
          <w:color w:val="0F4761" w:themeColor="accent1" w:themeShade="BF"/>
          <w:kern w:val="0"/>
          <w:sz w:val="52"/>
          <w:szCs w:val="52"/>
          <w:lang w:val="en-US" w:eastAsia="en-US"/>
          <w14:ligatures w14:val="none"/>
        </w:rPr>
        <w:t xml:space="preserve">) </w:t>
      </w:r>
      <w:r w:rsidR="00E22B55" w:rsidRPr="00971B4D">
        <w:rPr>
          <w:rFonts w:eastAsiaTheme="majorEastAsia"/>
          <w:b/>
          <w:bCs/>
          <w:color w:val="0F4761" w:themeColor="accent1" w:themeShade="BF"/>
          <w:kern w:val="0"/>
          <w:sz w:val="52"/>
          <w:szCs w:val="52"/>
          <w:lang w:val="en-US" w:eastAsia="en-US"/>
          <w14:ligatures w14:val="none"/>
        </w:rPr>
        <w:t xml:space="preserve">On-Time </w:t>
      </w:r>
      <w:r w:rsidRPr="00971B4D">
        <w:rPr>
          <w:rFonts w:eastAsiaTheme="majorEastAsia"/>
          <w:b/>
          <w:bCs/>
          <w:color w:val="0F4761" w:themeColor="accent1" w:themeShade="BF"/>
          <w:kern w:val="0"/>
          <w:sz w:val="52"/>
          <w:szCs w:val="52"/>
          <w:lang w:val="en-US" w:eastAsia="en-US"/>
          <w14:ligatures w14:val="none"/>
        </w:rPr>
        <w:t>Prediction Accuracy Analysis​ Report</w:t>
      </w:r>
    </w:p>
    <w:p w14:paraId="0CDF0A04" w14:textId="77777777" w:rsidR="00DF7A8C" w:rsidRDefault="00DF7A8C" w:rsidP="00A136C2">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57092786" w14:textId="77777777" w:rsidR="00A136C2" w:rsidRDefault="00A136C2" w:rsidP="00A136C2">
      <w:pPr>
        <w:spacing w:after="0" w:line="240" w:lineRule="auto"/>
        <w:ind w:left="0" w:firstLine="0"/>
        <w:jc w:val="center"/>
        <w:rPr>
          <w:b/>
          <w:bCs/>
          <w:color w:val="0E2841"/>
          <w:sz w:val="40"/>
          <w:szCs w:val="40"/>
          <w:lang w:val="en-US"/>
        </w:rPr>
      </w:pPr>
    </w:p>
    <w:p w14:paraId="0C7C7CF0" w14:textId="77777777" w:rsidR="00A136C2" w:rsidRDefault="00A136C2" w:rsidP="00A136C2">
      <w:pPr>
        <w:spacing w:after="0" w:line="240" w:lineRule="auto"/>
        <w:ind w:left="0" w:firstLine="0"/>
        <w:jc w:val="center"/>
        <w:rPr>
          <w:b/>
          <w:bCs/>
          <w:color w:val="0E2841"/>
          <w:sz w:val="40"/>
          <w:szCs w:val="40"/>
          <w:lang w:val="en-US"/>
        </w:rPr>
      </w:pPr>
    </w:p>
    <w:p w14:paraId="5D2FD38F" w14:textId="77777777" w:rsidR="00971B4D" w:rsidRDefault="00971B4D" w:rsidP="00A136C2">
      <w:pPr>
        <w:spacing w:after="0" w:line="240" w:lineRule="auto"/>
        <w:ind w:left="0" w:firstLine="0"/>
        <w:jc w:val="center"/>
        <w:rPr>
          <w:b/>
          <w:bCs/>
          <w:color w:val="0E2841"/>
          <w:sz w:val="40"/>
          <w:szCs w:val="40"/>
          <w:lang w:val="en-US"/>
        </w:rPr>
      </w:pPr>
    </w:p>
    <w:p w14:paraId="49194FB2" w14:textId="77777777" w:rsidR="00394DB4" w:rsidRDefault="00394DB4" w:rsidP="00A136C2">
      <w:pPr>
        <w:spacing w:after="0" w:line="240" w:lineRule="auto"/>
        <w:ind w:left="0" w:firstLine="0"/>
        <w:jc w:val="center"/>
        <w:rPr>
          <w:b/>
          <w:bCs/>
          <w:color w:val="0E2841"/>
          <w:sz w:val="40"/>
          <w:szCs w:val="40"/>
          <w:lang w:val="en-US"/>
        </w:rPr>
      </w:pPr>
    </w:p>
    <w:p w14:paraId="69E16918" w14:textId="77777777" w:rsidR="004744F1" w:rsidRDefault="004744F1" w:rsidP="00A136C2">
      <w:pPr>
        <w:spacing w:after="0" w:line="240" w:lineRule="auto"/>
        <w:ind w:left="0" w:firstLine="0"/>
        <w:jc w:val="center"/>
        <w:rPr>
          <w:b/>
          <w:bCs/>
          <w:color w:val="0E2841"/>
          <w:sz w:val="40"/>
          <w:szCs w:val="40"/>
          <w:lang w:val="en-US"/>
        </w:rPr>
      </w:pPr>
    </w:p>
    <w:p w14:paraId="07446473" w14:textId="77777777" w:rsidR="004744F1" w:rsidRDefault="004744F1" w:rsidP="00A136C2">
      <w:pPr>
        <w:spacing w:after="0" w:line="240" w:lineRule="auto"/>
        <w:ind w:left="0" w:firstLine="0"/>
        <w:jc w:val="center"/>
        <w:rPr>
          <w:b/>
          <w:bCs/>
          <w:color w:val="0E2841"/>
          <w:sz w:val="40"/>
          <w:szCs w:val="40"/>
          <w:lang w:val="en-US"/>
        </w:rPr>
      </w:pPr>
    </w:p>
    <w:p w14:paraId="5F5AC3BD" w14:textId="77777777" w:rsidR="00971B4D" w:rsidRDefault="00971B4D" w:rsidP="00A136C2">
      <w:pPr>
        <w:spacing w:after="0" w:line="240" w:lineRule="auto"/>
        <w:ind w:left="0" w:firstLine="0"/>
        <w:jc w:val="center"/>
        <w:rPr>
          <w:b/>
          <w:bCs/>
          <w:color w:val="0E2841"/>
          <w:sz w:val="32"/>
          <w:szCs w:val="32"/>
          <w:lang w:val="en-US"/>
        </w:rPr>
      </w:pPr>
    </w:p>
    <w:p w14:paraId="6E64E8E9" w14:textId="38141B67" w:rsidR="00A136C2" w:rsidRPr="0027270E" w:rsidRDefault="00A136C2" w:rsidP="00A136C2">
      <w:pPr>
        <w:spacing w:after="0" w:line="240" w:lineRule="auto"/>
        <w:ind w:left="0" w:firstLine="0"/>
        <w:jc w:val="center"/>
        <w:rPr>
          <w:color w:val="0E2841"/>
          <w:sz w:val="36"/>
          <w:szCs w:val="36"/>
          <w:lang w:val="en-US"/>
        </w:rPr>
      </w:pPr>
      <w:r w:rsidRPr="0027270E">
        <w:rPr>
          <w:b/>
          <w:bCs/>
          <w:color w:val="0E2841"/>
          <w:sz w:val="36"/>
          <w:szCs w:val="36"/>
          <w:lang w:val="en-US"/>
        </w:rPr>
        <w:t xml:space="preserve">Date: </w:t>
      </w:r>
      <w:r w:rsidRPr="0027270E">
        <w:rPr>
          <w:color w:val="0E2841"/>
          <w:sz w:val="36"/>
          <w:szCs w:val="36"/>
          <w:lang w:val="en-US"/>
        </w:rPr>
        <w:t>December 11, 2024</w:t>
      </w:r>
    </w:p>
    <w:p w14:paraId="5A49DDCE" w14:textId="77777777" w:rsidR="00A136C2" w:rsidRPr="0027270E" w:rsidRDefault="00A136C2" w:rsidP="00A136C2">
      <w:pPr>
        <w:spacing w:after="0" w:line="240" w:lineRule="auto"/>
        <w:ind w:left="0" w:firstLine="0"/>
        <w:jc w:val="center"/>
        <w:rPr>
          <w:b/>
          <w:bCs/>
          <w:color w:val="0E2841"/>
          <w:sz w:val="36"/>
          <w:szCs w:val="36"/>
          <w:lang w:val="en-US"/>
        </w:rPr>
      </w:pPr>
    </w:p>
    <w:p w14:paraId="5CBFFA61" w14:textId="77777777" w:rsidR="004744F1" w:rsidRDefault="00A136C2" w:rsidP="004744F1">
      <w:pPr>
        <w:spacing w:after="0" w:line="240" w:lineRule="auto"/>
        <w:ind w:left="0" w:firstLine="0"/>
        <w:jc w:val="center"/>
        <w:rPr>
          <w:b/>
          <w:bCs/>
          <w:color w:val="0E2841"/>
          <w:sz w:val="36"/>
          <w:szCs w:val="36"/>
          <w:lang w:val="en-US"/>
        </w:rPr>
      </w:pPr>
      <w:r w:rsidRPr="00A136C2">
        <w:rPr>
          <w:b/>
          <w:bCs/>
          <w:color w:val="0E2841"/>
          <w:sz w:val="36"/>
          <w:szCs w:val="36"/>
          <w:lang w:val="en-US"/>
        </w:rPr>
        <w:t>Team Members:</w:t>
      </w:r>
      <w:r w:rsidR="004744F1">
        <w:rPr>
          <w:b/>
          <w:bCs/>
          <w:color w:val="0E2841"/>
          <w:sz w:val="36"/>
          <w:szCs w:val="36"/>
          <w:lang w:val="en-US"/>
        </w:rPr>
        <w:t xml:space="preserve"> </w:t>
      </w:r>
    </w:p>
    <w:p w14:paraId="3BBD9A17" w14:textId="77777777" w:rsidR="004744F1" w:rsidRDefault="00A136C2" w:rsidP="004744F1">
      <w:pPr>
        <w:spacing w:after="0" w:line="240" w:lineRule="auto"/>
        <w:ind w:left="0" w:firstLine="0"/>
        <w:jc w:val="center"/>
        <w:rPr>
          <w:color w:val="0E2841"/>
          <w:sz w:val="32"/>
          <w:szCs w:val="32"/>
          <w:lang w:val="en-US"/>
        </w:rPr>
      </w:pPr>
      <w:r w:rsidRPr="004744F1">
        <w:rPr>
          <w:color w:val="0E2841"/>
          <w:sz w:val="32"/>
          <w:szCs w:val="32"/>
          <w:lang w:val="en-US"/>
        </w:rPr>
        <w:t>Hari Priya Ramamoorthy (</w:t>
      </w:r>
      <w:hyperlink r:id="rId7" w:history="1">
        <w:r w:rsidRPr="004744F1">
          <w:rPr>
            <w:rStyle w:val="Hyperlink"/>
            <w:sz w:val="32"/>
            <w:szCs w:val="32"/>
            <w:lang w:val="en-US"/>
          </w:rPr>
          <w:t>ramamoorthy.h@northeastern.edu</w:t>
        </w:r>
      </w:hyperlink>
      <w:r w:rsidRPr="004744F1">
        <w:rPr>
          <w:color w:val="0E2841"/>
          <w:sz w:val="32"/>
          <w:szCs w:val="32"/>
          <w:lang w:val="en-US"/>
        </w:rPr>
        <w:t>)</w:t>
      </w:r>
    </w:p>
    <w:p w14:paraId="6F15A25E" w14:textId="77777777" w:rsidR="004744F1" w:rsidRDefault="00A136C2" w:rsidP="004744F1">
      <w:pPr>
        <w:spacing w:after="0" w:line="240" w:lineRule="auto"/>
        <w:ind w:left="0" w:firstLine="0"/>
        <w:jc w:val="center"/>
        <w:rPr>
          <w:color w:val="0E2841"/>
          <w:sz w:val="32"/>
          <w:szCs w:val="32"/>
          <w:lang w:val="en-US"/>
        </w:rPr>
      </w:pPr>
      <w:r w:rsidRPr="004744F1">
        <w:rPr>
          <w:color w:val="0E2841"/>
          <w:sz w:val="32"/>
          <w:szCs w:val="32"/>
          <w:lang w:val="en-US"/>
        </w:rPr>
        <w:t xml:space="preserve">Isaac </w:t>
      </w:r>
      <w:proofErr w:type="spellStart"/>
      <w:r w:rsidRPr="004744F1">
        <w:rPr>
          <w:color w:val="0E2841"/>
          <w:sz w:val="32"/>
          <w:szCs w:val="32"/>
          <w:lang w:val="en-US"/>
        </w:rPr>
        <w:t>Nyinaku</w:t>
      </w:r>
      <w:proofErr w:type="spellEnd"/>
      <w:r w:rsidRPr="004744F1">
        <w:rPr>
          <w:color w:val="0E2841"/>
          <w:sz w:val="32"/>
          <w:szCs w:val="32"/>
          <w:lang w:val="en-US"/>
        </w:rPr>
        <w:t xml:space="preserve"> (</w:t>
      </w:r>
      <w:hyperlink r:id="rId8" w:history="1">
        <w:r w:rsidRPr="004744F1">
          <w:rPr>
            <w:rStyle w:val="Hyperlink"/>
            <w:sz w:val="32"/>
            <w:szCs w:val="32"/>
            <w:lang w:val="en-US"/>
          </w:rPr>
          <w:t>nyinaku.i@northeastern.edu</w:t>
        </w:r>
      </w:hyperlink>
      <w:r w:rsidRPr="004744F1">
        <w:rPr>
          <w:color w:val="0E2841"/>
          <w:sz w:val="32"/>
          <w:szCs w:val="32"/>
          <w:lang w:val="en-US"/>
        </w:rPr>
        <w:t>)</w:t>
      </w:r>
    </w:p>
    <w:p w14:paraId="4A5C6F98" w14:textId="5D35AC08" w:rsidR="00A136C2" w:rsidRPr="004744F1" w:rsidRDefault="00A136C2" w:rsidP="004744F1">
      <w:pPr>
        <w:spacing w:after="0" w:line="240" w:lineRule="auto"/>
        <w:ind w:left="0" w:firstLine="0"/>
        <w:jc w:val="center"/>
        <w:rPr>
          <w:b/>
          <w:bCs/>
          <w:color w:val="0E2841"/>
          <w:sz w:val="36"/>
          <w:szCs w:val="36"/>
          <w:lang w:val="en-US"/>
        </w:rPr>
      </w:pPr>
      <w:proofErr w:type="spellStart"/>
      <w:r w:rsidRPr="004744F1">
        <w:rPr>
          <w:color w:val="0E2841"/>
          <w:sz w:val="32"/>
          <w:szCs w:val="32"/>
          <w:lang w:val="en-US"/>
        </w:rPr>
        <w:t>Shilin</w:t>
      </w:r>
      <w:proofErr w:type="spellEnd"/>
      <w:r w:rsidRPr="004744F1">
        <w:rPr>
          <w:color w:val="0E2841"/>
          <w:sz w:val="32"/>
          <w:szCs w:val="32"/>
          <w:lang w:val="en-US"/>
        </w:rPr>
        <w:t xml:space="preserve"> Wang (</w:t>
      </w:r>
      <w:hyperlink r:id="rId9" w:history="1">
        <w:r w:rsidRPr="004744F1">
          <w:rPr>
            <w:rStyle w:val="Hyperlink"/>
            <w:sz w:val="32"/>
            <w:szCs w:val="32"/>
            <w:lang w:val="en-US"/>
          </w:rPr>
          <w:t>wang.shili@northeastern.edu</w:t>
        </w:r>
      </w:hyperlink>
      <w:r w:rsidRPr="004744F1">
        <w:rPr>
          <w:color w:val="0E2841"/>
          <w:sz w:val="32"/>
          <w:szCs w:val="32"/>
          <w:lang w:val="en-US"/>
        </w:rPr>
        <w:t>)</w:t>
      </w:r>
    </w:p>
    <w:p w14:paraId="5ADFAD46" w14:textId="77777777" w:rsidR="00A136C2" w:rsidRPr="00A136C2" w:rsidRDefault="00A136C2" w:rsidP="00F87633">
      <w:pPr>
        <w:spacing w:after="0" w:line="240" w:lineRule="auto"/>
        <w:ind w:left="0" w:firstLine="0"/>
        <w:rPr>
          <w:rFonts w:eastAsiaTheme="majorEastAsia"/>
          <w:b/>
          <w:bCs/>
          <w:color w:val="0F4761" w:themeColor="accent1" w:themeShade="BF"/>
          <w:kern w:val="0"/>
          <w:sz w:val="28"/>
          <w:szCs w:val="28"/>
          <w:lang w:val="en-US" w:eastAsia="en-US"/>
          <w14:ligatures w14:val="none"/>
        </w:rPr>
      </w:pPr>
    </w:p>
    <w:p w14:paraId="61FF9887" w14:textId="340C9171" w:rsidR="00A518DF" w:rsidRPr="00FF0673" w:rsidRDefault="00FF0673" w:rsidP="00F87633">
      <w:pPr>
        <w:pStyle w:val="Heading1"/>
        <w:ind w:left="0" w:firstLine="0"/>
        <w:rPr>
          <w:rFonts w:ascii="Times New Roman" w:hAnsi="Times New Roman" w:cs="Times New Roman"/>
          <w:b/>
          <w:bCs/>
          <w:sz w:val="28"/>
          <w:szCs w:val="28"/>
        </w:rPr>
      </w:pPr>
      <w:r w:rsidRPr="00FF0673">
        <w:rPr>
          <w:rFonts w:ascii="Times New Roman" w:hAnsi="Times New Roman" w:cs="Times New Roman"/>
          <w:b/>
          <w:bCs/>
          <w:sz w:val="28"/>
          <w:szCs w:val="28"/>
        </w:rPr>
        <w:lastRenderedPageBreak/>
        <w:t>Introduction</w:t>
      </w:r>
    </w:p>
    <w:p w14:paraId="4AEEE681" w14:textId="1D446B84" w:rsidR="001606E5" w:rsidRPr="00FF3090" w:rsidRDefault="00FB3E96" w:rsidP="00FF3090">
      <w:pPr>
        <w:rPr>
          <w:b/>
          <w:bCs/>
          <w:lang w:val="en-US"/>
        </w:rPr>
      </w:pPr>
      <w:r w:rsidRPr="00FB3E96">
        <w:rPr>
          <w:color w:val="000000" w:themeColor="text1"/>
        </w:rPr>
        <w:t xml:space="preserve">The Massachusetts Bay Transportation Authority (MBTA) strives to provide accurate </w:t>
      </w:r>
      <w:r w:rsidR="00E22B55">
        <w:rPr>
          <w:color w:val="000000" w:themeColor="text1"/>
        </w:rPr>
        <w:t xml:space="preserve">on-time </w:t>
      </w:r>
      <w:r w:rsidRPr="00FB3E96">
        <w:rPr>
          <w:color w:val="000000" w:themeColor="text1"/>
        </w:rPr>
        <w:t xml:space="preserve">predictions </w:t>
      </w:r>
      <w:r w:rsidR="00E22B55">
        <w:rPr>
          <w:color w:val="000000" w:themeColor="text1"/>
        </w:rPr>
        <w:t>to improve</w:t>
      </w:r>
      <w:r w:rsidRPr="00FB3E96">
        <w:rPr>
          <w:color w:val="000000" w:themeColor="text1"/>
        </w:rPr>
        <w:t xml:space="preserve"> ridership and operational efficiency. Accurate prediction models are critical for optimizing resources, improving customer experience, and ensuring operational efficiency. </w:t>
      </w:r>
      <w:r w:rsidR="001606E5">
        <w:t xml:space="preserve">The data set is derived from </w:t>
      </w:r>
      <w:r w:rsidR="001606E5" w:rsidRPr="002D526C">
        <w:t xml:space="preserve">the Massachusetts Bay Transport Authority (MBTA) </w:t>
      </w:r>
      <w:proofErr w:type="spellStart"/>
      <w:r w:rsidR="001606E5">
        <w:t>openData</w:t>
      </w:r>
      <w:proofErr w:type="spellEnd"/>
      <w:r w:rsidR="001606E5">
        <w:t xml:space="preserve"> portal which has </w:t>
      </w:r>
      <w:r w:rsidR="00FF3090" w:rsidRPr="00FF3090">
        <w:rPr>
          <w:b/>
          <w:bCs/>
        </w:rPr>
        <w:t xml:space="preserve">"Rapid Transit and Bus Prediction Accuracy Data" </w:t>
      </w:r>
      <w:r w:rsidR="00FF3090" w:rsidRPr="00FF3090">
        <w:t>dataset</w:t>
      </w:r>
      <w:r w:rsidR="00FF3090" w:rsidRPr="00FF3090">
        <w:rPr>
          <w:b/>
          <w:bCs/>
        </w:rPr>
        <w:t xml:space="preserve"> </w:t>
      </w:r>
      <w:r w:rsidR="001606E5">
        <w:t xml:space="preserve">about </w:t>
      </w:r>
      <w:r w:rsidR="001606E5" w:rsidRPr="002D526C">
        <w:t>accuracy of predictions for the transport modes available in Boston</w:t>
      </w:r>
      <w:r w:rsidR="001606E5">
        <w:t xml:space="preserve"> </w:t>
      </w:r>
      <w:r w:rsidR="001606E5" w:rsidRPr="002D526C">
        <w:t xml:space="preserve">with routes, </w:t>
      </w:r>
      <w:r w:rsidR="001606E5">
        <w:t>date</w:t>
      </w:r>
      <w:r w:rsidR="001606E5" w:rsidRPr="002D526C">
        <w:t xml:space="preserve">, </w:t>
      </w:r>
      <w:r w:rsidR="001606E5">
        <w:t>and</w:t>
      </w:r>
      <w:r w:rsidR="001606E5" w:rsidRPr="002D526C">
        <w:t xml:space="preserve"> services alerts. The key columns in this dataset include, date/period, </w:t>
      </w:r>
      <w:proofErr w:type="spellStart"/>
      <w:r w:rsidR="001606E5" w:rsidRPr="002D526C">
        <w:rPr>
          <w:b/>
          <w:bCs/>
        </w:rPr>
        <w:t>route_</w:t>
      </w:r>
      <w:proofErr w:type="gramStart"/>
      <w:r w:rsidR="001606E5" w:rsidRPr="002D526C">
        <w:rPr>
          <w:b/>
          <w:bCs/>
        </w:rPr>
        <w:t>id,</w:t>
      </w:r>
      <w:r w:rsidR="00FF3090">
        <w:rPr>
          <w:b/>
          <w:bCs/>
        </w:rPr>
        <w:t>delay</w:t>
      </w:r>
      <w:proofErr w:type="spellEnd"/>
      <w:proofErr w:type="gramEnd"/>
      <w:r w:rsidR="00FF3090">
        <w:rPr>
          <w:b/>
          <w:bCs/>
        </w:rPr>
        <w:t xml:space="preserve"> </w:t>
      </w:r>
      <w:r w:rsidR="001606E5" w:rsidRPr="002D526C">
        <w:rPr>
          <w:b/>
          <w:bCs/>
        </w:rPr>
        <w:t xml:space="preserve">bin, </w:t>
      </w:r>
      <w:r w:rsidR="00FF3090">
        <w:rPr>
          <w:b/>
          <w:bCs/>
        </w:rPr>
        <w:t xml:space="preserve"> </w:t>
      </w:r>
      <w:proofErr w:type="spellStart"/>
      <w:r w:rsidR="001606E5" w:rsidRPr="002D526C">
        <w:rPr>
          <w:b/>
          <w:bCs/>
        </w:rPr>
        <w:t>arrival_departure</w:t>
      </w:r>
      <w:proofErr w:type="spellEnd"/>
      <w:r w:rsidR="001606E5" w:rsidRPr="002D526C">
        <w:rPr>
          <w:b/>
          <w:bCs/>
        </w:rPr>
        <w:t>,</w:t>
      </w:r>
      <w:r w:rsidR="00FF3090">
        <w:rPr>
          <w:b/>
          <w:bCs/>
        </w:rPr>
        <w:t xml:space="preserve"> </w:t>
      </w:r>
      <w:proofErr w:type="spellStart"/>
      <w:r w:rsidR="001606E5" w:rsidRPr="002D526C">
        <w:rPr>
          <w:b/>
          <w:bCs/>
        </w:rPr>
        <w:t>num_predictions</w:t>
      </w:r>
      <w:proofErr w:type="spellEnd"/>
      <w:r w:rsidR="001606E5" w:rsidRPr="002D526C">
        <w:rPr>
          <w:b/>
          <w:bCs/>
        </w:rPr>
        <w:t>,</w:t>
      </w:r>
      <w:r w:rsidR="00FF3090">
        <w:rPr>
          <w:b/>
          <w:bCs/>
        </w:rPr>
        <w:t xml:space="preserve"> </w:t>
      </w:r>
      <w:proofErr w:type="spellStart"/>
      <w:r w:rsidR="001606E5" w:rsidRPr="002D526C">
        <w:rPr>
          <w:b/>
          <w:bCs/>
        </w:rPr>
        <w:t>num_accurate_predictions</w:t>
      </w:r>
      <w:proofErr w:type="spellEnd"/>
      <w:r w:rsidR="00FF3090">
        <w:rPr>
          <w:b/>
          <w:bCs/>
        </w:rPr>
        <w:t xml:space="preserve">.  </w:t>
      </w:r>
      <w:r w:rsidR="00FF3090" w:rsidRPr="00FF3090">
        <w:t>This data was combined with “</w:t>
      </w:r>
      <w:r w:rsidR="00FF3090" w:rsidRPr="00FF3090">
        <w:rPr>
          <w:b/>
          <w:bCs/>
          <w:lang w:val="en-US"/>
        </w:rPr>
        <w:t xml:space="preserve">MBTA Monthly Ridership </w:t>
      </w:r>
      <w:r w:rsidR="00870C44" w:rsidRPr="00FF3090">
        <w:rPr>
          <w:b/>
          <w:bCs/>
          <w:lang w:val="en-US"/>
        </w:rPr>
        <w:t>by</w:t>
      </w:r>
      <w:r w:rsidR="00FF3090" w:rsidRPr="00FF3090">
        <w:rPr>
          <w:b/>
          <w:bCs/>
          <w:lang w:val="en-US"/>
        </w:rPr>
        <w:t xml:space="preserve"> Mode</w:t>
      </w:r>
      <w:r w:rsidR="00FF3090" w:rsidRPr="00FF3090">
        <w:t xml:space="preserve">” to fetch the </w:t>
      </w:r>
      <w:r w:rsidR="00FF3090" w:rsidRPr="00FF3090">
        <w:rPr>
          <w:b/>
          <w:bCs/>
        </w:rPr>
        <w:t>ridership volume</w:t>
      </w:r>
      <w:r w:rsidR="00FF3090" w:rsidRPr="00FF3090">
        <w:t xml:space="preserve"> data for each transit mode on month level</w:t>
      </w:r>
      <w:r w:rsidR="00FF3090">
        <w:t xml:space="preserve"> for comprehensive analysis on impact of ridership on MBTA on-time prediction model.</w:t>
      </w:r>
    </w:p>
    <w:p w14:paraId="766616BA" w14:textId="4A0DC9BD" w:rsidR="00FB3E96" w:rsidRDefault="00FB3E96" w:rsidP="00CF7047">
      <w:pPr>
        <w:pStyle w:val="Heading1"/>
        <w:spacing w:after="255"/>
        <w:ind w:left="-5"/>
        <w:rPr>
          <w:rFonts w:ascii="Times New Roman" w:eastAsia="Times New Roman" w:hAnsi="Times New Roman" w:cs="Times New Roman"/>
          <w:color w:val="000000" w:themeColor="text1"/>
          <w:sz w:val="24"/>
          <w:szCs w:val="24"/>
        </w:rPr>
      </w:pPr>
      <w:r w:rsidRPr="00FB3E96">
        <w:rPr>
          <w:rFonts w:ascii="Times New Roman" w:eastAsia="Times New Roman" w:hAnsi="Times New Roman" w:cs="Times New Roman"/>
          <w:color w:val="000000" w:themeColor="text1"/>
          <w:sz w:val="24"/>
          <w:szCs w:val="24"/>
        </w:rPr>
        <w:t>This study examines the factors influencing the accuracy of MBTA’s model predictions, focusing on ridership volume, route characteristics, and month as potential predictors. Additionally, the study compares different modeling techniques, including linear regression, stepwise regression, and lasso regression, to identify the most significant features affecting prediction accuracy.</w:t>
      </w:r>
      <w:r w:rsidR="001606E5">
        <w:rPr>
          <w:rFonts w:ascii="Times New Roman" w:eastAsia="Times New Roman" w:hAnsi="Times New Roman" w:cs="Times New Roman"/>
          <w:color w:val="000000" w:themeColor="text1"/>
          <w:sz w:val="24"/>
          <w:szCs w:val="24"/>
        </w:rPr>
        <w:t xml:space="preserve"> </w:t>
      </w:r>
    </w:p>
    <w:p w14:paraId="178BD337" w14:textId="2A60C649" w:rsidR="00E57ABF" w:rsidRPr="00E57ABF" w:rsidRDefault="00A52D77" w:rsidP="00E57ABF">
      <w:pPr>
        <w:pStyle w:val="Heading1"/>
        <w:ind w:left="-5"/>
        <w:rPr>
          <w:rFonts w:ascii="Times New Roman" w:hAnsi="Times New Roman" w:cs="Times New Roman"/>
          <w:b/>
          <w:bCs/>
          <w:sz w:val="28"/>
          <w:szCs w:val="28"/>
        </w:rPr>
      </w:pPr>
      <w:r>
        <w:rPr>
          <w:rFonts w:ascii="Times New Roman" w:hAnsi="Times New Roman" w:cs="Times New Roman"/>
          <w:b/>
          <w:bCs/>
          <w:sz w:val="28"/>
          <w:szCs w:val="28"/>
        </w:rPr>
        <w:t>Methodology</w:t>
      </w:r>
    </w:p>
    <w:p w14:paraId="6A32AF9B" w14:textId="77777777" w:rsidR="00E57ABF" w:rsidRPr="00E57ABF" w:rsidRDefault="00E57ABF" w:rsidP="00E57ABF">
      <w:pPr>
        <w:rPr>
          <w:lang w:val="en-US"/>
        </w:rPr>
      </w:pPr>
      <w:r w:rsidRPr="00E57ABF">
        <w:rPr>
          <w:lang w:val="en-US"/>
        </w:rPr>
        <w:t>The analysis included several steps:</w:t>
      </w:r>
    </w:p>
    <w:p w14:paraId="16FC0489" w14:textId="77777777" w:rsidR="001606E5" w:rsidRPr="001606E5" w:rsidRDefault="00E57ABF" w:rsidP="00323419">
      <w:pPr>
        <w:numPr>
          <w:ilvl w:val="0"/>
          <w:numId w:val="14"/>
        </w:numPr>
        <w:rPr>
          <w:lang w:val="en-US"/>
        </w:rPr>
      </w:pPr>
      <w:r w:rsidRPr="001606E5">
        <w:rPr>
          <w:b/>
          <w:bCs/>
          <w:lang w:val="en-US"/>
        </w:rPr>
        <w:t>Exploratory Data Analysis (EDA)</w:t>
      </w:r>
      <w:r w:rsidRPr="001606E5">
        <w:rPr>
          <w:lang w:val="en-US"/>
        </w:rPr>
        <w:t xml:space="preserve">: </w:t>
      </w:r>
      <w:r w:rsidR="001606E5" w:rsidRPr="001606E5">
        <w:t>This phase involved handling data integration potential data issues, along with plotting visualization graphs to derive insights and business questions for the relationships between the features and the target variable.</w:t>
      </w:r>
    </w:p>
    <w:p w14:paraId="0DE1FD13" w14:textId="1BEB7BD8" w:rsidR="001606E5" w:rsidRPr="001606E5" w:rsidRDefault="00E57ABF" w:rsidP="001606E5">
      <w:pPr>
        <w:numPr>
          <w:ilvl w:val="0"/>
          <w:numId w:val="14"/>
        </w:numPr>
        <w:rPr>
          <w:lang w:val="en-US"/>
        </w:rPr>
      </w:pPr>
      <w:r w:rsidRPr="001606E5">
        <w:rPr>
          <w:b/>
          <w:bCs/>
          <w:lang w:val="en-US"/>
        </w:rPr>
        <w:t>Hypothesis Testing</w:t>
      </w:r>
      <w:r w:rsidRPr="001606E5">
        <w:rPr>
          <w:lang w:val="en-US"/>
        </w:rPr>
        <w:t xml:space="preserve">: </w:t>
      </w:r>
      <w:r w:rsidR="001606E5" w:rsidRPr="001606E5">
        <w:t>An ANOVA,</w:t>
      </w:r>
      <w:r w:rsidR="001606E5">
        <w:t xml:space="preserve"> </w:t>
      </w:r>
      <w:r w:rsidR="001606E5" w:rsidRPr="001606E5">
        <w:t xml:space="preserve">Correlation </w:t>
      </w:r>
      <w:r w:rsidR="001606E5">
        <w:t xml:space="preserve">and </w:t>
      </w:r>
      <w:r w:rsidR="001606E5" w:rsidRPr="001606E5">
        <w:t>Chi-square</w:t>
      </w:r>
      <w:r w:rsidR="001606E5">
        <w:t xml:space="preserve"> Independence </w:t>
      </w:r>
      <w:r w:rsidR="001606E5" w:rsidRPr="001606E5">
        <w:t>test was conducted to explore the statistical differences in prediction accuracy across transportation modes.</w:t>
      </w:r>
    </w:p>
    <w:p w14:paraId="0FD16C8B" w14:textId="31B684D1" w:rsidR="00E57ABF" w:rsidRPr="001606E5" w:rsidRDefault="00E57ABF" w:rsidP="00A10F15">
      <w:pPr>
        <w:numPr>
          <w:ilvl w:val="0"/>
          <w:numId w:val="14"/>
        </w:numPr>
        <w:rPr>
          <w:lang w:val="en-US"/>
        </w:rPr>
      </w:pPr>
      <w:r w:rsidRPr="001606E5">
        <w:rPr>
          <w:b/>
          <w:bCs/>
          <w:lang w:val="en-US"/>
        </w:rPr>
        <w:t>Linear Modeling</w:t>
      </w:r>
      <w:r w:rsidRPr="001606E5">
        <w:rPr>
          <w:lang w:val="en-US"/>
        </w:rPr>
        <w:t>: A linear regression model was fit to predict the accuracy of MBTA’s model, considering route, ridership, and month as predictors.</w:t>
      </w:r>
    </w:p>
    <w:p w14:paraId="703DCE3C" w14:textId="77777777" w:rsidR="00E57ABF" w:rsidRPr="00E57ABF" w:rsidRDefault="00E57ABF" w:rsidP="00E57ABF">
      <w:pPr>
        <w:numPr>
          <w:ilvl w:val="0"/>
          <w:numId w:val="14"/>
        </w:numPr>
        <w:rPr>
          <w:lang w:val="en-US"/>
        </w:rPr>
      </w:pPr>
      <w:r w:rsidRPr="00E57ABF">
        <w:rPr>
          <w:b/>
          <w:bCs/>
          <w:lang w:val="en-US"/>
        </w:rPr>
        <w:t>Feature Selection</w:t>
      </w:r>
      <w:r w:rsidRPr="00E57ABF">
        <w:rPr>
          <w:lang w:val="en-US"/>
        </w:rPr>
        <w:t>: Both stepwise regression and lasso regression were employed to assess feature importance and select the most relevant predictors.</w:t>
      </w:r>
    </w:p>
    <w:p w14:paraId="0E1DC76A" w14:textId="77777777" w:rsidR="00E57ABF" w:rsidRPr="00E57ABF" w:rsidRDefault="00E57ABF" w:rsidP="00E57ABF">
      <w:pPr>
        <w:rPr>
          <w:b/>
          <w:bCs/>
          <w:lang w:val="en-US"/>
        </w:rPr>
      </w:pPr>
      <w:r w:rsidRPr="00E57ABF">
        <w:rPr>
          <w:b/>
          <w:bCs/>
          <w:lang w:val="en-US"/>
        </w:rPr>
        <w:t>Statistical Techniques</w:t>
      </w:r>
    </w:p>
    <w:p w14:paraId="2777EB7A" w14:textId="75E751EF" w:rsidR="00E57ABF" w:rsidRPr="00E57ABF" w:rsidRDefault="00E57ABF" w:rsidP="00E57ABF">
      <w:pPr>
        <w:numPr>
          <w:ilvl w:val="0"/>
          <w:numId w:val="15"/>
        </w:numPr>
        <w:rPr>
          <w:lang w:val="en-US"/>
        </w:rPr>
      </w:pPr>
      <w:r w:rsidRPr="00E57ABF">
        <w:rPr>
          <w:b/>
          <w:bCs/>
          <w:lang w:val="en-US"/>
        </w:rPr>
        <w:t>Linear Regression</w:t>
      </w:r>
      <w:r w:rsidRPr="00E57ABF">
        <w:rPr>
          <w:lang w:val="en-US"/>
        </w:rPr>
        <w:t xml:space="preserve">: This model was used to examine the relationship between the predictors and </w:t>
      </w:r>
      <w:r w:rsidR="001606E5">
        <w:rPr>
          <w:lang w:val="en-US"/>
        </w:rPr>
        <w:t>MBTA On-time prediction</w:t>
      </w:r>
      <w:r w:rsidRPr="00E57ABF">
        <w:rPr>
          <w:lang w:val="en-US"/>
        </w:rPr>
        <w:t xml:space="preserve"> accuracy.</w:t>
      </w:r>
    </w:p>
    <w:p w14:paraId="3E91631D" w14:textId="77777777" w:rsidR="00E57ABF" w:rsidRPr="00E57ABF" w:rsidRDefault="00E57ABF" w:rsidP="00E57ABF">
      <w:pPr>
        <w:numPr>
          <w:ilvl w:val="0"/>
          <w:numId w:val="15"/>
        </w:numPr>
        <w:rPr>
          <w:lang w:val="en-US"/>
        </w:rPr>
      </w:pPr>
      <w:r w:rsidRPr="00E57ABF">
        <w:rPr>
          <w:b/>
          <w:bCs/>
          <w:lang w:val="en-US"/>
        </w:rPr>
        <w:t>Stepwise Regression</w:t>
      </w:r>
      <w:r w:rsidRPr="00E57ABF">
        <w:rPr>
          <w:lang w:val="en-US"/>
        </w:rPr>
        <w:t>: This method automatically selected the most significant features based on AIC criteria.</w:t>
      </w:r>
    </w:p>
    <w:p w14:paraId="6A94276C" w14:textId="77777777" w:rsidR="00E57ABF" w:rsidRDefault="00E57ABF" w:rsidP="00E57ABF">
      <w:pPr>
        <w:numPr>
          <w:ilvl w:val="0"/>
          <w:numId w:val="15"/>
        </w:numPr>
        <w:rPr>
          <w:lang w:val="en-US"/>
        </w:rPr>
      </w:pPr>
      <w:r w:rsidRPr="00E57ABF">
        <w:rPr>
          <w:b/>
          <w:bCs/>
          <w:lang w:val="en-US"/>
        </w:rPr>
        <w:lastRenderedPageBreak/>
        <w:t>Lasso Regression</w:t>
      </w:r>
      <w:r w:rsidRPr="00E57ABF">
        <w:rPr>
          <w:lang w:val="en-US"/>
        </w:rPr>
        <w:t>: Lasso regularization was applied to shrink coefficients of less important features, simplifying the model.</w:t>
      </w:r>
    </w:p>
    <w:p w14:paraId="654AB432" w14:textId="7A1AAACD" w:rsidR="00E57ABF" w:rsidRPr="00BF2FED" w:rsidRDefault="00E57ABF" w:rsidP="00BF2FED">
      <w:pPr>
        <w:rPr>
          <w:lang w:val="en-US"/>
        </w:rPr>
      </w:pPr>
      <w:r w:rsidRPr="00E57ABF">
        <w:rPr>
          <w:lang w:val="en-US"/>
        </w:rPr>
        <w:t xml:space="preserve">Let’s </w:t>
      </w:r>
      <w:r w:rsidR="00116287" w:rsidRPr="00E57ABF">
        <w:rPr>
          <w:lang w:val="en-US"/>
        </w:rPr>
        <w:t>investigate</w:t>
      </w:r>
      <w:r w:rsidRPr="00E57ABF">
        <w:rPr>
          <w:lang w:val="en-US"/>
        </w:rPr>
        <w:t xml:space="preserve"> detail</w:t>
      </w:r>
      <w:r w:rsidR="00116287">
        <w:rPr>
          <w:lang w:val="en-US"/>
        </w:rPr>
        <w:t>s</w:t>
      </w:r>
      <w:r w:rsidRPr="00E57ABF">
        <w:rPr>
          <w:lang w:val="en-US"/>
        </w:rPr>
        <w:t xml:space="preserve"> on the findings from the analysis.</w:t>
      </w:r>
    </w:p>
    <w:p w14:paraId="45F3EDF6" w14:textId="58880CF6" w:rsidR="00CF7047" w:rsidRPr="00FF0673" w:rsidRDefault="00684497" w:rsidP="00BF2FED">
      <w:pPr>
        <w:pStyle w:val="Heading1"/>
        <w:spacing w:after="255"/>
        <w:ind w:left="0" w:firstLine="0"/>
        <w:rPr>
          <w:rFonts w:ascii="Times New Roman" w:hAnsi="Times New Roman" w:cs="Times New Roman"/>
          <w:b/>
          <w:bCs/>
          <w:sz w:val="28"/>
          <w:szCs w:val="28"/>
        </w:rPr>
      </w:pPr>
      <w:r w:rsidRPr="00FF0673">
        <w:rPr>
          <w:rFonts w:ascii="Times New Roman" w:hAnsi="Times New Roman" w:cs="Times New Roman"/>
          <w:b/>
          <w:bCs/>
          <w:sz w:val="28"/>
          <w:szCs w:val="28"/>
        </w:rPr>
        <w:t>Exploratory Analysis &amp; Insights</w:t>
      </w:r>
    </w:p>
    <w:p w14:paraId="48B24E67" w14:textId="487BA317" w:rsidR="009E5062" w:rsidRPr="00CF7047" w:rsidRDefault="00CF7047" w:rsidP="00CF7047">
      <w:pPr>
        <w:pStyle w:val="Heading1"/>
        <w:spacing w:after="255"/>
        <w:ind w:left="-5"/>
        <w:rPr>
          <w:rFonts w:ascii="Times New Roman" w:eastAsia="Times New Roman" w:hAnsi="Times New Roman" w:cs="Times New Roman"/>
          <w:color w:val="000000"/>
          <w:sz w:val="24"/>
          <w:szCs w:val="24"/>
          <w:lang w:val="en-US"/>
        </w:rPr>
      </w:pPr>
      <w:r w:rsidRPr="730144DA">
        <w:rPr>
          <w:rFonts w:ascii="Times New Roman" w:eastAsia="Times New Roman" w:hAnsi="Times New Roman" w:cs="Times New Roman"/>
          <w:color w:val="000000" w:themeColor="text1"/>
          <w:sz w:val="24"/>
          <w:szCs w:val="24"/>
          <w:lang w:val="en-US"/>
        </w:rPr>
        <w:t xml:space="preserve">Initial analysis focused on understanding the general distribution of ridership across different modes, prediction accuracy trends over time, and variations across different routes. </w:t>
      </w:r>
      <w:r w:rsidR="009E5062" w:rsidRPr="730144DA">
        <w:rPr>
          <w:rFonts w:ascii="Times New Roman" w:eastAsia="Times New Roman" w:hAnsi="Times New Roman" w:cs="Times New Roman"/>
          <w:color w:val="000000" w:themeColor="text1"/>
          <w:sz w:val="24"/>
          <w:szCs w:val="24"/>
          <w:lang w:val="en-US"/>
        </w:rPr>
        <w:t xml:space="preserve"> </w:t>
      </w:r>
    </w:p>
    <w:p w14:paraId="4D714A1F" w14:textId="274E8C2D" w:rsidR="003B6A1E" w:rsidRPr="006E3E99" w:rsidRDefault="009E5062" w:rsidP="000058F6">
      <w:pPr>
        <w:spacing w:after="0"/>
        <w:ind w:left="0" w:firstLine="0"/>
      </w:pPr>
      <w:r w:rsidRPr="006E3E99">
        <w:rPr>
          <w:b/>
          <w:bCs/>
        </w:rPr>
        <w:t>Insight 1:</w:t>
      </w:r>
      <w:r w:rsidRPr="006E3E99">
        <w:t xml:space="preserve"> </w:t>
      </w:r>
      <w:r w:rsidR="003B6A1E" w:rsidRPr="006E3E99">
        <w:t>Ridership</w:t>
      </w:r>
      <w:r w:rsidR="000058F6" w:rsidRPr="006E3E99">
        <w:t xml:space="preserve"> volume</w:t>
      </w:r>
      <w:r w:rsidR="003B6A1E" w:rsidRPr="006E3E99">
        <w:t xml:space="preserve"> is </w:t>
      </w:r>
      <w:r w:rsidRPr="006E3E99">
        <w:t xml:space="preserve">high with Bus </w:t>
      </w:r>
      <w:r w:rsidR="003B6A1E" w:rsidRPr="006E3E99">
        <w:t>than Other Routes</w:t>
      </w:r>
      <w:r w:rsidRPr="006E3E99">
        <w:t xml:space="preserve"> (Fig</w:t>
      </w:r>
      <w:r w:rsidR="003B6A1E" w:rsidRPr="006E3E99">
        <w:t>ure</w:t>
      </w:r>
      <w:r w:rsidRPr="006E3E99">
        <w:t xml:space="preserve"> 1) </w:t>
      </w:r>
    </w:p>
    <w:p w14:paraId="58391123" w14:textId="7CC7CB51" w:rsidR="009E5062" w:rsidRDefault="009E5062" w:rsidP="00684497">
      <w:pPr>
        <w:spacing w:after="0"/>
        <w:ind w:left="-5"/>
        <w:rPr>
          <w:lang w:val="en-US"/>
        </w:rPr>
      </w:pPr>
      <w:r w:rsidRPr="730144DA">
        <w:rPr>
          <w:b/>
          <w:lang w:val="en-US"/>
        </w:rPr>
        <w:t>Insight 2:</w:t>
      </w:r>
      <w:r w:rsidRPr="730144DA">
        <w:rPr>
          <w:lang w:val="en-US"/>
        </w:rPr>
        <w:t xml:space="preserve"> </w:t>
      </w:r>
      <w:r w:rsidR="000058F6" w:rsidRPr="730144DA">
        <w:rPr>
          <w:b/>
          <w:lang w:val="en-US"/>
        </w:rPr>
        <w:t xml:space="preserve">Orange, Red and Green lines </w:t>
      </w:r>
      <w:r w:rsidR="00870C44" w:rsidRPr="730144DA">
        <w:rPr>
          <w:b/>
          <w:lang w:val="en-US"/>
        </w:rPr>
        <w:t>have</w:t>
      </w:r>
      <w:r w:rsidR="000058F6" w:rsidRPr="730144DA">
        <w:rPr>
          <w:b/>
          <w:lang w:val="en-US"/>
        </w:rPr>
        <w:t xml:space="preserve"> high variation</w:t>
      </w:r>
      <w:r w:rsidR="000058F6" w:rsidRPr="730144DA">
        <w:rPr>
          <w:lang w:val="en-US"/>
        </w:rPr>
        <w:t xml:space="preserve"> in prediction Accuracy across delay bins</w:t>
      </w:r>
      <w:r w:rsidR="00CB63D6" w:rsidRPr="730144DA">
        <w:rPr>
          <w:lang w:val="en-US"/>
        </w:rPr>
        <w:t xml:space="preserve">. </w:t>
      </w:r>
      <w:r w:rsidR="00CB63D6" w:rsidRPr="730144DA">
        <w:rPr>
          <w:b/>
          <w:lang w:val="en-US"/>
        </w:rPr>
        <w:t xml:space="preserve">Blue and bus line has constant prediction </w:t>
      </w:r>
      <w:r w:rsidR="00870C44" w:rsidRPr="730144DA">
        <w:rPr>
          <w:b/>
          <w:lang w:val="en-US"/>
        </w:rPr>
        <w:t>accuracy</w:t>
      </w:r>
      <w:r w:rsidR="00870C44" w:rsidRPr="730144DA">
        <w:rPr>
          <w:lang w:val="en-US"/>
        </w:rPr>
        <w:t>. (</w:t>
      </w:r>
      <w:r w:rsidR="00684497" w:rsidRPr="730144DA">
        <w:rPr>
          <w:lang w:val="en-US"/>
        </w:rPr>
        <w:t xml:space="preserve">Figure </w:t>
      </w:r>
      <w:r w:rsidRPr="730144DA">
        <w:rPr>
          <w:lang w:val="en-US"/>
        </w:rPr>
        <w:t xml:space="preserve">2) </w:t>
      </w:r>
    </w:p>
    <w:p w14:paraId="6F3680B5" w14:textId="77777777" w:rsidR="004F0378" w:rsidRPr="006E3E99" w:rsidRDefault="004F0378" w:rsidP="004F0378">
      <w:pPr>
        <w:pStyle w:val="Caption"/>
        <w:keepNext/>
        <w:ind w:left="0" w:firstLine="0"/>
        <w:rPr>
          <w:i w:val="0"/>
          <w:iCs w:val="0"/>
          <w:color w:val="000000" w:themeColor="text1"/>
          <w:sz w:val="24"/>
          <w:szCs w:val="24"/>
        </w:rPr>
      </w:pPr>
      <w:r w:rsidRPr="006E3E99">
        <w:rPr>
          <w:b/>
          <w:bCs/>
          <w:i w:val="0"/>
          <w:iCs w:val="0"/>
          <w:color w:val="000000" w:themeColor="text1"/>
          <w:sz w:val="24"/>
          <w:szCs w:val="24"/>
        </w:rPr>
        <w:t>Insight 3:</w:t>
      </w:r>
      <w:r w:rsidRPr="006E3E99">
        <w:rPr>
          <w:i w:val="0"/>
          <w:iCs w:val="0"/>
          <w:color w:val="000000" w:themeColor="text1"/>
          <w:sz w:val="24"/>
          <w:szCs w:val="24"/>
        </w:rPr>
        <w:t xml:space="preserve"> Ridership follows the similar trend as Prediction Accuracy Trend over time (Figure 3)</w:t>
      </w:r>
    </w:p>
    <w:p w14:paraId="6A16292D" w14:textId="7791ACF6" w:rsidR="004F0378" w:rsidRPr="006E3E99" w:rsidRDefault="004F0378" w:rsidP="00684497">
      <w:pPr>
        <w:spacing w:after="0"/>
        <w:ind w:left="-5"/>
      </w:pPr>
    </w:p>
    <w:p w14:paraId="7ED1DF81" w14:textId="211C3289" w:rsidR="003B6A1E" w:rsidRPr="006E3E99" w:rsidRDefault="004F0378" w:rsidP="00684497">
      <w:pPr>
        <w:keepNext/>
        <w:spacing w:after="0" w:line="259" w:lineRule="auto"/>
        <w:ind w:left="0" w:firstLine="0"/>
      </w:pPr>
      <w:r w:rsidRPr="006E3E99">
        <w:rPr>
          <w:noProof/>
        </w:rPr>
        <mc:AlternateContent>
          <mc:Choice Requires="wps">
            <w:drawing>
              <wp:anchor distT="0" distB="0" distL="114300" distR="114300" simplePos="0" relativeHeight="251658241" behindDoc="0" locked="0" layoutInCell="1" allowOverlap="1" wp14:anchorId="1CCC0FBA" wp14:editId="7B977A42">
                <wp:simplePos x="0" y="0"/>
                <wp:positionH relativeFrom="column">
                  <wp:posOffset>2019935</wp:posOffset>
                </wp:positionH>
                <wp:positionV relativeFrom="paragraph">
                  <wp:posOffset>1740535</wp:posOffset>
                </wp:positionV>
                <wp:extent cx="2105660" cy="356870"/>
                <wp:effectExtent l="0" t="0" r="15240" b="11430"/>
                <wp:wrapSquare wrapText="bothSides"/>
                <wp:docPr id="680337333" name="Text Box 1"/>
                <wp:cNvGraphicFramePr/>
                <a:graphic xmlns:a="http://schemas.openxmlformats.org/drawingml/2006/main">
                  <a:graphicData uri="http://schemas.microsoft.com/office/word/2010/wordprocessingShape">
                    <wps:wsp>
                      <wps:cNvSpPr txBox="1"/>
                      <wps:spPr>
                        <a:xfrm>
                          <a:off x="0" y="0"/>
                          <a:ext cx="2105660" cy="356870"/>
                        </a:xfrm>
                        <a:prstGeom prst="rect">
                          <a:avLst/>
                        </a:prstGeom>
                        <a:noFill/>
                        <a:ln w="6350">
                          <a:solidFill>
                            <a:prstClr val="black"/>
                          </a:solidFill>
                        </a:ln>
                      </wps:spPr>
                      <wps:txb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C0FBA" id="_x0000_t202" coordsize="21600,21600" o:spt="202" path="m,l,21600r21600,l21600,xe">
                <v:stroke joinstyle="miter"/>
                <v:path gradientshapeok="t" o:connecttype="rect"/>
              </v:shapetype>
              <v:shape id="Text Box 1" o:spid="_x0000_s1026" type="#_x0000_t202" style="position:absolute;margin-left:159.05pt;margin-top:137.05pt;width:165.8pt;height:2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" filled="f" strokeweight=".5pt">
                <v:textbo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v:textbox>
                <w10:wrap type="square"/>
              </v:shape>
            </w:pict>
          </mc:Fallback>
        </mc:AlternateContent>
      </w:r>
      <w:r>
        <w:rPr>
          <w:noProof/>
        </w:rPr>
        <mc:AlternateContent>
          <mc:Choice Requires="wps">
            <w:drawing>
              <wp:anchor distT="0" distB="0" distL="114300" distR="114300" simplePos="0" relativeHeight="251660291" behindDoc="0" locked="0" layoutInCell="1" allowOverlap="1" wp14:anchorId="691E88A5" wp14:editId="1D4832D3">
                <wp:simplePos x="0" y="0"/>
                <wp:positionH relativeFrom="column">
                  <wp:posOffset>4231640</wp:posOffset>
                </wp:positionH>
                <wp:positionV relativeFrom="paragraph">
                  <wp:posOffset>1750060</wp:posOffset>
                </wp:positionV>
                <wp:extent cx="1670685" cy="346710"/>
                <wp:effectExtent l="0" t="0" r="18415" b="8890"/>
                <wp:wrapSquare wrapText="bothSides"/>
                <wp:docPr id="1814212997" name="Text Box 1"/>
                <wp:cNvGraphicFramePr/>
                <a:graphic xmlns:a="http://schemas.openxmlformats.org/drawingml/2006/main">
                  <a:graphicData uri="http://schemas.microsoft.com/office/word/2010/wordprocessingShape">
                    <wps:wsp>
                      <wps:cNvSpPr txBox="1"/>
                      <wps:spPr>
                        <a:xfrm>
                          <a:off x="0" y="0"/>
                          <a:ext cx="1670685" cy="346710"/>
                        </a:xfrm>
                        <a:prstGeom prst="rect">
                          <a:avLst/>
                        </a:prstGeom>
                        <a:noFill/>
                        <a:ln w="6350">
                          <a:solidFill>
                            <a:prstClr val="black"/>
                          </a:solidFill>
                        </a:ln>
                      </wps:spPr>
                      <wps:txb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88A5" id="_x0000_s1027" type="#_x0000_t202" style="position:absolute;margin-left:333.2pt;margin-top:137.8pt;width:131.55pt;height:27.3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CfzLwIAAFsEAAAOAAAAZHJzL2Uyb0RvYy54bWysVEtv2zAMvg/YfxB0X+ykeXRBnCJLkWFA&#13;&#10;0BZIh54VWYqFyaImKbGzXz9KzgvdTsMuMilSfHwf6d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" filled="f" strokeweight=".5pt">
                <v:textbo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v:textbox>
                <w10:wrap type="square"/>
              </v:shape>
            </w:pict>
          </mc:Fallback>
        </mc:AlternateContent>
      </w:r>
      <w:r w:rsidR="003B6A1E" w:rsidRPr="006E3E99">
        <w:rPr>
          <w:noProof/>
        </w:rPr>
        <w:drawing>
          <wp:inline distT="0" distB="0" distL="0" distR="0" wp14:anchorId="1324E5D6" wp14:editId="308922BA">
            <wp:extent cx="1868762" cy="1661795"/>
            <wp:effectExtent l="12700" t="12700" r="11430" b="14605"/>
            <wp:docPr id="12083760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040" name="Picture 1" descr="A graph of different colored squares&#10;&#10;Description automatically generated"/>
                    <pic:cNvPicPr/>
                  </pic:nvPicPr>
                  <pic:blipFill>
                    <a:blip r:embed="rId10"/>
                    <a:stretch>
                      <a:fillRect/>
                    </a:stretch>
                  </pic:blipFill>
                  <pic:spPr>
                    <a:xfrm>
                      <a:off x="0" y="0"/>
                      <a:ext cx="1880362" cy="1672110"/>
                    </a:xfrm>
                    <a:prstGeom prst="rect">
                      <a:avLst/>
                    </a:prstGeom>
                    <a:ln>
                      <a:solidFill>
                        <a:schemeClr val="tx1"/>
                      </a:solidFill>
                    </a:ln>
                  </pic:spPr>
                </pic:pic>
              </a:graphicData>
            </a:graphic>
          </wp:inline>
        </w:drawing>
      </w:r>
      <w:r w:rsidR="00684497" w:rsidRPr="006E3E99">
        <w:t xml:space="preserve">   </w:t>
      </w:r>
      <w:r w:rsidR="00684497" w:rsidRPr="006E3E99">
        <w:rPr>
          <w:noProof/>
        </w:rPr>
        <w:drawing>
          <wp:inline distT="0" distB="0" distL="0" distR="0" wp14:anchorId="3B58F5A1" wp14:editId="0F0D4C57">
            <wp:extent cx="2108133" cy="1658898"/>
            <wp:effectExtent l="12700" t="12700" r="13335" b="17780"/>
            <wp:docPr id="1215638482" name="Picture 1" descr="A graph of a number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3839" name="Picture 1" descr="A graph of a number of colored boxes&#10;&#10;Description automatically generated with medium confidence"/>
                    <pic:cNvPicPr/>
                  </pic:nvPicPr>
                  <pic:blipFill>
                    <a:blip r:embed="rId11"/>
                    <a:stretch>
                      <a:fillRect/>
                    </a:stretch>
                  </pic:blipFill>
                  <pic:spPr>
                    <a:xfrm>
                      <a:off x="0" y="0"/>
                      <a:ext cx="2328578" cy="1832367"/>
                    </a:xfrm>
                    <a:prstGeom prst="rect">
                      <a:avLst/>
                    </a:prstGeom>
                    <a:ln>
                      <a:solidFill>
                        <a:schemeClr val="tx1"/>
                      </a:solidFill>
                    </a:ln>
                  </pic:spPr>
                </pic:pic>
              </a:graphicData>
            </a:graphic>
          </wp:inline>
        </w:drawing>
      </w:r>
      <w:r w:rsidRPr="004F0378">
        <w:rPr>
          <w:noProof/>
        </w:rPr>
        <w:t xml:space="preserve"> </w:t>
      </w:r>
      <w:r w:rsidRPr="006E3E99">
        <w:rPr>
          <w:noProof/>
        </w:rPr>
        <w:drawing>
          <wp:inline distT="0" distB="0" distL="0" distR="0" wp14:anchorId="7E899C58" wp14:editId="6253AD8B">
            <wp:extent cx="1710690" cy="1669331"/>
            <wp:effectExtent l="12700" t="12700" r="16510" b="7620"/>
            <wp:docPr id="454883976"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976" name="Picture 1" descr="A graph of blue and red lines&#10;&#10;Description automatically generated"/>
                    <pic:cNvPicPr/>
                  </pic:nvPicPr>
                  <pic:blipFill>
                    <a:blip r:embed="rId12"/>
                    <a:stretch>
                      <a:fillRect/>
                    </a:stretch>
                  </pic:blipFill>
                  <pic:spPr>
                    <a:xfrm>
                      <a:off x="0" y="0"/>
                      <a:ext cx="1901321" cy="1855353"/>
                    </a:xfrm>
                    <a:prstGeom prst="rect">
                      <a:avLst/>
                    </a:prstGeom>
                    <a:ln>
                      <a:solidFill>
                        <a:schemeClr val="tx1"/>
                      </a:solidFill>
                    </a:ln>
                  </pic:spPr>
                </pic:pic>
              </a:graphicData>
            </a:graphic>
          </wp:inline>
        </w:drawing>
      </w:r>
    </w:p>
    <w:p w14:paraId="4EC0E23F" w14:textId="638681A7" w:rsidR="004F0378" w:rsidRPr="006E3E99" w:rsidRDefault="004F0378" w:rsidP="006D2D4E">
      <w:pPr>
        <w:spacing w:after="0" w:line="259" w:lineRule="auto"/>
        <w:ind w:left="0" w:firstLine="0"/>
        <w:rPr>
          <w:noProof/>
        </w:rPr>
      </w:pPr>
      <w:r w:rsidRPr="006E3E99">
        <w:rPr>
          <w:noProof/>
        </w:rPr>
        <mc:AlternateContent>
          <mc:Choice Requires="wps">
            <w:drawing>
              <wp:anchor distT="0" distB="0" distL="114300" distR="114300" simplePos="0" relativeHeight="251658240" behindDoc="0" locked="0" layoutInCell="1" allowOverlap="1" wp14:anchorId="58008236" wp14:editId="6D291BE2">
                <wp:simplePos x="0" y="0"/>
                <wp:positionH relativeFrom="column">
                  <wp:posOffset>13970</wp:posOffset>
                </wp:positionH>
                <wp:positionV relativeFrom="paragraph">
                  <wp:posOffset>46990</wp:posOffset>
                </wp:positionV>
                <wp:extent cx="1866265" cy="356870"/>
                <wp:effectExtent l="0" t="0" r="13335" b="11430"/>
                <wp:wrapSquare wrapText="bothSides"/>
                <wp:docPr id="1621701683" name="Text Box 1"/>
                <wp:cNvGraphicFramePr/>
                <a:graphic xmlns:a="http://schemas.openxmlformats.org/drawingml/2006/main">
                  <a:graphicData uri="http://schemas.microsoft.com/office/word/2010/wordprocessingShape">
                    <wps:wsp>
                      <wps:cNvSpPr txBox="1"/>
                      <wps:spPr>
                        <a:xfrm>
                          <a:off x="0" y="0"/>
                          <a:ext cx="1866265" cy="356870"/>
                        </a:xfrm>
                        <a:prstGeom prst="rect">
                          <a:avLst/>
                        </a:prstGeom>
                        <a:noFill/>
                        <a:ln w="6350">
                          <a:solidFill>
                            <a:prstClr val="black"/>
                          </a:solidFill>
                        </a:ln>
                      </wps:spPr>
                      <wps:txb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8236" id="_x0000_s1028" type="#_x0000_t202" style="position:absolute;margin-left:1.1pt;margin-top:3.7pt;width:146.95pt;height:2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" filled="f" strokeweight=".5pt">
                <v:textbo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v:textbox>
                <w10:wrap type="square"/>
              </v:shape>
            </w:pict>
          </mc:Fallback>
        </mc:AlternateContent>
      </w:r>
    </w:p>
    <w:p w14:paraId="55B58AAE" w14:textId="55185265" w:rsidR="00871FAC" w:rsidRPr="006E3E99" w:rsidRDefault="00871FAC" w:rsidP="000058F6">
      <w:pPr>
        <w:spacing w:after="0" w:line="259" w:lineRule="auto"/>
        <w:ind w:left="0" w:firstLine="0"/>
      </w:pPr>
      <w:r w:rsidRPr="730144DA">
        <w:rPr>
          <w:lang w:val="en-US"/>
        </w:rPr>
        <w:t>Based on our EDA, we can see that there is relationship between route’s prediction level and ridership count. To confirm this</w:t>
      </w:r>
      <w:r w:rsidR="000058F6" w:rsidRPr="730144DA">
        <w:rPr>
          <w:lang w:val="en-US"/>
        </w:rPr>
        <w:t xml:space="preserve">, </w:t>
      </w:r>
      <w:r w:rsidRPr="730144DA">
        <w:rPr>
          <w:lang w:val="en-US"/>
        </w:rPr>
        <w:t>hypothesis test</w:t>
      </w:r>
      <w:r w:rsidR="000058F6" w:rsidRPr="730144DA">
        <w:rPr>
          <w:lang w:val="en-US"/>
        </w:rPr>
        <w:t xml:space="preserve"> was performed</w:t>
      </w:r>
      <w:r w:rsidRPr="730144DA">
        <w:rPr>
          <w:lang w:val="en-US"/>
        </w:rPr>
        <w:t>.</w:t>
      </w:r>
    </w:p>
    <w:p w14:paraId="32B0126E" w14:textId="77777777" w:rsidR="000058F6" w:rsidRPr="00FF0673" w:rsidRDefault="009E5062" w:rsidP="009E5062">
      <w:pPr>
        <w:pStyle w:val="Heading1"/>
        <w:ind w:left="-5"/>
        <w:rPr>
          <w:rFonts w:ascii="Times New Roman" w:hAnsi="Times New Roman" w:cs="Times New Roman"/>
          <w:b/>
          <w:bCs/>
          <w:sz w:val="28"/>
          <w:szCs w:val="28"/>
        </w:rPr>
      </w:pPr>
      <w:r w:rsidRPr="00FF0673">
        <w:rPr>
          <w:rFonts w:ascii="Times New Roman" w:hAnsi="Times New Roman" w:cs="Times New Roman"/>
          <w:b/>
          <w:bCs/>
          <w:sz w:val="28"/>
          <w:szCs w:val="28"/>
        </w:rPr>
        <w:t xml:space="preserve">Statistical </w:t>
      </w:r>
      <w:r w:rsidR="000058F6" w:rsidRPr="00FF0673">
        <w:rPr>
          <w:rFonts w:ascii="Times New Roman" w:hAnsi="Times New Roman" w:cs="Times New Roman"/>
          <w:b/>
          <w:bCs/>
          <w:sz w:val="28"/>
          <w:szCs w:val="28"/>
        </w:rPr>
        <w:t>Tests</w:t>
      </w:r>
    </w:p>
    <w:p w14:paraId="3558BA6E" w14:textId="77777777" w:rsidR="00FF0673" w:rsidRDefault="00FF0673" w:rsidP="000058F6">
      <w:pPr>
        <w:spacing w:after="0"/>
        <w:ind w:left="0" w:firstLine="0"/>
        <w:rPr>
          <w:rFonts w:eastAsiaTheme="majorEastAsia"/>
          <w:color w:val="0F4761" w:themeColor="accent1" w:themeShade="BF"/>
        </w:rPr>
      </w:pPr>
    </w:p>
    <w:p w14:paraId="2020A629" w14:textId="0DE56B79" w:rsidR="000058F6" w:rsidRPr="00045CD9" w:rsidRDefault="000058F6" w:rsidP="00045CD9">
      <w:pPr>
        <w:pStyle w:val="ListParagraph"/>
        <w:numPr>
          <w:ilvl w:val="0"/>
          <w:numId w:val="10"/>
        </w:numPr>
        <w:spacing w:after="0"/>
        <w:rPr>
          <w:rFonts w:eastAsiaTheme="majorEastAsia"/>
          <w:color w:val="0F4761" w:themeColor="accent1" w:themeShade="BF"/>
          <w:lang w:val="en-US"/>
        </w:rPr>
      </w:pPr>
      <w:r w:rsidRPr="730144DA">
        <w:rPr>
          <w:rFonts w:eastAsiaTheme="majorEastAsia"/>
          <w:color w:val="0F4761" w:themeColor="accent1" w:themeShade="BF"/>
          <w:lang w:val="en-US"/>
        </w:rPr>
        <w:t xml:space="preserve">Hypothesis Test- </w:t>
      </w:r>
      <w:proofErr w:type="gramStart"/>
      <w:r w:rsidRPr="730144DA">
        <w:rPr>
          <w:rFonts w:eastAsiaTheme="majorEastAsia"/>
          <w:color w:val="0F4761" w:themeColor="accent1" w:themeShade="BF"/>
          <w:lang w:val="en-US"/>
        </w:rPr>
        <w:t>1</w:t>
      </w:r>
      <w:r w:rsidR="0038541F" w:rsidRPr="730144DA">
        <w:rPr>
          <w:rFonts w:eastAsiaTheme="majorEastAsia"/>
          <w:color w:val="0F4761" w:themeColor="accent1" w:themeShade="BF"/>
          <w:lang w:val="en-US"/>
        </w:rPr>
        <w:t xml:space="preserve"> :</w:t>
      </w:r>
      <w:proofErr w:type="gramEnd"/>
      <w:r w:rsidR="0038541F" w:rsidRPr="730144DA">
        <w:rPr>
          <w:rFonts w:eastAsiaTheme="majorEastAsia"/>
          <w:color w:val="0F4761" w:themeColor="accent1" w:themeShade="BF"/>
          <w:lang w:val="en-US"/>
        </w:rPr>
        <w:t xml:space="preserve"> </w:t>
      </w:r>
      <w:r w:rsidR="006E3E99" w:rsidRPr="730144DA">
        <w:rPr>
          <w:rFonts w:eastAsiaTheme="majorEastAsia"/>
          <w:color w:val="0F4761" w:themeColor="accent1" w:themeShade="BF"/>
          <w:lang w:val="en-US"/>
        </w:rPr>
        <w:t xml:space="preserve">Accuracy Rate </w:t>
      </w:r>
      <w:r w:rsidR="0038541F" w:rsidRPr="730144DA">
        <w:rPr>
          <w:rFonts w:eastAsiaTheme="majorEastAsia"/>
          <w:color w:val="0F4761" w:themeColor="accent1" w:themeShade="BF"/>
          <w:lang w:val="en-US"/>
        </w:rPr>
        <w:t xml:space="preserve">Vs </w:t>
      </w:r>
      <w:r w:rsidR="006E3E99" w:rsidRPr="730144DA">
        <w:rPr>
          <w:rFonts w:eastAsiaTheme="majorEastAsia"/>
          <w:color w:val="0F4761" w:themeColor="accent1" w:themeShade="BF"/>
          <w:lang w:val="en-US"/>
        </w:rPr>
        <w:t>Ridership</w:t>
      </w:r>
    </w:p>
    <w:p w14:paraId="62DD1688" w14:textId="77777777" w:rsidR="0038541F" w:rsidRDefault="0038541F" w:rsidP="0038541F">
      <w:pPr>
        <w:spacing w:after="0"/>
        <w:ind w:left="0" w:firstLine="0"/>
      </w:pPr>
    </w:p>
    <w:p w14:paraId="4AB73EA2" w14:textId="6341886F" w:rsidR="00BA2590" w:rsidRDefault="00771066" w:rsidP="00BA2590">
      <w:pPr>
        <w:spacing w:after="0"/>
        <w:ind w:left="0" w:firstLine="0"/>
      </w:pPr>
      <w:r w:rsidRPr="006E3E99">
        <w:t xml:space="preserve">To test the hypothesis </w:t>
      </w:r>
      <w:r w:rsidR="00BA2590">
        <w:t xml:space="preserve">on the impact of ridership on accuracy rate, </w:t>
      </w:r>
      <w:r w:rsidR="00BA2590" w:rsidRPr="006E3E99">
        <w:rPr>
          <w:b/>
          <w:bCs/>
        </w:rPr>
        <w:t>Pearson’s Correlation test</w:t>
      </w:r>
      <w:r w:rsidR="00BA2590">
        <w:rPr>
          <w:b/>
          <w:bCs/>
        </w:rPr>
        <w:t xml:space="preserve"> </w:t>
      </w:r>
      <w:r w:rsidR="00BA2590" w:rsidRPr="006E3E99">
        <w:t>was performed to check the relationship</w:t>
      </w:r>
      <w:r w:rsidR="00BA2590">
        <w:t xml:space="preserve"> between the continuous variables</w:t>
      </w:r>
      <w:r w:rsidR="00BA2590" w:rsidRPr="006E3E99">
        <w:t>.</w:t>
      </w:r>
    </w:p>
    <w:p w14:paraId="26E57090" w14:textId="35604EAE" w:rsidR="00BA2590" w:rsidRPr="006E3E99" w:rsidRDefault="00BA2590" w:rsidP="00BA2590">
      <w:pPr>
        <w:spacing w:after="0"/>
        <w:ind w:left="0" w:firstLine="0"/>
      </w:pPr>
      <w:r w:rsidRPr="006E3E99">
        <w:rPr>
          <w:b/>
          <w:bCs/>
          <w:lang w:val="en-US"/>
        </w:rPr>
        <w:t>Hypotheses:</w:t>
      </w:r>
    </w:p>
    <w:p w14:paraId="4A92AB9D" w14:textId="77777777" w:rsidR="00BA2590" w:rsidRPr="006E3E99" w:rsidRDefault="00BA2590" w:rsidP="0038541F">
      <w:pPr>
        <w:spacing w:after="0"/>
        <w:ind w:left="0" w:firstLine="0"/>
      </w:pPr>
    </w:p>
    <w:p w14:paraId="274CC0A9" w14:textId="5C23C22D" w:rsidR="000058F6" w:rsidRPr="006E3E99" w:rsidRDefault="000058F6" w:rsidP="00BA2590">
      <w:pPr>
        <w:pStyle w:val="ListParagraph"/>
        <w:numPr>
          <w:ilvl w:val="0"/>
          <w:numId w:val="11"/>
        </w:numPr>
        <w:spacing w:after="0"/>
      </w:pPr>
      <w:r w:rsidRPr="00BA2590">
        <w:rPr>
          <w:b/>
          <w:bCs/>
        </w:rPr>
        <w:t>Null Hypothesis (H₀):</w:t>
      </w:r>
      <w:r w:rsidRPr="006E3E99">
        <w:t xml:space="preserve"> The</w:t>
      </w:r>
      <w:r w:rsidR="0038541F" w:rsidRPr="006E3E99">
        <w:t>re is no</w:t>
      </w:r>
      <w:r w:rsidRPr="006E3E99">
        <w:t xml:space="preserve"> correlation</w:t>
      </w:r>
      <w:r w:rsidR="0038541F" w:rsidRPr="006E3E99">
        <w:t xml:space="preserve"> between accuracy rate and ridership volume. (Correlation=0)</w:t>
      </w:r>
    </w:p>
    <w:p w14:paraId="7031DCF3" w14:textId="22BBA514" w:rsidR="0038541F" w:rsidRDefault="000058F6" w:rsidP="00BA2590">
      <w:pPr>
        <w:pStyle w:val="ListParagraph"/>
        <w:numPr>
          <w:ilvl w:val="0"/>
          <w:numId w:val="11"/>
        </w:numPr>
        <w:spacing w:after="0"/>
      </w:pPr>
      <w:r w:rsidRPr="00BA2590">
        <w:rPr>
          <w:b/>
          <w:bCs/>
        </w:rPr>
        <w:t>Alternative Hypothesis (H₁):</w:t>
      </w:r>
      <w:r w:rsidRPr="006E3E99">
        <w:t xml:space="preserve"> </w:t>
      </w:r>
      <w:r w:rsidR="0038541F" w:rsidRPr="006E3E99">
        <w:t>There is a correlation between accuracy rate and ridership volume. (C</w:t>
      </w:r>
      <w:r w:rsidRPr="006E3E99">
        <w:t>orrelation is not equal to 0</w:t>
      </w:r>
      <w:r w:rsidR="0038541F" w:rsidRPr="006E3E99">
        <w:t>)</w:t>
      </w:r>
    </w:p>
    <w:p w14:paraId="71698662" w14:textId="77777777" w:rsidR="00BA2590" w:rsidRPr="006E3E99" w:rsidRDefault="00BA2590" w:rsidP="00BA2590">
      <w:pPr>
        <w:pStyle w:val="ListParagraph"/>
        <w:spacing w:after="0"/>
        <w:ind w:firstLine="0"/>
      </w:pPr>
    </w:p>
    <w:p w14:paraId="5A50617F" w14:textId="62059DCA" w:rsidR="006E3E99" w:rsidRPr="006E3E99" w:rsidRDefault="006E3E99" w:rsidP="006E3E99">
      <w:pPr>
        <w:pStyle w:val="Caption"/>
        <w:keepNext/>
        <w:jc w:val="center"/>
        <w:rPr>
          <w:b/>
          <w:bCs/>
        </w:rPr>
      </w:pPr>
      <w:r w:rsidRPr="006E3E99">
        <w:rPr>
          <w:b/>
          <w:bCs/>
        </w:rPr>
        <w:t xml:space="preserve">Figure 4: Pearson’s Correlation Test </w:t>
      </w:r>
      <w:r w:rsidR="000C7AF8" w:rsidRPr="006E3E99">
        <w:rPr>
          <w:b/>
          <w:bCs/>
        </w:rPr>
        <w:t>Results:</w:t>
      </w:r>
      <w:r w:rsidRPr="006E3E99">
        <w:rPr>
          <w:b/>
          <w:bCs/>
        </w:rPr>
        <w:t xml:space="preserve"> Negative correlation between Accuracy rate and Ridership volume</w:t>
      </w:r>
    </w:p>
    <w:p w14:paraId="6EAC8FBF" w14:textId="282A44B2" w:rsidR="0038541F" w:rsidRPr="006E3E99" w:rsidRDefault="0038541F" w:rsidP="0038541F">
      <w:pPr>
        <w:spacing w:after="0"/>
        <w:ind w:left="0" w:firstLine="0"/>
        <w:jc w:val="center"/>
      </w:pPr>
      <w:r w:rsidRPr="006E3E99">
        <w:rPr>
          <w:noProof/>
        </w:rPr>
        <w:drawing>
          <wp:inline distT="0" distB="0" distL="0" distR="0" wp14:anchorId="789A1A35" wp14:editId="5FD999CA">
            <wp:extent cx="4583430" cy="1258751"/>
            <wp:effectExtent l="12700" t="12700" r="13970" b="11430"/>
            <wp:docPr id="12580444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4422" name="Picture 1" descr="A white background with black text&#10;&#10;Description automatically generated"/>
                    <pic:cNvPicPr/>
                  </pic:nvPicPr>
                  <pic:blipFill>
                    <a:blip r:embed="rId13"/>
                    <a:stretch>
                      <a:fillRect/>
                    </a:stretch>
                  </pic:blipFill>
                  <pic:spPr>
                    <a:xfrm>
                      <a:off x="0" y="0"/>
                      <a:ext cx="4820306" cy="1323804"/>
                    </a:xfrm>
                    <a:prstGeom prst="rect">
                      <a:avLst/>
                    </a:prstGeom>
                    <a:ln>
                      <a:solidFill>
                        <a:schemeClr val="tx1"/>
                      </a:solidFill>
                    </a:ln>
                  </pic:spPr>
                </pic:pic>
              </a:graphicData>
            </a:graphic>
          </wp:inline>
        </w:drawing>
      </w:r>
    </w:p>
    <w:p w14:paraId="4222430E" w14:textId="77777777" w:rsidR="006E3E99" w:rsidRPr="006E3E99" w:rsidRDefault="006E3E99" w:rsidP="0038541F">
      <w:pPr>
        <w:spacing w:after="0"/>
        <w:ind w:left="0" w:firstLine="0"/>
        <w:rPr>
          <w:b/>
          <w:bCs/>
        </w:rPr>
      </w:pPr>
    </w:p>
    <w:p w14:paraId="62191DC0" w14:textId="5D54AC6C" w:rsidR="006E3E99" w:rsidRPr="006E3E99" w:rsidRDefault="002A7E93" w:rsidP="0038541F">
      <w:pPr>
        <w:spacing w:after="0"/>
        <w:ind w:left="0" w:firstLine="0"/>
        <w:rPr>
          <w:b/>
          <w:bCs/>
        </w:rPr>
      </w:pPr>
      <w:r>
        <w:rPr>
          <w:b/>
          <w:bCs/>
        </w:rPr>
        <w:t>Test Decision</w:t>
      </w:r>
      <w:r w:rsidR="006E3E99" w:rsidRPr="006E3E99">
        <w:rPr>
          <w:b/>
          <w:bCs/>
        </w:rPr>
        <w:t>:</w:t>
      </w:r>
    </w:p>
    <w:p w14:paraId="3B8603EF" w14:textId="05AFDA8F" w:rsidR="0038541F" w:rsidRPr="006E3E99" w:rsidRDefault="0038541F" w:rsidP="0038541F">
      <w:pPr>
        <w:spacing w:after="0"/>
        <w:ind w:left="0" w:firstLine="0"/>
      </w:pPr>
      <w:r w:rsidRPr="730144DA">
        <w:rPr>
          <w:lang w:val="en-US"/>
        </w:rPr>
        <w:t xml:space="preserve">Based on results, as the p-value is less than 0.05, we </w:t>
      </w:r>
      <w:r w:rsidRPr="730144DA">
        <w:rPr>
          <w:b/>
          <w:lang w:val="en-US"/>
        </w:rPr>
        <w:t>reject the null hypothesis</w:t>
      </w:r>
      <w:r w:rsidRPr="730144DA">
        <w:rPr>
          <w:lang w:val="en-US"/>
        </w:rPr>
        <w:t xml:space="preserve">. The sample estimate of the correlation coefficient is approximately </w:t>
      </w:r>
      <w:r w:rsidRPr="730144DA">
        <w:rPr>
          <w:b/>
          <w:lang w:val="en-US"/>
        </w:rPr>
        <w:t>-0.298</w:t>
      </w:r>
      <w:r w:rsidRPr="730144DA">
        <w:rPr>
          <w:lang w:val="en-US"/>
        </w:rPr>
        <w:t xml:space="preserve">. Hence, we can conclude that there is a </w:t>
      </w:r>
      <w:r w:rsidRPr="730144DA">
        <w:rPr>
          <w:b/>
          <w:lang w:val="en-US"/>
        </w:rPr>
        <w:t>significant negative correlation between</w:t>
      </w:r>
      <w:r w:rsidRPr="730144DA">
        <w:rPr>
          <w:lang w:val="en-US"/>
        </w:rPr>
        <w:t xml:space="preserve"> </w:t>
      </w:r>
      <w:r w:rsidRPr="730144DA">
        <w:rPr>
          <w:b/>
          <w:lang w:val="en-US"/>
        </w:rPr>
        <w:t>prediction accuracy</w:t>
      </w:r>
      <w:r w:rsidRPr="730144DA">
        <w:rPr>
          <w:lang w:val="en-US"/>
        </w:rPr>
        <w:t xml:space="preserve"> and </w:t>
      </w:r>
      <w:r w:rsidRPr="730144DA">
        <w:rPr>
          <w:b/>
          <w:lang w:val="en-US"/>
        </w:rPr>
        <w:t>total ridership</w:t>
      </w:r>
      <w:r w:rsidRPr="730144DA">
        <w:rPr>
          <w:lang w:val="en-US"/>
        </w:rPr>
        <w:t>. As ridership increases, prediction accuracy appears to decrease (moderately).</w:t>
      </w:r>
      <w:r w:rsidR="00B73CDD" w:rsidRPr="730144DA">
        <w:rPr>
          <w:lang w:val="en-US"/>
        </w:rPr>
        <w:t xml:space="preserve"> </w:t>
      </w:r>
    </w:p>
    <w:p w14:paraId="380AB31C" w14:textId="77777777" w:rsidR="0038541F" w:rsidRDefault="0038541F" w:rsidP="0038541F">
      <w:pPr>
        <w:spacing w:after="0"/>
        <w:ind w:left="0" w:firstLine="0"/>
      </w:pPr>
    </w:p>
    <w:p w14:paraId="608B39FF" w14:textId="3D60E04C" w:rsidR="002A7E93" w:rsidRPr="002A7E93" w:rsidRDefault="002A7E93" w:rsidP="0038541F">
      <w:pPr>
        <w:spacing w:after="0"/>
        <w:ind w:left="0" w:firstLine="0"/>
        <w:rPr>
          <w:b/>
          <w:bCs/>
        </w:rPr>
      </w:pPr>
      <w:r w:rsidRPr="002A7E93">
        <w:rPr>
          <w:b/>
          <w:bCs/>
        </w:rPr>
        <w:t>Interpretation:</w:t>
      </w:r>
    </w:p>
    <w:p w14:paraId="3F6BF003" w14:textId="467C9760" w:rsidR="006E3E99" w:rsidRDefault="009D5069" w:rsidP="0038541F">
      <w:pPr>
        <w:spacing w:after="0"/>
        <w:ind w:left="0" w:firstLine="0"/>
      </w:pPr>
      <w:r w:rsidRPr="730144DA">
        <w:rPr>
          <w:lang w:val="en-US"/>
        </w:rPr>
        <w:t>This suggests that the prediction models are less accurate for routes with higher ridership, possibly due to the increased complexity and variability associated with busier routes.</w:t>
      </w:r>
    </w:p>
    <w:p w14:paraId="2B648D27" w14:textId="77777777" w:rsidR="009D5069" w:rsidRPr="006E3E99" w:rsidRDefault="009D5069" w:rsidP="0038541F">
      <w:pPr>
        <w:spacing w:after="0"/>
        <w:ind w:left="0" w:firstLine="0"/>
      </w:pPr>
    </w:p>
    <w:p w14:paraId="62E839AA" w14:textId="77777777" w:rsidR="00BA2590" w:rsidRDefault="00BA2590" w:rsidP="00BA2590">
      <w:pPr>
        <w:spacing w:after="0"/>
        <w:ind w:left="0" w:firstLine="0"/>
        <w:rPr>
          <w:rFonts w:eastAsiaTheme="majorEastAsia"/>
          <w:color w:val="0F4761" w:themeColor="accent1" w:themeShade="BF"/>
        </w:rPr>
      </w:pPr>
    </w:p>
    <w:p w14:paraId="0EE2A1E5" w14:textId="069D2ADE" w:rsidR="006E3E99" w:rsidRPr="00BA2590" w:rsidRDefault="006E3E99" w:rsidP="00BA2590">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sidR="000C7AF8" w:rsidRPr="00BA2590">
        <w:rPr>
          <w:rFonts w:eastAsiaTheme="majorEastAsia"/>
          <w:color w:val="0F4761" w:themeColor="accent1" w:themeShade="BF"/>
        </w:rPr>
        <w:t>2:</w:t>
      </w:r>
      <w:r w:rsidRPr="00BA2590">
        <w:rPr>
          <w:rFonts w:eastAsiaTheme="majorEastAsia"/>
          <w:color w:val="0F4761" w:themeColor="accent1" w:themeShade="BF"/>
        </w:rPr>
        <w:t xml:space="preserve"> Accuracy Rate Vs Routes</w:t>
      </w:r>
    </w:p>
    <w:p w14:paraId="75C096AC" w14:textId="77777777" w:rsidR="006E3E99" w:rsidRPr="006E3E99" w:rsidRDefault="006E3E99" w:rsidP="0038541F">
      <w:pPr>
        <w:spacing w:after="0"/>
        <w:ind w:left="0" w:firstLine="0"/>
      </w:pPr>
    </w:p>
    <w:p w14:paraId="09F80475" w14:textId="33AEA404" w:rsidR="0038541F" w:rsidRPr="006E3E99" w:rsidRDefault="006E3E99" w:rsidP="0038541F">
      <w:pPr>
        <w:spacing w:after="0"/>
        <w:ind w:left="0" w:firstLine="0"/>
      </w:pPr>
      <w:r w:rsidRPr="006E3E99">
        <w:t xml:space="preserve">To test the hypothesis about </w:t>
      </w:r>
      <w:r w:rsidRPr="006E3E99">
        <w:rPr>
          <w:b/>
          <w:bCs/>
        </w:rPr>
        <w:t>Operational Efficiency</w:t>
      </w:r>
      <w:r w:rsidRPr="006E3E99">
        <w:t xml:space="preserve"> in relation to </w:t>
      </w:r>
      <w:r w:rsidRPr="006E3E99">
        <w:rPr>
          <w:b/>
          <w:bCs/>
        </w:rPr>
        <w:t>Prediction Accuracy across Different Transportation Modes</w:t>
      </w:r>
      <w:r w:rsidRPr="006E3E99">
        <w:t xml:space="preserve">, performed an </w:t>
      </w:r>
      <w:r w:rsidRPr="006E3E99">
        <w:rPr>
          <w:b/>
          <w:bCs/>
        </w:rPr>
        <w:t>ANOVA (Analysis of Variance)</w:t>
      </w:r>
      <w:r w:rsidRPr="006E3E99">
        <w:t xml:space="preserve"> test.</w:t>
      </w:r>
    </w:p>
    <w:p w14:paraId="476EC47D" w14:textId="77777777" w:rsidR="006E3E99" w:rsidRPr="006E3E99" w:rsidRDefault="006E3E99" w:rsidP="0038541F">
      <w:pPr>
        <w:spacing w:after="0"/>
        <w:ind w:left="0" w:firstLine="0"/>
      </w:pPr>
    </w:p>
    <w:p w14:paraId="4DF1FA76" w14:textId="77777777" w:rsidR="006E3E99" w:rsidRPr="006E3E99" w:rsidRDefault="006E3E99" w:rsidP="006E3E99">
      <w:pPr>
        <w:spacing w:after="0"/>
        <w:ind w:left="0" w:firstLine="0"/>
        <w:rPr>
          <w:b/>
          <w:bCs/>
          <w:lang w:val="en-US"/>
        </w:rPr>
      </w:pPr>
      <w:r w:rsidRPr="006E3E99">
        <w:rPr>
          <w:b/>
          <w:bCs/>
          <w:lang w:val="en-US"/>
        </w:rPr>
        <w:t>Hypotheses:</w:t>
      </w:r>
    </w:p>
    <w:p w14:paraId="49426061" w14:textId="17AE3196" w:rsidR="0020567A" w:rsidRPr="0020567A" w:rsidRDefault="0020567A" w:rsidP="0020567A">
      <w:pPr>
        <w:pStyle w:val="ListParagraph"/>
        <w:numPr>
          <w:ilvl w:val="0"/>
          <w:numId w:val="9"/>
        </w:numPr>
        <w:spacing w:after="0"/>
        <w:rPr>
          <w:b/>
          <w:bCs/>
          <w:lang w:val="en-US"/>
        </w:rPr>
      </w:pPr>
      <w:r w:rsidRPr="0020567A">
        <w:rPr>
          <w:b/>
          <w:bCs/>
          <w:lang w:val="en-US"/>
        </w:rPr>
        <w:t xml:space="preserve">Null Hypothesis (H₀): </w:t>
      </w:r>
      <w:r w:rsidRPr="00BA2590">
        <w:rPr>
          <w:lang w:val="en-US"/>
        </w:rPr>
        <w:t>There is no significant difference in prediction accuracy across different transportation modes.</w:t>
      </w:r>
    </w:p>
    <w:p w14:paraId="013FAB85" w14:textId="0925485C" w:rsidR="006E3E99" w:rsidRDefault="0020567A" w:rsidP="0020567A">
      <w:pPr>
        <w:pStyle w:val="ListParagraph"/>
        <w:numPr>
          <w:ilvl w:val="0"/>
          <w:numId w:val="9"/>
        </w:numPr>
        <w:spacing w:after="0"/>
      </w:pPr>
      <w:r w:rsidRPr="0020567A">
        <w:rPr>
          <w:b/>
          <w:bCs/>
          <w:lang w:val="en-US"/>
        </w:rPr>
        <w:t xml:space="preserve">Alternative Hypothesis (H₁): </w:t>
      </w:r>
      <w:r w:rsidRPr="00BA2590">
        <w:rPr>
          <w:lang w:val="en-US"/>
        </w:rPr>
        <w:t>Prediction accuracy differs significantly across transportation modes.</w:t>
      </w:r>
    </w:p>
    <w:p w14:paraId="67C284CD" w14:textId="667A39CA" w:rsidR="000C7AF8" w:rsidRPr="009D5069" w:rsidRDefault="008828F4" w:rsidP="009D5069">
      <w:pPr>
        <w:spacing w:after="0"/>
        <w:ind w:left="0" w:firstLine="0"/>
      </w:pPr>
      <w:r w:rsidRPr="006E3E99">
        <w:t xml:space="preserve">Figure </w:t>
      </w:r>
      <w:r>
        <w:t xml:space="preserve">5 </w:t>
      </w:r>
      <w:r w:rsidR="00BA2590">
        <w:t xml:space="preserve">shows ANOVA results on </w:t>
      </w:r>
      <w:r w:rsidR="006E3E99" w:rsidRPr="006E3E99">
        <w:t>relationship</w:t>
      </w:r>
      <w:r>
        <w:t xml:space="preserve"> across different route accuracy</w:t>
      </w:r>
      <w:r w:rsidR="006E3E99" w:rsidRPr="006E3E99">
        <w:t xml:space="preserve">. </w:t>
      </w:r>
      <w:r w:rsidR="00AA6539">
        <w:t xml:space="preserve">Figure 6 shows the </w:t>
      </w:r>
      <w:r w:rsidR="00223DA0">
        <w:t xml:space="preserve">post-hoc </w:t>
      </w:r>
      <w:r w:rsidR="00AA6539">
        <w:t>Tukey test results</w:t>
      </w:r>
      <w:r w:rsidR="006E3E99">
        <w:t>.</w:t>
      </w:r>
    </w:p>
    <w:p w14:paraId="45E0F8EE" w14:textId="2728620C" w:rsidR="000C7AF8" w:rsidRDefault="00BF2FED" w:rsidP="009D5069">
      <w:pPr>
        <w:spacing w:after="0"/>
        <w:ind w:left="0" w:firstLine="0"/>
      </w:pPr>
      <w:r>
        <w:rPr>
          <w:noProof/>
        </w:rPr>
        <w:lastRenderedPageBreak/>
        <mc:AlternateContent>
          <mc:Choice Requires="wps">
            <w:drawing>
              <wp:anchor distT="0" distB="0" distL="114300" distR="114300" simplePos="0" relativeHeight="251658242" behindDoc="0" locked="0" layoutInCell="1" allowOverlap="1" wp14:anchorId="5EC5AAF8" wp14:editId="238AAA0E">
                <wp:simplePos x="0" y="0"/>
                <wp:positionH relativeFrom="column">
                  <wp:posOffset>12700</wp:posOffset>
                </wp:positionH>
                <wp:positionV relativeFrom="paragraph">
                  <wp:posOffset>1828800</wp:posOffset>
                </wp:positionV>
                <wp:extent cx="2729865" cy="469900"/>
                <wp:effectExtent l="0" t="0" r="13335" b="12700"/>
                <wp:wrapSquare wrapText="bothSides"/>
                <wp:docPr id="1003354724" name="Text Box 1"/>
                <wp:cNvGraphicFramePr/>
                <a:graphic xmlns:a="http://schemas.openxmlformats.org/drawingml/2006/main">
                  <a:graphicData uri="http://schemas.microsoft.com/office/word/2010/wordprocessingShape">
                    <wps:wsp>
                      <wps:cNvSpPr txBox="1"/>
                      <wps:spPr>
                        <a:xfrm>
                          <a:off x="0" y="0"/>
                          <a:ext cx="2729865" cy="469900"/>
                        </a:xfrm>
                        <a:prstGeom prst="rect">
                          <a:avLst/>
                        </a:prstGeom>
                        <a:noFill/>
                        <a:ln w="6350">
                          <a:solidFill>
                            <a:prstClr val="black"/>
                          </a:solidFill>
                        </a:ln>
                      </wps:spPr>
                      <wps:txb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AAF8" id="_x0000_s1029" type="#_x0000_t202" style="position:absolute;margin-left:1pt;margin-top:2in;width:214.95pt;height:3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" filled="f" strokeweight=".5pt">
                <v:textbo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v:textbox>
                <w10:wrap type="square"/>
              </v:shape>
            </w:pict>
          </mc:Fallback>
        </mc:AlternateContent>
      </w:r>
      <w:r w:rsidR="000A3784">
        <w:rPr>
          <w:noProof/>
        </w:rPr>
        <mc:AlternateContent>
          <mc:Choice Requires="wps">
            <w:drawing>
              <wp:anchor distT="0" distB="0" distL="114300" distR="114300" simplePos="0" relativeHeight="251658243" behindDoc="0" locked="0" layoutInCell="1" allowOverlap="1" wp14:anchorId="59EA3798" wp14:editId="761446B6">
                <wp:simplePos x="0" y="0"/>
                <wp:positionH relativeFrom="column">
                  <wp:posOffset>2792095</wp:posOffset>
                </wp:positionH>
                <wp:positionV relativeFrom="paragraph">
                  <wp:posOffset>2089785</wp:posOffset>
                </wp:positionV>
                <wp:extent cx="3079115" cy="469900"/>
                <wp:effectExtent l="0" t="0" r="6985" b="12700"/>
                <wp:wrapSquare wrapText="bothSides"/>
                <wp:docPr id="1618146520" name="Text Box 1"/>
                <wp:cNvGraphicFramePr/>
                <a:graphic xmlns:a="http://schemas.openxmlformats.org/drawingml/2006/main">
                  <a:graphicData uri="http://schemas.microsoft.com/office/word/2010/wordprocessingShape">
                    <wps:wsp>
                      <wps:cNvSpPr txBox="1"/>
                      <wps:spPr>
                        <a:xfrm>
                          <a:off x="0" y="0"/>
                          <a:ext cx="3079115" cy="469900"/>
                        </a:xfrm>
                        <a:prstGeom prst="rect">
                          <a:avLst/>
                        </a:prstGeom>
                        <a:noFill/>
                        <a:ln w="6350">
                          <a:solidFill>
                            <a:prstClr val="black"/>
                          </a:solidFill>
                        </a:ln>
                      </wps:spPr>
                      <wps:txb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3798" id="_x0000_s1030" type="#_x0000_t202" style="position:absolute;margin-left:219.85pt;margin-top:164.55pt;width:242.45pt;height:3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" filled="f" strokeweight=".5pt">
                <v:textbo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v:textbox>
                <w10:wrap type="square"/>
              </v:shape>
            </w:pict>
          </mc:Fallback>
        </mc:AlternateContent>
      </w:r>
      <w:r w:rsidR="006E3E99" w:rsidRPr="006E3E99">
        <w:rPr>
          <w:noProof/>
        </w:rPr>
        <w:drawing>
          <wp:inline distT="0" distB="0" distL="0" distR="0" wp14:anchorId="0CC8ACC3" wp14:editId="63DA87DE">
            <wp:extent cx="2717437" cy="668020"/>
            <wp:effectExtent l="12700" t="12700" r="13335" b="17780"/>
            <wp:docPr id="43376757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7577" name="Picture 1" descr="A close-up of numbers&#10;&#10;Description automatically generated"/>
                    <pic:cNvPicPr/>
                  </pic:nvPicPr>
                  <pic:blipFill>
                    <a:blip r:embed="rId14"/>
                    <a:stretch>
                      <a:fillRect/>
                    </a:stretch>
                  </pic:blipFill>
                  <pic:spPr>
                    <a:xfrm>
                      <a:off x="0" y="0"/>
                      <a:ext cx="2965585" cy="729021"/>
                    </a:xfrm>
                    <a:prstGeom prst="rect">
                      <a:avLst/>
                    </a:prstGeom>
                    <a:ln>
                      <a:solidFill>
                        <a:schemeClr val="tx1"/>
                      </a:solidFill>
                    </a:ln>
                  </pic:spPr>
                </pic:pic>
              </a:graphicData>
            </a:graphic>
          </wp:inline>
        </w:drawing>
      </w:r>
      <w:r w:rsidR="000C7AF8" w:rsidRPr="000C7AF8">
        <w:t xml:space="preserve"> </w:t>
      </w:r>
      <w:r w:rsidR="000C7AF8" w:rsidRPr="000C7AF8">
        <w:rPr>
          <w:noProof/>
        </w:rPr>
        <w:drawing>
          <wp:inline distT="0" distB="0" distL="0" distR="0" wp14:anchorId="6A13BD68" wp14:editId="697A0115">
            <wp:extent cx="3074436" cy="1760855"/>
            <wp:effectExtent l="12700" t="12700" r="12065" b="17145"/>
            <wp:docPr id="165963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31255" name="Picture 1" descr="A screenshot of a computer&#10;&#10;Description automatically generated"/>
                    <pic:cNvPicPr/>
                  </pic:nvPicPr>
                  <pic:blipFill>
                    <a:blip r:embed="rId15"/>
                    <a:stretch>
                      <a:fillRect/>
                    </a:stretch>
                  </pic:blipFill>
                  <pic:spPr>
                    <a:xfrm>
                      <a:off x="0" y="0"/>
                      <a:ext cx="3116646" cy="1785030"/>
                    </a:xfrm>
                    <a:prstGeom prst="rect">
                      <a:avLst/>
                    </a:prstGeom>
                    <a:ln>
                      <a:solidFill>
                        <a:schemeClr val="tx1"/>
                      </a:solidFill>
                    </a:ln>
                  </pic:spPr>
                </pic:pic>
              </a:graphicData>
            </a:graphic>
          </wp:inline>
        </w:drawing>
      </w:r>
    </w:p>
    <w:p w14:paraId="14B098B3" w14:textId="77777777" w:rsidR="002A7E93" w:rsidRPr="002A7E93" w:rsidRDefault="002A7E93" w:rsidP="002A7E93">
      <w:pPr>
        <w:spacing w:after="0"/>
        <w:rPr>
          <w:b/>
          <w:bCs/>
        </w:rPr>
      </w:pPr>
      <w:r w:rsidRPr="002A7E93">
        <w:rPr>
          <w:b/>
          <w:bCs/>
        </w:rPr>
        <w:t>Test Decision:</w:t>
      </w:r>
    </w:p>
    <w:p w14:paraId="69E608BE" w14:textId="43FF0341" w:rsidR="006C38F3" w:rsidRDefault="0046089A" w:rsidP="0046089A">
      <w:pPr>
        <w:spacing w:after="0"/>
      </w:pPr>
      <w:r w:rsidRPr="006E3E99">
        <w:t xml:space="preserve">Based on results, as the p-value is less than 0.05, we </w:t>
      </w:r>
      <w:r w:rsidRPr="0046089A">
        <w:rPr>
          <w:b/>
          <w:bCs/>
        </w:rPr>
        <w:t>reject the null hypothesis</w:t>
      </w:r>
      <w:r w:rsidRPr="006E3E99">
        <w:t xml:space="preserve">. </w:t>
      </w:r>
      <w:r w:rsidR="006C38F3" w:rsidRPr="006C38F3">
        <w:t xml:space="preserve">The </w:t>
      </w:r>
      <w:r w:rsidR="006C38F3" w:rsidRPr="0046089A">
        <w:rPr>
          <w:b/>
          <w:bCs/>
        </w:rPr>
        <w:t>ANOVA</w:t>
      </w:r>
      <w:r w:rsidR="006C38F3" w:rsidRPr="006C38F3">
        <w:t xml:space="preserve"> test showed that there is a </w:t>
      </w:r>
      <w:r w:rsidR="006C38F3" w:rsidRPr="0046089A">
        <w:rPr>
          <w:b/>
          <w:bCs/>
        </w:rPr>
        <w:t>significant difference</w:t>
      </w:r>
      <w:r w:rsidR="006C38F3" w:rsidRPr="006C38F3">
        <w:t xml:space="preserve"> in prediction accuracy across different modes (p &lt; 0.05). Post-hoc </w:t>
      </w:r>
      <w:r w:rsidR="006C38F3" w:rsidRPr="0046089A">
        <w:rPr>
          <w:b/>
          <w:bCs/>
        </w:rPr>
        <w:t>Tukey HSD</w:t>
      </w:r>
      <w:r w:rsidR="006C38F3" w:rsidRPr="006C38F3">
        <w:t xml:space="preserve"> analysis revealed significant differences in prediction accuracy between routes, particularly between the </w:t>
      </w:r>
      <w:r w:rsidR="006C38F3" w:rsidRPr="0046089A">
        <w:rPr>
          <w:b/>
          <w:bCs/>
        </w:rPr>
        <w:t>Bus</w:t>
      </w:r>
      <w:r w:rsidR="006C38F3" w:rsidRPr="006C38F3">
        <w:t xml:space="preserve"> and </w:t>
      </w:r>
      <w:r w:rsidR="006C38F3" w:rsidRPr="0046089A">
        <w:rPr>
          <w:b/>
          <w:bCs/>
        </w:rPr>
        <w:t>Blue</w:t>
      </w:r>
      <w:r w:rsidR="006C38F3" w:rsidRPr="006C38F3">
        <w:t xml:space="preserve">, </w:t>
      </w:r>
      <w:r w:rsidR="006C38F3" w:rsidRPr="0046089A">
        <w:rPr>
          <w:b/>
          <w:bCs/>
        </w:rPr>
        <w:t>Green</w:t>
      </w:r>
      <w:r w:rsidR="006C38F3" w:rsidRPr="006C38F3">
        <w:t xml:space="preserve">, </w:t>
      </w:r>
      <w:r w:rsidR="006C38F3" w:rsidRPr="0046089A">
        <w:rPr>
          <w:b/>
          <w:bCs/>
        </w:rPr>
        <w:t>Orange</w:t>
      </w:r>
      <w:r w:rsidR="006C38F3" w:rsidRPr="006C38F3">
        <w:t xml:space="preserve">, and </w:t>
      </w:r>
      <w:proofErr w:type="gramStart"/>
      <w:r w:rsidR="006C38F3" w:rsidRPr="0046089A">
        <w:rPr>
          <w:b/>
          <w:bCs/>
        </w:rPr>
        <w:t>Red</w:t>
      </w:r>
      <w:proofErr w:type="gramEnd"/>
      <w:r w:rsidR="006C38F3" w:rsidRPr="006C38F3">
        <w:t xml:space="preserve"> routes. The </w:t>
      </w:r>
      <w:r w:rsidR="006C38F3" w:rsidRPr="0046089A">
        <w:rPr>
          <w:b/>
          <w:bCs/>
        </w:rPr>
        <w:t>Orange vs. Red</w:t>
      </w:r>
      <w:r w:rsidR="006C38F3" w:rsidRPr="006C38F3">
        <w:t xml:space="preserve"> comparison had a marginal p-value of 0.071, indicating a near-significant difference.</w:t>
      </w:r>
    </w:p>
    <w:p w14:paraId="74DC9892" w14:textId="77777777" w:rsidR="00061D0A" w:rsidRDefault="00061D0A" w:rsidP="0046089A">
      <w:pPr>
        <w:spacing w:after="0"/>
      </w:pPr>
    </w:p>
    <w:p w14:paraId="53CFE772" w14:textId="77777777" w:rsidR="00061D0A" w:rsidRPr="00061D0A" w:rsidRDefault="00061D0A" w:rsidP="00061D0A">
      <w:pPr>
        <w:spacing w:after="0"/>
        <w:rPr>
          <w:b/>
          <w:bCs/>
          <w:lang w:val="en-US"/>
        </w:rPr>
      </w:pPr>
      <w:r w:rsidRPr="00061D0A">
        <w:rPr>
          <w:b/>
          <w:bCs/>
          <w:lang w:val="en-US"/>
        </w:rPr>
        <w:t>Interpretation:</w:t>
      </w:r>
    </w:p>
    <w:p w14:paraId="69EEEF3B" w14:textId="77777777" w:rsidR="00061D0A" w:rsidRPr="00061D0A" w:rsidRDefault="00061D0A" w:rsidP="00061D0A">
      <w:pPr>
        <w:spacing w:after="0"/>
        <w:rPr>
          <w:lang w:val="en-US"/>
        </w:rPr>
      </w:pPr>
      <w:r w:rsidRPr="00061D0A">
        <w:rPr>
          <w:lang w:val="en-US"/>
        </w:rPr>
        <w:t xml:space="preserve">There are notable differences in prediction accuracy across routes, with </w:t>
      </w:r>
      <w:proofErr w:type="gramStart"/>
      <w:r w:rsidRPr="00061D0A">
        <w:rPr>
          <w:b/>
          <w:bCs/>
          <w:lang w:val="en-US"/>
        </w:rPr>
        <w:t>Green</w:t>
      </w:r>
      <w:r w:rsidRPr="00061D0A">
        <w:rPr>
          <w:lang w:val="en-US"/>
        </w:rPr>
        <w:t xml:space="preserve"> and </w:t>
      </w:r>
      <w:r w:rsidRPr="00061D0A">
        <w:rPr>
          <w:b/>
          <w:bCs/>
          <w:lang w:val="en-US"/>
        </w:rPr>
        <w:t>Blue</w:t>
      </w:r>
      <w:proofErr w:type="gramEnd"/>
      <w:r w:rsidRPr="00061D0A">
        <w:rPr>
          <w:lang w:val="en-US"/>
        </w:rPr>
        <w:t xml:space="preserve"> showing</w:t>
      </w:r>
    </w:p>
    <w:p w14:paraId="0E5C9D14" w14:textId="77777777" w:rsidR="00061D0A" w:rsidRPr="00061D0A" w:rsidRDefault="00061D0A" w:rsidP="00061D0A">
      <w:pPr>
        <w:spacing w:after="0"/>
        <w:rPr>
          <w:lang w:val="en-US"/>
        </w:rPr>
      </w:pPr>
      <w:r w:rsidRPr="00061D0A">
        <w:rPr>
          <w:lang w:val="en-US"/>
        </w:rPr>
        <w:t>the most significant differences. This variation can inform future model improvements to tailor</w:t>
      </w:r>
    </w:p>
    <w:p w14:paraId="29FAAC9E" w14:textId="1202B84C" w:rsidR="00061D0A" w:rsidRDefault="00061D0A" w:rsidP="00061D0A">
      <w:pPr>
        <w:spacing w:after="0"/>
      </w:pPr>
      <w:r w:rsidRPr="00061D0A">
        <w:rPr>
          <w:lang w:val="en-US"/>
        </w:rPr>
        <w:t>predictions based on route characteristics.</w:t>
      </w:r>
    </w:p>
    <w:p w14:paraId="2FB39BFA" w14:textId="77777777" w:rsidR="009D54CD" w:rsidRDefault="009D54CD" w:rsidP="0046089A">
      <w:pPr>
        <w:spacing w:after="0"/>
      </w:pPr>
    </w:p>
    <w:p w14:paraId="20484257" w14:textId="3295CBC4" w:rsidR="009D54CD" w:rsidRPr="00BA2590" w:rsidRDefault="009D54CD" w:rsidP="009D54CD">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Pr>
          <w:rFonts w:eastAsiaTheme="majorEastAsia"/>
          <w:color w:val="0F4761" w:themeColor="accent1" w:themeShade="BF"/>
        </w:rPr>
        <w:t>3</w:t>
      </w:r>
      <w:r w:rsidRPr="00BA2590">
        <w:rPr>
          <w:rFonts w:eastAsiaTheme="majorEastAsia"/>
          <w:color w:val="0F4761" w:themeColor="accent1" w:themeShade="BF"/>
        </w:rPr>
        <w:t xml:space="preserve">: Accuracy Rate </w:t>
      </w:r>
      <w:r>
        <w:rPr>
          <w:rFonts w:eastAsiaTheme="majorEastAsia"/>
          <w:color w:val="0F4761" w:themeColor="accent1" w:themeShade="BF"/>
        </w:rPr>
        <w:t>Seasonality</w:t>
      </w:r>
    </w:p>
    <w:p w14:paraId="0F25B68F" w14:textId="77777777" w:rsidR="009D54CD" w:rsidRPr="006E3E99" w:rsidRDefault="009D54CD" w:rsidP="009D54CD">
      <w:pPr>
        <w:spacing w:after="0"/>
        <w:ind w:left="0" w:firstLine="0"/>
      </w:pPr>
    </w:p>
    <w:p w14:paraId="4F6C5CE5" w14:textId="465B5405" w:rsidR="009D54CD" w:rsidRDefault="009D54CD" w:rsidP="00061D0A">
      <w:pPr>
        <w:spacing w:after="0"/>
        <w:ind w:left="0" w:firstLine="0"/>
      </w:pPr>
      <w:r w:rsidRPr="006E3E99">
        <w:t xml:space="preserve">To </w:t>
      </w:r>
      <w:r w:rsidRPr="009D54CD">
        <w:rPr>
          <w:lang w:val="en-US"/>
        </w:rPr>
        <w:t>Assess whether</w:t>
      </w:r>
      <w:r w:rsidRPr="009D54CD">
        <w:rPr>
          <w:b/>
          <w:bCs/>
          <w:lang w:val="en-US"/>
        </w:rPr>
        <w:t xml:space="preserve"> seasonal factors (e.g., specific months) </w:t>
      </w:r>
      <w:r w:rsidRPr="009D54CD">
        <w:rPr>
          <w:lang w:val="en-US"/>
        </w:rPr>
        <w:t>have a statistically significant effect on on-time prediction</w:t>
      </w:r>
      <w:r w:rsidR="00061D0A">
        <w:rPr>
          <w:b/>
          <w:bCs/>
          <w:lang w:val="en-US"/>
        </w:rPr>
        <w:t xml:space="preserve"> </w:t>
      </w:r>
      <w:r w:rsidRPr="009D54CD">
        <w:rPr>
          <w:lang w:val="en-US"/>
        </w:rPr>
        <w:t>accuracy</w:t>
      </w:r>
      <w:r w:rsidRPr="009D54CD">
        <w:t>,</w:t>
      </w:r>
      <w:r>
        <w:t xml:space="preserve"> </w:t>
      </w:r>
      <w:r w:rsidRPr="006E3E99">
        <w:t>a</w:t>
      </w:r>
      <w:r>
        <w:t xml:space="preserve"> Chi-Squared test was conducted. </w:t>
      </w:r>
    </w:p>
    <w:p w14:paraId="4A1B2C7D" w14:textId="77777777" w:rsidR="00061D0A" w:rsidRPr="00061D0A" w:rsidRDefault="00061D0A" w:rsidP="00061D0A">
      <w:pPr>
        <w:spacing w:after="0"/>
        <w:ind w:left="0" w:firstLine="0"/>
        <w:rPr>
          <w:b/>
          <w:bCs/>
          <w:lang w:val="en-US"/>
        </w:rPr>
      </w:pPr>
    </w:p>
    <w:p w14:paraId="0D8BB8AB" w14:textId="59DB7031" w:rsidR="009D54CD" w:rsidRPr="006E3E99" w:rsidRDefault="009D54CD" w:rsidP="009D54CD">
      <w:pPr>
        <w:spacing w:after="0"/>
        <w:ind w:left="0" w:firstLine="0"/>
        <w:rPr>
          <w:b/>
          <w:bCs/>
          <w:lang w:val="en-US"/>
        </w:rPr>
      </w:pPr>
      <w:r w:rsidRPr="006E3E99">
        <w:rPr>
          <w:b/>
          <w:bCs/>
          <w:lang w:val="en-US"/>
        </w:rPr>
        <w:t>Hypotheses:</w:t>
      </w:r>
    </w:p>
    <w:p w14:paraId="7E9F3E7A" w14:textId="77777777" w:rsidR="00154DCB" w:rsidRPr="00154DCB" w:rsidRDefault="009D54CD" w:rsidP="00154DCB">
      <w:pPr>
        <w:pStyle w:val="ListParagraph"/>
        <w:numPr>
          <w:ilvl w:val="0"/>
          <w:numId w:val="9"/>
        </w:numPr>
        <w:spacing w:after="0"/>
      </w:pPr>
      <w:r w:rsidRPr="0020567A">
        <w:rPr>
          <w:b/>
          <w:bCs/>
          <w:lang w:val="en-US"/>
        </w:rPr>
        <w:t xml:space="preserve">Null Hypothesis (H₀): </w:t>
      </w:r>
      <w:r w:rsidR="00154DCB" w:rsidRPr="00BA2590">
        <w:rPr>
          <w:lang w:val="en-US"/>
        </w:rPr>
        <w:t xml:space="preserve">Prediction accuracy </w:t>
      </w:r>
      <w:r w:rsidR="00154DCB">
        <w:rPr>
          <w:lang w:val="en-US"/>
        </w:rPr>
        <w:t xml:space="preserve">does not vary significantly </w:t>
      </w:r>
      <w:r w:rsidR="00154DCB" w:rsidRPr="00BA2590">
        <w:rPr>
          <w:lang w:val="en-US"/>
        </w:rPr>
        <w:t xml:space="preserve">across </w:t>
      </w:r>
      <w:r w:rsidR="00154DCB">
        <w:rPr>
          <w:lang w:val="en-US"/>
        </w:rPr>
        <w:t>time periods</w:t>
      </w:r>
      <w:r w:rsidR="00154DCB" w:rsidRPr="00BA2590">
        <w:rPr>
          <w:lang w:val="en-US"/>
        </w:rPr>
        <w:t>.</w:t>
      </w:r>
    </w:p>
    <w:p w14:paraId="3A5D937F" w14:textId="77777777" w:rsidR="00154DCB" w:rsidRPr="0020567A" w:rsidRDefault="009D54CD" w:rsidP="00154DCB">
      <w:pPr>
        <w:pStyle w:val="ListParagraph"/>
        <w:numPr>
          <w:ilvl w:val="0"/>
          <w:numId w:val="9"/>
        </w:numPr>
        <w:spacing w:after="0"/>
        <w:rPr>
          <w:b/>
          <w:bCs/>
          <w:lang w:val="en-US"/>
        </w:rPr>
      </w:pPr>
      <w:r w:rsidRPr="00154DCB">
        <w:rPr>
          <w:b/>
          <w:bCs/>
          <w:lang w:val="en-US"/>
        </w:rPr>
        <w:t xml:space="preserve">Alternative Hypothesis (H₁): </w:t>
      </w:r>
      <w:r w:rsidR="00154DCB">
        <w:rPr>
          <w:lang w:val="en-US"/>
        </w:rPr>
        <w:t xml:space="preserve">Prediction Accuracy is </w:t>
      </w:r>
      <w:proofErr w:type="gramStart"/>
      <w:r w:rsidR="00154DCB">
        <w:rPr>
          <w:lang w:val="en-US"/>
        </w:rPr>
        <w:t>varies</w:t>
      </w:r>
      <w:proofErr w:type="gramEnd"/>
      <w:r w:rsidR="00154DCB">
        <w:rPr>
          <w:lang w:val="en-US"/>
        </w:rPr>
        <w:t xml:space="preserve"> across Time</w:t>
      </w:r>
      <w:r w:rsidR="00154DCB" w:rsidRPr="00BA2590">
        <w:rPr>
          <w:lang w:val="en-US"/>
        </w:rPr>
        <w:t>.</w:t>
      </w:r>
    </w:p>
    <w:p w14:paraId="5BD5EC80" w14:textId="58D6E0B1" w:rsidR="00154DCB" w:rsidRDefault="00154DCB" w:rsidP="009D54CD">
      <w:pPr>
        <w:ind w:left="0" w:firstLine="0"/>
      </w:pPr>
      <w:r w:rsidRPr="009D54CD">
        <w:rPr>
          <w:noProof/>
        </w:rPr>
        <mc:AlternateContent>
          <mc:Choice Requires="wps">
            <w:drawing>
              <wp:anchor distT="0" distB="0" distL="114300" distR="114300" simplePos="0" relativeHeight="251662339" behindDoc="0" locked="0" layoutInCell="1" allowOverlap="1" wp14:anchorId="2E4EF80C" wp14:editId="65FBD2D9">
                <wp:simplePos x="0" y="0"/>
                <wp:positionH relativeFrom="column">
                  <wp:posOffset>1088390</wp:posOffset>
                </wp:positionH>
                <wp:positionV relativeFrom="paragraph">
                  <wp:posOffset>127649</wp:posOffset>
                </wp:positionV>
                <wp:extent cx="3636645" cy="260350"/>
                <wp:effectExtent l="0" t="0" r="8255" b="19050"/>
                <wp:wrapSquare wrapText="bothSides"/>
                <wp:docPr id="1100156393" name="Text Box 1"/>
                <wp:cNvGraphicFramePr/>
                <a:graphic xmlns:a="http://schemas.openxmlformats.org/drawingml/2006/main">
                  <a:graphicData uri="http://schemas.microsoft.com/office/word/2010/wordprocessingShape">
                    <wps:wsp>
                      <wps:cNvSpPr txBox="1"/>
                      <wps:spPr>
                        <a:xfrm>
                          <a:off x="0" y="0"/>
                          <a:ext cx="3636645" cy="260350"/>
                        </a:xfrm>
                        <a:prstGeom prst="rect">
                          <a:avLst/>
                        </a:prstGeom>
                        <a:noFill/>
                        <a:ln w="6350">
                          <a:solidFill>
                            <a:prstClr val="black"/>
                          </a:solidFill>
                        </a:ln>
                      </wps:spPr>
                      <wps:txb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F80C" id="_x0000_s1031" type="#_x0000_t202" style="position:absolute;margin-left:85.7pt;margin-top:10.05pt;width:286.35pt;height:20.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" filled="f" strokeweight=".5pt">
                <v:textbo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v:textbox>
                <w10:wrap type="square"/>
              </v:shape>
            </w:pict>
          </mc:Fallback>
        </mc:AlternateContent>
      </w:r>
    </w:p>
    <w:p w14:paraId="254B38E1" w14:textId="12414580" w:rsidR="009D54CD" w:rsidRPr="009D54CD" w:rsidRDefault="00154DCB" w:rsidP="00154DCB">
      <w:pPr>
        <w:ind w:left="0" w:firstLine="0"/>
        <w:jc w:val="center"/>
      </w:pPr>
      <w:r>
        <w:rPr>
          <w:noProof/>
        </w:rPr>
        <w:drawing>
          <wp:inline distT="0" distB="0" distL="0" distR="0" wp14:anchorId="7230DCB3" wp14:editId="578FB4F7">
            <wp:extent cx="4681799" cy="1235075"/>
            <wp:effectExtent l="0" t="0" r="5080" b="0"/>
            <wp:docPr id="18889761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6189" name="Picture 1" descr="A black background with white text&#10;&#10;Description automatically generated"/>
                    <pic:cNvPicPr/>
                  </pic:nvPicPr>
                  <pic:blipFill>
                    <a:blip r:embed="rId16"/>
                    <a:stretch>
                      <a:fillRect/>
                    </a:stretch>
                  </pic:blipFill>
                  <pic:spPr>
                    <a:xfrm>
                      <a:off x="0" y="0"/>
                      <a:ext cx="4711709" cy="1242965"/>
                    </a:xfrm>
                    <a:prstGeom prst="rect">
                      <a:avLst/>
                    </a:prstGeom>
                  </pic:spPr>
                </pic:pic>
              </a:graphicData>
            </a:graphic>
          </wp:inline>
        </w:drawing>
      </w:r>
    </w:p>
    <w:p w14:paraId="451E76F8" w14:textId="0A690F54" w:rsidR="00154DCB" w:rsidRDefault="00154DCB" w:rsidP="009E5062">
      <w:pPr>
        <w:pStyle w:val="Heading1"/>
        <w:ind w:left="-5"/>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Test Decision:</w:t>
      </w:r>
    </w:p>
    <w:p w14:paraId="1F97A72B" w14:textId="5DC36DCA" w:rsidR="00154DCB" w:rsidRPr="00154DCB" w:rsidRDefault="00154DCB" w:rsidP="00154DCB">
      <w:pPr>
        <w:spacing w:after="0"/>
        <w:ind w:left="0" w:firstLine="0"/>
      </w:pPr>
      <w:r>
        <w:t xml:space="preserve">Based on results (in </w:t>
      </w:r>
      <w:r w:rsidRPr="006E3E99">
        <w:t xml:space="preserve">Figure </w:t>
      </w:r>
      <w:r>
        <w:t xml:space="preserve">7), the P-Value of 0.5975 &gt; 0.05. Hence, we </w:t>
      </w:r>
      <w:r w:rsidRPr="00154DCB">
        <w:rPr>
          <w:b/>
          <w:bCs/>
        </w:rPr>
        <w:t>cannot</w:t>
      </w:r>
      <w:r>
        <w:t xml:space="preserve"> </w:t>
      </w:r>
      <w:r w:rsidRPr="0046089A">
        <w:rPr>
          <w:b/>
          <w:bCs/>
        </w:rPr>
        <w:t>reject the null hypothesis</w:t>
      </w:r>
      <w:r>
        <w:t>,</w:t>
      </w:r>
      <w:r w:rsidRPr="006E3E99">
        <w:t xml:space="preserve"> </w:t>
      </w:r>
      <w:r>
        <w:t xml:space="preserve">concluding that there is no significant difference in the accuracy of predictions identified in the data. </w:t>
      </w:r>
    </w:p>
    <w:p w14:paraId="4076AECC" w14:textId="4453277B" w:rsidR="000C7AF8" w:rsidRPr="00663504" w:rsidRDefault="006C38F3" w:rsidP="009E5062">
      <w:pPr>
        <w:pStyle w:val="Heading1"/>
        <w:ind w:left="-5"/>
        <w:rPr>
          <w:rFonts w:ascii="Times New Roman" w:hAnsi="Times New Roman" w:cs="Times New Roman"/>
          <w:b/>
          <w:bCs/>
          <w:sz w:val="24"/>
          <w:szCs w:val="24"/>
        </w:rPr>
      </w:pPr>
      <w:r w:rsidRPr="00663504">
        <w:rPr>
          <w:rFonts w:ascii="Times New Roman" w:eastAsia="Times New Roman" w:hAnsi="Times New Roman" w:cs="Times New Roman"/>
          <w:b/>
          <w:bCs/>
          <w:color w:val="000000"/>
          <w:sz w:val="24"/>
          <w:szCs w:val="24"/>
        </w:rPr>
        <w:t>Interpretation</w:t>
      </w:r>
      <w:r w:rsidRPr="00663504">
        <w:rPr>
          <w:rFonts w:ascii="Times New Roman" w:hAnsi="Times New Roman" w:cs="Times New Roman"/>
          <w:b/>
          <w:bCs/>
          <w:sz w:val="24"/>
          <w:szCs w:val="24"/>
        </w:rPr>
        <w:t>:</w:t>
      </w:r>
    </w:p>
    <w:p w14:paraId="78CBF287" w14:textId="28F24AF5" w:rsidR="00154DCB" w:rsidRPr="00D5087F" w:rsidRDefault="00154DCB" w:rsidP="00D5087F">
      <w:r>
        <w:t>P</w:t>
      </w:r>
      <w:r w:rsidRPr="00F10486">
        <w:t xml:space="preserve">rediction accuracy does not significantly </w:t>
      </w:r>
      <w:r>
        <w:t>vary</w:t>
      </w:r>
      <w:r w:rsidRPr="00F10486">
        <w:t xml:space="preserve"> across time periods</w:t>
      </w:r>
      <w:r w:rsidR="001B7D63">
        <w:t xml:space="preserve">, </w:t>
      </w:r>
      <w:r>
        <w:t>implying no seasonal</w:t>
      </w:r>
      <w:r w:rsidR="00061D0A">
        <w:t xml:space="preserve"> factors </w:t>
      </w:r>
      <w:r w:rsidR="001B7D63">
        <w:t>affecting</w:t>
      </w:r>
      <w:r w:rsidR="00061D0A">
        <w:t xml:space="preserve"> accuracy</w:t>
      </w:r>
      <w:r w:rsidR="001B7D63">
        <w:t>.</w:t>
      </w:r>
      <w:r>
        <w:t xml:space="preserve"> </w:t>
      </w:r>
    </w:p>
    <w:p w14:paraId="5DD526B3" w14:textId="77777777" w:rsidR="00154DCB" w:rsidRDefault="00154DCB" w:rsidP="00D5087F">
      <w:pPr>
        <w:ind w:left="0" w:firstLine="0"/>
        <w:rPr>
          <w:rFonts w:eastAsiaTheme="majorEastAsia"/>
          <w:b/>
          <w:bCs/>
          <w:color w:val="0F4761" w:themeColor="accent1" w:themeShade="BF"/>
          <w:sz w:val="28"/>
          <w:szCs w:val="28"/>
        </w:rPr>
      </w:pPr>
    </w:p>
    <w:p w14:paraId="215DD200" w14:textId="553A8B46" w:rsidR="00154DCB" w:rsidRPr="00154DCB" w:rsidRDefault="0053670D" w:rsidP="00154DCB">
      <w:pPr>
        <w:rPr>
          <w:rFonts w:eastAsiaTheme="majorEastAsia"/>
          <w:b/>
          <w:bCs/>
          <w:color w:val="0F4761" w:themeColor="accent1" w:themeShade="BF"/>
          <w:sz w:val="28"/>
          <w:szCs w:val="28"/>
        </w:rPr>
      </w:pPr>
      <w:r w:rsidRPr="00154DCB">
        <w:rPr>
          <w:rFonts w:eastAsiaTheme="majorEastAsia"/>
          <w:b/>
          <w:bCs/>
          <w:color w:val="0F4761" w:themeColor="accent1" w:themeShade="BF"/>
          <w:sz w:val="28"/>
          <w:szCs w:val="28"/>
        </w:rPr>
        <w:t>Key Insight</w:t>
      </w:r>
      <w:r w:rsidR="00154DCB">
        <w:rPr>
          <w:rFonts w:eastAsiaTheme="majorEastAsia"/>
          <w:b/>
          <w:bCs/>
          <w:color w:val="0F4761" w:themeColor="accent1" w:themeShade="BF"/>
          <w:sz w:val="28"/>
          <w:szCs w:val="28"/>
        </w:rPr>
        <w:t>s</w:t>
      </w:r>
    </w:p>
    <w:p w14:paraId="4B25AFFE" w14:textId="40D90AC6" w:rsidR="00E70DB5" w:rsidRDefault="00FF026A" w:rsidP="00E70DB5">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The analysis revealed a negative correlation between prediction accuracy and ridership volume for MBTA routes, suggesting that higher ridership results in decreased prediction accuracy. The increased complexity of busier routes may contribute to this phenomenon. </w:t>
      </w:r>
    </w:p>
    <w:p w14:paraId="7D47B389" w14:textId="600D3DA8" w:rsidR="00061D0A" w:rsidRDefault="00FF026A" w:rsidP="009A48FD">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ANOVA tests confirmed significant variability in prediction accuracy across transportation modes, with the </w:t>
      </w:r>
      <w:proofErr w:type="gramStart"/>
      <w:r w:rsidRPr="00FF026A">
        <w:rPr>
          <w:rFonts w:ascii="Times New Roman" w:hAnsi="Times New Roman" w:cs="Times New Roman"/>
          <w:color w:val="000000" w:themeColor="text1"/>
          <w:sz w:val="24"/>
          <w:szCs w:val="24"/>
        </w:rPr>
        <w:t>Green and Blue</w:t>
      </w:r>
      <w:proofErr w:type="gramEnd"/>
      <w:r w:rsidRPr="00FF026A">
        <w:rPr>
          <w:rFonts w:ascii="Times New Roman" w:hAnsi="Times New Roman" w:cs="Times New Roman"/>
          <w:color w:val="000000" w:themeColor="text1"/>
          <w:sz w:val="24"/>
          <w:szCs w:val="24"/>
        </w:rPr>
        <w:t xml:space="preserve"> routes exhibiting more substantial deviations compared to other modes. The Orange Line showed higher accuracy than the other routes.</w:t>
      </w:r>
    </w:p>
    <w:p w14:paraId="38487861" w14:textId="5E118474" w:rsidR="00061D0A" w:rsidRPr="00A05916" w:rsidRDefault="00A05916" w:rsidP="00A05916">
      <w:pPr>
        <w:pStyle w:val="Heading1"/>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1B7D63" w:rsidRPr="00A05916">
        <w:rPr>
          <w:rFonts w:ascii="Times New Roman" w:hAnsi="Times New Roman" w:cs="Times New Roman"/>
          <w:color w:val="000000" w:themeColor="text1"/>
          <w:sz w:val="24"/>
          <w:szCs w:val="24"/>
        </w:rPr>
        <w:t>hi-square Test of independence confirmed that Prediction accuracy does not significantly vary across time periods, implying that while accuracy fluctuates, there is no systematic improvement or decline over time.</w:t>
      </w:r>
    </w:p>
    <w:p w14:paraId="3A4B93A7" w14:textId="31B37C27" w:rsidR="0013250D" w:rsidRPr="00AA5B52" w:rsidRDefault="000D0264" w:rsidP="004F1BC2">
      <w:pPr>
        <w:pStyle w:val="Heading1"/>
        <w:ind w:left="0" w:firstLine="0"/>
        <w:rPr>
          <w:rFonts w:ascii="Times New Roman" w:hAnsi="Times New Roman" w:cs="Times New Roman"/>
          <w:b/>
          <w:bCs/>
          <w:sz w:val="28"/>
          <w:szCs w:val="28"/>
        </w:rPr>
      </w:pPr>
      <w:r w:rsidRPr="00AA5B52">
        <w:rPr>
          <w:rFonts w:ascii="Times New Roman" w:hAnsi="Times New Roman" w:cs="Times New Roman"/>
          <w:b/>
          <w:bCs/>
          <w:sz w:val="28"/>
          <w:szCs w:val="28"/>
        </w:rPr>
        <w:t xml:space="preserve">Linear </w:t>
      </w:r>
      <w:r w:rsidR="0013250D" w:rsidRPr="00AA5B52">
        <w:rPr>
          <w:rFonts w:ascii="Times New Roman" w:hAnsi="Times New Roman" w:cs="Times New Roman"/>
          <w:b/>
          <w:bCs/>
          <w:sz w:val="28"/>
          <w:szCs w:val="28"/>
        </w:rPr>
        <w:t>Model</w:t>
      </w:r>
      <w:r w:rsidR="00AA5B52">
        <w:rPr>
          <w:rFonts w:ascii="Times New Roman" w:hAnsi="Times New Roman" w:cs="Times New Roman"/>
          <w:b/>
          <w:bCs/>
          <w:sz w:val="28"/>
          <w:szCs w:val="28"/>
        </w:rPr>
        <w:t xml:space="preserve"> to Understand Influence</w:t>
      </w:r>
      <w:r w:rsidR="008D034A">
        <w:rPr>
          <w:rFonts w:ascii="Times New Roman" w:hAnsi="Times New Roman" w:cs="Times New Roman"/>
          <w:b/>
          <w:bCs/>
          <w:sz w:val="28"/>
          <w:szCs w:val="28"/>
        </w:rPr>
        <w:t>r</w:t>
      </w:r>
      <w:r w:rsidR="00AA5B52">
        <w:rPr>
          <w:rFonts w:ascii="Times New Roman" w:hAnsi="Times New Roman" w:cs="Times New Roman"/>
          <w:b/>
          <w:bCs/>
          <w:sz w:val="28"/>
          <w:szCs w:val="28"/>
        </w:rPr>
        <w:t>s of MBTA’s Model Accuracy</w:t>
      </w:r>
    </w:p>
    <w:p w14:paraId="6DD25F89" w14:textId="0CD260CC" w:rsidR="007051FC" w:rsidRDefault="0045041F" w:rsidP="007051FC">
      <w:pPr>
        <w:ind w:left="0" w:firstLine="0"/>
        <w:rPr>
          <w:noProof/>
        </w:rPr>
      </w:pPr>
      <w:r w:rsidRPr="0045041F">
        <w:rPr>
          <w:noProof/>
        </w:rPr>
        <w:t>A linear regression model was fit to predict the accuracy of MBTA’s model, considering route, ridership, and month as predictors.</w:t>
      </w:r>
      <w:r>
        <w:rPr>
          <w:noProof/>
        </w:rPr>
        <w:t xml:space="preserve"> </w:t>
      </w:r>
      <w:r w:rsidR="007051FC">
        <w:rPr>
          <w:noProof/>
        </w:rPr>
        <w:t xml:space="preserve">Figure 8 </w:t>
      </w:r>
      <w:r w:rsidR="007051FC" w:rsidRPr="007C7033">
        <w:rPr>
          <w:noProof/>
        </w:rPr>
        <w:t>shows the residual plot for the model after feature engineering. The plots indicate that linearity, no multicollinearity, homoscedasticity, and outliers have been appropriately addressed, confirming the assumptions of a well-fitting linear regression model.</w:t>
      </w:r>
    </w:p>
    <w:p w14:paraId="5FB9C3B0" w14:textId="577D1411" w:rsidR="00D369FF" w:rsidRDefault="00D369FF" w:rsidP="00D369FF">
      <w:pPr>
        <w:pStyle w:val="Caption"/>
        <w:keepNext/>
        <w:ind w:firstLine="710"/>
      </w:pPr>
      <w:r>
        <w:lastRenderedPageBreak/>
        <w:t xml:space="preserve">Figure </w:t>
      </w:r>
      <w:proofErr w:type="gramStart"/>
      <w:r w:rsidR="002C2D46">
        <w:t>8</w:t>
      </w:r>
      <w:r>
        <w:t xml:space="preserve"> :</w:t>
      </w:r>
      <w:proofErr w:type="gramEnd"/>
      <w:r>
        <w:t xml:space="preserve"> Linear Model Summary                                             Figure </w:t>
      </w:r>
      <w:r w:rsidR="002C2D46">
        <w:t>9</w:t>
      </w:r>
      <w:r>
        <w:t xml:space="preserve"> : Residual Analysis of Linear Model</w:t>
      </w:r>
    </w:p>
    <w:p w14:paraId="74952B26" w14:textId="77777777" w:rsidR="00D369FF" w:rsidRDefault="00D369FF" w:rsidP="00D369FF">
      <w:pPr>
        <w:pStyle w:val="ListParagraph"/>
        <w:ind w:left="360" w:firstLine="0"/>
      </w:pPr>
      <w:r w:rsidRPr="002D5EC1">
        <w:rPr>
          <w:noProof/>
        </w:rPr>
        <w:drawing>
          <wp:inline distT="0" distB="0" distL="0" distR="0" wp14:anchorId="19A54672" wp14:editId="5A433848">
            <wp:extent cx="2266043" cy="2021833"/>
            <wp:effectExtent l="12700" t="12700" r="7620" b="10795"/>
            <wp:docPr id="1440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298" name="Picture 1" descr="A screenshot of a computer&#10;&#10;Description automatically generated"/>
                    <pic:cNvPicPr/>
                  </pic:nvPicPr>
                  <pic:blipFill>
                    <a:blip r:embed="rId17"/>
                    <a:stretch>
                      <a:fillRect/>
                    </a:stretch>
                  </pic:blipFill>
                  <pic:spPr>
                    <a:xfrm>
                      <a:off x="0" y="0"/>
                      <a:ext cx="2414896" cy="2154644"/>
                    </a:xfrm>
                    <a:prstGeom prst="rect">
                      <a:avLst/>
                    </a:prstGeom>
                    <a:ln>
                      <a:solidFill>
                        <a:schemeClr val="accent1"/>
                      </a:solidFill>
                    </a:ln>
                  </pic:spPr>
                </pic:pic>
              </a:graphicData>
            </a:graphic>
          </wp:inline>
        </w:drawing>
      </w:r>
      <w:r>
        <w:t xml:space="preserve">   </w:t>
      </w:r>
      <w:r w:rsidRPr="002D5EC1">
        <w:rPr>
          <w:noProof/>
        </w:rPr>
        <w:drawing>
          <wp:inline distT="0" distB="0" distL="0" distR="0" wp14:anchorId="43254EDC" wp14:editId="0EBD2C14">
            <wp:extent cx="3195721" cy="2039849"/>
            <wp:effectExtent l="12700" t="12700" r="17780" b="17780"/>
            <wp:docPr id="354470083"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0083" name="Picture 1" descr="A group of graphs showing different values&#10;&#10;Description automatically generated"/>
                    <pic:cNvPicPr/>
                  </pic:nvPicPr>
                  <pic:blipFill>
                    <a:blip r:embed="rId18"/>
                    <a:stretch>
                      <a:fillRect/>
                    </a:stretch>
                  </pic:blipFill>
                  <pic:spPr>
                    <a:xfrm>
                      <a:off x="0" y="0"/>
                      <a:ext cx="3359693" cy="2144513"/>
                    </a:xfrm>
                    <a:prstGeom prst="rect">
                      <a:avLst/>
                    </a:prstGeom>
                    <a:ln>
                      <a:solidFill>
                        <a:schemeClr val="accent1"/>
                      </a:solidFill>
                    </a:ln>
                  </pic:spPr>
                </pic:pic>
              </a:graphicData>
            </a:graphic>
          </wp:inline>
        </w:drawing>
      </w:r>
      <w:r w:rsidRPr="00FA2EDA">
        <w:t xml:space="preserve"> </w:t>
      </w:r>
    </w:p>
    <w:p w14:paraId="485C7CDE" w14:textId="77777777" w:rsidR="00A67784" w:rsidRDefault="00A67784" w:rsidP="00704E17">
      <w:pPr>
        <w:spacing w:after="0"/>
        <w:ind w:left="0" w:firstLine="0"/>
      </w:pPr>
      <w:r w:rsidRPr="00A67784">
        <w:t xml:space="preserve">The linear regression model provided baseline results for predicting the accuracy of MBTA's predictions. The </w:t>
      </w:r>
      <w:r w:rsidRPr="00A67784">
        <w:rPr>
          <w:b/>
          <w:bCs/>
        </w:rPr>
        <w:t>Training RMSE</w:t>
      </w:r>
      <w:r w:rsidRPr="00A67784">
        <w:t xml:space="preserve"> was 3.861065, and the </w:t>
      </w:r>
      <w:r w:rsidRPr="00A67784">
        <w:rPr>
          <w:b/>
          <w:bCs/>
        </w:rPr>
        <w:t>Test RMSE</w:t>
      </w:r>
      <w:r w:rsidRPr="00A67784">
        <w:t xml:space="preserve"> was 5.561925. These results indicate potential overfitting, as there was a significant difference between the training and test RMSE values.</w:t>
      </w:r>
    </w:p>
    <w:p w14:paraId="6E1C3EFD" w14:textId="77777777" w:rsidR="00A67784" w:rsidRDefault="00A67784" w:rsidP="00DE1DA0">
      <w:pPr>
        <w:spacing w:after="0"/>
      </w:pPr>
    </w:p>
    <w:p w14:paraId="249CB7C5" w14:textId="1F2F2146" w:rsidR="006B6425" w:rsidRPr="00E822A0" w:rsidRDefault="00AA5B52" w:rsidP="00DE1D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Feature Importance: Lasso</w:t>
      </w:r>
      <w:r w:rsidR="0033482A" w:rsidRPr="00E822A0">
        <w:rPr>
          <w:rFonts w:eastAsiaTheme="majorEastAsia"/>
          <w:b/>
          <w:bCs/>
          <w:color w:val="0F4761" w:themeColor="accent1" w:themeShade="BF"/>
          <w:sz w:val="28"/>
          <w:szCs w:val="28"/>
        </w:rPr>
        <w:t xml:space="preserve"> Vs Step-</w:t>
      </w:r>
      <w:r w:rsidR="004D0B26" w:rsidRPr="00E822A0">
        <w:rPr>
          <w:rFonts w:eastAsiaTheme="majorEastAsia"/>
          <w:b/>
          <w:bCs/>
          <w:color w:val="0F4761" w:themeColor="accent1" w:themeShade="BF"/>
          <w:sz w:val="28"/>
          <w:szCs w:val="28"/>
        </w:rPr>
        <w:t>W</w:t>
      </w:r>
      <w:r w:rsidR="0033482A" w:rsidRPr="00E822A0">
        <w:rPr>
          <w:rFonts w:eastAsiaTheme="majorEastAsia"/>
          <w:b/>
          <w:bCs/>
          <w:color w:val="0F4761" w:themeColor="accent1" w:themeShade="BF"/>
          <w:sz w:val="28"/>
          <w:szCs w:val="28"/>
        </w:rPr>
        <w:t>ise</w:t>
      </w:r>
      <w:r w:rsidR="004D0B26" w:rsidRPr="00E822A0">
        <w:rPr>
          <w:rFonts w:eastAsiaTheme="majorEastAsia"/>
          <w:b/>
          <w:bCs/>
          <w:color w:val="0F4761" w:themeColor="accent1" w:themeShade="BF"/>
          <w:sz w:val="28"/>
          <w:szCs w:val="28"/>
        </w:rPr>
        <w:t xml:space="preserve"> Regularization</w:t>
      </w:r>
    </w:p>
    <w:p w14:paraId="1F0B1481" w14:textId="77777777" w:rsidR="004D0B26" w:rsidRPr="00DE1DA0" w:rsidRDefault="004D0B26" w:rsidP="00DE1DA0">
      <w:pPr>
        <w:spacing w:after="0"/>
        <w:rPr>
          <w:b/>
          <w:bCs/>
        </w:rPr>
      </w:pPr>
    </w:p>
    <w:p w14:paraId="28C8C3EB" w14:textId="77777777" w:rsidR="0060782A" w:rsidRDefault="00D219EF" w:rsidP="003C5282">
      <w:pPr>
        <w:rPr>
          <w:lang w:val="en-US"/>
        </w:rPr>
      </w:pPr>
      <w:r w:rsidRPr="00D219EF">
        <w:rPr>
          <w:b/>
          <w:bCs/>
          <w:lang w:val="en-US"/>
        </w:rPr>
        <w:t>Lasso Regression</w:t>
      </w:r>
      <w:r w:rsidRPr="00D219EF">
        <w:rPr>
          <w:lang w:val="en-US"/>
        </w:rPr>
        <w:t xml:space="preserve">: </w:t>
      </w:r>
    </w:p>
    <w:p w14:paraId="30B96824" w14:textId="2550D359" w:rsidR="003C5282" w:rsidRPr="003C5282" w:rsidRDefault="003C5282" w:rsidP="003C5282">
      <w:pPr>
        <w:rPr>
          <w:lang w:val="en-US"/>
        </w:rPr>
      </w:pPr>
      <w:r w:rsidRPr="003C5282">
        <w:rPr>
          <w:lang w:val="en-US"/>
        </w:rPr>
        <w:t xml:space="preserve">Lasso regression performed feature selection by shrinking coefficients for less important predictors. The optimal lambda values identified through cross-validation were </w:t>
      </w:r>
      <w:r w:rsidRPr="003C5282">
        <w:rPr>
          <w:b/>
          <w:bCs/>
          <w:lang w:val="en-US"/>
        </w:rPr>
        <w:t>λ-min = 0.113751</w:t>
      </w:r>
      <w:r w:rsidRPr="003C5282">
        <w:rPr>
          <w:lang w:val="en-US"/>
        </w:rPr>
        <w:t xml:space="preserve"> and </w:t>
      </w:r>
      <w:r w:rsidRPr="003C5282">
        <w:rPr>
          <w:b/>
          <w:bCs/>
          <w:lang w:val="en-US"/>
        </w:rPr>
        <w:t>λ.1se = 0.607055</w:t>
      </w:r>
      <w:r w:rsidRPr="003C5282">
        <w:rPr>
          <w:lang w:val="en-US"/>
        </w:rPr>
        <w:t>, with the model utilizing between 3 to 10 predictors.</w:t>
      </w:r>
    </w:p>
    <w:p w14:paraId="763A01AA" w14:textId="703B3DD2" w:rsidR="00217E6E" w:rsidRPr="00DE1DA0" w:rsidRDefault="007A57E6" w:rsidP="00435818">
      <w:r w:rsidRPr="007A57E6">
        <w:rPr>
          <w:i/>
          <w:iCs/>
          <w:sz w:val="18"/>
          <w:szCs w:val="18"/>
        </w:rPr>
        <w:t xml:space="preserve">Figure </w:t>
      </w:r>
      <w:proofErr w:type="gramStart"/>
      <w:r w:rsidR="002C2D46">
        <w:rPr>
          <w:i/>
          <w:iCs/>
          <w:sz w:val="18"/>
          <w:szCs w:val="18"/>
        </w:rPr>
        <w:t>10</w:t>
      </w:r>
      <w:r w:rsidRPr="007A57E6">
        <w:rPr>
          <w:i/>
          <w:iCs/>
          <w:sz w:val="18"/>
          <w:szCs w:val="18"/>
        </w:rPr>
        <w:t xml:space="preserve"> :</w:t>
      </w:r>
      <w:proofErr w:type="gramEnd"/>
      <w:r w:rsidRPr="007A57E6">
        <w:rPr>
          <w:i/>
          <w:iCs/>
          <w:sz w:val="18"/>
          <w:szCs w:val="18"/>
        </w:rPr>
        <w:t xml:space="preserve"> </w:t>
      </w:r>
      <w:r w:rsidR="00587D14">
        <w:rPr>
          <w:i/>
          <w:iCs/>
          <w:sz w:val="18"/>
          <w:szCs w:val="18"/>
        </w:rPr>
        <w:t>Lasso Regression Optimal Lambda</w:t>
      </w:r>
      <w:r w:rsidRPr="007A57E6">
        <w:rPr>
          <w:i/>
          <w:iCs/>
          <w:sz w:val="18"/>
          <w:szCs w:val="18"/>
        </w:rPr>
        <w:t xml:space="preserve"> </w:t>
      </w:r>
      <w:r w:rsidR="00587D14">
        <w:rPr>
          <w:i/>
          <w:iCs/>
          <w:sz w:val="18"/>
          <w:szCs w:val="18"/>
        </w:rPr>
        <w:t>Plot</w:t>
      </w:r>
      <w:r w:rsidR="00302118">
        <w:rPr>
          <w:i/>
          <w:iCs/>
          <w:sz w:val="18"/>
          <w:szCs w:val="18"/>
        </w:rPr>
        <w:t xml:space="preserve">                         </w:t>
      </w:r>
      <w:r w:rsidR="00302118" w:rsidRPr="007A57E6">
        <w:rPr>
          <w:i/>
          <w:iCs/>
          <w:sz w:val="18"/>
          <w:szCs w:val="18"/>
        </w:rPr>
        <w:t xml:space="preserve">Figure </w:t>
      </w:r>
      <w:r w:rsidR="003268B5">
        <w:rPr>
          <w:i/>
          <w:iCs/>
          <w:sz w:val="18"/>
          <w:szCs w:val="18"/>
        </w:rPr>
        <w:t>1</w:t>
      </w:r>
      <w:r w:rsidR="002C2D46">
        <w:rPr>
          <w:i/>
          <w:iCs/>
          <w:sz w:val="18"/>
          <w:szCs w:val="18"/>
        </w:rPr>
        <w:t>1</w:t>
      </w:r>
      <w:r w:rsidR="00302118" w:rsidRPr="007A57E6">
        <w:rPr>
          <w:i/>
          <w:iCs/>
          <w:sz w:val="18"/>
          <w:szCs w:val="18"/>
        </w:rPr>
        <w:t xml:space="preserve"> : </w:t>
      </w:r>
      <w:r w:rsidR="00302118">
        <w:rPr>
          <w:i/>
          <w:iCs/>
          <w:sz w:val="18"/>
          <w:szCs w:val="18"/>
        </w:rPr>
        <w:t>Lasso Regression Coefficient</w:t>
      </w:r>
      <w:r w:rsidR="00302118" w:rsidRPr="007A57E6">
        <w:rPr>
          <w:i/>
          <w:iCs/>
          <w:sz w:val="18"/>
          <w:szCs w:val="18"/>
        </w:rPr>
        <w:t xml:space="preserve"> </w:t>
      </w:r>
      <w:r w:rsidR="00302118">
        <w:rPr>
          <w:i/>
          <w:iCs/>
          <w:sz w:val="18"/>
          <w:szCs w:val="18"/>
        </w:rPr>
        <w:t>Plot</w:t>
      </w:r>
      <w:r w:rsidR="00217E6E" w:rsidRPr="00244314">
        <w:rPr>
          <w:noProof/>
        </w:rPr>
        <w:drawing>
          <wp:inline distT="0" distB="0" distL="0" distR="0" wp14:anchorId="10BD4BE6" wp14:editId="3D9B40AD">
            <wp:extent cx="2338614" cy="1514750"/>
            <wp:effectExtent l="12700" t="12700" r="11430" b="9525"/>
            <wp:docPr id="16847100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088" name="Picture 1" descr="A graph with numbers and a line&#10;&#10;Description automatically generated"/>
                    <pic:cNvPicPr/>
                  </pic:nvPicPr>
                  <pic:blipFill>
                    <a:blip r:embed="rId19"/>
                    <a:stretch>
                      <a:fillRect/>
                    </a:stretch>
                  </pic:blipFill>
                  <pic:spPr>
                    <a:xfrm>
                      <a:off x="0" y="0"/>
                      <a:ext cx="2386923" cy="1546041"/>
                    </a:xfrm>
                    <a:prstGeom prst="rect">
                      <a:avLst/>
                    </a:prstGeom>
                    <a:ln>
                      <a:solidFill>
                        <a:schemeClr val="accent1"/>
                      </a:solidFill>
                    </a:ln>
                  </pic:spPr>
                </pic:pic>
              </a:graphicData>
            </a:graphic>
          </wp:inline>
        </w:drawing>
      </w:r>
      <w:r w:rsidR="00DE1DA0">
        <w:rPr>
          <w:lang w:val="en-US"/>
        </w:rPr>
        <w:t xml:space="preserve">              </w:t>
      </w:r>
      <w:r w:rsidR="00302118" w:rsidRPr="00244314">
        <w:rPr>
          <w:noProof/>
        </w:rPr>
        <w:drawing>
          <wp:inline distT="0" distB="0" distL="0" distR="0" wp14:anchorId="5A18FFDA" wp14:editId="3B54CB31">
            <wp:extent cx="2570576" cy="1561374"/>
            <wp:effectExtent l="12700" t="12700" r="7620" b="13970"/>
            <wp:docPr id="4112885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8578" name="Picture 1" descr="A graph with numbers and lines&#10;&#10;Description automatically generated"/>
                    <pic:cNvPicPr/>
                  </pic:nvPicPr>
                  <pic:blipFill>
                    <a:blip r:embed="rId20"/>
                    <a:stretch>
                      <a:fillRect/>
                    </a:stretch>
                  </pic:blipFill>
                  <pic:spPr>
                    <a:xfrm>
                      <a:off x="0" y="0"/>
                      <a:ext cx="2906194" cy="1765229"/>
                    </a:xfrm>
                    <a:prstGeom prst="rect">
                      <a:avLst/>
                    </a:prstGeom>
                    <a:ln>
                      <a:solidFill>
                        <a:schemeClr val="accent1"/>
                      </a:solidFill>
                    </a:ln>
                  </pic:spPr>
                </pic:pic>
              </a:graphicData>
            </a:graphic>
          </wp:inline>
        </w:drawing>
      </w:r>
    </w:p>
    <w:p w14:paraId="5DA1CA07" w14:textId="70DCD95E" w:rsidR="00875F98" w:rsidRDefault="00875F98" w:rsidP="004F4F71">
      <w:pPr>
        <w:ind w:left="720" w:firstLine="0"/>
        <w:jc w:val="center"/>
        <w:rPr>
          <w:lang w:val="en-US"/>
        </w:rPr>
      </w:pPr>
      <w:r>
        <w:rPr>
          <w:lang w:val="en-US"/>
        </w:rPr>
        <w:t>Figure-</w:t>
      </w:r>
      <w:proofErr w:type="gramStart"/>
      <w:r>
        <w:rPr>
          <w:lang w:val="en-US"/>
        </w:rPr>
        <w:t>1</w:t>
      </w:r>
      <w:r w:rsidR="002C2D46">
        <w:rPr>
          <w:lang w:val="en-US"/>
        </w:rPr>
        <w:t>2</w:t>
      </w:r>
      <w:r>
        <w:rPr>
          <w:lang w:val="en-US"/>
        </w:rPr>
        <w:t xml:space="preserve"> :</w:t>
      </w:r>
      <w:proofErr w:type="gramEnd"/>
      <w:r>
        <w:rPr>
          <w:lang w:val="en-US"/>
        </w:rPr>
        <w:t xml:space="preserve"> Lasso Coefficients </w:t>
      </w:r>
      <w:proofErr w:type="spellStart"/>
      <w:r>
        <w:rPr>
          <w:lang w:val="en-US"/>
        </w:rPr>
        <w:t>Shrinked</w:t>
      </w:r>
      <w:proofErr w:type="spellEnd"/>
      <w:r>
        <w:rPr>
          <w:lang w:val="en-US"/>
        </w:rPr>
        <w:t xml:space="preserve"> to 0. </w:t>
      </w:r>
    </w:p>
    <w:p w14:paraId="4962CFBB" w14:textId="6EC8129F" w:rsidR="0033482A" w:rsidRDefault="00875F98" w:rsidP="0033482A">
      <w:pPr>
        <w:ind w:left="720" w:firstLine="0"/>
        <w:jc w:val="center"/>
      </w:pPr>
      <w:r w:rsidRPr="00244314">
        <w:rPr>
          <w:noProof/>
        </w:rPr>
        <w:lastRenderedPageBreak/>
        <w:drawing>
          <wp:inline distT="0" distB="0" distL="0" distR="0" wp14:anchorId="6DBB22E3" wp14:editId="4B53E168">
            <wp:extent cx="1535249" cy="1920561"/>
            <wp:effectExtent l="12700" t="12700" r="14605" b="10160"/>
            <wp:docPr id="4729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699" name="Picture 1" descr="A screenshot of a computer&#10;&#10;Description automatically generated"/>
                    <pic:cNvPicPr/>
                  </pic:nvPicPr>
                  <pic:blipFill>
                    <a:blip r:embed="rId21"/>
                    <a:stretch>
                      <a:fillRect/>
                    </a:stretch>
                  </pic:blipFill>
                  <pic:spPr>
                    <a:xfrm>
                      <a:off x="0" y="0"/>
                      <a:ext cx="1712254" cy="2141991"/>
                    </a:xfrm>
                    <a:prstGeom prst="rect">
                      <a:avLst/>
                    </a:prstGeom>
                    <a:ln>
                      <a:solidFill>
                        <a:schemeClr val="accent1"/>
                      </a:solidFill>
                    </a:ln>
                  </pic:spPr>
                </pic:pic>
              </a:graphicData>
            </a:graphic>
          </wp:inline>
        </w:drawing>
      </w:r>
    </w:p>
    <w:p w14:paraId="3FB34570" w14:textId="4AD7AC0D" w:rsidR="003C5282" w:rsidRPr="003C5282" w:rsidRDefault="003C5282" w:rsidP="003C5282">
      <w:pPr>
        <w:rPr>
          <w:lang w:val="en-US"/>
        </w:rPr>
      </w:pPr>
      <w:r w:rsidRPr="003C5282">
        <w:rPr>
          <w:lang w:val="en-US"/>
        </w:rPr>
        <w:t>The lasso model emphasized the importance of</w:t>
      </w:r>
      <w:r w:rsidR="008B3881">
        <w:rPr>
          <w:lang w:val="en-US"/>
        </w:rPr>
        <w:t xml:space="preserve"> </w:t>
      </w:r>
      <w:r w:rsidR="008B3881" w:rsidRPr="003C5282">
        <w:rPr>
          <w:lang w:val="en-US"/>
        </w:rPr>
        <w:t>features</w:t>
      </w:r>
      <w:r w:rsidR="008B3881">
        <w:rPr>
          <w:lang w:val="en-US"/>
        </w:rPr>
        <w:t xml:space="preserve"> like</w:t>
      </w:r>
      <w:r w:rsidRPr="003C5282">
        <w:rPr>
          <w:lang w:val="en-US"/>
        </w:rPr>
        <w:t xml:space="preserve"> </w:t>
      </w:r>
      <w:proofErr w:type="spellStart"/>
      <w:r>
        <w:rPr>
          <w:lang w:val="en-US"/>
        </w:rPr>
        <w:t>route_</w:t>
      </w:r>
      <w:proofErr w:type="gramStart"/>
      <w:r>
        <w:rPr>
          <w:lang w:val="en-US"/>
        </w:rPr>
        <w:t>id,</w:t>
      </w:r>
      <w:r w:rsidR="008B3881">
        <w:rPr>
          <w:lang w:val="en-US"/>
        </w:rPr>
        <w:t>total</w:t>
      </w:r>
      <w:proofErr w:type="gramEnd"/>
      <w:r w:rsidR="008B3881">
        <w:rPr>
          <w:lang w:val="en-US"/>
        </w:rPr>
        <w:t>_ridership</w:t>
      </w:r>
      <w:proofErr w:type="spellEnd"/>
      <w:r w:rsidRPr="003C5282">
        <w:rPr>
          <w:lang w:val="en-US"/>
        </w:rPr>
        <w:t xml:space="preserve"> by eliminating less significant </w:t>
      </w:r>
      <w:r>
        <w:rPr>
          <w:lang w:val="en-US"/>
        </w:rPr>
        <w:t>“month”</w:t>
      </w:r>
      <w:r w:rsidRPr="003C5282">
        <w:rPr>
          <w:lang w:val="en-US"/>
        </w:rPr>
        <w:t>, improving model interpretability.</w:t>
      </w:r>
    </w:p>
    <w:p w14:paraId="1E75B942" w14:textId="77777777" w:rsidR="0060782A" w:rsidRDefault="006B6425" w:rsidP="007261D0">
      <w:pPr>
        <w:spacing w:before="100" w:beforeAutospacing="1" w:after="100" w:afterAutospacing="1"/>
        <w:rPr>
          <w:lang w:val="en-US"/>
        </w:rPr>
      </w:pPr>
      <w:r w:rsidRPr="00D219EF">
        <w:rPr>
          <w:b/>
          <w:bCs/>
          <w:lang w:val="en-US"/>
        </w:rPr>
        <w:t>Stepwise Regression</w:t>
      </w:r>
      <w:r w:rsidRPr="00D219EF">
        <w:rPr>
          <w:lang w:val="en-US"/>
        </w:rPr>
        <w:t xml:space="preserve">: </w:t>
      </w:r>
    </w:p>
    <w:p w14:paraId="37949B90" w14:textId="7F2A8D25" w:rsidR="001C6CD1" w:rsidRPr="007261D0" w:rsidRDefault="0060782A" w:rsidP="007261D0">
      <w:pPr>
        <w:spacing w:before="100" w:beforeAutospacing="1" w:after="100" w:afterAutospacing="1"/>
      </w:pPr>
      <w:r w:rsidRPr="0060782A">
        <w:t xml:space="preserve">The stepwise regression model identified </w:t>
      </w:r>
      <w:proofErr w:type="spellStart"/>
      <w:r w:rsidRPr="0060782A">
        <w:rPr>
          <w:b/>
          <w:bCs/>
        </w:rPr>
        <w:t>route_id</w:t>
      </w:r>
      <w:proofErr w:type="spellEnd"/>
      <w:r w:rsidRPr="0060782A">
        <w:t xml:space="preserve"> and </w:t>
      </w:r>
      <w:r w:rsidRPr="0060782A">
        <w:rPr>
          <w:b/>
          <w:bCs/>
        </w:rPr>
        <w:t>ridership volume</w:t>
      </w:r>
      <w:r w:rsidRPr="0060782A">
        <w:t xml:space="preserve"> as the most significant predictors of model accuracy, while the </w:t>
      </w:r>
      <w:r w:rsidRPr="0060782A">
        <w:rPr>
          <w:b/>
          <w:bCs/>
        </w:rPr>
        <w:t>month</w:t>
      </w:r>
      <w:r w:rsidRPr="0060782A">
        <w:t xml:space="preserve"> feature was excluded from the final model. The adjusted R-squared value for the stepwise model was </w:t>
      </w:r>
      <w:r w:rsidRPr="0060782A">
        <w:rPr>
          <w:b/>
          <w:bCs/>
        </w:rPr>
        <w:t>63.74%</w:t>
      </w:r>
      <w:r w:rsidRPr="0060782A">
        <w:t>, indicating that the model explained a substantial portion of the variance in accuracy.</w:t>
      </w:r>
    </w:p>
    <w:p w14:paraId="4961CA7D" w14:textId="5670F61C" w:rsidR="006B6425" w:rsidRPr="001C6CD1" w:rsidRDefault="003268B5" w:rsidP="001C6CD1">
      <w:pPr>
        <w:ind w:left="720" w:firstLine="0"/>
      </w:pPr>
      <w:r w:rsidRPr="007A57E6">
        <w:rPr>
          <w:i/>
          <w:iCs/>
          <w:sz w:val="18"/>
          <w:szCs w:val="18"/>
        </w:rPr>
        <w:t xml:space="preserve">Figure </w:t>
      </w:r>
      <w:proofErr w:type="gramStart"/>
      <w:r w:rsidR="007261D0">
        <w:rPr>
          <w:i/>
          <w:iCs/>
          <w:sz w:val="18"/>
          <w:szCs w:val="18"/>
        </w:rPr>
        <w:t>1</w:t>
      </w:r>
      <w:r w:rsidR="002C2D46">
        <w:rPr>
          <w:i/>
          <w:iCs/>
          <w:sz w:val="18"/>
          <w:szCs w:val="18"/>
        </w:rPr>
        <w:t>3</w:t>
      </w:r>
      <w:r w:rsidRPr="007A57E6">
        <w:rPr>
          <w:i/>
          <w:iCs/>
          <w:sz w:val="18"/>
          <w:szCs w:val="18"/>
        </w:rPr>
        <w:t xml:space="preserve"> :</w:t>
      </w:r>
      <w:proofErr w:type="gramEnd"/>
      <w:r w:rsidRPr="007A57E6">
        <w:rPr>
          <w:i/>
          <w:iCs/>
          <w:sz w:val="18"/>
          <w:szCs w:val="18"/>
        </w:rPr>
        <w:t xml:space="preserve"> </w:t>
      </w:r>
      <w:r w:rsidR="001C6CD1">
        <w:rPr>
          <w:i/>
          <w:iCs/>
          <w:sz w:val="18"/>
          <w:szCs w:val="18"/>
        </w:rPr>
        <w:t>Step-wise Regression Variables</w:t>
      </w:r>
      <w:r>
        <w:rPr>
          <w:i/>
          <w:iCs/>
          <w:sz w:val="18"/>
          <w:szCs w:val="18"/>
        </w:rPr>
        <w:t xml:space="preserve">                   </w:t>
      </w:r>
      <w:r w:rsidR="007261D0">
        <w:rPr>
          <w:i/>
          <w:iCs/>
          <w:sz w:val="18"/>
          <w:szCs w:val="18"/>
        </w:rPr>
        <w:t xml:space="preserve">      </w:t>
      </w:r>
      <w:r w:rsidRPr="007A57E6">
        <w:rPr>
          <w:i/>
          <w:iCs/>
          <w:sz w:val="18"/>
          <w:szCs w:val="18"/>
        </w:rPr>
        <w:t xml:space="preserve">Figure </w:t>
      </w:r>
      <w:r>
        <w:rPr>
          <w:i/>
          <w:iCs/>
          <w:sz w:val="18"/>
          <w:szCs w:val="18"/>
        </w:rPr>
        <w:t>1</w:t>
      </w:r>
      <w:r w:rsidR="002C2D46">
        <w:rPr>
          <w:i/>
          <w:iCs/>
          <w:sz w:val="18"/>
          <w:szCs w:val="18"/>
        </w:rPr>
        <w:t>4</w:t>
      </w:r>
      <w:r w:rsidRPr="007A57E6">
        <w:rPr>
          <w:i/>
          <w:iCs/>
          <w:sz w:val="18"/>
          <w:szCs w:val="18"/>
        </w:rPr>
        <w:t xml:space="preserve"> : </w:t>
      </w:r>
      <w:r>
        <w:rPr>
          <w:i/>
          <w:iCs/>
          <w:sz w:val="18"/>
          <w:szCs w:val="18"/>
        </w:rPr>
        <w:t>Lasso Regression Coefficient</w:t>
      </w:r>
      <w:r w:rsidRPr="007A57E6">
        <w:rPr>
          <w:i/>
          <w:iCs/>
          <w:sz w:val="18"/>
          <w:szCs w:val="18"/>
        </w:rPr>
        <w:t xml:space="preserve"> </w:t>
      </w:r>
      <w:r>
        <w:rPr>
          <w:i/>
          <w:iCs/>
          <w:sz w:val="18"/>
          <w:szCs w:val="18"/>
        </w:rPr>
        <w:t>Plot</w:t>
      </w:r>
    </w:p>
    <w:p w14:paraId="09ECAF4D" w14:textId="60514EEE" w:rsidR="007F5EC9" w:rsidRDefault="006B6425" w:rsidP="006B6425">
      <w:pPr>
        <w:ind w:left="0" w:firstLine="0"/>
      </w:pPr>
      <w:r w:rsidRPr="00C55821">
        <w:rPr>
          <w:noProof/>
        </w:rPr>
        <w:drawing>
          <wp:inline distT="0" distB="0" distL="0" distR="0" wp14:anchorId="02C3CE99" wp14:editId="133671DC">
            <wp:extent cx="2782389" cy="825500"/>
            <wp:effectExtent l="12700" t="12700" r="12065" b="12700"/>
            <wp:docPr id="557849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944" name="Picture 1" descr="A close-up of a white background&#10;&#10;Description automatically generated"/>
                    <pic:cNvPicPr/>
                  </pic:nvPicPr>
                  <pic:blipFill>
                    <a:blip r:embed="rId22"/>
                    <a:stretch>
                      <a:fillRect/>
                    </a:stretch>
                  </pic:blipFill>
                  <pic:spPr>
                    <a:xfrm>
                      <a:off x="0" y="0"/>
                      <a:ext cx="2789272" cy="827542"/>
                    </a:xfrm>
                    <a:prstGeom prst="rect">
                      <a:avLst/>
                    </a:prstGeom>
                    <a:ln>
                      <a:solidFill>
                        <a:schemeClr val="accent1"/>
                      </a:solidFill>
                    </a:ln>
                  </pic:spPr>
                </pic:pic>
              </a:graphicData>
            </a:graphic>
          </wp:inline>
        </w:drawing>
      </w:r>
      <w:r w:rsidRPr="006B6425">
        <w:t xml:space="preserve"> </w:t>
      </w:r>
      <w:r w:rsidRPr="002D5EC1">
        <w:rPr>
          <w:noProof/>
        </w:rPr>
        <w:drawing>
          <wp:inline distT="0" distB="0" distL="0" distR="0" wp14:anchorId="7DE84545" wp14:editId="56C863AB">
            <wp:extent cx="2788920" cy="2149793"/>
            <wp:effectExtent l="12700" t="12700" r="17780" b="9525"/>
            <wp:docPr id="30248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1586" name="Picture 1" descr="A screenshot of a computer&#10;&#10;Description automatically generated"/>
                    <pic:cNvPicPr/>
                  </pic:nvPicPr>
                  <pic:blipFill>
                    <a:blip r:embed="rId23"/>
                    <a:stretch>
                      <a:fillRect/>
                    </a:stretch>
                  </pic:blipFill>
                  <pic:spPr>
                    <a:xfrm>
                      <a:off x="0" y="0"/>
                      <a:ext cx="2834470" cy="2184904"/>
                    </a:xfrm>
                    <a:prstGeom prst="rect">
                      <a:avLst/>
                    </a:prstGeom>
                    <a:ln>
                      <a:solidFill>
                        <a:schemeClr val="accent1"/>
                      </a:solidFill>
                    </a:ln>
                  </pic:spPr>
                </pic:pic>
              </a:graphicData>
            </a:graphic>
          </wp:inline>
        </w:drawing>
      </w:r>
    </w:p>
    <w:p w14:paraId="075AD20C" w14:textId="10AF1937" w:rsidR="004F1BC2" w:rsidRPr="004F1BC2" w:rsidRDefault="004F1BC2" w:rsidP="006B6425">
      <w:pPr>
        <w:ind w:left="0" w:firstLine="0"/>
        <w:rPr>
          <w:lang w:val="en-US"/>
        </w:rPr>
      </w:pPr>
      <w:r w:rsidRPr="00D219EF">
        <w:rPr>
          <w:lang w:val="en-US"/>
        </w:rPr>
        <w:t xml:space="preserve">This suggests that, despite potential seasonality or time-based patterns, </w:t>
      </w:r>
      <w:r w:rsidRPr="00D219EF">
        <w:rPr>
          <w:b/>
          <w:bCs/>
          <w:lang w:val="en-US"/>
        </w:rPr>
        <w:t>month</w:t>
      </w:r>
      <w:r w:rsidRPr="00D219EF">
        <w:rPr>
          <w:lang w:val="en-US"/>
        </w:rPr>
        <w:t xml:space="preserve"> might not be as critical as other features in predicting the target variable.</w:t>
      </w:r>
    </w:p>
    <w:p w14:paraId="3F9DC795" w14:textId="63485CB3" w:rsidR="007261D0" w:rsidRPr="00E822A0" w:rsidRDefault="00E822A0" w:rsidP="00E822A0">
      <w:pPr>
        <w:spacing w:after="0"/>
        <w:rPr>
          <w:rFonts w:eastAsiaTheme="majorEastAsia"/>
          <w:b/>
          <w:bCs/>
          <w:color w:val="0F4761" w:themeColor="accent1" w:themeShade="BF"/>
          <w:sz w:val="28"/>
          <w:szCs w:val="28"/>
        </w:rPr>
      </w:pPr>
      <w:r>
        <w:rPr>
          <w:rFonts w:eastAsiaTheme="majorEastAsia"/>
          <w:b/>
          <w:bCs/>
          <w:color w:val="0F4761" w:themeColor="accent1" w:themeShade="BF"/>
          <w:sz w:val="28"/>
          <w:szCs w:val="28"/>
        </w:rPr>
        <w:t>Key Findings</w:t>
      </w:r>
    </w:p>
    <w:p w14:paraId="25BD2FA5" w14:textId="77777777" w:rsidR="002301E3" w:rsidRPr="002301E3" w:rsidRDefault="002301E3" w:rsidP="002301E3">
      <w:pPr>
        <w:ind w:left="0" w:firstLine="0"/>
        <w:rPr>
          <w:lang w:val="en-US"/>
        </w:rPr>
      </w:pPr>
      <w:r w:rsidRPr="002301E3">
        <w:rPr>
          <w:lang w:val="en-US"/>
        </w:rPr>
        <w:t xml:space="preserve">The findings suggest that prediction accuracy is negatively affected by higher ridership volumes, likely due to the increased variability and complexity of busier routes. The ANOVA test confirmed that prediction accuracy significantly varies across transportation modes, with the </w:t>
      </w:r>
      <w:proofErr w:type="gramStart"/>
      <w:r w:rsidRPr="002301E3">
        <w:rPr>
          <w:lang w:val="en-US"/>
        </w:rPr>
        <w:t>Green and Blue</w:t>
      </w:r>
      <w:proofErr w:type="gramEnd"/>
      <w:r w:rsidRPr="002301E3">
        <w:rPr>
          <w:lang w:val="en-US"/>
        </w:rPr>
        <w:t xml:space="preserve"> lines showing greater deviation compared to the other routes. The Orange Line</w:t>
      </w:r>
      <w:proofErr w:type="gramStart"/>
      <w:r w:rsidRPr="002301E3">
        <w:rPr>
          <w:lang w:val="en-US"/>
        </w:rPr>
        <w:t xml:space="preserve">, </w:t>
      </w:r>
      <w:r w:rsidRPr="002301E3">
        <w:rPr>
          <w:lang w:val="en-US"/>
        </w:rPr>
        <w:lastRenderedPageBreak/>
        <w:t>in particular, demonstrated</w:t>
      </w:r>
      <w:proofErr w:type="gramEnd"/>
      <w:r w:rsidRPr="002301E3">
        <w:rPr>
          <w:lang w:val="en-US"/>
        </w:rPr>
        <w:t xml:space="preserve"> a higher level of prediction accuracy, potentially due to less variability in ridership patterns.</w:t>
      </w:r>
    </w:p>
    <w:p w14:paraId="6040BD4B" w14:textId="77777777" w:rsidR="008A7041" w:rsidRDefault="002301E3" w:rsidP="008A7041">
      <w:pPr>
        <w:ind w:left="0" w:firstLine="0"/>
        <w:rPr>
          <w:lang w:val="en-US"/>
        </w:rPr>
      </w:pPr>
      <w:r w:rsidRPr="002301E3">
        <w:rPr>
          <w:lang w:val="en-US"/>
        </w:rPr>
        <w:t xml:space="preserve">The exclusion of the </w:t>
      </w:r>
      <w:r w:rsidRPr="002301E3">
        <w:rPr>
          <w:b/>
          <w:bCs/>
          <w:lang w:val="en-US"/>
        </w:rPr>
        <w:t>month</w:t>
      </w:r>
      <w:r w:rsidRPr="002301E3">
        <w:rPr>
          <w:lang w:val="en-US"/>
        </w:rPr>
        <w:t xml:space="preserve"> feature in both the lasso and stepwise regression models implies that it may not be as critical as other features in predicting model accuracy. Despite potential seasonal patterns, the month did not significantly contribute to the model’s performance. This result could suggest that the month’s influence is captured by other features, such as ridership volume or route-specific characteristics.</w:t>
      </w:r>
    </w:p>
    <w:p w14:paraId="40BB8DAB" w14:textId="4544B30C" w:rsidR="008A7041" w:rsidRPr="008A7041" w:rsidRDefault="008A7041" w:rsidP="00E822A0">
      <w:pPr>
        <w:ind w:left="2880" w:firstLine="720"/>
        <w:rPr>
          <w:lang w:val="en-US"/>
        </w:rPr>
      </w:pPr>
      <w:r w:rsidRPr="007A57E6">
        <w:rPr>
          <w:i/>
          <w:iCs/>
          <w:sz w:val="18"/>
          <w:szCs w:val="18"/>
        </w:rPr>
        <w:t xml:space="preserve">Figure </w:t>
      </w:r>
      <w:proofErr w:type="gramStart"/>
      <w:r>
        <w:rPr>
          <w:i/>
          <w:iCs/>
          <w:sz w:val="18"/>
          <w:szCs w:val="18"/>
        </w:rPr>
        <w:t>1</w:t>
      </w:r>
      <w:r w:rsidR="002C2D46">
        <w:rPr>
          <w:i/>
          <w:iCs/>
          <w:sz w:val="18"/>
          <w:szCs w:val="18"/>
        </w:rPr>
        <w:t>5</w:t>
      </w:r>
      <w:r w:rsidRPr="007A57E6">
        <w:rPr>
          <w:i/>
          <w:iCs/>
          <w:sz w:val="18"/>
          <w:szCs w:val="18"/>
        </w:rPr>
        <w:t xml:space="preserve"> :</w:t>
      </w:r>
      <w:proofErr w:type="gramEnd"/>
      <w:r w:rsidRPr="007A57E6">
        <w:rPr>
          <w:i/>
          <w:iCs/>
          <w:sz w:val="18"/>
          <w:szCs w:val="18"/>
        </w:rPr>
        <w:t xml:space="preserve"> </w:t>
      </w:r>
      <w:r>
        <w:rPr>
          <w:i/>
          <w:iCs/>
          <w:sz w:val="18"/>
          <w:szCs w:val="18"/>
        </w:rPr>
        <w:t>Model Comparison</w:t>
      </w:r>
    </w:p>
    <w:p w14:paraId="5404F1D7" w14:textId="77777777" w:rsidR="008A7041" w:rsidRDefault="008A7041" w:rsidP="008A7041">
      <w:pPr>
        <w:ind w:left="0" w:firstLine="0"/>
        <w:jc w:val="center"/>
      </w:pPr>
      <w:r w:rsidRPr="007F5EC9">
        <w:rPr>
          <w:noProof/>
        </w:rPr>
        <w:drawing>
          <wp:inline distT="0" distB="0" distL="0" distR="0" wp14:anchorId="28885B0E" wp14:editId="631AF157">
            <wp:extent cx="2783739" cy="891033"/>
            <wp:effectExtent l="12700" t="12700" r="10795" b="10795"/>
            <wp:docPr id="92977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71370" name="Picture 1" descr="A screenshot of a computer&#10;&#10;Description automatically generated"/>
                    <pic:cNvPicPr/>
                  </pic:nvPicPr>
                  <pic:blipFill>
                    <a:blip r:embed="rId24"/>
                    <a:stretch>
                      <a:fillRect/>
                    </a:stretch>
                  </pic:blipFill>
                  <pic:spPr>
                    <a:xfrm>
                      <a:off x="0" y="0"/>
                      <a:ext cx="2897303" cy="927383"/>
                    </a:xfrm>
                    <a:prstGeom prst="rect">
                      <a:avLst/>
                    </a:prstGeom>
                    <a:ln>
                      <a:solidFill>
                        <a:schemeClr val="accent1"/>
                      </a:solidFill>
                    </a:ln>
                  </pic:spPr>
                </pic:pic>
              </a:graphicData>
            </a:graphic>
          </wp:inline>
        </w:drawing>
      </w:r>
    </w:p>
    <w:p w14:paraId="69C9195C" w14:textId="717942CF" w:rsidR="002301E3" w:rsidRPr="002301E3" w:rsidRDefault="002301E3" w:rsidP="008A7041">
      <w:pPr>
        <w:ind w:left="0" w:firstLine="0"/>
      </w:pPr>
      <w:r w:rsidRPr="002301E3">
        <w:rPr>
          <w:lang w:val="en-US"/>
        </w:rPr>
        <w:t xml:space="preserve">The comparison of different regression models (linear, stepwise, and lasso) demonstrated that while the linear model provided baseline insights, feature selection techniques like lasso and stepwise regression enhanced model performance and interpretability. The stepwise model identified </w:t>
      </w:r>
      <w:proofErr w:type="spellStart"/>
      <w:r w:rsidRPr="002301E3">
        <w:rPr>
          <w:b/>
          <w:bCs/>
          <w:lang w:val="en-US"/>
        </w:rPr>
        <w:t>route_id</w:t>
      </w:r>
      <w:proofErr w:type="spellEnd"/>
      <w:r w:rsidRPr="002301E3">
        <w:rPr>
          <w:lang w:val="en-US"/>
        </w:rPr>
        <w:t xml:space="preserve"> and </w:t>
      </w:r>
      <w:r w:rsidRPr="002301E3">
        <w:rPr>
          <w:b/>
          <w:bCs/>
          <w:lang w:val="en-US"/>
        </w:rPr>
        <w:t>ridership volume</w:t>
      </w:r>
      <w:r w:rsidRPr="002301E3">
        <w:rPr>
          <w:lang w:val="en-US"/>
        </w:rPr>
        <w:t xml:space="preserve"> as the key drivers of model accuracy, which aligns with the insights from the linear model.</w:t>
      </w:r>
    </w:p>
    <w:p w14:paraId="69A2096C" w14:textId="77777777" w:rsidR="00B36B54" w:rsidRPr="00E822A0" w:rsidRDefault="00B36B54" w:rsidP="00E822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Conclusion</w:t>
      </w:r>
    </w:p>
    <w:p w14:paraId="16A1F07C" w14:textId="77777777" w:rsidR="00727119" w:rsidRDefault="00B36B54" w:rsidP="00A85286">
      <w:pPr>
        <w:ind w:left="0" w:firstLine="0"/>
        <w:rPr>
          <w:lang w:val="en-US"/>
        </w:rPr>
      </w:pPr>
      <w:r w:rsidRPr="00B36B54">
        <w:rPr>
          <w:lang w:val="en-US"/>
        </w:rPr>
        <w:t xml:space="preserve">This analysis highlights the importance of ridership volume and route characteristics in predicting the accuracy of MBTA's ridership predictions. While the </w:t>
      </w:r>
      <w:r w:rsidRPr="00B36B54">
        <w:rPr>
          <w:b/>
          <w:bCs/>
          <w:lang w:val="en-US"/>
        </w:rPr>
        <w:t>month</w:t>
      </w:r>
      <w:r w:rsidRPr="00B36B54">
        <w:rPr>
          <w:lang w:val="en-US"/>
        </w:rPr>
        <w:t xml:space="preserve"> feature was excluded from both stepwise and lasso regression models, suggesting its weak relationship with prediction accuracy, the models identified </w:t>
      </w:r>
      <w:proofErr w:type="spellStart"/>
      <w:r w:rsidRPr="00B36B54">
        <w:rPr>
          <w:b/>
          <w:bCs/>
          <w:lang w:val="en-US"/>
        </w:rPr>
        <w:t>route_id</w:t>
      </w:r>
      <w:proofErr w:type="spellEnd"/>
      <w:r w:rsidRPr="00B36B54">
        <w:rPr>
          <w:lang w:val="en-US"/>
        </w:rPr>
        <w:t xml:space="preserve"> and </w:t>
      </w:r>
      <w:r w:rsidRPr="00B36B54">
        <w:rPr>
          <w:b/>
          <w:bCs/>
          <w:lang w:val="en-US"/>
        </w:rPr>
        <w:t>ridership volume</w:t>
      </w:r>
      <w:r w:rsidRPr="00B36B54">
        <w:rPr>
          <w:lang w:val="en-US"/>
        </w:rPr>
        <w:t xml:space="preserve"> as the primary predictors. The study recommends that MBTA focus on refining its models by addressing the operational inefficiencies identified in the analysis. </w:t>
      </w:r>
    </w:p>
    <w:p w14:paraId="1E65CADD" w14:textId="7B481030" w:rsidR="000C7AF8" w:rsidRDefault="00B36B54" w:rsidP="00A85286">
      <w:pPr>
        <w:ind w:left="0" w:firstLine="0"/>
        <w:rPr>
          <w:lang w:val="en-US"/>
        </w:rPr>
      </w:pPr>
      <w:r w:rsidRPr="00B36B54">
        <w:rPr>
          <w:lang w:val="en-US"/>
        </w:rPr>
        <w:t>Future efforts should aim to improve model accuracy, particularly for high-traffic routes, through more sophisticated modeling techniques and better feature engineering.</w:t>
      </w:r>
      <w:r w:rsidR="00727119">
        <w:rPr>
          <w:lang w:val="en-US"/>
        </w:rPr>
        <w:t xml:space="preserve"> </w:t>
      </w:r>
    </w:p>
    <w:p w14:paraId="288BA01F" w14:textId="77777777" w:rsidR="00BF2FED" w:rsidRDefault="00BF2FED" w:rsidP="00BF5AD1">
      <w:pPr>
        <w:pStyle w:val="Heading1"/>
        <w:ind w:left="0" w:firstLine="0"/>
        <w:rPr>
          <w:rFonts w:ascii="Times New Roman" w:hAnsi="Times New Roman" w:cs="Times New Roman"/>
          <w:lang w:val="en-US"/>
        </w:rPr>
      </w:pPr>
    </w:p>
    <w:p w14:paraId="014FF81D" w14:textId="7BC3FB46" w:rsidR="000C7AF8" w:rsidRDefault="000C7AF8" w:rsidP="00264A89">
      <w:pPr>
        <w:pStyle w:val="Heading1"/>
        <w:ind w:left="-5"/>
        <w:jc w:val="center"/>
        <w:rPr>
          <w:rFonts w:ascii="Times New Roman" w:hAnsi="Times New Roman" w:cs="Times New Roman"/>
          <w:lang w:val="en-US"/>
        </w:rPr>
      </w:pPr>
      <w:proofErr w:type="gramStart"/>
      <w:r w:rsidRPr="730144DA">
        <w:rPr>
          <w:rFonts w:ascii="Times New Roman" w:hAnsi="Times New Roman" w:cs="Times New Roman"/>
          <w:lang w:val="en-US"/>
        </w:rPr>
        <w:t>Appendix :</w:t>
      </w:r>
      <w:proofErr w:type="gramEnd"/>
      <w:r w:rsidRPr="730144DA">
        <w:rPr>
          <w:rFonts w:ascii="Times New Roman" w:hAnsi="Times New Roman" w:cs="Times New Roman"/>
          <w:lang w:val="en-US"/>
        </w:rPr>
        <w:t xml:space="preserve"> R Code</w:t>
      </w:r>
    </w:p>
    <w:p w14:paraId="56740BB4" w14:textId="7FD8E783" w:rsidR="00F0687E" w:rsidRDefault="00E139EE" w:rsidP="00E139EE">
      <w:pPr>
        <w:shd w:val="clear" w:color="auto" w:fill="F0F0F0"/>
      </w:pPr>
      <w:r>
        <w:rPr>
          <w:rFonts w:ascii="Courier New" w:hAnsi="Courier New" w:cs="Courier New"/>
          <w:color w:val="444444"/>
        </w:rPr>
        <w:t>#install.packages(</w:t>
      </w:r>
      <w:r>
        <w:rPr>
          <w:rFonts w:ascii="Courier New" w:hAnsi="Courier New" w:cs="Courier New"/>
          <w:color w:val="880000"/>
        </w:rPr>
        <w:t>'dplyr'</w:t>
      </w:r>
      <w:r>
        <w:rPr>
          <w:rFonts w:ascii="Courier New" w:hAnsi="Courier New" w:cs="Courier New"/>
          <w:color w:val="444444"/>
        </w:rPr>
        <w:t>,</w:t>
      </w:r>
      <w:r>
        <w:rPr>
          <w:rFonts w:ascii="Courier New" w:hAnsi="Courier New" w:cs="Courier New"/>
          <w:color w:val="880000"/>
        </w:rPr>
        <w:t>'tidyr'</w:t>
      </w:r>
      <w:r>
        <w:rPr>
          <w:rFonts w:ascii="Courier New" w:hAnsi="Courier New" w:cs="Courier New"/>
          <w:color w:val="444444"/>
        </w:rPr>
        <w:t>,</w:t>
      </w:r>
      <w:r>
        <w:rPr>
          <w:rFonts w:ascii="Courier New" w:hAnsi="Courier New" w:cs="Courier New"/>
          <w:color w:val="880000"/>
        </w:rPr>
        <w:t>'ggplot2'</w:t>
      </w:r>
      <w:r>
        <w:rPr>
          <w:rFonts w:ascii="Courier New" w:hAnsi="Courier New" w:cs="Courier New"/>
          <w:color w:val="444444"/>
        </w:rPr>
        <w:t>,</w:t>
      </w:r>
      <w:r>
        <w:rPr>
          <w:rFonts w:ascii="Courier New" w:hAnsi="Courier New" w:cs="Courier New"/>
          <w:color w:val="880000"/>
        </w:rPr>
        <w:t>'lubridate'</w:t>
      </w:r>
      <w:r>
        <w:rPr>
          <w:rFonts w:ascii="Courier New" w:hAnsi="Courier New" w:cs="Courier New"/>
          <w:color w:val="444444"/>
        </w:rPr>
        <w:t>,</w:t>
      </w:r>
      <w:r>
        <w:rPr>
          <w:rFonts w:ascii="Courier New" w:hAnsi="Courier New" w:cs="Courier New"/>
          <w:color w:val="880000"/>
        </w:rPr>
        <w:t>'zoo'</w:t>
      </w:r>
      <w:r>
        <w:rPr>
          <w:rFonts w:ascii="Courier New" w:hAnsi="Courier New" w:cs="Courier New"/>
          <w:color w:val="444444"/>
        </w:rPr>
        <w:t>,</w:t>
      </w:r>
      <w:r>
        <w:rPr>
          <w:rFonts w:ascii="Courier New" w:hAnsi="Courier New" w:cs="Courier New"/>
          <w:color w:val="880000"/>
        </w:rPr>
        <w:t>'glmnet'</w:t>
      </w:r>
      <w:r>
        <w:rPr>
          <w:rFonts w:ascii="Courier New" w:hAnsi="Courier New" w:cs="Courier New"/>
          <w:color w:val="444444"/>
        </w:rPr>
        <w:t>,</w:t>
      </w:r>
      <w:r>
        <w:rPr>
          <w:rFonts w:ascii="Courier New" w:hAnsi="Courier New" w:cs="Courier New"/>
          <w:color w:val="880000"/>
        </w:rPr>
        <w:t>'caret'</w:t>
      </w:r>
      <w:r>
        <w:rPr>
          <w:rFonts w:ascii="Courier New" w:hAnsi="Courier New" w:cs="Courier New"/>
          <w:color w:val="444444"/>
        </w:rPr>
        <w:t>,</w:t>
      </w:r>
      <w:r>
        <w:rPr>
          <w:rFonts w:ascii="Courier New" w:hAnsi="Courier New" w:cs="Courier New"/>
          <w:color w:val="880000"/>
        </w:rPr>
        <w:t>'car'</w:t>
      </w:r>
      <w:r>
        <w:rPr>
          <w:rFonts w:ascii="Courier New" w:hAnsi="Courier New" w:cs="Courier New"/>
          <w:color w:val="444444"/>
        </w:rPr>
        <w:t>,</w:t>
      </w:r>
      <w:r>
        <w:rPr>
          <w:rFonts w:ascii="Courier New" w:hAnsi="Courier New" w:cs="Courier New"/>
          <w:color w:val="880000"/>
        </w:rPr>
        <w:t>'MASS'</w:t>
      </w:r>
      <w:r>
        <w:rPr>
          <w:rFonts w:ascii="Courier New" w:hAnsi="Courier New" w:cs="Courier New"/>
          <w:color w:val="444444"/>
        </w:rPr>
        <w:t>,</w:t>
      </w:r>
      <w:r>
        <w:rPr>
          <w:rFonts w:ascii="Courier New" w:hAnsi="Courier New" w:cs="Courier New"/>
          <w:color w:val="880000"/>
        </w:rPr>
        <w:t>'knitr'</w:t>
      </w:r>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dplyr</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tidyr</w:t>
      </w:r>
      <w:proofErr w:type="spellEnd"/>
      <w:r>
        <w:rPr>
          <w:rFonts w:ascii="Courier New" w:hAnsi="Courier New" w:cs="Courier New"/>
          <w:color w:val="444444"/>
        </w:rPr>
        <w:t>)</w:t>
      </w:r>
      <w:r>
        <w:rPr>
          <w:rFonts w:ascii="Courier New" w:hAnsi="Courier New" w:cs="Courier New"/>
          <w:color w:val="444444"/>
        </w:rPr>
        <w:br/>
        <w:t>library(ggplot2)</w:t>
      </w:r>
      <w:r>
        <w:rPr>
          <w:rFonts w:ascii="Courier New" w:hAnsi="Courier New" w:cs="Courier New"/>
          <w:color w:val="444444"/>
        </w:rPr>
        <w:br/>
        <w:t>library(</w:t>
      </w:r>
      <w:proofErr w:type="spellStart"/>
      <w:r>
        <w:rPr>
          <w:rFonts w:ascii="Courier New" w:hAnsi="Courier New" w:cs="Courier New"/>
          <w:color w:val="444444"/>
        </w:rPr>
        <w:t>lubridate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library(zoo)</w:t>
      </w:r>
      <w:r>
        <w:rPr>
          <w:rFonts w:ascii="Courier New" w:hAnsi="Courier New" w:cs="Courier New"/>
          <w:color w:val="444444"/>
        </w:rPr>
        <w:br/>
        <w:t>library(</w:t>
      </w:r>
      <w:proofErr w:type="spellStart"/>
      <w:r>
        <w:rPr>
          <w:rFonts w:ascii="Courier New" w:hAnsi="Courier New" w:cs="Courier New"/>
          <w:color w:val="444444"/>
        </w:rPr>
        <w:t>glmnet</w:t>
      </w:r>
      <w:proofErr w:type="spellEnd"/>
      <w:r>
        <w:rPr>
          <w:rFonts w:ascii="Courier New" w:hAnsi="Courier New" w:cs="Courier New"/>
          <w:color w:val="444444"/>
        </w:rPr>
        <w:t>)</w:t>
      </w:r>
      <w:r>
        <w:rPr>
          <w:rFonts w:ascii="Courier New" w:hAnsi="Courier New" w:cs="Courier New"/>
          <w:color w:val="444444"/>
        </w:rPr>
        <w:br/>
        <w:t>library(caret)</w:t>
      </w:r>
      <w:r>
        <w:rPr>
          <w:rFonts w:ascii="Courier New" w:hAnsi="Courier New" w:cs="Courier New"/>
          <w:color w:val="444444"/>
        </w:rPr>
        <w:br/>
        <w:t>library(MASS)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t>library(car)</w:t>
      </w:r>
      <w:r>
        <w:rPr>
          <w:rFonts w:ascii="Courier New" w:hAnsi="Courier New" w:cs="Courier New"/>
          <w:color w:val="444444"/>
        </w:rPr>
        <w:br/>
      </w:r>
      <w:r>
        <w:rPr>
          <w:rFonts w:ascii="Courier New" w:hAnsi="Courier New" w:cs="Courier New"/>
          <w:color w:val="444444"/>
        </w:rPr>
        <w:br/>
        <w:t>################################## Load Inputs ##################################</w:t>
      </w:r>
      <w:r>
        <w:rPr>
          <w:rFonts w:ascii="Courier New" w:hAnsi="Courier New" w:cs="Courier New"/>
          <w:color w:val="444444"/>
        </w:rPr>
        <w:br/>
        <w:t>##</w:t>
      </w:r>
      <w:r>
        <w:rPr>
          <w:rFonts w:ascii="Courier New" w:hAnsi="Courier New" w:cs="Courier New"/>
          <w:color w:val="880000"/>
        </w:rPr>
        <w:t>'rapid_transit_and_bus_prediction_accuracy_data.csv'</w:t>
      </w:r>
      <w:r>
        <w:rPr>
          <w:rFonts w:ascii="Courier New" w:hAnsi="Courier New" w:cs="Courier New"/>
          <w:color w:val="444444"/>
        </w:rPr>
        <w:br/>
      </w:r>
      <w:proofErr w:type="spellStart"/>
      <w:r>
        <w:rPr>
          <w:rFonts w:ascii="Courier New" w:hAnsi="Courier New" w:cs="Courier New"/>
          <w:color w:val="444444"/>
        </w:rPr>
        <w:t>mbta_data</w:t>
      </w:r>
      <w:proofErr w:type="spellEnd"/>
      <w:r>
        <w:rPr>
          <w:rFonts w:ascii="Courier New" w:hAnsi="Courier New" w:cs="Courier New"/>
          <w:color w:val="444444"/>
        </w:rPr>
        <w:t xml:space="preserve">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w:t>
      </w:r>
      <w:r>
        <w:rPr>
          <w:rFonts w:ascii="Courier New" w:hAnsi="Courier New" w:cs="Courier New"/>
          <w:color w:val="880000"/>
        </w:rPr>
        <w:t>'MBTA_Ratings_%26_Seasons.csv'</w:t>
      </w:r>
      <w:r>
        <w:rPr>
          <w:rFonts w:ascii="Courier New" w:hAnsi="Courier New" w:cs="Courier New"/>
          <w:color w:val="444444"/>
        </w:rPr>
        <w:br/>
      </w:r>
      <w:proofErr w:type="spellStart"/>
      <w:r>
        <w:rPr>
          <w:rFonts w:ascii="Courier New" w:hAnsi="Courier New" w:cs="Courier New"/>
          <w:color w:val="444444"/>
        </w:rPr>
        <w:t>season_data</w:t>
      </w:r>
      <w:proofErr w:type="spellEnd"/>
      <w:r>
        <w:rPr>
          <w:rFonts w:ascii="Courier New" w:hAnsi="Courier New" w:cs="Courier New"/>
          <w:color w:val="444444"/>
        </w:rPr>
        <w:t xml:space="preserve">&lt;-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ridership data</w:t>
      </w:r>
      <w:r>
        <w:rPr>
          <w:rFonts w:ascii="Courier New" w:hAnsi="Courier New" w:cs="Courier New"/>
          <w:color w:val="444444"/>
        </w:rPr>
        <w:br/>
        <w:t xml:space="preserve">ridership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Inputs ##################################</w:t>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t># Convert date fields to Date type</w:t>
      </w:r>
      <w:r>
        <w:rPr>
          <w:rFonts w:ascii="Courier New" w:hAnsi="Courier New" w:cs="Courier New"/>
          <w:color w:val="444444"/>
        </w:rPr>
        <w:br/>
      </w:r>
      <w:proofErr w:type="spellStart"/>
      <w:r>
        <w:rPr>
          <w:rFonts w:ascii="Courier New" w:hAnsi="Courier New" w:cs="Courier New"/>
          <w:color w:val="444444"/>
        </w:rPr>
        <w:t>mbta_data$weekly</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mbta_data$weekly</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season_data$date_start</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season_data$date_start</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season_data$date_end</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Merge datasets based on weekly date falling within season date ranges</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 </w:t>
      </w:r>
      <w:r>
        <w:rPr>
          <w:rFonts w:ascii="Courier New" w:hAnsi="Courier New" w:cs="Courier New"/>
          <w:color w:val="444444"/>
        </w:rPr>
        <w:br/>
        <w:t xml:space="preserve">  mutate(</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gsub</w:t>
      </w:r>
      <w:proofErr w:type="spellEnd"/>
      <w:r>
        <w:rPr>
          <w:rFonts w:ascii="Courier New" w:hAnsi="Courier New" w:cs="Courier New"/>
          <w:color w:val="444444"/>
        </w:rPr>
        <w:t>(</w:t>
      </w:r>
      <w:r>
        <w:rPr>
          <w:rFonts w:ascii="Courier New" w:hAnsi="Courier New" w:cs="Courier New"/>
          <w:color w:val="880000"/>
        </w:rPr>
        <w:t>"^\\s*$"</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Replace empty spaces </w:t>
      </w:r>
      <w:r>
        <w:rPr>
          <w:rFonts w:ascii="Courier New" w:hAnsi="Courier New" w:cs="Courier New"/>
          <w:b/>
          <w:color w:val="444444"/>
        </w:rPr>
        <w:t>with</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%&gt;%  </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season_data</w:t>
      </w:r>
      <w:proofErr w:type="spellEnd"/>
      <w:r>
        <w:rPr>
          <w:rFonts w:ascii="Courier New" w:hAnsi="Courier New" w:cs="Courier New"/>
          <w:color w:val="444444"/>
        </w:rPr>
        <w:t>, by = character()) %&gt;%</w:t>
      </w:r>
      <w:r>
        <w:rPr>
          <w:rFonts w:ascii="Courier New" w:hAnsi="Courier New" w:cs="Courier New"/>
          <w:color w:val="444444"/>
        </w:rPr>
        <w:br/>
        <w:t xml:space="preserve">  filter(weekly &gt;= </w:t>
      </w:r>
      <w:proofErr w:type="spellStart"/>
      <w:r>
        <w:rPr>
          <w:rFonts w:ascii="Courier New" w:hAnsi="Courier New" w:cs="Courier New"/>
          <w:color w:val="444444"/>
        </w:rPr>
        <w:t>date_start</w:t>
      </w:r>
      <w:proofErr w:type="spellEnd"/>
      <w:r>
        <w:rPr>
          <w:rFonts w:ascii="Courier New" w:hAnsi="Courier New" w:cs="Courier New"/>
          <w:color w:val="444444"/>
        </w:rPr>
        <w:t xml:space="preserve"> &amp; weekly &lt;= </w:t>
      </w:r>
      <w:proofErr w:type="spellStart"/>
      <w:r>
        <w:rPr>
          <w:rFonts w:ascii="Courier New" w:hAnsi="Courier New" w:cs="Courier New"/>
          <w:color w:val="444444"/>
        </w:rPr>
        <w:t>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Add a month column (convert weekly dates to YYYY-MM format)</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mutate(month =  format(weekly, </w:t>
      </w:r>
      <w:r>
        <w:rPr>
          <w:rFonts w:ascii="Courier New" w:hAnsi="Courier New" w:cs="Courier New"/>
          <w:color w:val="880000"/>
        </w:rPr>
        <w:t>"%Y-%m"</w:t>
      </w:r>
      <w:r>
        <w:rPr>
          <w:rFonts w:ascii="Courier New" w:hAnsi="Courier New" w:cs="Courier New"/>
          <w:color w:val="444444"/>
        </w:rPr>
        <w:t xml:space="preserve">)) # Converts to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r>
      <w:r>
        <w:rPr>
          <w:rFonts w:ascii="Courier New" w:hAnsi="Courier New" w:cs="Courier New"/>
          <w:color w:val="444444"/>
        </w:rPr>
        <w:br/>
        <w:t># Create a mapping table for ridership routes to prediction accuracy routes</w:t>
      </w:r>
      <w:r>
        <w:rPr>
          <w:rFonts w:ascii="Courier New" w:hAnsi="Courier New" w:cs="Courier New"/>
          <w:color w:val="444444"/>
        </w:rPr>
        <w:br/>
      </w:r>
      <w:proofErr w:type="spellStart"/>
      <w:r>
        <w:rPr>
          <w:rFonts w:ascii="Courier New" w:hAnsi="Courier New" w:cs="Courier New"/>
          <w:color w:val="444444"/>
        </w:rPr>
        <w:t>route_mapping</w:t>
      </w:r>
      <w:proofErr w:type="spellEnd"/>
      <w:r>
        <w:rPr>
          <w:rFonts w:ascii="Courier New" w:hAnsi="Courier New" w:cs="Courier New"/>
          <w:color w:val="444444"/>
        </w:rPr>
        <w:t xml:space="preserve"> &lt;- </w:t>
      </w:r>
      <w:proofErr w:type="spellStart"/>
      <w:r>
        <w:rPr>
          <w:rFonts w:ascii="Courier New" w:hAnsi="Courier New" w:cs="Courier New"/>
          <w:color w:val="444444"/>
        </w:rPr>
        <w:t>tibble</w:t>
      </w:r>
      <w:proofErr w:type="spellEnd"/>
      <w:r>
        <w:rPr>
          <w:rFonts w:ascii="Courier New" w:hAnsi="Courier New" w:cs="Courier New"/>
          <w:color w:val="444444"/>
        </w:rPr>
        <w:t>::</w:t>
      </w:r>
      <w:proofErr w:type="spellStart"/>
      <w:r>
        <w:rPr>
          <w:rFonts w:ascii="Courier New" w:hAnsi="Courier New" w:cs="Courier New"/>
          <w:color w:val="444444"/>
        </w:rPr>
        <w:t>tibble</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ridership_routes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w:t>
      </w:r>
      <w:r>
        <w:rPr>
          <w:rFonts w:ascii="Courier New" w:hAnsi="Courier New" w:cs="Courier New"/>
          <w:color w:val="880000"/>
        </w:rPr>
        <w:t>"Commuter Rail"</w:t>
      </w:r>
      <w:r>
        <w:rPr>
          <w:rFonts w:ascii="Courier New" w:hAnsi="Courier New" w:cs="Courier New"/>
          <w:color w:val="444444"/>
        </w:rPr>
        <w:t xml:space="preserve">, </w:t>
      </w:r>
      <w:r>
        <w:rPr>
          <w:rFonts w:ascii="Courier New" w:hAnsi="Courier New" w:cs="Courier New"/>
          <w:color w:val="880000"/>
        </w:rPr>
        <w:t>"Green Line"</w:t>
      </w:r>
      <w:r>
        <w:rPr>
          <w:rFonts w:ascii="Courier New" w:hAnsi="Courier New" w:cs="Courier New"/>
          <w:color w:val="444444"/>
        </w:rPr>
        <w:t xml:space="preserve">, </w:t>
      </w:r>
      <w:r>
        <w:rPr>
          <w:rFonts w:ascii="Courier New" w:hAnsi="Courier New" w:cs="Courier New"/>
          <w:color w:val="880000"/>
        </w:rPr>
        <w:t>"Orange Line"</w:t>
      </w:r>
      <w:r>
        <w:rPr>
          <w:rFonts w:ascii="Courier New" w:hAnsi="Courier New" w:cs="Courier New"/>
          <w:color w:val="444444"/>
        </w:rPr>
        <w:t xml:space="preserve">, </w:t>
      </w:r>
      <w:r>
        <w:rPr>
          <w:rFonts w:ascii="Courier New" w:hAnsi="Courier New" w:cs="Courier New"/>
          <w:color w:val="880000"/>
        </w:rPr>
        <w:t>"Red Line"</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"Silver Line"</w:t>
      </w:r>
      <w:r>
        <w:rPr>
          <w:rFonts w:ascii="Courier New" w:hAnsi="Courier New" w:cs="Courier New"/>
          <w:color w:val="444444"/>
        </w:rPr>
        <w:t xml:space="preserve">, </w:t>
      </w:r>
      <w:r>
        <w:rPr>
          <w:rFonts w:ascii="Courier New" w:hAnsi="Courier New" w:cs="Courier New"/>
          <w:color w:val="880000"/>
        </w:rPr>
        <w:t>"The RIDE"</w:t>
      </w:r>
      <w:r>
        <w:rPr>
          <w:rFonts w:ascii="Courier New" w:hAnsi="Courier New" w:cs="Courier New"/>
          <w:color w:val="444444"/>
        </w:rPr>
        <w:t xml:space="preserve">, </w:t>
      </w:r>
      <w:r>
        <w:rPr>
          <w:rFonts w:ascii="Courier New" w:hAnsi="Courier New" w:cs="Courier New"/>
          <w:color w:val="880000"/>
        </w:rPr>
        <w:t>"Blue Line"</w:t>
      </w:r>
      <w:r>
        <w:rPr>
          <w:rFonts w:ascii="Courier New" w:hAnsi="Courier New" w:cs="Courier New"/>
          <w:color w:val="444444"/>
        </w:rPr>
        <w:t xml:space="preserve">, </w:t>
      </w:r>
      <w:r>
        <w:rPr>
          <w:rFonts w:ascii="Courier New" w:hAnsi="Courier New" w:cs="Courier New"/>
          <w:color w:val="880000"/>
        </w:rPr>
        <w:t>"Boat-F1"</w:t>
      </w:r>
      <w:r>
        <w:rPr>
          <w:rFonts w:ascii="Courier New" w:hAnsi="Courier New" w:cs="Courier New"/>
          <w:color w:val="444444"/>
        </w:rPr>
        <w:t xml:space="preserve">, </w:t>
      </w:r>
      <w:r>
        <w:rPr>
          <w:rFonts w:ascii="Courier New" w:hAnsi="Courier New" w:cs="Courier New"/>
          <w:color w:val="880000"/>
        </w:rPr>
        <w:t>"Boat-F3"</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"Boat-F4"</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NA, </w:t>
      </w:r>
      <w:r>
        <w:rPr>
          <w:rFonts w:ascii="Courier New" w:hAnsi="Courier New" w:cs="Courier New"/>
          <w:color w:val="880000"/>
        </w:rPr>
        <w:t>"Green"</w:t>
      </w:r>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r>
        <w:rPr>
          <w:rFonts w:ascii="Courier New" w:hAnsi="Courier New" w:cs="Courier New"/>
          <w:color w:val="444444"/>
        </w:rPr>
        <w:br/>
        <w:t xml:space="preserve">                        NA, NA, </w:t>
      </w:r>
      <w:r>
        <w:rPr>
          <w:rFonts w:ascii="Courier New" w:hAnsi="Courier New" w:cs="Courier New"/>
          <w:color w:val="880000"/>
        </w:rPr>
        <w:t>"Blue"</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 Map to comparable names or NA for no equivalent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Join ridership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route_mapping</w:t>
      </w:r>
      <w:proofErr w:type="spellEnd"/>
      <w:r>
        <w:rPr>
          <w:rFonts w:ascii="Courier New" w:hAnsi="Courier New" w:cs="Courier New"/>
          <w:color w:val="444444"/>
        </w:rPr>
        <w:br/>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&lt;- ridership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route_mapping</w:t>
      </w:r>
      <w:proofErr w:type="spellEnd"/>
      <w:r>
        <w:rPr>
          <w:rFonts w:ascii="Courier New" w:hAnsi="Courier New" w:cs="Courier New"/>
          <w:color w:val="444444"/>
        </w:rPr>
        <w:t>, by = c(</w:t>
      </w:r>
      <w:r>
        <w:rPr>
          <w:rFonts w:ascii="Courier New" w:hAnsi="Courier New" w:cs="Courier New"/>
          <w:color w:val="880000"/>
        </w:rPr>
        <w:t>"</w:t>
      </w:r>
      <w:proofErr w:type="spellStart"/>
      <w:r>
        <w:rPr>
          <w:rFonts w:ascii="Courier New" w:hAnsi="Courier New" w:cs="Courier New"/>
          <w:color w:val="880000"/>
        </w:rPr>
        <w:t>route_or_line</w:t>
      </w:r>
      <w:proofErr w:type="spellEnd"/>
      <w:r>
        <w:rPr>
          <w:rFonts w:ascii="Courier New" w:hAnsi="Courier New" w:cs="Courier New"/>
          <w:color w:val="880000"/>
        </w:rPr>
        <w:t>"</w:t>
      </w:r>
      <w:r>
        <w:rPr>
          <w:rFonts w:ascii="Courier New" w:hAnsi="Courier New" w:cs="Courier New"/>
          <w:color w:val="444444"/>
        </w:rPr>
        <w:t xml:space="preserve"> = </w:t>
      </w:r>
      <w:r>
        <w:rPr>
          <w:rFonts w:ascii="Courier New" w:hAnsi="Courier New" w:cs="Courier New"/>
          <w:color w:val="880000"/>
        </w:rPr>
        <w:t>"</w:t>
      </w:r>
      <w:proofErr w:type="spellStart"/>
      <w:r>
        <w:rPr>
          <w:rFonts w:ascii="Courier New" w:hAnsi="Courier New" w:cs="Courier New"/>
          <w:color w:val="880000"/>
        </w:rPr>
        <w:t>ridership_routes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Ridership By Month and Routes</w:t>
      </w:r>
      <w:r>
        <w:rPr>
          <w:rFonts w:ascii="Courier New" w:hAnsi="Courier New" w:cs="Courier New"/>
          <w:color w:val="444444"/>
        </w:rPr>
        <w:br/>
      </w:r>
      <w:proofErr w:type="spellStart"/>
      <w:r>
        <w:rPr>
          <w:rFonts w:ascii="Courier New" w:hAnsi="Courier New" w:cs="Courier New"/>
          <w:color w:val="444444"/>
        </w:rPr>
        <w:t>ridership_group</w:t>
      </w:r>
      <w:proofErr w:type="spellEnd"/>
      <w:r>
        <w:rPr>
          <w:rFonts w:ascii="Courier New" w:hAnsi="Courier New" w:cs="Courier New"/>
          <w:color w:val="444444"/>
        </w:rPr>
        <w:t xml:space="preserve"> &lt;- </w:t>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service_date</w:t>
      </w:r>
      <w:proofErr w:type="spellEnd"/>
      <w:r>
        <w:rPr>
          <w:rFonts w:ascii="Courier New" w:hAnsi="Courier New" w:cs="Courier New"/>
          <w:color w:val="444444"/>
        </w:rPr>
        <w:t xml:space="preserve">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service_date</w:t>
      </w:r>
      <w:proofErr w:type="spellEnd"/>
      <w:r>
        <w:rPr>
          <w:rFonts w:ascii="Courier New" w:hAnsi="Courier New" w:cs="Courier New"/>
          <w:color w:val="444444"/>
        </w:rPr>
        <w:t xml:space="preserve">), # Convert to Date format </w:t>
      </w:r>
      <w:r>
        <w:rPr>
          <w:rFonts w:ascii="Courier New" w:hAnsi="Courier New" w:cs="Courier New"/>
          <w:b/>
          <w:color w:val="444444"/>
        </w:rPr>
        <w:t>if</w:t>
      </w:r>
      <w:r>
        <w:rPr>
          <w:rFonts w:ascii="Courier New" w:hAnsi="Courier New" w:cs="Courier New"/>
          <w:color w:val="444444"/>
        </w:rPr>
        <w:t xml:space="preserve"> not already</w:t>
      </w:r>
      <w:r>
        <w:rPr>
          <w:rFonts w:ascii="Courier New" w:hAnsi="Courier New" w:cs="Courier New"/>
          <w:color w:val="444444"/>
        </w:rPr>
        <w:br/>
        <w:t xml:space="preserve">    </w:t>
      </w:r>
      <w:proofErr w:type="spellStart"/>
      <w:r>
        <w:rPr>
          <w:rFonts w:ascii="Courier New" w:hAnsi="Courier New" w:cs="Courier New"/>
          <w:color w:val="444444"/>
        </w:rPr>
        <w:t>yyyy_month</w:t>
      </w:r>
      <w:proofErr w:type="spellEnd"/>
      <w:r>
        <w:rPr>
          <w:rFonts w:ascii="Courier New" w:hAnsi="Courier New" w:cs="Courier New"/>
          <w:color w:val="444444"/>
        </w:rPr>
        <w:t xml:space="preserve"> = format(</w:t>
      </w:r>
      <w:proofErr w:type="spellStart"/>
      <w:r>
        <w:rPr>
          <w:rFonts w:ascii="Courier New" w:hAnsi="Courier New" w:cs="Courier New"/>
          <w:color w:val="444444"/>
        </w:rPr>
        <w:t>service_date</w:t>
      </w:r>
      <w:proofErr w:type="spellEnd"/>
      <w:r>
        <w:rPr>
          <w:rFonts w:ascii="Courier New" w:hAnsi="Courier New" w:cs="Courier New"/>
          <w:color w:val="444444"/>
        </w:rPr>
        <w:t xml:space="preserve">, </w:t>
      </w:r>
      <w:r>
        <w:rPr>
          <w:rFonts w:ascii="Courier New" w:hAnsi="Courier New" w:cs="Courier New"/>
          <w:color w:val="880000"/>
        </w:rPr>
        <w:t>"%Y-%m"</w:t>
      </w:r>
      <w:r>
        <w:rPr>
          <w:rFonts w:ascii="Courier New" w:hAnsi="Courier New" w:cs="Courier New"/>
          <w:color w:val="444444"/>
        </w:rPr>
        <w:t xml:space="preserve">) # Extract year and month </w:t>
      </w:r>
      <w:r>
        <w:rPr>
          <w:rFonts w:ascii="Courier New" w:hAnsi="Courier New" w:cs="Courier New"/>
          <w:b/>
          <w:color w:val="444444"/>
        </w:rPr>
        <w:t>in</w:t>
      </w:r>
      <w:r>
        <w:rPr>
          <w:rFonts w:ascii="Courier New" w:hAnsi="Courier New" w:cs="Courier New"/>
          <w:color w:val="444444"/>
        </w:rPr>
        <w:t xml:space="preserve">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t xml:space="preserve">  )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yyyy_month</w:t>
      </w:r>
      <w:proofErr w:type="spellEnd"/>
      <w:r>
        <w:rPr>
          <w:rFonts w:ascii="Courier New" w:hAnsi="Courier New" w:cs="Courier New"/>
          <w:color w:val="444444"/>
        </w:rP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sum(</w:t>
      </w:r>
      <w:proofErr w:type="spellStart"/>
      <w:r>
        <w:rPr>
          <w:rFonts w:ascii="Courier New" w:hAnsi="Courier New" w:cs="Courier New"/>
          <w:color w:val="444444"/>
        </w:rPr>
        <w:t>average_monthly_ridership</w:t>
      </w:r>
      <w:proofErr w:type="spellEnd"/>
      <w:r>
        <w:rPr>
          <w:rFonts w:ascii="Courier New" w:hAnsi="Courier New" w:cs="Courier New"/>
          <w:color w:val="444444"/>
        </w:rPr>
        <w:t>, na.rm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Step </w:t>
      </w:r>
      <w:r>
        <w:rPr>
          <w:rFonts w:ascii="Courier New" w:hAnsi="Courier New" w:cs="Courier New"/>
          <w:color w:val="880000"/>
        </w:rPr>
        <w:t>3</w:t>
      </w:r>
      <w:r>
        <w:rPr>
          <w:rFonts w:ascii="Courier New" w:hAnsi="Courier New" w:cs="Courier New"/>
          <w:color w:val="444444"/>
        </w:rPr>
        <w:t xml:space="preserve">: Merge </w:t>
      </w:r>
      <w:proofErr w:type="spellStart"/>
      <w:r>
        <w:rPr>
          <w:rFonts w:ascii="Courier New" w:hAnsi="Courier New" w:cs="Courier New"/>
          <w:color w:val="444444"/>
        </w:rPr>
        <w:t>ridership_group</w:t>
      </w:r>
      <w:proofErr w:type="spellEnd"/>
      <w:r>
        <w:rPr>
          <w:rFonts w:ascii="Courier New" w:hAnsi="Courier New" w:cs="Courier New"/>
          <w:color w:val="444444"/>
        </w:rPr>
        <w:t xml:space="preserve">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merged_data</w:t>
      </w:r>
      <w:proofErr w:type="spellEnd"/>
      <w:r>
        <w:rPr>
          <w:rFonts w:ascii="Courier New" w:hAnsi="Courier New" w:cs="Courier New"/>
          <w:color w:val="444444"/>
        </w:rPr>
        <w:br/>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ridership_group</w:t>
      </w:r>
      <w:proofErr w:type="spellEnd"/>
      <w:r>
        <w:rPr>
          <w:rFonts w:ascii="Courier New" w:hAnsi="Courier New" w:cs="Courier New"/>
          <w:color w:val="444444"/>
        </w:rPr>
        <w:t>, by = c(</w:t>
      </w:r>
      <w:r>
        <w:rPr>
          <w:rFonts w:ascii="Courier New" w:hAnsi="Courier New" w:cs="Courier New"/>
          <w:color w:val="880000"/>
        </w:rPr>
        <w:t>"month"</w:t>
      </w:r>
      <w:r>
        <w:rPr>
          <w:rFonts w:ascii="Courier New" w:hAnsi="Courier New" w:cs="Courier New"/>
          <w:color w:val="444444"/>
        </w:rPr>
        <w:t xml:space="preserve"> = </w:t>
      </w:r>
      <w:r>
        <w:rPr>
          <w:rFonts w:ascii="Courier New" w:hAnsi="Courier New" w:cs="Courier New"/>
          <w:color w:val="880000"/>
        </w:rPr>
        <w:t>"yyyy_month"</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route_id</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prediction_routes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 Take out Month alone</w:t>
      </w:r>
      <w:r>
        <w:rPr>
          <w:rFonts w:ascii="Courier New" w:hAnsi="Courier New" w:cs="Courier New"/>
          <w:color w:val="444444"/>
        </w:rPr>
        <w:br/>
      </w:r>
      <w:r>
        <w:rPr>
          <w:rFonts w:ascii="Courier New" w:hAnsi="Courier New" w:cs="Courier New"/>
          <w:color w:val="444444"/>
        </w:rPr>
        <w:lastRenderedPageBreak/>
        <w:t xml:space="preserve">  mutate(</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substr</w:t>
      </w:r>
      <w:proofErr w:type="spellEnd"/>
      <w:r>
        <w:rPr>
          <w:rFonts w:ascii="Courier New" w:hAnsi="Courier New" w:cs="Courier New"/>
          <w:color w:val="444444"/>
        </w:rPr>
        <w:t xml:space="preserve">(month, </w:t>
      </w:r>
      <w:proofErr w:type="spellStart"/>
      <w:r>
        <w:rPr>
          <w:rFonts w:ascii="Courier New" w:hAnsi="Courier New" w:cs="Courier New"/>
          <w:color w:val="444444"/>
        </w:rPr>
        <w:t>nchar</w:t>
      </w:r>
      <w:proofErr w:type="spellEnd"/>
      <w:r>
        <w:rPr>
          <w:rFonts w:ascii="Courier New" w:hAnsi="Courier New" w:cs="Courier New"/>
          <w:color w:val="444444"/>
        </w:rPr>
        <w:t xml:space="preserve">(month)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nchar</w:t>
      </w:r>
      <w:proofErr w:type="spellEnd"/>
      <w:r>
        <w:rPr>
          <w:rFonts w:ascii="Courier New" w:hAnsi="Courier New" w:cs="Courier New"/>
          <w:color w:val="444444"/>
        </w:rPr>
        <w:t>(month)))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route_id,month_numeric,season_name</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route_id,month,bin</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t># Bar Plot for `</w:t>
      </w:r>
      <w:proofErr w:type="spellStart"/>
      <w:r>
        <w:rPr>
          <w:rFonts w:ascii="Courier New" w:hAnsi="Courier New" w:cs="Courier New"/>
          <w:color w:val="444444"/>
        </w:rPr>
        <w:t>total_ridership</w:t>
      </w:r>
      <w:proofErr w:type="spellEnd"/>
      <w:r>
        <w:rPr>
          <w:rFonts w:ascii="Courier New" w:hAnsi="Courier New" w:cs="Courier New"/>
          <w:color w:val="444444"/>
        </w:rPr>
        <w:t>` by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(x = reorder(</w:t>
      </w:r>
      <w:proofErr w:type="spellStart"/>
      <w:r>
        <w:rPr>
          <w:rFonts w:ascii="Courier New" w:hAnsi="Courier New" w:cs="Courier New"/>
          <w:color w:val="444444"/>
        </w:rPr>
        <w:t>route_id,desc</w:t>
      </w:r>
      <w:proofErr w:type="spellEnd"/>
      <w:r>
        <w:rPr>
          <w:rFonts w:ascii="Courier New" w:hAnsi="Courier New" w:cs="Courier New"/>
          <w:color w:val="444444"/>
        </w:rPr>
        <w:t>(</w:t>
      </w:r>
      <w:proofErr w:type="spellStart"/>
      <w:r>
        <w:rPr>
          <w:rFonts w:ascii="Courier New" w:hAnsi="Courier New" w:cs="Courier New"/>
          <w:color w:val="444444"/>
        </w:rPr>
        <w:t>total_ridership</w:t>
      </w:r>
      <w:proofErr w:type="spellEnd"/>
      <w:r>
        <w:rPr>
          <w:rFonts w:ascii="Courier New" w:hAnsi="Courier New" w:cs="Courier New"/>
          <w:color w:val="444444"/>
        </w:rPr>
        <w:t xml:space="preserve">)), y = </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880000"/>
        </w:rPr>
        <w:t>1000000</w:t>
      </w:r>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r>
        <w:rPr>
          <w:rFonts w:ascii="Courier New" w:hAnsi="Courier New" w:cs="Courier New"/>
          <w:color w:val="444444"/>
        </w:rPr>
        <w:br/>
        <w:t xml:space="preserve">  </w:t>
      </w:r>
      <w:proofErr w:type="spellStart"/>
      <w:r>
        <w:rPr>
          <w:rFonts w:ascii="Courier New" w:hAnsi="Courier New" w:cs="Courier New"/>
          <w:color w:val="444444"/>
        </w:rPr>
        <w:t>geom_bar</w:t>
      </w:r>
      <w:proofErr w:type="spellEnd"/>
      <w:r>
        <w:rPr>
          <w:rFonts w:ascii="Courier New" w:hAnsi="Courier New" w:cs="Courier New"/>
          <w:color w:val="444444"/>
        </w:rPr>
        <w:t xml:space="preserve">(stat = </w:t>
      </w:r>
      <w:r>
        <w:rPr>
          <w:rFonts w:ascii="Courier New" w:hAnsi="Courier New" w:cs="Courier New"/>
          <w:color w:val="880000"/>
        </w:rPr>
        <w:t>"identity"</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"Total Ridership by Route From 2020-08 to 2024-05 "</w:t>
      </w:r>
      <w:r>
        <w:rPr>
          <w:rFonts w:ascii="Courier New" w:hAnsi="Courier New" w:cs="Courier New"/>
          <w:color w:val="444444"/>
        </w:rPr>
        <w:t xml:space="preserve">, x = </w:t>
      </w:r>
      <w:r>
        <w:rPr>
          <w:rFonts w:ascii="Courier New" w:hAnsi="Courier New" w:cs="Courier New"/>
          <w:color w:val="880000"/>
        </w:rPr>
        <w:t>"Route ID"</w:t>
      </w:r>
      <w:r>
        <w:rPr>
          <w:rFonts w:ascii="Courier New" w:hAnsi="Courier New" w:cs="Courier New"/>
          <w:color w:val="444444"/>
        </w:rPr>
        <w:t xml:space="preserve">, y = </w:t>
      </w:r>
      <w:r>
        <w:rPr>
          <w:rFonts w:ascii="Courier New" w:hAnsi="Courier New" w:cs="Courier New"/>
          <w:color w:val="880000"/>
        </w:rPr>
        <w:t>"Total Ridership(in Mils)"</w:t>
      </w:r>
      <w:r>
        <w:rPr>
          <w:rFonts w:ascii="Courier New" w:hAnsi="Courier New" w:cs="Courier New"/>
          <w:color w:val="444444"/>
        </w:rPr>
        <w:t>) +</w:t>
      </w:r>
      <w:r>
        <w:rPr>
          <w:rFonts w:ascii="Courier New" w:hAnsi="Courier New" w:cs="Courier New"/>
          <w:color w:val="444444"/>
        </w:rPr>
        <w:br/>
        <w:t xml:space="preserve">  theme(</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Rescaling ridership for consistent scaling</w:t>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%&gt;%</w:t>
      </w:r>
      <w:r>
        <w:rPr>
          <w:rFonts w:ascii="Courier New" w:hAnsi="Courier New" w:cs="Courier New"/>
          <w:color w:val="444444"/>
        </w:rPr>
        <w:br/>
        <w:t xml:space="preserve">  mutate(</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max(</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Plot : Prediction and Ridership follows almost similar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 xml:space="preserve">(paste0(month, </w:t>
      </w:r>
      <w:r>
        <w:rPr>
          <w:rFonts w:ascii="Courier New" w:hAnsi="Courier New" w:cs="Courier New"/>
          <w:color w:val="880000"/>
        </w:rPr>
        <w:t>"-01"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color = </w:t>
      </w:r>
      <w:r>
        <w:rPr>
          <w:rFonts w:ascii="Courier New" w:hAnsi="Courier New" w:cs="Courier New"/>
          <w:color w:val="880000"/>
        </w:rPr>
        <w:t>"Accuracy Rate"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color = </w:t>
      </w:r>
      <w:r>
        <w:rPr>
          <w:rFonts w:ascii="Courier New" w:hAnsi="Courier New" w:cs="Courier New"/>
          <w:color w:val="880000"/>
        </w:rPr>
        <w:t>"Ridership Volume"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xml:space="preserve">)+ #linetype = </w:t>
      </w:r>
      <w:r>
        <w:rPr>
          <w:rFonts w:ascii="Courier New" w:hAnsi="Courier New" w:cs="Courier New"/>
          <w:color w:val="880000"/>
        </w:rPr>
        <w:t>"dashed"</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scale_y_continuous</w:t>
      </w:r>
      <w:proofErr w:type="spellEnd"/>
      <w:r>
        <w:rPr>
          <w:rFonts w:ascii="Courier New" w:hAnsi="Courier New" w:cs="Courier New"/>
          <w:color w:val="444444"/>
        </w:rPr>
        <w:t>(</w:t>
      </w:r>
      <w:r>
        <w:rPr>
          <w:rFonts w:ascii="Courier New" w:hAnsi="Courier New" w:cs="Courier New"/>
          <w:color w:val="444444"/>
        </w:rPr>
        <w:br/>
        <w:t xml:space="preserve">    name = </w:t>
      </w:r>
      <w:r>
        <w:rPr>
          <w:rFonts w:ascii="Courier New" w:hAnsi="Courier New" w:cs="Courier New"/>
          <w:color w:val="880000"/>
        </w:rPr>
        <w:t>"Accuracy Rate (%)"</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sec.axis</w:t>
      </w:r>
      <w:proofErr w:type="spellEnd"/>
      <w:r>
        <w:rPr>
          <w:rFonts w:ascii="Courier New" w:hAnsi="Courier New" w:cs="Courier New"/>
          <w:color w:val="444444"/>
        </w:rPr>
        <w:t xml:space="preserve"> = </w:t>
      </w:r>
      <w:proofErr w:type="spellStart"/>
      <w:r>
        <w:rPr>
          <w:rFonts w:ascii="Courier New" w:hAnsi="Courier New" w:cs="Courier New"/>
          <w:color w:val="444444"/>
        </w:rPr>
        <w:t>sec_axis</w:t>
      </w:r>
      <w:proofErr w:type="spellEnd"/>
      <w:r>
        <w:rPr>
          <w:rFonts w:ascii="Courier New" w:hAnsi="Courier New" w:cs="Courier New"/>
          <w:color w:val="444444"/>
        </w:rPr>
        <w:t>(~ . * max(</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 xml:space="preserve">) / </w:t>
      </w:r>
      <w:r>
        <w:rPr>
          <w:rFonts w:ascii="Courier New" w:hAnsi="Courier New" w:cs="Courier New"/>
          <w:color w:val="880000"/>
        </w:rPr>
        <w:t>1000000</w:t>
      </w:r>
      <w:r>
        <w:rPr>
          <w:rFonts w:ascii="Courier New" w:hAnsi="Courier New" w:cs="Courier New"/>
          <w:color w:val="444444"/>
        </w:rPr>
        <w:t xml:space="preserve">, name = </w:t>
      </w:r>
      <w:r>
        <w:rPr>
          <w:rFonts w:ascii="Courier New" w:hAnsi="Courier New" w:cs="Courier New"/>
          <w:color w:val="880000"/>
        </w:rPr>
        <w:t>"Total Ridership (in Million)"</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"Accuracy Rate and Ridership Trends Over Time by Route"</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color = </w:t>
      </w:r>
      <w:r>
        <w:rPr>
          <w:rFonts w:ascii="Courier New" w:hAnsi="Courier New" w:cs="Courier New"/>
          <w:color w:val="880000"/>
        </w:rPr>
        <w:t>"Metric"</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legend.position</w:t>
      </w:r>
      <w:proofErr w:type="spellEnd"/>
      <w:r>
        <w:rPr>
          <w:rFonts w:ascii="Courier New" w:hAnsi="Courier New" w:cs="Courier New"/>
          <w:color w:val="444444"/>
        </w:rPr>
        <w:t xml:space="preserve"> = </w:t>
      </w:r>
      <w:r>
        <w:rPr>
          <w:rFonts w:ascii="Courier New" w:hAnsi="Courier New" w:cs="Courier New"/>
          <w:color w:val="880000"/>
        </w:rPr>
        <w:t>"bottom"</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strip.text</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xml:space="preserve">################################## EDA ################################## </w:t>
      </w:r>
      <w:r>
        <w:rPr>
          <w:rFonts w:ascii="Courier New" w:hAnsi="Courier New" w:cs="Courier New"/>
          <w:color w:val="444444"/>
        </w:rPr>
        <w:br/>
        <w:t xml:space="preserve"># Box plot </w:t>
      </w:r>
      <w:r>
        <w:rPr>
          <w:rFonts w:ascii="Courier New" w:hAnsi="Courier New" w:cs="Courier New"/>
          <w:b/>
          <w:color w:val="444444"/>
        </w:rPr>
        <w:t>of</w:t>
      </w:r>
      <w:r>
        <w:rPr>
          <w:rFonts w:ascii="Courier New" w:hAnsi="Courier New" w:cs="Courier New"/>
          <w:color w:val="444444"/>
        </w:rPr>
        <w:t xml:space="preserve"> prediction accuracy by route and bin</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bin, 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geom_boxplot</w:t>
      </w:r>
      <w:proofErr w:type="spellEnd"/>
      <w:r>
        <w:rPr>
          <w:rFonts w:ascii="Courier New" w:hAnsi="Courier New" w:cs="Courier New"/>
          <w:color w:val="444444"/>
        </w:rPr>
        <w:t xml:space="preserve">(alpha = </w:t>
      </w:r>
      <w:r>
        <w:rPr>
          <w:rFonts w:ascii="Courier New" w:hAnsi="Courier New" w:cs="Courier New"/>
          <w:color w:val="880000"/>
        </w:rPr>
        <w:t>0.7</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"Prediction Accuracy Distribution Across Delay Time Intervals"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"Delay Time Intervals (in min)"</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"Prediction Accuracy Rate (%)"</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xml:space="preserve">)  # Add route </w:t>
      </w:r>
      <w:r>
        <w:rPr>
          <w:rFonts w:ascii="Courier New" w:hAnsi="Courier New" w:cs="Courier New"/>
          <w:b/>
          <w:color w:val="444444"/>
        </w:rPr>
        <w:t>as</w:t>
      </w:r>
      <w:r>
        <w:rPr>
          <w:rFonts w:ascii="Courier New" w:hAnsi="Courier New" w:cs="Courier New"/>
          <w:color w:val="444444"/>
        </w:rPr>
        <w:t xml:space="preserve"> a facet</w:t>
      </w:r>
      <w:r>
        <w:rPr>
          <w:rFonts w:ascii="Courier New" w:hAnsi="Courier New" w:cs="Courier New"/>
          <w:color w:val="444444"/>
        </w:rPr>
        <w:br/>
        <w:t xml:space="preserve">################################## EDA ##################################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w:t>
      </w:r>
      <w:r>
        <w:rPr>
          <w:rFonts w:ascii="Courier New" w:hAnsi="Courier New" w:cs="Courier New"/>
          <w:color w:val="444444"/>
        </w:rPr>
        <w:br/>
        <w:t># Perform Pearson correlation test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t xml:space="preserve"> &lt;- </w:t>
      </w:r>
      <w:proofErr w:type="spellStart"/>
      <w:r>
        <w:rPr>
          <w:rFonts w:ascii="Courier New" w:hAnsi="Courier New" w:cs="Courier New"/>
          <w:color w:val="444444"/>
        </w:rPr>
        <w:t>cor.test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final_data_merged_ridership_grouped$accuracy_rate</w:t>
      </w:r>
      <w:proofErr w:type="spellEnd"/>
      <w:r>
        <w:rPr>
          <w:rFonts w:ascii="Courier New" w:hAnsi="Courier New" w:cs="Courier New"/>
          <w:color w:val="444444"/>
        </w:rPr>
        <w:t xml:space="preserve">, </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Volume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lastRenderedPageBreak/>
        <w:t xml:space="preserve"># Perform one-way ANOVA to test the difference </w:t>
      </w:r>
      <w:r>
        <w:rPr>
          <w:rFonts w:ascii="Courier New" w:hAnsi="Courier New" w:cs="Courier New"/>
          <w:b/>
          <w:color w:val="444444"/>
        </w:rPr>
        <w:t>in</w:t>
      </w:r>
      <w:r>
        <w:rPr>
          <w:rFonts w:ascii="Courier New" w:hAnsi="Courier New" w:cs="Courier New"/>
          <w:color w:val="444444"/>
        </w:rPr>
        <w:t xml:space="preserve"> prediction accuracy across modes</w:t>
      </w:r>
      <w:r>
        <w:rPr>
          <w:rFonts w:ascii="Courier New" w:hAnsi="Courier New" w:cs="Courier New"/>
          <w:color w:val="444444"/>
        </w:rPr>
        <w:br/>
      </w:r>
      <w:proofErr w:type="spellStart"/>
      <w:r>
        <w:rPr>
          <w:rFonts w:ascii="Courier New" w:hAnsi="Courier New" w:cs="Courier New"/>
          <w:color w:val="444444"/>
        </w:rPr>
        <w:t>anova_result_modes</w:t>
      </w:r>
      <w:proofErr w:type="spellEnd"/>
      <w:r>
        <w:rPr>
          <w:rFonts w:ascii="Courier New" w:hAnsi="Courier New" w:cs="Courier New"/>
          <w:color w:val="444444"/>
        </w:rPr>
        <w:t xml:space="preserve"> &lt;- </w:t>
      </w:r>
      <w:proofErr w:type="spellStart"/>
      <w:r>
        <w:rPr>
          <w:rFonts w:ascii="Courier New" w:hAnsi="Courier New" w:cs="Courier New"/>
          <w:color w:val="444444"/>
        </w:rPr>
        <w:t>aov</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data =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Summary </w:t>
      </w:r>
      <w:r>
        <w:rPr>
          <w:rFonts w:ascii="Courier New" w:hAnsi="Courier New" w:cs="Courier New"/>
          <w:b/>
          <w:color w:val="444444"/>
        </w:rPr>
        <w:t>of</w:t>
      </w:r>
      <w:r>
        <w:rPr>
          <w:rFonts w:ascii="Courier New" w:hAnsi="Courier New" w:cs="Courier New"/>
          <w:color w:val="444444"/>
        </w:rPr>
        <w:t xml:space="preserve"> the ANOVA result</w:t>
      </w:r>
      <w:r>
        <w:rPr>
          <w:rFonts w:ascii="Courier New" w:hAnsi="Courier New" w:cs="Courier New"/>
          <w:color w:val="444444"/>
        </w:rPr>
        <w:br/>
        <w:t>summary(</w:t>
      </w:r>
      <w:proofErr w:type="spellStart"/>
      <w:r>
        <w:rPr>
          <w:rFonts w:ascii="Courier New" w:hAnsi="Courier New" w:cs="Courier New"/>
          <w:color w:val="444444"/>
        </w:rPr>
        <w:t>anova_result_modes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Perform Tukey</w:t>
      </w:r>
      <w:r>
        <w:rPr>
          <w:rFonts w:ascii="Courier New" w:hAnsi="Courier New" w:cs="Courier New"/>
          <w:color w:val="880000"/>
        </w:rPr>
        <w:t>'s HSD post-hoc test to compare each pair of modes</w:t>
      </w:r>
      <w:r>
        <w:rPr>
          <w:rFonts w:ascii="Courier New" w:hAnsi="Courier New" w:cs="Courier New"/>
          <w:color w:val="880000"/>
        </w:rPr>
        <w:br/>
      </w:r>
      <w:proofErr w:type="spellStart"/>
      <w:r>
        <w:rPr>
          <w:rFonts w:ascii="Courier New" w:hAnsi="Courier New" w:cs="Courier New"/>
          <w:color w:val="880000"/>
        </w:rPr>
        <w:t>tukey_result</w:t>
      </w:r>
      <w:proofErr w:type="spellEnd"/>
      <w:r>
        <w:rPr>
          <w:rFonts w:ascii="Courier New" w:hAnsi="Courier New" w:cs="Courier New"/>
          <w:color w:val="880000"/>
        </w:rPr>
        <w:t xml:space="preserve"> &lt;- </w:t>
      </w:r>
      <w:proofErr w:type="spellStart"/>
      <w:r>
        <w:rPr>
          <w:rFonts w:ascii="Courier New" w:hAnsi="Courier New" w:cs="Courier New"/>
          <w:color w:val="880000"/>
        </w:rPr>
        <w:t>TukeyHSD</w:t>
      </w:r>
      <w:proofErr w:type="spellEnd"/>
      <w:r>
        <w:rPr>
          <w:rFonts w:ascii="Courier New" w:hAnsi="Courier New" w:cs="Courier New"/>
          <w:color w:val="880000"/>
        </w:rPr>
        <w:t>(</w:t>
      </w:r>
      <w:proofErr w:type="spellStart"/>
      <w:r>
        <w:rPr>
          <w:rFonts w:ascii="Courier New" w:hAnsi="Courier New" w:cs="Courier New"/>
          <w:color w:val="880000"/>
        </w:rPr>
        <w:t>anova_result_modes</w:t>
      </w:r>
      <w:proofErr w:type="spellEnd"/>
      <w:r>
        <w:rPr>
          <w:rFonts w:ascii="Courier New" w:hAnsi="Courier New" w:cs="Courier New"/>
          <w:color w:val="880000"/>
        </w:rPr>
        <w:t>)</w:t>
      </w:r>
      <w:r>
        <w:rPr>
          <w:rFonts w:ascii="Courier New" w:hAnsi="Courier New" w:cs="Courier New"/>
          <w:color w:val="880000"/>
        </w:rPr>
        <w:br/>
      </w:r>
      <w:r>
        <w:rPr>
          <w:rFonts w:ascii="Courier New" w:hAnsi="Courier New" w:cs="Courier New"/>
          <w:color w:val="880000"/>
        </w:rPr>
        <w:br/>
        <w:t># Summary of Tukey'</w:t>
      </w:r>
      <w:r>
        <w:rPr>
          <w:rFonts w:ascii="Courier New" w:hAnsi="Courier New" w:cs="Courier New"/>
          <w:color w:val="444444"/>
        </w:rPr>
        <w:t>s results</w:t>
      </w:r>
      <w:r>
        <w:rPr>
          <w:rFonts w:ascii="Courier New" w:hAnsi="Courier New" w:cs="Courier New"/>
          <w:color w:val="444444"/>
        </w:rPr>
        <w:br/>
        <w:t>print(</w:t>
      </w:r>
      <w:proofErr w:type="spellStart"/>
      <w:r>
        <w:rPr>
          <w:rFonts w:ascii="Courier New" w:hAnsi="Courier New" w:cs="Courier New"/>
          <w:color w:val="444444"/>
        </w:rPr>
        <w:t>tukey_result</w:t>
      </w:r>
      <w:proofErr w:type="spellEnd"/>
      <w:r>
        <w:rPr>
          <w:rFonts w:ascii="Courier New" w:hAnsi="Courier New" w:cs="Courier New"/>
          <w:color w:val="444444"/>
        </w:rPr>
        <w:t>)</w:t>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t># Data Cleaning</w:t>
      </w:r>
      <w:r>
        <w:rPr>
          <w:rFonts w:ascii="Courier New" w:hAnsi="Courier New" w:cs="Courier New"/>
          <w:color w:val="444444"/>
        </w:rPr>
        <w:br/>
      </w:r>
      <w:proofErr w:type="spellStart"/>
      <w:r>
        <w:rPr>
          <w:rFonts w:ascii="Courier New" w:hAnsi="Courier New" w:cs="Courier New"/>
          <w:color w:val="444444"/>
        </w:rPr>
        <w:t>data_cleaned</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w:t>
      </w:r>
      <w:r>
        <w:rPr>
          <w:rFonts w:ascii="Courier New" w:hAnsi="Courier New" w:cs="Courier New"/>
          <w:color w:val="444444"/>
        </w:rPr>
        <w:br/>
        <w:t xml:space="preserve">  filter(!is.na(</w:t>
      </w:r>
      <w:proofErr w:type="spellStart"/>
      <w:r>
        <w:rPr>
          <w:rFonts w:ascii="Courier New" w:hAnsi="Courier New" w:cs="Courier New"/>
          <w:color w:val="444444"/>
        </w:rPr>
        <w:t>route_id</w:t>
      </w:r>
      <w:proofErr w:type="spellEnd"/>
      <w:r>
        <w:rPr>
          <w:rFonts w:ascii="Courier New" w:hAnsi="Courier New" w:cs="Courier New"/>
          <w:color w:val="444444"/>
        </w:rPr>
        <w:t>))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 xml:space="preserve"> = </w:t>
      </w:r>
      <w:proofErr w:type="spellStart"/>
      <w:r>
        <w:rPr>
          <w:rFonts w:ascii="Courier New" w:hAnsi="Courier New" w:cs="Courier New"/>
          <w:color w:val="444444"/>
        </w:rPr>
        <w:t>num_accurate_predictions</w:t>
      </w:r>
      <w:proofErr w:type="spellEnd"/>
      <w:r>
        <w:rPr>
          <w:rFonts w:ascii="Courier New" w:hAnsi="Courier New" w:cs="Courier New"/>
          <w:color w:val="444444"/>
        </w:rPr>
        <w:t xml:space="preserve"> / </w:t>
      </w:r>
      <w:proofErr w:type="spellStart"/>
      <w:r>
        <w:rPr>
          <w:rFonts w:ascii="Courier New" w:hAnsi="Courier New" w:cs="Courier New"/>
          <w:color w:val="444444"/>
        </w:rPr>
        <w:t>num_predictions</w:t>
      </w:r>
      <w:proofErr w:type="spellEnd"/>
      <w:r>
        <w:rPr>
          <w:rFonts w:ascii="Courier New" w:hAnsi="Courier New" w:cs="Courier New"/>
          <w:color w:val="444444"/>
        </w:rPr>
        <w:t>,</w:t>
      </w:r>
      <w:r>
        <w:rPr>
          <w:rFonts w:ascii="Courier New" w:hAnsi="Courier New" w:cs="Courier New"/>
          <w:color w:val="444444"/>
        </w:rPr>
        <w:br/>
        <w:t xml:space="preserve">    weekly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(weekly)</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Filter data for the last </w:t>
      </w:r>
      <w:r>
        <w:rPr>
          <w:rFonts w:ascii="Courier New" w:hAnsi="Courier New" w:cs="Courier New"/>
          <w:color w:val="880000"/>
        </w:rPr>
        <w:t>6</w:t>
      </w:r>
      <w:r>
        <w:rPr>
          <w:rFonts w:ascii="Courier New" w:hAnsi="Courier New" w:cs="Courier New"/>
          <w:color w:val="444444"/>
        </w:rPr>
        <w:t xml:space="preserve"> months</w:t>
      </w:r>
      <w:r>
        <w:rPr>
          <w:rFonts w:ascii="Courier New" w:hAnsi="Courier New" w:cs="Courier New"/>
          <w:color w:val="444444"/>
        </w:rPr>
        <w:br/>
      </w:r>
      <w:proofErr w:type="spellStart"/>
      <w:r>
        <w:rPr>
          <w:rFonts w:ascii="Courier New" w:hAnsi="Courier New" w:cs="Courier New"/>
          <w:color w:val="444444"/>
        </w:rPr>
        <w:t>latest_date</w:t>
      </w:r>
      <w:proofErr w:type="spellEnd"/>
      <w:r>
        <w:rPr>
          <w:rFonts w:ascii="Courier New" w:hAnsi="Courier New" w:cs="Courier New"/>
          <w:color w:val="444444"/>
        </w:rPr>
        <w:t xml:space="preserve"> &lt;- max(</w:t>
      </w:r>
      <w:proofErr w:type="spellStart"/>
      <w:r>
        <w:rPr>
          <w:rFonts w:ascii="Courier New" w:hAnsi="Courier New" w:cs="Courier New"/>
          <w:color w:val="444444"/>
        </w:rPr>
        <w:t>data_cleaned$weekly</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six_months_ago</w:t>
      </w:r>
      <w:proofErr w:type="spellEnd"/>
      <w:r>
        <w:rPr>
          <w:rFonts w:ascii="Courier New" w:hAnsi="Courier New" w:cs="Courier New"/>
          <w:color w:val="444444"/>
        </w:rPr>
        <w:t xml:space="preserve"> &lt;- </w:t>
      </w:r>
      <w:proofErr w:type="spellStart"/>
      <w:r>
        <w:rPr>
          <w:rFonts w:ascii="Courier New" w:hAnsi="Courier New" w:cs="Courier New"/>
          <w:color w:val="444444"/>
        </w:rPr>
        <w:t>latest_date</w:t>
      </w:r>
      <w:proofErr w:type="spellEnd"/>
      <w:r>
        <w:rPr>
          <w:rFonts w:ascii="Courier New" w:hAnsi="Courier New" w:cs="Courier New"/>
          <w:color w:val="444444"/>
        </w:rPr>
        <w:t xml:space="preserve"> - months(</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data_last_6_months &lt;- </w:t>
      </w:r>
      <w:proofErr w:type="spellStart"/>
      <w:r>
        <w:rPr>
          <w:rFonts w:ascii="Courier New" w:hAnsi="Courier New" w:cs="Courier New"/>
          <w:color w:val="444444"/>
        </w:rPr>
        <w:t>data_cleaned</w:t>
      </w:r>
      <w:proofErr w:type="spellEnd"/>
      <w:r>
        <w:rPr>
          <w:rFonts w:ascii="Courier New" w:hAnsi="Courier New" w:cs="Courier New"/>
          <w:color w:val="444444"/>
        </w:rPr>
        <w:t xml:space="preserve"> %&gt;%</w:t>
      </w:r>
      <w:r>
        <w:rPr>
          <w:rFonts w:ascii="Courier New" w:hAnsi="Courier New" w:cs="Courier New"/>
          <w:color w:val="444444"/>
        </w:rPr>
        <w:br/>
        <w:t xml:space="preserve">  filter(weekly &gt;= </w:t>
      </w:r>
      <w:proofErr w:type="spellStart"/>
      <w:r>
        <w:rPr>
          <w:rFonts w:ascii="Courier New" w:hAnsi="Courier New" w:cs="Courier New"/>
          <w:color w:val="444444"/>
        </w:rPr>
        <w:t>six_months_ago</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Categorize prediction accuracy into bins</w:t>
      </w:r>
      <w:r>
        <w:rPr>
          <w:rFonts w:ascii="Courier New" w:hAnsi="Courier New" w:cs="Courier New"/>
          <w:color w:val="444444"/>
        </w:rPr>
        <w:br/>
        <w:t>data_last_6_months &lt;- data_last_6_months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accuracy_category</w:t>
      </w:r>
      <w:proofErr w:type="spellEnd"/>
      <w:r>
        <w:rPr>
          <w:rFonts w:ascii="Courier New" w:hAnsi="Courier New" w:cs="Courier New"/>
          <w:color w:val="444444"/>
        </w:rPr>
        <w:t xml:space="preserve"> = cut(</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w:t>
      </w:r>
      <w:r>
        <w:rPr>
          <w:rFonts w:ascii="Courier New" w:hAnsi="Courier New" w:cs="Courier New"/>
          <w:color w:val="444444"/>
        </w:rPr>
        <w:br/>
        <w:t xml:space="preserve">      breaks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labels = c(</w:t>
      </w:r>
      <w:r>
        <w:rPr>
          <w:rFonts w:ascii="Courier New" w:hAnsi="Courier New" w:cs="Courier New"/>
          <w:color w:val="880000"/>
        </w:rPr>
        <w:t>"Low"</w:t>
      </w:r>
      <w:r>
        <w:rPr>
          <w:rFonts w:ascii="Courier New" w:hAnsi="Courier New" w:cs="Courier New"/>
          <w:color w:val="444444"/>
        </w:rPr>
        <w:t xml:space="preserve">, </w:t>
      </w:r>
      <w:r>
        <w:rPr>
          <w:rFonts w:ascii="Courier New" w:hAnsi="Courier New" w:cs="Courier New"/>
          <w:color w:val="880000"/>
        </w:rPr>
        <w:t>"Medium"</w:t>
      </w:r>
      <w:r>
        <w:rPr>
          <w:rFonts w:ascii="Courier New" w:hAnsi="Courier New" w:cs="Courier New"/>
          <w:color w:val="444444"/>
        </w:rPr>
        <w:t xml:space="preserve">, </w:t>
      </w:r>
      <w:r>
        <w:rPr>
          <w:rFonts w:ascii="Courier New" w:hAnsi="Courier New" w:cs="Courier New"/>
          <w:color w:val="880000"/>
        </w:rPr>
        <w:t>"High"</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include.lowest</w:t>
      </w:r>
      <w:proofErr w:type="spellEnd"/>
      <w:r>
        <w:rPr>
          <w:rFonts w:ascii="Courier New" w:hAnsi="Courier New" w:cs="Courier New"/>
          <w:color w:val="444444"/>
        </w:rPr>
        <w:t xml:space="preserve">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Calculate weekly mean prediction accuracy</w:t>
      </w:r>
      <w:r>
        <w:rPr>
          <w:rFonts w:ascii="Courier New" w:hAnsi="Courier New" w:cs="Courier New"/>
          <w:color w:val="444444"/>
        </w:rPr>
        <w:br/>
      </w:r>
      <w:proofErr w:type="spellStart"/>
      <w:r>
        <w:rPr>
          <w:rFonts w:ascii="Courier New" w:hAnsi="Courier New" w:cs="Courier New"/>
          <w:color w:val="444444"/>
        </w:rPr>
        <w:t>accuracy_trends</w:t>
      </w:r>
      <w:proofErr w:type="spellEnd"/>
      <w:r>
        <w:rPr>
          <w:rFonts w:ascii="Courier New" w:hAnsi="Courier New" w:cs="Courier New"/>
          <w:color w:val="444444"/>
        </w:rPr>
        <w:t xml:space="preserve"> &lt;- data_last_6_months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(weekly) %&gt;%</w:t>
      </w:r>
      <w:r>
        <w:rPr>
          <w:rFonts w:ascii="Courier New" w:hAnsi="Courier New" w:cs="Courier New"/>
          <w:color w:val="444444"/>
        </w:rPr>
        <w:br/>
        <w:t xml:space="preserve">  summarize(</w:t>
      </w:r>
      <w:proofErr w:type="spellStart"/>
      <w:r>
        <w:rPr>
          <w:rFonts w:ascii="Courier New" w:hAnsi="Courier New" w:cs="Courier New"/>
          <w:color w:val="444444"/>
        </w:rPr>
        <w:t>mean_accuracy</w:t>
      </w:r>
      <w:proofErr w:type="spellEnd"/>
      <w:r>
        <w:rPr>
          <w:rFonts w:ascii="Courier New" w:hAnsi="Courier New" w:cs="Courier New"/>
          <w:color w:val="444444"/>
        </w:rPr>
        <w:t xml:space="preserve"> = mean(</w:t>
      </w:r>
      <w:proofErr w:type="spellStart"/>
      <w:r>
        <w:rPr>
          <w:rFonts w:ascii="Courier New" w:hAnsi="Courier New" w:cs="Courier New"/>
          <w:color w:val="444444"/>
        </w:rPr>
        <w:t>prediction_accuracy</w:t>
      </w:r>
      <w:proofErr w:type="spellEnd"/>
      <w:r>
        <w:rPr>
          <w:rFonts w:ascii="Courier New" w:hAnsi="Courier New" w:cs="Courier New"/>
          <w:color w:val="444444"/>
        </w:rPr>
        <w:t>, na.rm = TRUE))</w:t>
      </w:r>
      <w:r>
        <w:rPr>
          <w:rFonts w:ascii="Courier New" w:hAnsi="Courier New" w:cs="Courier New"/>
          <w:color w:val="444444"/>
        </w:rPr>
        <w:br/>
      </w:r>
      <w:r>
        <w:rPr>
          <w:rFonts w:ascii="Courier New" w:hAnsi="Courier New" w:cs="Courier New"/>
          <w:color w:val="444444"/>
        </w:rPr>
        <w:br/>
        <w:t>summary(</w:t>
      </w:r>
      <w:proofErr w:type="spellStart"/>
      <w:r>
        <w:rPr>
          <w:rFonts w:ascii="Courier New" w:hAnsi="Courier New" w:cs="Courier New"/>
          <w:color w:val="444444"/>
        </w:rPr>
        <w:t>accuracy_trends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 the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accuracy_trends</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weekly, y = </w:t>
      </w:r>
      <w:proofErr w:type="spellStart"/>
      <w:r>
        <w:rPr>
          <w:rFonts w:ascii="Courier New" w:hAnsi="Courier New" w:cs="Courier New"/>
          <w:color w:val="444444"/>
        </w:rPr>
        <w:t>mean_accuracy</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 xml:space="preserve">(color = </w:t>
      </w:r>
      <w:r>
        <w:rPr>
          <w:rFonts w:ascii="Courier New" w:hAnsi="Courier New" w:cs="Courier New"/>
          <w:color w:val="880000"/>
        </w:rPr>
        <w:t>"blue"</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 xml:space="preserve">(color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"Prediction Accuracy Trends Over the Past 6 Months"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"Week"</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"Mean Prediction Accuracy"</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contingency table</w:t>
      </w:r>
      <w:r>
        <w:rPr>
          <w:rFonts w:ascii="Courier New" w:hAnsi="Courier New" w:cs="Courier New"/>
          <w:color w:val="444444"/>
        </w:rPr>
        <w:br/>
      </w:r>
      <w:proofErr w:type="spellStart"/>
      <w:r>
        <w:rPr>
          <w:rFonts w:ascii="Courier New" w:hAnsi="Courier New" w:cs="Courier New"/>
          <w:color w:val="444444"/>
        </w:rPr>
        <w:t>contingency_table</w:t>
      </w:r>
      <w:proofErr w:type="spellEnd"/>
      <w:r>
        <w:rPr>
          <w:rFonts w:ascii="Courier New" w:hAnsi="Courier New" w:cs="Courier New"/>
          <w:color w:val="444444"/>
        </w:rPr>
        <w:t xml:space="preserve"> &lt;- table(data_last_6_months$weekly, data_last_6_months$accuracy_category)</w:t>
      </w:r>
      <w:r>
        <w:rPr>
          <w:rFonts w:ascii="Courier New" w:hAnsi="Courier New" w:cs="Courier New"/>
          <w:color w:val="444444"/>
        </w:rPr>
        <w:br/>
      </w:r>
      <w:r>
        <w:rPr>
          <w:rFonts w:ascii="Courier New" w:hAnsi="Courier New" w:cs="Courier New"/>
          <w:color w:val="444444"/>
        </w:rPr>
        <w:br/>
        <w:t># Perform Chi-Square Test</w:t>
      </w:r>
      <w:r>
        <w:rPr>
          <w:rFonts w:ascii="Courier New" w:hAnsi="Courier New" w:cs="Courier New"/>
          <w:color w:val="444444"/>
        </w:rPr>
        <w:br/>
      </w:r>
      <w:proofErr w:type="spellStart"/>
      <w:r>
        <w:rPr>
          <w:rFonts w:ascii="Courier New" w:hAnsi="Courier New" w:cs="Courier New"/>
          <w:color w:val="444444"/>
        </w:rPr>
        <w:t>chi_square_test</w:t>
      </w:r>
      <w:proofErr w:type="spellEnd"/>
      <w:r>
        <w:rPr>
          <w:rFonts w:ascii="Courier New" w:hAnsi="Courier New" w:cs="Courier New"/>
          <w:color w:val="444444"/>
        </w:rPr>
        <w:t xml:space="preserve"> &lt;- </w:t>
      </w:r>
      <w:proofErr w:type="spellStart"/>
      <w:r>
        <w:rPr>
          <w:rFonts w:ascii="Courier New" w:hAnsi="Courier New" w:cs="Courier New"/>
          <w:color w:val="444444"/>
        </w:rPr>
        <w:t>chisq.test</w:t>
      </w:r>
      <w:proofErr w:type="spellEnd"/>
      <w:r>
        <w:rPr>
          <w:rFonts w:ascii="Courier New" w:hAnsi="Courier New" w:cs="Courier New"/>
          <w:color w:val="444444"/>
        </w:rPr>
        <w:t>(</w:t>
      </w:r>
      <w:proofErr w:type="spellStart"/>
      <w:r>
        <w:rPr>
          <w:rFonts w:ascii="Courier New" w:hAnsi="Courier New" w:cs="Courier New"/>
          <w:color w:val="444444"/>
        </w:rPr>
        <w:t>contingency_table</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chi_square_test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r>
      <w:r>
        <w:rPr>
          <w:rFonts w:ascii="Courier New" w:hAnsi="Courier New" w:cs="Courier New"/>
          <w:color w:val="444444"/>
        </w:rPr>
        <w:br/>
        <w:t># Set seed for reproducibility</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Partition the data: </w:t>
      </w:r>
      <w:r>
        <w:rPr>
          <w:rFonts w:ascii="Courier New" w:hAnsi="Courier New" w:cs="Courier New"/>
          <w:color w:val="880000"/>
        </w:rPr>
        <w:t>80</w:t>
      </w:r>
      <w:r>
        <w:rPr>
          <w:rFonts w:ascii="Courier New" w:hAnsi="Courier New" w:cs="Courier New"/>
          <w:color w:val="444444"/>
        </w:rPr>
        <w:t xml:space="preserve">% training and </w:t>
      </w:r>
      <w:r>
        <w:rPr>
          <w:rFonts w:ascii="Courier New" w:hAnsi="Courier New" w:cs="Courier New"/>
          <w:color w:val="880000"/>
        </w:rPr>
        <w:t>20</w:t>
      </w:r>
      <w:r>
        <w:rPr>
          <w:rFonts w:ascii="Courier New" w:hAnsi="Courier New" w:cs="Courier New"/>
          <w:color w:val="444444"/>
        </w:rPr>
        <w:t>% testing</w:t>
      </w:r>
      <w:r>
        <w:rPr>
          <w:rFonts w:ascii="Courier New" w:hAnsi="Courier New" w:cs="Courier New"/>
          <w:color w:val="444444"/>
        </w:rPr>
        <w:br/>
      </w:r>
      <w:proofErr w:type="spellStart"/>
      <w:r>
        <w:rPr>
          <w:rFonts w:ascii="Courier New" w:hAnsi="Courier New" w:cs="Courier New"/>
          <w:color w:val="444444"/>
        </w:rPr>
        <w:t>trainIndex</w:t>
      </w:r>
      <w:proofErr w:type="spellEnd"/>
      <w:r>
        <w:rPr>
          <w:rFonts w:ascii="Courier New" w:hAnsi="Courier New" w:cs="Courier New"/>
          <w:color w:val="444444"/>
        </w:rPr>
        <w:t xml:space="preserve"> &lt;- createDataPartition(final_data_merged_ridership_grouped_new$accuracy_rate,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r>
      <w:proofErr w:type="spellStart"/>
      <w:r>
        <w:rPr>
          <w:rFonts w:ascii="Courier New" w:hAnsi="Courier New" w:cs="Courier New"/>
          <w:color w:val="444444"/>
        </w:rPr>
        <w:t>train_data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proofErr w:type="spellStart"/>
      <w:r>
        <w:rPr>
          <w:rFonts w:ascii="Courier New" w:hAnsi="Courier New" w:cs="Courier New"/>
          <w:color w:val="444444"/>
        </w:rPr>
        <w:t>test_data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1</w:t>
      </w:r>
      <w:r>
        <w:rPr>
          <w:rFonts w:ascii="Courier New" w:hAnsi="Courier New" w:cs="Courier New"/>
          <w:color w:val="444444"/>
        </w:rPr>
        <w:t>: General Linear Regression</w:t>
      </w:r>
      <w:r>
        <w:rPr>
          <w:rFonts w:ascii="Courier New" w:hAnsi="Courier New" w:cs="Courier New"/>
          <w:color w:val="444444"/>
        </w:rPr>
        <w:br/>
      </w:r>
      <w:proofErr w:type="spellStart"/>
      <w:r>
        <w:rPr>
          <w:rFonts w:ascii="Courier New" w:hAnsi="Courier New" w:cs="Courier New"/>
          <w:color w:val="444444"/>
        </w:rPr>
        <w:lastRenderedPageBreak/>
        <w:t>lm_model</w:t>
      </w:r>
      <w:proofErr w:type="spellEnd"/>
      <w:r>
        <w:rPr>
          <w:rFonts w:ascii="Courier New" w:hAnsi="Courier New" w:cs="Courier New"/>
          <w:color w:val="444444"/>
        </w:rPr>
        <w:t xml:space="preserve"> &lt;- </w:t>
      </w:r>
      <w:proofErr w:type="spellStart"/>
      <w:r>
        <w:rPr>
          <w:rFonts w:ascii="Courier New" w:hAnsi="Courier New" w:cs="Courier New"/>
          <w:color w:val="444444"/>
        </w:rPr>
        <w:t>lm</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Component +Residual Plot for each predictor</w:t>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crPlots</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Linear Regression</w:t>
      </w:r>
      <w:r>
        <w:rPr>
          <w:rFonts w:ascii="Courier New" w:hAnsi="Courier New" w:cs="Courier New"/>
          <w:color w:val="444444"/>
        </w:rPr>
        <w:br/>
      </w:r>
      <w:proofErr w:type="spellStart"/>
      <w:r>
        <w:rPr>
          <w:rFonts w:ascii="Courier New" w:hAnsi="Courier New" w:cs="Courier New"/>
          <w:color w:val="444444"/>
        </w:rPr>
        <w:t>lm_rmse_train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lm_rmse_train,lm_rmse_test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2</w:t>
      </w:r>
      <w:r>
        <w:rPr>
          <w:rFonts w:ascii="Courier New" w:hAnsi="Courier New" w:cs="Courier New"/>
          <w:color w:val="444444"/>
        </w:rPr>
        <w:t>: Lasso Regression</w:t>
      </w:r>
      <w:r>
        <w:rPr>
          <w:rFonts w:ascii="Courier New" w:hAnsi="Courier New" w:cs="Courier New"/>
          <w:color w:val="444444"/>
        </w:rPr>
        <w:br/>
      </w:r>
      <w:proofErr w:type="spellStart"/>
      <w:r>
        <w:rPr>
          <w:rFonts w:ascii="Courier New" w:hAnsi="Courier New" w:cs="Courier New"/>
          <w:color w:val="444444"/>
        </w:rPr>
        <w:t>x_train</w:t>
      </w:r>
      <w:proofErr w:type="spellEnd"/>
      <w:r>
        <w:rPr>
          <w:rFonts w:ascii="Courier New" w:hAnsi="Courier New" w:cs="Courier New"/>
          <w:color w:val="444444"/>
        </w:rPr>
        <w:t xml:space="preserve"> &lt;-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y_train</w:t>
      </w:r>
      <w:proofErr w:type="spellEnd"/>
      <w:r>
        <w:rPr>
          <w:rFonts w:ascii="Courier New" w:hAnsi="Courier New" w:cs="Courier New"/>
          <w:color w:val="444444"/>
        </w:rPr>
        <w:t xml:space="preserve"> &lt;- </w:t>
      </w:r>
      <w:proofErr w:type="spellStart"/>
      <w:r>
        <w:rPr>
          <w:rFonts w:ascii="Courier New" w:hAnsi="Courier New" w:cs="Courier New"/>
          <w:color w:val="444444"/>
        </w:rPr>
        <w:t>train_data$accuracy_rate</w:t>
      </w:r>
      <w:proofErr w:type="spellEnd"/>
      <w:r>
        <w:rPr>
          <w:rFonts w:ascii="Courier New" w:hAnsi="Courier New" w:cs="Courier New"/>
          <w:color w:val="444444"/>
        </w:rPr>
        <w:br/>
      </w:r>
      <w:proofErr w:type="spellStart"/>
      <w:r>
        <w:rPr>
          <w:rFonts w:ascii="Courier New" w:hAnsi="Courier New" w:cs="Courier New"/>
          <w:color w:val="444444"/>
        </w:rPr>
        <w:t>lasso_model</w:t>
      </w:r>
      <w:proofErr w:type="spellEnd"/>
      <w:r>
        <w:rPr>
          <w:rFonts w:ascii="Courier New" w:hAnsi="Courier New" w:cs="Courier New"/>
          <w:color w:val="444444"/>
        </w:rPr>
        <w:t xml:space="preserve"> &lt;- </w:t>
      </w:r>
      <w:proofErr w:type="spellStart"/>
      <w:r>
        <w:rPr>
          <w:rFonts w:ascii="Courier New" w:hAnsi="Courier New" w:cs="Courier New"/>
          <w:color w:val="444444"/>
        </w:rPr>
        <w:t>cv.glmnet</w:t>
      </w:r>
      <w:proofErr w:type="spellEnd"/>
      <w:r>
        <w:rPr>
          <w:rFonts w:ascii="Courier New" w:hAnsi="Courier New" w:cs="Courier New"/>
          <w:color w:val="444444"/>
        </w:rPr>
        <w:t>(</w:t>
      </w:r>
      <w:proofErr w:type="spellStart"/>
      <w:r>
        <w:rPr>
          <w:rFonts w:ascii="Courier New" w:hAnsi="Courier New" w:cs="Courier New"/>
          <w:color w:val="444444"/>
        </w:rPr>
        <w:t>x_train</w:t>
      </w:r>
      <w:proofErr w:type="spellEnd"/>
      <w:r>
        <w:rPr>
          <w:rFonts w:ascii="Courier New" w:hAnsi="Courier New" w:cs="Courier New"/>
          <w:color w:val="444444"/>
        </w:rPr>
        <w:t xml:space="preserve">, </w:t>
      </w:r>
      <w:proofErr w:type="spellStart"/>
      <w:r>
        <w:rPr>
          <w:rFonts w:ascii="Courier New" w:hAnsi="Courier New" w:cs="Courier New"/>
          <w:color w:val="444444"/>
        </w:rPr>
        <w:t>y_train</w:t>
      </w:r>
      <w:proofErr w:type="spellEnd"/>
      <w:r>
        <w:rPr>
          <w:rFonts w:ascii="Courier New" w:hAnsi="Courier New" w:cs="Courier New"/>
          <w:color w:val="444444"/>
        </w:rPr>
        <w:t xml:space="preserve">, alpha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x_train</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test_data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Plots and Results</w:t>
      </w:r>
      <w:r>
        <w:rPr>
          <w:rFonts w:ascii="Courier New" w:hAnsi="Courier New" w:cs="Courier New"/>
          <w:color w:val="444444"/>
        </w:rPr>
        <w:br/>
        <w:t>cat(</w:t>
      </w:r>
      <w:r>
        <w:rPr>
          <w:rFonts w:ascii="Courier New" w:hAnsi="Courier New" w:cs="Courier New"/>
          <w:color w:val="880000"/>
        </w:rPr>
        <w:t xml:space="preserve">"Lasso Regression: </w:t>
      </w:r>
      <w:proofErr w:type="spellStart"/>
      <w:r>
        <w:rPr>
          <w:rFonts w:ascii="Courier New" w:hAnsi="Courier New" w:cs="Courier New"/>
          <w:color w:val="880000"/>
        </w:rPr>
        <w:t>lambda.min</w:t>
      </w:r>
      <w:proofErr w:type="spellEnd"/>
      <w:r>
        <w:rPr>
          <w:rFonts w:ascii="Courier New" w:hAnsi="Courier New" w:cs="Courier New"/>
          <w:color w:val="880000"/>
        </w:rPr>
        <w:t xml:space="preserve"> ="</w:t>
      </w:r>
      <w:r>
        <w:rPr>
          <w:rFonts w:ascii="Courier New" w:hAnsi="Courier New" w:cs="Courier New"/>
          <w:color w:val="444444"/>
        </w:rPr>
        <w:t xml:space="preserve">, </w:t>
      </w:r>
      <w:proofErr w:type="spellStart"/>
      <w:r>
        <w:rPr>
          <w:rFonts w:ascii="Courier New" w:hAnsi="Courier New" w:cs="Courier New"/>
          <w:color w:val="444444"/>
        </w:rPr>
        <w:t>lasso_model$lambda.min</w:t>
      </w:r>
      <w:proofErr w:type="spellEnd"/>
      <w:r>
        <w:rPr>
          <w:rFonts w:ascii="Courier New" w:hAnsi="Courier New" w:cs="Courier New"/>
          <w:color w:val="444444"/>
        </w:rPr>
        <w:t xml:space="preserve">, </w:t>
      </w:r>
      <w:r>
        <w:rPr>
          <w:rFonts w:ascii="Courier New" w:hAnsi="Courier New" w:cs="Courier New"/>
          <w:color w:val="880000"/>
        </w:rPr>
        <w:t>"lambda.1se ="</w:t>
      </w:r>
      <w:r>
        <w:rPr>
          <w:rFonts w:ascii="Courier New" w:hAnsi="Courier New" w:cs="Courier New"/>
          <w:color w:val="444444"/>
        </w:rPr>
        <w:t>, lasso_model$lambda</w:t>
      </w:r>
      <w:r>
        <w:rPr>
          <w:rFonts w:ascii="Courier New" w:hAnsi="Courier New" w:cs="Courier New"/>
          <w:color w:val="880000"/>
        </w:rPr>
        <w:t>.1</w:t>
      </w:r>
      <w:r>
        <w:rPr>
          <w:rFonts w:ascii="Courier New" w:hAnsi="Courier New" w:cs="Courier New"/>
          <w:color w:val="444444"/>
        </w:rPr>
        <w:t xml:space="preserve">se,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abline(v=log(c(lasso_model$lambda.min,lasso_model$lambda</w:t>
      </w:r>
      <w:r>
        <w:rPr>
          <w:rFonts w:ascii="Courier New" w:hAnsi="Courier New" w:cs="Courier New"/>
          <w:color w:val="880000"/>
        </w:rPr>
        <w:t>.1</w:t>
      </w:r>
      <w:r>
        <w:rPr>
          <w:rFonts w:ascii="Courier New" w:hAnsi="Courier New" w:cs="Courier New"/>
          <w:color w:val="444444"/>
        </w:rPr>
        <w:t>se)),lty=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 PLOT COEFFICIENTS</w:t>
      </w:r>
      <w:r>
        <w:rPr>
          <w:rFonts w:ascii="Courier New" w:hAnsi="Courier New" w:cs="Courier New"/>
          <w:color w:val="444444"/>
        </w:rPr>
        <w:br/>
        <w:t>print(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abline</w:t>
      </w:r>
      <w:proofErr w:type="spellEnd"/>
      <w:r>
        <w:rPr>
          <w:rFonts w:ascii="Courier New" w:hAnsi="Courier New" w:cs="Courier New"/>
          <w:color w:val="444444"/>
        </w:rPr>
        <w:t>(h=</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Lasso Regression</w:t>
      </w:r>
      <w:r>
        <w:rPr>
          <w:rFonts w:ascii="Courier New" w:hAnsi="Courier New" w:cs="Courier New"/>
          <w:color w:val="444444"/>
        </w:rPr>
        <w:br/>
      </w:r>
      <w:proofErr w:type="spellStart"/>
      <w:r>
        <w:rPr>
          <w:rFonts w:ascii="Courier New" w:hAnsi="Courier New" w:cs="Courier New"/>
          <w:color w:val="444444"/>
        </w:rPr>
        <w:t>lasso_rmse_train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lasso_pred_train</w:t>
      </w:r>
      <w:proofErr w:type="spellEnd"/>
      <w:r>
        <w:rPr>
          <w:rFonts w:ascii="Courier New" w:hAnsi="Courier New" w:cs="Courier New"/>
          <w:color w:val="444444"/>
        </w:rPr>
        <w:t xml:space="preserve"> - </w:t>
      </w:r>
      <w:proofErr w:type="spellStart"/>
      <w:r>
        <w:rPr>
          <w:rFonts w:ascii="Courier New" w:hAnsi="Courier New" w:cs="Courier New"/>
          <w:color w:val="444444"/>
        </w:rPr>
        <w:t>y_train</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lasso_pred_test</w:t>
      </w:r>
      <w:proofErr w:type="spellEnd"/>
      <w:r>
        <w:rPr>
          <w:rFonts w:ascii="Courier New" w:hAnsi="Courier New" w:cs="Courier New"/>
          <w:color w:val="444444"/>
        </w:rPr>
        <w:t xml:space="preserve"> - </w:t>
      </w:r>
      <w:proofErr w:type="spellStart"/>
      <w:r>
        <w:rPr>
          <w:rFonts w:ascii="Courier New" w:hAnsi="Courier New" w:cs="Courier New"/>
          <w:color w:val="444444"/>
        </w:rPr>
        <w:lastRenderedPageBreak/>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lasso_rmse_train,lasso_rmse_test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3</w:t>
      </w:r>
      <w:r>
        <w:rPr>
          <w:rFonts w:ascii="Courier New" w:hAnsi="Courier New" w:cs="Courier New"/>
          <w:color w:val="444444"/>
        </w:rPr>
        <w:t>: Stepwise Regression</w:t>
      </w:r>
      <w:r>
        <w:rPr>
          <w:rFonts w:ascii="Courier New" w:hAnsi="Courier New" w:cs="Courier New"/>
          <w:color w:val="444444"/>
        </w:rPr>
        <w:br/>
      </w:r>
      <w:proofErr w:type="spellStart"/>
      <w:r>
        <w:rPr>
          <w:rFonts w:ascii="Courier New" w:hAnsi="Courier New" w:cs="Courier New"/>
          <w:color w:val="444444"/>
        </w:rPr>
        <w:t>step_model</w:t>
      </w:r>
      <w:proofErr w:type="spellEnd"/>
      <w:r>
        <w:rPr>
          <w:rFonts w:ascii="Courier New" w:hAnsi="Courier New" w:cs="Courier New"/>
          <w:color w:val="444444"/>
        </w:rPr>
        <w:t xml:space="preserve"> &lt;- </w:t>
      </w:r>
      <w:proofErr w:type="spellStart"/>
      <w:r>
        <w:rPr>
          <w:rFonts w:ascii="Courier New" w:hAnsi="Courier New" w:cs="Courier New"/>
          <w:color w:val="444444"/>
        </w:rPr>
        <w:t>stepAIC</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 xml:space="preserve">, direction = </w:t>
      </w:r>
      <w:r>
        <w:rPr>
          <w:rFonts w:ascii="Courier New" w:hAnsi="Courier New" w:cs="Courier New"/>
          <w:color w:val="880000"/>
        </w:rPr>
        <w:t>"both"</w:t>
      </w:r>
      <w:r>
        <w:rPr>
          <w:rFonts w:ascii="Courier New" w:hAnsi="Courier New" w:cs="Courier New"/>
          <w:color w:val="444444"/>
        </w:rPr>
        <w:t>, trace = FALSE)</w:t>
      </w:r>
      <w:r>
        <w:rPr>
          <w:rFonts w:ascii="Courier New" w:hAnsi="Courier New" w:cs="Courier New"/>
          <w:color w:val="444444"/>
        </w:rPr>
        <w:br/>
      </w:r>
      <w:proofErr w:type="spellStart"/>
      <w:r>
        <w:rPr>
          <w:rFonts w:ascii="Courier New" w:hAnsi="Courier New" w:cs="Courier New"/>
          <w:color w:val="444444"/>
        </w:rPr>
        <w:t>step_pred_train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Stepwise Regression</w:t>
      </w:r>
      <w:r>
        <w:rPr>
          <w:rFonts w:ascii="Courier New" w:hAnsi="Courier New" w:cs="Courier New"/>
          <w:color w:val="444444"/>
        </w:rPr>
        <w:br/>
      </w:r>
      <w:proofErr w:type="spellStart"/>
      <w:r>
        <w:rPr>
          <w:rFonts w:ascii="Courier New" w:hAnsi="Courier New" w:cs="Courier New"/>
          <w:color w:val="444444"/>
        </w:rPr>
        <w:t>step_rmse_train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step_rmse_train,step_rmse_test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Collect results for comparison</w:t>
      </w:r>
      <w:r>
        <w:rPr>
          <w:rFonts w:ascii="Courier New" w:hAnsi="Courier New" w:cs="Courier New"/>
          <w:color w:val="444444"/>
        </w:rPr>
        <w:br/>
      </w:r>
      <w:proofErr w:type="spellStart"/>
      <w:r>
        <w:rPr>
          <w:rFonts w:ascii="Courier New" w:hAnsi="Courier New" w:cs="Courier New"/>
          <w:color w:val="444444"/>
        </w:rPr>
        <w:t>coefficients_lm</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coefficients_lasso</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coefficients_step</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Extract the </w:t>
      </w:r>
      <w:proofErr w:type="spellStart"/>
      <w:r>
        <w:rPr>
          <w:rFonts w:ascii="Courier New" w:hAnsi="Courier New" w:cs="Courier New"/>
          <w:color w:val="444444"/>
        </w:rPr>
        <w:t>anova</w:t>
      </w:r>
      <w:proofErr w:type="spellEnd"/>
      <w:r>
        <w:rPr>
          <w:rFonts w:ascii="Courier New" w:hAnsi="Courier New" w:cs="Courier New"/>
          <w:color w:val="444444"/>
        </w:rPr>
        <w:t xml:space="preserve"> table </w:t>
      </w:r>
      <w:r>
        <w:rPr>
          <w:rFonts w:ascii="Courier New" w:hAnsi="Courier New" w:cs="Courier New"/>
          <w:b/>
          <w:color w:val="444444"/>
        </w:rPr>
        <w:t>from</w:t>
      </w:r>
      <w:r>
        <w:rPr>
          <w:rFonts w:ascii="Courier New" w:hAnsi="Courier New" w:cs="Courier New"/>
          <w:color w:val="444444"/>
        </w:rPr>
        <w:t xml:space="preserve"> the stepwise model, which contains the step information.</w:t>
      </w:r>
      <w:r>
        <w:rPr>
          <w:rFonts w:ascii="Courier New" w:hAnsi="Courier New" w:cs="Courier New"/>
          <w:color w:val="444444"/>
        </w:rPr>
        <w:br/>
      </w:r>
      <w:proofErr w:type="spellStart"/>
      <w:r>
        <w:rPr>
          <w:rFonts w:ascii="Courier New" w:hAnsi="Courier New" w:cs="Courier New"/>
          <w:color w:val="444444"/>
        </w:rPr>
        <w:t>step_info</w:t>
      </w:r>
      <w:proofErr w:type="spellEnd"/>
      <w:r>
        <w:rPr>
          <w:rFonts w:ascii="Courier New" w:hAnsi="Courier New" w:cs="Courier New"/>
          <w:color w:val="444444"/>
        </w:rPr>
        <w:t xml:space="preserve"> &lt;- </w:t>
      </w:r>
      <w:proofErr w:type="spellStart"/>
      <w:r>
        <w:rPr>
          <w:rFonts w:ascii="Courier New" w:hAnsi="Courier New" w:cs="Courier New"/>
          <w:color w:val="444444"/>
        </w:rPr>
        <w:t>step_model$anova</w:t>
      </w:r>
      <w:proofErr w:type="spellEnd"/>
      <w:r>
        <w:rPr>
          <w:rFonts w:ascii="Courier New" w:hAnsi="Courier New" w:cs="Courier New"/>
          <w:color w:val="444444"/>
        </w:rPr>
        <w:br/>
      </w:r>
      <w:r>
        <w:rPr>
          <w:rFonts w:ascii="Courier New" w:hAnsi="Courier New" w:cs="Courier New"/>
          <w:color w:val="444444"/>
        </w:rPr>
        <w:br/>
        <w:t># Create a data frame to store step information for plotting</w:t>
      </w:r>
      <w:r>
        <w:rPr>
          <w:rFonts w:ascii="Courier New" w:hAnsi="Courier New" w:cs="Courier New"/>
          <w:color w:val="444444"/>
        </w:rPr>
        <w:br/>
      </w:r>
      <w:proofErr w:type="spellStart"/>
      <w:r>
        <w:rPr>
          <w:rFonts w:ascii="Courier New" w:hAnsi="Courier New" w:cs="Courier New"/>
          <w:color w:val="444444"/>
        </w:rPr>
        <w:t>stepwise_df</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Step = </w:t>
      </w:r>
      <w:r>
        <w:rPr>
          <w:rFonts w:ascii="Courier New" w:hAnsi="Courier New" w:cs="Courier New"/>
          <w:color w:val="880000"/>
        </w:rPr>
        <w:t>1</w:t>
      </w:r>
      <w:r>
        <w:rPr>
          <w:rFonts w:ascii="Courier New" w:hAnsi="Courier New" w:cs="Courier New"/>
          <w:color w:val="444444"/>
        </w:rPr>
        <w:t>:nrow(</w:t>
      </w:r>
      <w:proofErr w:type="spellStart"/>
      <w:r>
        <w:rPr>
          <w:rFonts w:ascii="Courier New" w:hAnsi="Courier New" w:cs="Courier New"/>
          <w:color w:val="444444"/>
        </w:rPr>
        <w:t>step_info</w:t>
      </w:r>
      <w:proofErr w:type="spellEnd"/>
      <w:r>
        <w:rPr>
          <w:rFonts w:ascii="Courier New" w:hAnsi="Courier New" w:cs="Courier New"/>
          <w:color w:val="444444"/>
        </w:rPr>
        <w:t>),</w:t>
      </w:r>
      <w:r>
        <w:rPr>
          <w:rFonts w:ascii="Courier New" w:hAnsi="Courier New" w:cs="Courier New"/>
          <w:color w:val="444444"/>
        </w:rPr>
        <w:br/>
        <w:t xml:space="preserve">  AIC = </w:t>
      </w:r>
      <w:proofErr w:type="spellStart"/>
      <w:r>
        <w:rPr>
          <w:rFonts w:ascii="Courier New" w:hAnsi="Courier New" w:cs="Courier New"/>
          <w:color w:val="444444"/>
        </w:rPr>
        <w:t>step_info$AIC</w:t>
      </w:r>
      <w:proofErr w:type="spellEnd"/>
      <w:r>
        <w:rPr>
          <w:rFonts w:ascii="Courier New" w:hAnsi="Courier New" w:cs="Courier New"/>
          <w:color w:val="444444"/>
        </w:rPr>
        <w:t>,</w:t>
      </w:r>
      <w:r>
        <w:rPr>
          <w:rFonts w:ascii="Courier New" w:hAnsi="Courier New" w:cs="Courier New"/>
          <w:color w:val="444444"/>
        </w:rPr>
        <w:br/>
        <w:t xml:space="preserve">  Variable = </w:t>
      </w:r>
      <w:proofErr w:type="spellStart"/>
      <w:r>
        <w:rPr>
          <w:rFonts w:ascii="Courier New" w:hAnsi="Courier New" w:cs="Courier New"/>
          <w:color w:val="444444"/>
        </w:rPr>
        <w:t>step_info$Step</w:t>
      </w:r>
      <w:proofErr w:type="spellEnd"/>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Use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the table </w:t>
      </w:r>
      <w:r>
        <w:rPr>
          <w:rFonts w:ascii="Courier New" w:hAnsi="Courier New" w:cs="Courier New"/>
          <w:b/>
          <w:color w:val="444444"/>
        </w:rPr>
        <w:t>in</w:t>
      </w:r>
      <w:r>
        <w:rPr>
          <w:rFonts w:ascii="Courier New" w:hAnsi="Courier New" w:cs="Courier New"/>
          <w:color w:val="444444"/>
        </w:rPr>
        <w:t xml:space="preserve"> a report-friendly format</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stepwise_df</w:t>
      </w:r>
      <w:proofErr w:type="spellEnd"/>
      <w:r>
        <w:rPr>
          <w:rFonts w:ascii="Courier New" w:hAnsi="Courier New" w:cs="Courier New"/>
          <w:color w:val="444444"/>
        </w:rPr>
        <w:t xml:space="preserve">, </w:t>
      </w:r>
      <w:r>
        <w:rPr>
          <w:rFonts w:ascii="Courier New" w:hAnsi="Courier New" w:cs="Courier New"/>
          <w:color w:val="444444"/>
        </w:rPr>
        <w:br/>
        <w:t xml:space="preserve">      caption = </w:t>
      </w:r>
      <w:r>
        <w:rPr>
          <w:rFonts w:ascii="Courier New" w:hAnsi="Courier New" w:cs="Courier New"/>
          <w:color w:val="880000"/>
        </w:rPr>
        <w:t>"Stepwise Regression: Steps, AIC, and Variables Added/Removed"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col.names</w:t>
      </w:r>
      <w:proofErr w:type="spellEnd"/>
      <w:r>
        <w:rPr>
          <w:rFonts w:ascii="Courier New" w:hAnsi="Courier New" w:cs="Courier New"/>
          <w:color w:val="444444"/>
        </w:rPr>
        <w:t xml:space="preserve"> = c(</w:t>
      </w:r>
      <w:r>
        <w:rPr>
          <w:rFonts w:ascii="Courier New" w:hAnsi="Courier New" w:cs="Courier New"/>
          <w:color w:val="880000"/>
        </w:rPr>
        <w:t>"Step"</w:t>
      </w:r>
      <w:r>
        <w:rPr>
          <w:rFonts w:ascii="Courier New" w:hAnsi="Courier New" w:cs="Courier New"/>
          <w:color w:val="444444"/>
        </w:rPr>
        <w:t xml:space="preserve">, </w:t>
      </w:r>
      <w:r>
        <w:rPr>
          <w:rFonts w:ascii="Courier New" w:hAnsi="Courier New" w:cs="Courier New"/>
          <w:color w:val="880000"/>
        </w:rPr>
        <w:t>"AIC"</w:t>
      </w:r>
      <w:r>
        <w:rPr>
          <w:rFonts w:ascii="Courier New" w:hAnsi="Courier New" w:cs="Courier New"/>
          <w:color w:val="444444"/>
        </w:rPr>
        <w:t xml:space="preserve">, </w:t>
      </w:r>
      <w:r>
        <w:rPr>
          <w:rFonts w:ascii="Courier New" w:hAnsi="Courier New" w:cs="Courier New"/>
          <w:color w:val="880000"/>
        </w:rPr>
        <w:t>"Variable Added/Removed"</w:t>
      </w:r>
      <w:r>
        <w:rPr>
          <w:rFonts w:ascii="Courier New" w:hAnsi="Courier New" w:cs="Courier New"/>
          <w:color w:val="444444"/>
        </w:rPr>
        <w:t>),</w:t>
      </w:r>
      <w:r>
        <w:rPr>
          <w:rFonts w:ascii="Courier New" w:hAnsi="Courier New" w:cs="Courier New"/>
          <w:color w:val="444444"/>
        </w:rPr>
        <w:br/>
        <w:t xml:space="preserve">      format = </w:t>
      </w:r>
      <w:r>
        <w:rPr>
          <w:rFonts w:ascii="Courier New" w:hAnsi="Courier New" w:cs="Courier New"/>
          <w:color w:val="880000"/>
        </w:rPr>
        <w:t>"markdown"</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444444"/>
        </w:rPr>
        <w:br/>
        <w:t># Print the table for reporting</w:t>
      </w:r>
      <w:r>
        <w:rPr>
          <w:rFonts w:ascii="Courier New" w:hAnsi="Courier New" w:cs="Courier New"/>
          <w:color w:val="444444"/>
        </w:rPr>
        <w:br/>
        <w:t>print(</w:t>
      </w:r>
      <w:proofErr w:type="spellStart"/>
      <w:r>
        <w:rPr>
          <w:rFonts w:ascii="Courier New" w:hAnsi="Courier New" w:cs="Courier New"/>
          <w:color w:val="444444"/>
        </w:rPr>
        <w:t>stepwise_df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Load necessary libraries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Linear Regression - Adjusted R-squared</w:t>
      </w:r>
      <w:r>
        <w:rPr>
          <w:rFonts w:ascii="Courier New" w:hAnsi="Courier New" w:cs="Courier New"/>
          <w:color w:val="444444"/>
        </w:rPr>
        <w:br/>
        <w:t>adj_r2_linear &lt;- summary(</w:t>
      </w:r>
      <w:proofErr w:type="spellStart"/>
      <w:r>
        <w:rPr>
          <w:rFonts w:ascii="Courier New" w:hAnsi="Courier New" w:cs="Courier New"/>
          <w:color w:val="444444"/>
        </w:rPr>
        <w:t>lm_model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Stepwise Regression - Adjusted R-squared</w:t>
      </w:r>
      <w:r>
        <w:rPr>
          <w:rFonts w:ascii="Courier New" w:hAnsi="Courier New" w:cs="Courier New"/>
          <w:color w:val="444444"/>
        </w:rPr>
        <w:br/>
        <w:t>adj_r2_step &lt;- summary(</w:t>
      </w:r>
      <w:proofErr w:type="spellStart"/>
      <w:r>
        <w:rPr>
          <w:rFonts w:ascii="Courier New" w:hAnsi="Courier New" w:cs="Courier New"/>
          <w:color w:val="444444"/>
        </w:rPr>
        <w:t>step_model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Create a data frame for comparison</w:t>
      </w:r>
      <w:r>
        <w:rPr>
          <w:rFonts w:ascii="Courier New" w:hAnsi="Courier New" w:cs="Courier New"/>
          <w:color w:val="444444"/>
        </w:rPr>
        <w:br/>
      </w:r>
      <w:proofErr w:type="spellStart"/>
      <w:r>
        <w:rPr>
          <w:rFonts w:ascii="Courier New" w:hAnsi="Courier New" w:cs="Courier New"/>
          <w:color w:val="444444"/>
        </w:rPr>
        <w:t>model_comparison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w:t>
      </w:r>
      <w:r>
        <w:rPr>
          <w:rFonts w:ascii="Courier New" w:hAnsi="Courier New" w:cs="Courier New"/>
          <w:color w:val="444444"/>
        </w:rPr>
        <w:t xml:space="preserve">, </w:t>
      </w:r>
      <w:r>
        <w:rPr>
          <w:rFonts w:ascii="Courier New" w:hAnsi="Courier New" w:cs="Courier New"/>
          <w:color w:val="880000"/>
        </w:rPr>
        <w:t>"Stepwise Regression"</w:t>
      </w:r>
      <w:r>
        <w:rPr>
          <w:rFonts w:ascii="Courier New" w:hAnsi="Courier New" w:cs="Courier New"/>
          <w:color w:val="444444"/>
        </w:rPr>
        <w:t xml:space="preserve">, </w:t>
      </w:r>
      <w:r>
        <w:rPr>
          <w:rFonts w:ascii="Courier New" w:hAnsi="Courier New" w:cs="Courier New"/>
          <w:color w:val="880000"/>
        </w:rPr>
        <w:t>"Lasso Regression"</w:t>
      </w:r>
      <w:r>
        <w:rPr>
          <w:rFonts w:ascii="Courier New" w:hAnsi="Courier New" w:cs="Courier New"/>
          <w:color w:val="444444"/>
        </w:rPr>
        <w:t>),</w:t>
      </w:r>
      <w:r>
        <w:rPr>
          <w:rFonts w:ascii="Courier New" w:hAnsi="Courier New" w:cs="Courier New"/>
          <w:color w:val="444444"/>
        </w:rPr>
        <w:br/>
        <w:t xml:space="preserve">  `Adj. R-squared` = c(adj_r2_linear, adj_r2_step, </w:t>
      </w:r>
      <w:r>
        <w:rPr>
          <w:rFonts w:ascii="Courier New" w:hAnsi="Courier New" w:cs="Courier New"/>
          <w:color w:val="880000"/>
        </w:rPr>
        <w:t>'NA'</w:t>
      </w:r>
      <w:r>
        <w:rPr>
          <w:rFonts w:ascii="Courier New" w:hAnsi="Courier New" w:cs="Courier New"/>
          <w:color w:val="444444"/>
        </w:rPr>
        <w:t>),</w:t>
      </w:r>
      <w:r>
        <w:rPr>
          <w:rFonts w:ascii="Courier New" w:hAnsi="Courier New" w:cs="Courier New"/>
          <w:color w:val="444444"/>
        </w:rPr>
        <w:br/>
        <w:t xml:space="preserve">  `Train RMSE` = c(</w:t>
      </w:r>
      <w:proofErr w:type="spellStart"/>
      <w:r>
        <w:rPr>
          <w:rFonts w:ascii="Courier New" w:hAnsi="Courier New" w:cs="Courier New"/>
          <w:color w:val="444444"/>
        </w:rPr>
        <w:t>lm_rmse_train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`Test RMSE` = c(</w:t>
      </w:r>
      <w:proofErr w:type="spellStart"/>
      <w:r>
        <w:rPr>
          <w:rFonts w:ascii="Courier New" w:hAnsi="Courier New" w:cs="Courier New"/>
          <w:color w:val="444444"/>
        </w:rPr>
        <w:t>lm_rmse_test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model_comparison</w:t>
      </w:r>
      <w:proofErr w:type="spellEnd"/>
      <w:r>
        <w:rPr>
          <w:rFonts w:ascii="Courier New" w:hAnsi="Courier New" w:cs="Courier New"/>
          <w:color w:val="444444"/>
        </w:rPr>
        <w:t xml:space="preserve">, caption = </w:t>
      </w:r>
      <w:r>
        <w:rPr>
          <w:rFonts w:ascii="Courier New" w:hAnsi="Courier New" w:cs="Courier New"/>
          <w:color w:val="880000"/>
        </w:rPr>
        <w:t>"Comparison of Models: Adjusted R-squared and RMSE"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data frame for RMSE comparison</w:t>
      </w:r>
      <w:r>
        <w:rPr>
          <w:rFonts w:ascii="Courier New" w:hAnsi="Courier New" w:cs="Courier New"/>
          <w:color w:val="444444"/>
        </w:rPr>
        <w:br/>
      </w:r>
      <w:proofErr w:type="spellStart"/>
      <w:r>
        <w:rPr>
          <w:rFonts w:ascii="Courier New" w:hAnsi="Courier New" w:cs="Courier New"/>
          <w:color w:val="444444"/>
        </w:rPr>
        <w:t>rmse_comparison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 (Train)"</w:t>
      </w:r>
      <w:r>
        <w:rPr>
          <w:rFonts w:ascii="Courier New" w:hAnsi="Courier New" w:cs="Courier New"/>
          <w:color w:val="444444"/>
        </w:rPr>
        <w:t xml:space="preserve">, </w:t>
      </w:r>
      <w:r>
        <w:rPr>
          <w:rFonts w:ascii="Courier New" w:hAnsi="Courier New" w:cs="Courier New"/>
          <w:color w:val="880000"/>
        </w:rPr>
        <w:t>"Stepwise Regression (Train)"</w:t>
      </w:r>
      <w:r>
        <w:rPr>
          <w:rFonts w:ascii="Courier New" w:hAnsi="Courier New" w:cs="Courier New"/>
          <w:color w:val="444444"/>
        </w:rPr>
        <w:t xml:space="preserve">, </w:t>
      </w:r>
      <w:r>
        <w:rPr>
          <w:rFonts w:ascii="Courier New" w:hAnsi="Courier New" w:cs="Courier New"/>
          <w:color w:val="880000"/>
        </w:rPr>
        <w:t>"Lasso Regression (Train)"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"Linear Regression (Test)"</w:t>
      </w:r>
      <w:r>
        <w:rPr>
          <w:rFonts w:ascii="Courier New" w:hAnsi="Courier New" w:cs="Courier New"/>
          <w:color w:val="444444"/>
        </w:rPr>
        <w:t xml:space="preserve">, </w:t>
      </w:r>
      <w:r>
        <w:rPr>
          <w:rFonts w:ascii="Courier New" w:hAnsi="Courier New" w:cs="Courier New"/>
          <w:color w:val="880000"/>
        </w:rPr>
        <w:t>"Stepwise Regression (Test)"</w:t>
      </w:r>
      <w:r>
        <w:rPr>
          <w:rFonts w:ascii="Courier New" w:hAnsi="Courier New" w:cs="Courier New"/>
          <w:color w:val="444444"/>
        </w:rPr>
        <w:t xml:space="preserve">, </w:t>
      </w:r>
      <w:r>
        <w:rPr>
          <w:rFonts w:ascii="Courier New" w:hAnsi="Courier New" w:cs="Courier New"/>
          <w:color w:val="880000"/>
        </w:rPr>
        <w:t>"Lasso Regression (Test)"</w:t>
      </w:r>
      <w:r>
        <w:rPr>
          <w:rFonts w:ascii="Courier New" w:hAnsi="Courier New" w:cs="Courier New"/>
          <w:color w:val="444444"/>
        </w:rPr>
        <w:t>),</w:t>
      </w:r>
      <w:r>
        <w:rPr>
          <w:rFonts w:ascii="Courier New" w:hAnsi="Courier New" w:cs="Courier New"/>
          <w:color w:val="444444"/>
        </w:rPr>
        <w:br/>
        <w:t xml:space="preserve">  RMSE = c(</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Load the </w:t>
      </w:r>
      <w:proofErr w:type="spellStart"/>
      <w:r>
        <w:rPr>
          <w:rFonts w:ascii="Courier New" w:hAnsi="Courier New" w:cs="Courier New"/>
          <w:color w:val="444444"/>
        </w:rPr>
        <w:t>knitr</w:t>
      </w:r>
      <w:proofErr w:type="spellEnd"/>
      <w:r>
        <w:rPr>
          <w:rFonts w:ascii="Courier New" w:hAnsi="Courier New" w:cs="Courier New"/>
          <w:color w:val="444444"/>
        </w:rPr>
        <w:t xml:space="preserve"> library for </w:t>
      </w:r>
      <w:proofErr w:type="spellStart"/>
      <w:r>
        <w:rPr>
          <w:rFonts w:ascii="Courier New" w:hAnsi="Courier New" w:cs="Courier New"/>
          <w:color w:val="444444"/>
        </w:rPr>
        <w:t>kable</w:t>
      </w:r>
      <w:proofErr w:type="spellEnd"/>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Create a table using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RMSE comparison</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rmse_comparison</w:t>
      </w:r>
      <w:proofErr w:type="spellEnd"/>
      <w:r>
        <w:rPr>
          <w:rFonts w:ascii="Courier New" w:hAnsi="Courier New" w:cs="Courier New"/>
          <w:color w:val="444444"/>
        </w:rPr>
        <w:t xml:space="preserve">, caption = </w:t>
      </w:r>
      <w:r>
        <w:rPr>
          <w:rFonts w:ascii="Courier New" w:hAnsi="Courier New" w:cs="Courier New"/>
          <w:color w:val="880000"/>
        </w:rPr>
        <w:t>"RMSE Comparison Across Models"</w:t>
      </w:r>
      <w:r>
        <w:rPr>
          <w:rFonts w:ascii="Courier New" w:hAnsi="Courier New" w:cs="Courier New"/>
          <w:color w:val="444444"/>
        </w:rPr>
        <w:t xml:space="preserve">, digits = </w:t>
      </w:r>
      <w:r>
        <w:rPr>
          <w:rFonts w:ascii="Courier New" w:hAnsi="Courier New" w:cs="Courier New"/>
          <w:color w:val="880000"/>
        </w:rPr>
        <w:t>4</w:t>
      </w:r>
      <w:r>
        <w:rPr>
          <w:rFonts w:ascii="Courier New" w:hAnsi="Courier New" w:cs="Courier New"/>
          <w:color w:val="444444"/>
        </w:rPr>
        <w:t>)</w:t>
      </w:r>
    </w:p>
    <w:p w14:paraId="1A5BFD21" w14:textId="4BC9E1C0" w:rsidR="00133EC0" w:rsidRDefault="00133EC0" w:rsidP="00133EC0"/>
    <w:p w14:paraId="765A62D6" w14:textId="77777777" w:rsidR="00762409" w:rsidRPr="006E3E99" w:rsidRDefault="00762409" w:rsidP="00762409">
      <w:pPr>
        <w:pStyle w:val="Heading1"/>
        <w:ind w:left="-5"/>
        <w:rPr>
          <w:rFonts w:ascii="Times New Roman" w:hAnsi="Times New Roman" w:cs="Times New Roman"/>
        </w:rPr>
      </w:pPr>
      <w:r w:rsidRPr="006E3E99">
        <w:rPr>
          <w:rFonts w:ascii="Times New Roman" w:hAnsi="Times New Roman" w:cs="Times New Roman"/>
        </w:rPr>
        <w:t xml:space="preserve">References </w:t>
      </w:r>
    </w:p>
    <w:p w14:paraId="048EB431" w14:textId="77777777" w:rsidR="00762409" w:rsidRPr="006E3E99" w:rsidRDefault="00762409" w:rsidP="00762409">
      <w:pPr>
        <w:ind w:left="-5"/>
      </w:pPr>
      <w:proofErr w:type="spellStart"/>
      <w:r w:rsidRPr="730144DA">
        <w:rPr>
          <w:lang w:val="en-US"/>
        </w:rPr>
        <w:t>Bluman</w:t>
      </w:r>
      <w:proofErr w:type="spellEnd"/>
      <w:r w:rsidRPr="730144DA">
        <w:rPr>
          <w:lang w:val="en-US"/>
        </w:rPr>
        <w:t xml:space="preserve">, A. G. (2014). Elementary statistics: A </w:t>
      </w:r>
      <w:proofErr w:type="gramStart"/>
      <w:r w:rsidRPr="730144DA">
        <w:rPr>
          <w:lang w:val="en-US"/>
        </w:rPr>
        <w:t>step by step</w:t>
      </w:r>
      <w:proofErr w:type="gramEnd"/>
      <w:r w:rsidRPr="730144DA">
        <w:rPr>
          <w:lang w:val="en-US"/>
        </w:rPr>
        <w:t xml:space="preserve"> approach (9th ed.). McGraw-Hill. </w:t>
      </w:r>
    </w:p>
    <w:p w14:paraId="71A3666F" w14:textId="77777777" w:rsidR="00762409" w:rsidRPr="006E3E99" w:rsidRDefault="00762409" w:rsidP="00762409">
      <w:pPr>
        <w:ind w:left="-5"/>
      </w:pPr>
      <w:r w:rsidRPr="006E3E99">
        <w:t xml:space="preserve">MBTA. (n.d.). MBTA Blue Book Open Data Portal. Retrieved from </w:t>
      </w:r>
      <w:hyperlink r:id="rId25">
        <w:r w:rsidRPr="006E3E99">
          <w:rPr>
            <w:color w:val="467886"/>
            <w:u w:val="single" w:color="467886"/>
          </w:rPr>
          <w:t>https://mbta</w:t>
        </w:r>
      </w:hyperlink>
      <w:hyperlink r:id="rId26">
        <w:r>
          <w:t>https://mbta-massdot.opendata.arcgis.com/</w:t>
        </w:r>
      </w:hyperlink>
      <w:hyperlink r:id="rId27">
        <w:r w:rsidRPr="006E3E99">
          <w:rPr>
            <w:color w:val="467886"/>
            <w:u w:val="single" w:color="467886"/>
          </w:rPr>
          <w:t>massdot.opendata.arcgis.com/</w:t>
        </w:r>
      </w:hyperlink>
      <w:hyperlink r:id="rId28">
        <w:r w:rsidRPr="006E3E99">
          <w:t xml:space="preserve"> </w:t>
        </w:r>
      </w:hyperlink>
    </w:p>
    <w:p w14:paraId="249D97BA" w14:textId="77777777" w:rsidR="00762409" w:rsidRPr="006E3E99" w:rsidRDefault="00762409" w:rsidP="00762409">
      <w:pPr>
        <w:ind w:left="-5"/>
      </w:pPr>
      <w:r w:rsidRPr="006E3E99">
        <w:lastRenderedPageBreak/>
        <w:t xml:space="preserve">Massachusetts Bay Transportation Authority (MBTA). (n.d.). MBTA Rapid Transit and Bus Prediction Accuracy Data. Retrieved from </w:t>
      </w:r>
      <w:hyperlink r:id="rId29">
        <w:r w:rsidRPr="006E3E99">
          <w:rPr>
            <w:color w:val="467886"/>
            <w:u w:val="single" w:color="467886"/>
          </w:rPr>
          <w:t>https://mbta</w:t>
        </w:r>
      </w:hyperlink>
      <w:hyperlink r:id="rId30">
        <w:r w:rsidRPr="006E3E99">
          <w:rPr>
            <w:color w:val="467886"/>
            <w:u w:val="single" w:color="467886"/>
          </w:rPr>
          <w:t>-</w:t>
        </w:r>
      </w:hyperlink>
      <w:hyperlink r:id="rId31">
        <w:r w:rsidRPr="006E3E99">
          <w:rPr>
            <w:color w:val="467886"/>
            <w:u w:val="single" w:color="467886"/>
          </w:rPr>
          <w:t>massdot.opendata.arcgis.com/</w:t>
        </w:r>
      </w:hyperlink>
      <w:hyperlink r:id="rId32">
        <w:r w:rsidRPr="006E3E99">
          <w:t xml:space="preserve"> </w:t>
        </w:r>
      </w:hyperlink>
    </w:p>
    <w:p w14:paraId="4CD28785" w14:textId="77777777" w:rsidR="00762409" w:rsidRPr="006E3E99" w:rsidRDefault="00762409" w:rsidP="00762409">
      <w:pPr>
        <w:spacing w:after="0"/>
        <w:ind w:left="-5"/>
      </w:pPr>
      <w:r w:rsidRPr="006E3E99">
        <w:t xml:space="preserve">Massachusetts Bay Transportation Authority (MBTA). (n.d.). MBTA Seasonality Data. Retrieved from </w:t>
      </w:r>
      <w:hyperlink r:id="rId33">
        <w:r w:rsidRPr="006E3E99">
          <w:rPr>
            <w:color w:val="467886"/>
            <w:u w:val="single" w:color="467886"/>
          </w:rPr>
          <w:t>https://mbta</w:t>
        </w:r>
      </w:hyperlink>
      <w:hyperlink r:id="rId34">
        <w:r w:rsidRPr="006E3E99">
          <w:rPr>
            <w:color w:val="467886"/>
            <w:u w:val="single" w:color="467886"/>
          </w:rPr>
          <w:t>-</w:t>
        </w:r>
      </w:hyperlink>
    </w:p>
    <w:p w14:paraId="5F45209B" w14:textId="30CC8104" w:rsidR="00264A89" w:rsidRDefault="00762409" w:rsidP="007E4B45">
      <w:pPr>
        <w:spacing w:after="0" w:line="259" w:lineRule="auto"/>
        <w:ind w:left="0" w:firstLine="0"/>
      </w:pPr>
      <w:hyperlink r:id="rId35">
        <w:r w:rsidRPr="006E3E99">
          <w:rPr>
            <w:color w:val="467886"/>
            <w:u w:val="single" w:color="467886"/>
          </w:rPr>
          <w:t>massdot.opendata.arcgis.com/datasets/a2d15ddd86b34867a31cd4b8e0a83932_0/explore</w:t>
        </w:r>
      </w:hyperlink>
      <w:hyperlink r:id="rId36">
        <w:r w:rsidRPr="006E3E99">
          <w:rPr>
            <w:color w:val="467886"/>
          </w:rPr>
          <w:t xml:space="preserve"> </w:t>
        </w:r>
      </w:hyperlink>
    </w:p>
    <w:p w14:paraId="78F21DE1" w14:textId="77777777" w:rsidR="007E4B45" w:rsidRDefault="007E4B45" w:rsidP="007E4B45">
      <w:pPr>
        <w:spacing w:after="0" w:line="259" w:lineRule="auto"/>
        <w:ind w:left="0" w:firstLine="0"/>
      </w:pPr>
    </w:p>
    <w:p w14:paraId="0079C99D" w14:textId="15B5365A" w:rsidR="007E4B45" w:rsidRPr="00264A89" w:rsidRDefault="007E4B45" w:rsidP="00264A89">
      <w:r w:rsidRPr="007E4B45">
        <w:t xml:space="preserve">Chen, M., Liu, X., Xia, J., &amp; Chien, S. (2004). Predicting bus arrival time </w:t>
      </w:r>
      <w:proofErr w:type="gramStart"/>
      <w:r w:rsidRPr="007E4B45">
        <w:t>on the basis of</w:t>
      </w:r>
      <w:proofErr w:type="gramEnd"/>
      <w:r w:rsidRPr="007E4B45">
        <w:t xml:space="preserve"> global positioning system data. </w:t>
      </w:r>
      <w:r w:rsidRPr="007E4B45">
        <w:rPr>
          <w:i/>
          <w:iCs/>
        </w:rPr>
        <w:t>Journal of Transportation Research Board</w:t>
      </w:r>
      <w:r w:rsidRPr="007E4B45">
        <w:t xml:space="preserve">, 1885(1), 98-106. Retrieved from </w:t>
      </w:r>
      <w:hyperlink r:id="rId37" w:tgtFrame="_new" w:history="1">
        <w:r w:rsidRPr="007E4B45">
          <w:rPr>
            <w:rStyle w:val="Hyperlink"/>
          </w:rPr>
          <w:t>https://www.researchgate.net/publication/245562763_Predicting_Bus_Arrival_Time_on_the_Basis_of_Global_Positioning_System_Data</w:t>
        </w:r>
      </w:hyperlink>
    </w:p>
    <w:sectPr w:rsidR="007E4B45" w:rsidRPr="00264A89" w:rsidSect="00B9530C">
      <w:headerReference w:type="even" r:id="rId38"/>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F1E26" w14:textId="77777777" w:rsidR="00582264" w:rsidRDefault="00582264" w:rsidP="00B9530C">
      <w:pPr>
        <w:spacing w:after="0" w:line="240" w:lineRule="auto"/>
      </w:pPr>
      <w:r>
        <w:separator/>
      </w:r>
    </w:p>
  </w:endnote>
  <w:endnote w:type="continuationSeparator" w:id="0">
    <w:p w14:paraId="5264079E" w14:textId="77777777" w:rsidR="00582264" w:rsidRDefault="00582264" w:rsidP="00B95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E2420" w14:textId="77777777" w:rsidR="00582264" w:rsidRDefault="00582264" w:rsidP="00B9530C">
      <w:pPr>
        <w:spacing w:after="0" w:line="240" w:lineRule="auto"/>
      </w:pPr>
      <w:r>
        <w:separator/>
      </w:r>
    </w:p>
  </w:footnote>
  <w:footnote w:type="continuationSeparator" w:id="0">
    <w:p w14:paraId="584F3C2D" w14:textId="77777777" w:rsidR="00582264" w:rsidRDefault="00582264" w:rsidP="00B95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712396"/>
      <w:docPartObj>
        <w:docPartGallery w:val="Page Numbers (Top of Page)"/>
        <w:docPartUnique/>
      </w:docPartObj>
    </w:sdtPr>
    <w:sdtContent>
      <w:p w14:paraId="391605C3" w14:textId="0430BD41"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489C4" w14:textId="77777777" w:rsidR="00B9530C" w:rsidRDefault="00B9530C" w:rsidP="00B953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1336150"/>
      <w:docPartObj>
        <w:docPartGallery w:val="Page Numbers (Top of Page)"/>
        <w:docPartUnique/>
      </w:docPartObj>
    </w:sdtPr>
    <w:sdtContent>
      <w:p w14:paraId="11F9B683" w14:textId="45B99493"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39AEF4" w14:textId="77777777" w:rsidR="00B9530C" w:rsidRDefault="00B9530C" w:rsidP="00B953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4D4"/>
    <w:multiLevelType w:val="hybridMultilevel"/>
    <w:tmpl w:val="3362BF48"/>
    <w:lvl w:ilvl="0" w:tplc="BD10C39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00A20314"/>
    <w:multiLevelType w:val="hybridMultilevel"/>
    <w:tmpl w:val="795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30E5C"/>
    <w:multiLevelType w:val="hybridMultilevel"/>
    <w:tmpl w:val="1AD6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26C5D"/>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ACE"/>
    <w:multiLevelType w:val="multilevel"/>
    <w:tmpl w:val="E2A44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29B40A0"/>
    <w:multiLevelType w:val="multilevel"/>
    <w:tmpl w:val="1CD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475DF"/>
    <w:multiLevelType w:val="multilevel"/>
    <w:tmpl w:val="5E1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6451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D2069"/>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78D"/>
    <w:multiLevelType w:val="hybridMultilevel"/>
    <w:tmpl w:val="72127970"/>
    <w:lvl w:ilvl="0" w:tplc="2286DFC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C579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A2C6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EC2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0E0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4134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C6C7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6E63D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8A7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A3781"/>
    <w:multiLevelType w:val="multilevel"/>
    <w:tmpl w:val="05AE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70653"/>
    <w:multiLevelType w:val="multilevel"/>
    <w:tmpl w:val="9432C6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C380A91"/>
    <w:multiLevelType w:val="multilevel"/>
    <w:tmpl w:val="F90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1596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E3D8D"/>
    <w:multiLevelType w:val="hybridMultilevel"/>
    <w:tmpl w:val="B1BACEF8"/>
    <w:lvl w:ilvl="0" w:tplc="9ED609E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94909"/>
    <w:multiLevelType w:val="hybridMultilevel"/>
    <w:tmpl w:val="3E84DD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D32D59"/>
    <w:multiLevelType w:val="hybridMultilevel"/>
    <w:tmpl w:val="CF0CA960"/>
    <w:lvl w:ilvl="0" w:tplc="64069E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4341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80C4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0839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6088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6B6E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AD2E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839E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64A8E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92517027">
    <w:abstractNumId w:val="9"/>
  </w:num>
  <w:num w:numId="2" w16cid:durableId="2141148479">
    <w:abstractNumId w:val="16"/>
  </w:num>
  <w:num w:numId="3" w16cid:durableId="1640650123">
    <w:abstractNumId w:val="3"/>
  </w:num>
  <w:num w:numId="4" w16cid:durableId="1031078981">
    <w:abstractNumId w:val="13"/>
  </w:num>
  <w:num w:numId="5" w16cid:durableId="766970978">
    <w:abstractNumId w:val="7"/>
  </w:num>
  <w:num w:numId="6" w16cid:durableId="34895686">
    <w:abstractNumId w:val="4"/>
  </w:num>
  <w:num w:numId="7" w16cid:durableId="944532115">
    <w:abstractNumId w:val="8"/>
  </w:num>
  <w:num w:numId="8" w16cid:durableId="722826683">
    <w:abstractNumId w:val="14"/>
  </w:num>
  <w:num w:numId="9" w16cid:durableId="184952944">
    <w:abstractNumId w:val="2"/>
  </w:num>
  <w:num w:numId="10" w16cid:durableId="882787475">
    <w:abstractNumId w:val="15"/>
  </w:num>
  <w:num w:numId="11" w16cid:durableId="1127310862">
    <w:abstractNumId w:val="1"/>
  </w:num>
  <w:num w:numId="12" w16cid:durableId="1631133717">
    <w:abstractNumId w:val="5"/>
  </w:num>
  <w:num w:numId="13" w16cid:durableId="57048487">
    <w:abstractNumId w:val="6"/>
  </w:num>
  <w:num w:numId="14" w16cid:durableId="445349608">
    <w:abstractNumId w:val="10"/>
  </w:num>
  <w:num w:numId="15" w16cid:durableId="48111920">
    <w:abstractNumId w:val="12"/>
  </w:num>
  <w:num w:numId="16" w16cid:durableId="1534533936">
    <w:abstractNumId w:val="0"/>
  </w:num>
  <w:num w:numId="17" w16cid:durableId="1679381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62"/>
    <w:rsid w:val="000058F6"/>
    <w:rsid w:val="0000602F"/>
    <w:rsid w:val="00023E9E"/>
    <w:rsid w:val="00044F8B"/>
    <w:rsid w:val="00045CD9"/>
    <w:rsid w:val="00061D0A"/>
    <w:rsid w:val="00076798"/>
    <w:rsid w:val="000A3784"/>
    <w:rsid w:val="000C7AF8"/>
    <w:rsid w:val="000D0264"/>
    <w:rsid w:val="000E3850"/>
    <w:rsid w:val="00116139"/>
    <w:rsid w:val="00116287"/>
    <w:rsid w:val="0013250D"/>
    <w:rsid w:val="00133EC0"/>
    <w:rsid w:val="00154DCB"/>
    <w:rsid w:val="00157FA0"/>
    <w:rsid w:val="001606E5"/>
    <w:rsid w:val="001779B2"/>
    <w:rsid w:val="001B7D63"/>
    <w:rsid w:val="001C6CD1"/>
    <w:rsid w:val="0020567A"/>
    <w:rsid w:val="00217E6E"/>
    <w:rsid w:val="00223DA0"/>
    <w:rsid w:val="002301E3"/>
    <w:rsid w:val="0025773C"/>
    <w:rsid w:val="00264A89"/>
    <w:rsid w:val="0027270E"/>
    <w:rsid w:val="00276EF0"/>
    <w:rsid w:val="0029461D"/>
    <w:rsid w:val="002A7E93"/>
    <w:rsid w:val="002C2D46"/>
    <w:rsid w:val="002D053D"/>
    <w:rsid w:val="00302118"/>
    <w:rsid w:val="003069FF"/>
    <w:rsid w:val="003268B5"/>
    <w:rsid w:val="0033482A"/>
    <w:rsid w:val="0038541F"/>
    <w:rsid w:val="00394DB4"/>
    <w:rsid w:val="003B6A1E"/>
    <w:rsid w:val="003C5282"/>
    <w:rsid w:val="003E5180"/>
    <w:rsid w:val="004110C5"/>
    <w:rsid w:val="00425C65"/>
    <w:rsid w:val="00435818"/>
    <w:rsid w:val="004374E0"/>
    <w:rsid w:val="004453E8"/>
    <w:rsid w:val="0045041F"/>
    <w:rsid w:val="00453529"/>
    <w:rsid w:val="004607F6"/>
    <w:rsid w:val="0046089A"/>
    <w:rsid w:val="004744F1"/>
    <w:rsid w:val="004875A5"/>
    <w:rsid w:val="004D0B26"/>
    <w:rsid w:val="004E1D25"/>
    <w:rsid w:val="004F0378"/>
    <w:rsid w:val="004F1BC2"/>
    <w:rsid w:val="004F2BD0"/>
    <w:rsid w:val="004F4F71"/>
    <w:rsid w:val="005334C0"/>
    <w:rsid w:val="0053670D"/>
    <w:rsid w:val="00582264"/>
    <w:rsid w:val="00587067"/>
    <w:rsid w:val="00587816"/>
    <w:rsid w:val="00587D14"/>
    <w:rsid w:val="005B6ADF"/>
    <w:rsid w:val="005C657F"/>
    <w:rsid w:val="0060782A"/>
    <w:rsid w:val="00637A0A"/>
    <w:rsid w:val="00663504"/>
    <w:rsid w:val="00684497"/>
    <w:rsid w:val="006B6425"/>
    <w:rsid w:val="006C38F3"/>
    <w:rsid w:val="006D2D4E"/>
    <w:rsid w:val="006E3E99"/>
    <w:rsid w:val="006F0041"/>
    <w:rsid w:val="006F225E"/>
    <w:rsid w:val="007046B4"/>
    <w:rsid w:val="00704E17"/>
    <w:rsid w:val="007051FC"/>
    <w:rsid w:val="00706A2F"/>
    <w:rsid w:val="007261D0"/>
    <w:rsid w:val="00727119"/>
    <w:rsid w:val="00735CB8"/>
    <w:rsid w:val="007361E6"/>
    <w:rsid w:val="00762409"/>
    <w:rsid w:val="00766C39"/>
    <w:rsid w:val="00771066"/>
    <w:rsid w:val="00776970"/>
    <w:rsid w:val="007A57E6"/>
    <w:rsid w:val="007A5D03"/>
    <w:rsid w:val="007E4B45"/>
    <w:rsid w:val="007F5ACE"/>
    <w:rsid w:val="007F5EC9"/>
    <w:rsid w:val="00824B7F"/>
    <w:rsid w:val="008446B2"/>
    <w:rsid w:val="00847F69"/>
    <w:rsid w:val="00870C44"/>
    <w:rsid w:val="00871FAC"/>
    <w:rsid w:val="00875F98"/>
    <w:rsid w:val="008828F4"/>
    <w:rsid w:val="008A7041"/>
    <w:rsid w:val="008B3881"/>
    <w:rsid w:val="008B544B"/>
    <w:rsid w:val="008D034A"/>
    <w:rsid w:val="009014AA"/>
    <w:rsid w:val="00926A4A"/>
    <w:rsid w:val="009328C4"/>
    <w:rsid w:val="00960E8F"/>
    <w:rsid w:val="00965415"/>
    <w:rsid w:val="00971B4D"/>
    <w:rsid w:val="009A48FD"/>
    <w:rsid w:val="009D5069"/>
    <w:rsid w:val="009D54CD"/>
    <w:rsid w:val="009E5062"/>
    <w:rsid w:val="00A05916"/>
    <w:rsid w:val="00A136C2"/>
    <w:rsid w:val="00A32B7D"/>
    <w:rsid w:val="00A33C6B"/>
    <w:rsid w:val="00A518DF"/>
    <w:rsid w:val="00A52D77"/>
    <w:rsid w:val="00A66233"/>
    <w:rsid w:val="00A67784"/>
    <w:rsid w:val="00A85286"/>
    <w:rsid w:val="00AA5B52"/>
    <w:rsid w:val="00AA6539"/>
    <w:rsid w:val="00AE2698"/>
    <w:rsid w:val="00AF0672"/>
    <w:rsid w:val="00AF3372"/>
    <w:rsid w:val="00B04E81"/>
    <w:rsid w:val="00B30E38"/>
    <w:rsid w:val="00B36B54"/>
    <w:rsid w:val="00B420F5"/>
    <w:rsid w:val="00B73CDD"/>
    <w:rsid w:val="00B9530C"/>
    <w:rsid w:val="00BA2590"/>
    <w:rsid w:val="00BF2FED"/>
    <w:rsid w:val="00BF5AD1"/>
    <w:rsid w:val="00C50D5F"/>
    <w:rsid w:val="00C91EF3"/>
    <w:rsid w:val="00CA5EA9"/>
    <w:rsid w:val="00CB63D6"/>
    <w:rsid w:val="00CB7A0E"/>
    <w:rsid w:val="00CF7047"/>
    <w:rsid w:val="00D219EF"/>
    <w:rsid w:val="00D2262D"/>
    <w:rsid w:val="00D30323"/>
    <w:rsid w:val="00D369FF"/>
    <w:rsid w:val="00D5087F"/>
    <w:rsid w:val="00D54B48"/>
    <w:rsid w:val="00D665AA"/>
    <w:rsid w:val="00DE1DA0"/>
    <w:rsid w:val="00DF717B"/>
    <w:rsid w:val="00DF7A8C"/>
    <w:rsid w:val="00E139EE"/>
    <w:rsid w:val="00E22B55"/>
    <w:rsid w:val="00E43FEB"/>
    <w:rsid w:val="00E57ABF"/>
    <w:rsid w:val="00E70DB5"/>
    <w:rsid w:val="00E822A0"/>
    <w:rsid w:val="00EA0382"/>
    <w:rsid w:val="00EC002C"/>
    <w:rsid w:val="00F0687E"/>
    <w:rsid w:val="00F121BB"/>
    <w:rsid w:val="00F342B5"/>
    <w:rsid w:val="00F7596F"/>
    <w:rsid w:val="00F77E96"/>
    <w:rsid w:val="00F87633"/>
    <w:rsid w:val="00FA12FD"/>
    <w:rsid w:val="00FA2EDA"/>
    <w:rsid w:val="00FB3E96"/>
    <w:rsid w:val="00FF026A"/>
    <w:rsid w:val="00FF0673"/>
    <w:rsid w:val="00FF3090"/>
    <w:rsid w:val="07400A26"/>
    <w:rsid w:val="09F11C31"/>
    <w:rsid w:val="0A3155B5"/>
    <w:rsid w:val="0F19EEDA"/>
    <w:rsid w:val="129E2643"/>
    <w:rsid w:val="14AB7D8C"/>
    <w:rsid w:val="193AC3D8"/>
    <w:rsid w:val="20275FA6"/>
    <w:rsid w:val="24C67FE1"/>
    <w:rsid w:val="277F0B3B"/>
    <w:rsid w:val="2B62DF9B"/>
    <w:rsid w:val="2B8205CD"/>
    <w:rsid w:val="3171BACD"/>
    <w:rsid w:val="3852EC9A"/>
    <w:rsid w:val="3B2B4C14"/>
    <w:rsid w:val="3C42D7D8"/>
    <w:rsid w:val="3C85756C"/>
    <w:rsid w:val="3EB1D4C8"/>
    <w:rsid w:val="3F9AFAF2"/>
    <w:rsid w:val="42F6486C"/>
    <w:rsid w:val="4A9320BA"/>
    <w:rsid w:val="4B9C1233"/>
    <w:rsid w:val="5014F5C6"/>
    <w:rsid w:val="51576AB9"/>
    <w:rsid w:val="53F8B464"/>
    <w:rsid w:val="57622BC4"/>
    <w:rsid w:val="5B1F11C8"/>
    <w:rsid w:val="5C60024B"/>
    <w:rsid w:val="5F54009C"/>
    <w:rsid w:val="690C4592"/>
    <w:rsid w:val="6B1D4A7F"/>
    <w:rsid w:val="726FEC50"/>
    <w:rsid w:val="730144DA"/>
    <w:rsid w:val="76DACBAB"/>
    <w:rsid w:val="79129FFB"/>
    <w:rsid w:val="7926D8F6"/>
    <w:rsid w:val="79BBA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2EB"/>
  <w15:chartTrackingRefBased/>
  <w15:docId w15:val="{1DF0CE06-B5CF-9B47-A9C5-A4EBC710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CD"/>
    <w:pPr>
      <w:spacing w:after="268" w:line="248" w:lineRule="auto"/>
      <w:ind w:left="10" w:hanging="10"/>
    </w:pPr>
    <w:rPr>
      <w:rFonts w:ascii="Times New Roman" w:eastAsia="Times New Roman" w:hAnsi="Times New Roman" w:cs="Times New Roman"/>
      <w:color w:val="000000"/>
      <w:lang w:val="en" w:eastAsia="en"/>
    </w:rPr>
  </w:style>
  <w:style w:type="paragraph" w:styleId="Heading1">
    <w:name w:val="heading 1"/>
    <w:basedOn w:val="Normal"/>
    <w:next w:val="Normal"/>
    <w:link w:val="Heading1Char"/>
    <w:uiPriority w:val="9"/>
    <w:qFormat/>
    <w:rsid w:val="009E50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50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50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50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0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0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50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50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50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50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0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0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062"/>
    <w:rPr>
      <w:rFonts w:eastAsiaTheme="majorEastAsia" w:cstheme="majorBidi"/>
      <w:color w:val="272727" w:themeColor="text1" w:themeTint="D8"/>
    </w:rPr>
  </w:style>
  <w:style w:type="paragraph" w:styleId="Title">
    <w:name w:val="Title"/>
    <w:basedOn w:val="Normal"/>
    <w:next w:val="Normal"/>
    <w:link w:val="TitleChar"/>
    <w:uiPriority w:val="10"/>
    <w:qFormat/>
    <w:rsid w:val="009E5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062"/>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0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062"/>
    <w:pPr>
      <w:spacing w:before="160"/>
      <w:jc w:val="center"/>
    </w:pPr>
    <w:rPr>
      <w:i/>
      <w:iCs/>
      <w:color w:val="404040" w:themeColor="text1" w:themeTint="BF"/>
    </w:rPr>
  </w:style>
  <w:style w:type="character" w:customStyle="1" w:styleId="QuoteChar">
    <w:name w:val="Quote Char"/>
    <w:basedOn w:val="DefaultParagraphFont"/>
    <w:link w:val="Quote"/>
    <w:uiPriority w:val="29"/>
    <w:rsid w:val="009E5062"/>
    <w:rPr>
      <w:i/>
      <w:iCs/>
      <w:color w:val="404040" w:themeColor="text1" w:themeTint="BF"/>
    </w:rPr>
  </w:style>
  <w:style w:type="paragraph" w:styleId="ListParagraph">
    <w:name w:val="List Paragraph"/>
    <w:basedOn w:val="Normal"/>
    <w:uiPriority w:val="34"/>
    <w:qFormat/>
    <w:rsid w:val="009E5062"/>
    <w:pPr>
      <w:ind w:left="720"/>
      <w:contextualSpacing/>
    </w:pPr>
  </w:style>
  <w:style w:type="character" w:styleId="IntenseEmphasis">
    <w:name w:val="Intense Emphasis"/>
    <w:basedOn w:val="DefaultParagraphFont"/>
    <w:uiPriority w:val="21"/>
    <w:qFormat/>
    <w:rsid w:val="009E5062"/>
    <w:rPr>
      <w:i/>
      <w:iCs/>
      <w:color w:val="0F4761" w:themeColor="accent1" w:themeShade="BF"/>
    </w:rPr>
  </w:style>
  <w:style w:type="paragraph" w:styleId="IntenseQuote">
    <w:name w:val="Intense Quote"/>
    <w:basedOn w:val="Normal"/>
    <w:next w:val="Normal"/>
    <w:link w:val="IntenseQuoteChar"/>
    <w:uiPriority w:val="30"/>
    <w:qFormat/>
    <w:rsid w:val="009E5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062"/>
    <w:rPr>
      <w:i/>
      <w:iCs/>
      <w:color w:val="0F4761" w:themeColor="accent1" w:themeShade="BF"/>
    </w:rPr>
  </w:style>
  <w:style w:type="character" w:styleId="IntenseReference">
    <w:name w:val="Intense Reference"/>
    <w:basedOn w:val="DefaultParagraphFont"/>
    <w:uiPriority w:val="32"/>
    <w:qFormat/>
    <w:rsid w:val="009E5062"/>
    <w:rPr>
      <w:b/>
      <w:bCs/>
      <w:smallCaps/>
      <w:color w:val="0F4761" w:themeColor="accent1" w:themeShade="BF"/>
      <w:spacing w:val="5"/>
    </w:rPr>
  </w:style>
  <w:style w:type="paragraph" w:styleId="Caption">
    <w:name w:val="caption"/>
    <w:basedOn w:val="Normal"/>
    <w:next w:val="Normal"/>
    <w:uiPriority w:val="35"/>
    <w:unhideWhenUsed/>
    <w:qFormat/>
    <w:rsid w:val="003B6A1E"/>
    <w:pPr>
      <w:spacing w:after="200" w:line="240" w:lineRule="auto"/>
    </w:pPr>
    <w:rPr>
      <w:i/>
      <w:iCs/>
      <w:color w:val="0E2841" w:themeColor="text2"/>
      <w:sz w:val="18"/>
      <w:szCs w:val="18"/>
    </w:rPr>
  </w:style>
  <w:style w:type="paragraph" w:styleId="NormalWeb">
    <w:name w:val="Normal (Web)"/>
    <w:basedOn w:val="Normal"/>
    <w:uiPriority w:val="99"/>
    <w:semiHidden/>
    <w:unhideWhenUsed/>
    <w:rsid w:val="003C5282"/>
  </w:style>
  <w:style w:type="paragraph" w:styleId="Header">
    <w:name w:val="header"/>
    <w:basedOn w:val="Normal"/>
    <w:link w:val="HeaderChar"/>
    <w:uiPriority w:val="99"/>
    <w:unhideWhenUsed/>
    <w:rsid w:val="00B95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30C"/>
    <w:rPr>
      <w:rFonts w:ascii="Times New Roman" w:eastAsia="Times New Roman" w:hAnsi="Times New Roman" w:cs="Times New Roman"/>
      <w:color w:val="000000"/>
      <w:lang w:val="en" w:eastAsia="en"/>
    </w:rPr>
  </w:style>
  <w:style w:type="character" w:styleId="PageNumber">
    <w:name w:val="page number"/>
    <w:basedOn w:val="DefaultParagraphFont"/>
    <w:uiPriority w:val="99"/>
    <w:semiHidden/>
    <w:unhideWhenUsed/>
    <w:rsid w:val="00B9530C"/>
  </w:style>
  <w:style w:type="character" w:styleId="Hyperlink">
    <w:name w:val="Hyperlink"/>
    <w:basedOn w:val="DefaultParagraphFont"/>
    <w:uiPriority w:val="99"/>
    <w:unhideWhenUsed/>
    <w:rsid w:val="007E4B45"/>
    <w:rPr>
      <w:color w:val="467886" w:themeColor="hyperlink"/>
      <w:u w:val="single"/>
    </w:rPr>
  </w:style>
  <w:style w:type="character" w:styleId="UnresolvedMention">
    <w:name w:val="Unresolved Mention"/>
    <w:basedOn w:val="DefaultParagraphFont"/>
    <w:uiPriority w:val="99"/>
    <w:semiHidden/>
    <w:unhideWhenUsed/>
    <w:rsid w:val="007E4B45"/>
    <w:rPr>
      <w:color w:val="605E5C"/>
      <w:shd w:val="clear" w:color="auto" w:fill="E1DFDD"/>
    </w:rPr>
  </w:style>
  <w:style w:type="character" w:styleId="FollowedHyperlink">
    <w:name w:val="FollowedHyperlink"/>
    <w:basedOn w:val="DefaultParagraphFont"/>
    <w:uiPriority w:val="99"/>
    <w:semiHidden/>
    <w:unhideWhenUsed/>
    <w:rsid w:val="00971B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128">
      <w:bodyDiv w:val="1"/>
      <w:marLeft w:val="0"/>
      <w:marRight w:val="0"/>
      <w:marTop w:val="0"/>
      <w:marBottom w:val="0"/>
      <w:divBdr>
        <w:top w:val="none" w:sz="0" w:space="0" w:color="auto"/>
        <w:left w:val="none" w:sz="0" w:space="0" w:color="auto"/>
        <w:bottom w:val="none" w:sz="0" w:space="0" w:color="auto"/>
        <w:right w:val="none" w:sz="0" w:space="0" w:color="auto"/>
      </w:divBdr>
    </w:div>
    <w:div w:id="45447254">
      <w:bodyDiv w:val="1"/>
      <w:marLeft w:val="0"/>
      <w:marRight w:val="0"/>
      <w:marTop w:val="0"/>
      <w:marBottom w:val="0"/>
      <w:divBdr>
        <w:top w:val="none" w:sz="0" w:space="0" w:color="auto"/>
        <w:left w:val="none" w:sz="0" w:space="0" w:color="auto"/>
        <w:bottom w:val="none" w:sz="0" w:space="0" w:color="auto"/>
        <w:right w:val="none" w:sz="0" w:space="0" w:color="auto"/>
      </w:divBdr>
    </w:div>
    <w:div w:id="45764442">
      <w:bodyDiv w:val="1"/>
      <w:marLeft w:val="0"/>
      <w:marRight w:val="0"/>
      <w:marTop w:val="0"/>
      <w:marBottom w:val="0"/>
      <w:divBdr>
        <w:top w:val="none" w:sz="0" w:space="0" w:color="auto"/>
        <w:left w:val="none" w:sz="0" w:space="0" w:color="auto"/>
        <w:bottom w:val="none" w:sz="0" w:space="0" w:color="auto"/>
        <w:right w:val="none" w:sz="0" w:space="0" w:color="auto"/>
      </w:divBdr>
    </w:div>
    <w:div w:id="198208626">
      <w:bodyDiv w:val="1"/>
      <w:marLeft w:val="0"/>
      <w:marRight w:val="0"/>
      <w:marTop w:val="0"/>
      <w:marBottom w:val="0"/>
      <w:divBdr>
        <w:top w:val="none" w:sz="0" w:space="0" w:color="auto"/>
        <w:left w:val="none" w:sz="0" w:space="0" w:color="auto"/>
        <w:bottom w:val="none" w:sz="0" w:space="0" w:color="auto"/>
        <w:right w:val="none" w:sz="0" w:space="0" w:color="auto"/>
      </w:divBdr>
    </w:div>
    <w:div w:id="207380459">
      <w:bodyDiv w:val="1"/>
      <w:marLeft w:val="0"/>
      <w:marRight w:val="0"/>
      <w:marTop w:val="0"/>
      <w:marBottom w:val="0"/>
      <w:divBdr>
        <w:top w:val="none" w:sz="0" w:space="0" w:color="auto"/>
        <w:left w:val="none" w:sz="0" w:space="0" w:color="auto"/>
        <w:bottom w:val="none" w:sz="0" w:space="0" w:color="auto"/>
        <w:right w:val="none" w:sz="0" w:space="0" w:color="auto"/>
      </w:divBdr>
    </w:div>
    <w:div w:id="228662412">
      <w:bodyDiv w:val="1"/>
      <w:marLeft w:val="0"/>
      <w:marRight w:val="0"/>
      <w:marTop w:val="0"/>
      <w:marBottom w:val="0"/>
      <w:divBdr>
        <w:top w:val="none" w:sz="0" w:space="0" w:color="auto"/>
        <w:left w:val="none" w:sz="0" w:space="0" w:color="auto"/>
        <w:bottom w:val="none" w:sz="0" w:space="0" w:color="auto"/>
        <w:right w:val="none" w:sz="0" w:space="0" w:color="auto"/>
      </w:divBdr>
    </w:div>
    <w:div w:id="564414156">
      <w:bodyDiv w:val="1"/>
      <w:marLeft w:val="0"/>
      <w:marRight w:val="0"/>
      <w:marTop w:val="0"/>
      <w:marBottom w:val="0"/>
      <w:divBdr>
        <w:top w:val="none" w:sz="0" w:space="0" w:color="auto"/>
        <w:left w:val="none" w:sz="0" w:space="0" w:color="auto"/>
        <w:bottom w:val="none" w:sz="0" w:space="0" w:color="auto"/>
        <w:right w:val="none" w:sz="0" w:space="0" w:color="auto"/>
      </w:divBdr>
    </w:div>
    <w:div w:id="673383908">
      <w:bodyDiv w:val="1"/>
      <w:marLeft w:val="0"/>
      <w:marRight w:val="0"/>
      <w:marTop w:val="0"/>
      <w:marBottom w:val="0"/>
      <w:divBdr>
        <w:top w:val="none" w:sz="0" w:space="0" w:color="auto"/>
        <w:left w:val="none" w:sz="0" w:space="0" w:color="auto"/>
        <w:bottom w:val="none" w:sz="0" w:space="0" w:color="auto"/>
        <w:right w:val="none" w:sz="0" w:space="0" w:color="auto"/>
      </w:divBdr>
    </w:div>
    <w:div w:id="741148729">
      <w:bodyDiv w:val="1"/>
      <w:marLeft w:val="0"/>
      <w:marRight w:val="0"/>
      <w:marTop w:val="0"/>
      <w:marBottom w:val="0"/>
      <w:divBdr>
        <w:top w:val="none" w:sz="0" w:space="0" w:color="auto"/>
        <w:left w:val="none" w:sz="0" w:space="0" w:color="auto"/>
        <w:bottom w:val="none" w:sz="0" w:space="0" w:color="auto"/>
        <w:right w:val="none" w:sz="0" w:space="0" w:color="auto"/>
      </w:divBdr>
    </w:div>
    <w:div w:id="785657927">
      <w:bodyDiv w:val="1"/>
      <w:marLeft w:val="0"/>
      <w:marRight w:val="0"/>
      <w:marTop w:val="0"/>
      <w:marBottom w:val="0"/>
      <w:divBdr>
        <w:top w:val="none" w:sz="0" w:space="0" w:color="auto"/>
        <w:left w:val="none" w:sz="0" w:space="0" w:color="auto"/>
        <w:bottom w:val="none" w:sz="0" w:space="0" w:color="auto"/>
        <w:right w:val="none" w:sz="0" w:space="0" w:color="auto"/>
      </w:divBdr>
      <w:divsChild>
        <w:div w:id="1854222707">
          <w:marLeft w:val="0"/>
          <w:marRight w:val="0"/>
          <w:marTop w:val="0"/>
          <w:marBottom w:val="0"/>
          <w:divBdr>
            <w:top w:val="none" w:sz="0" w:space="0" w:color="auto"/>
            <w:left w:val="none" w:sz="0" w:space="0" w:color="auto"/>
            <w:bottom w:val="none" w:sz="0" w:space="0" w:color="auto"/>
            <w:right w:val="none" w:sz="0" w:space="0" w:color="auto"/>
          </w:divBdr>
        </w:div>
        <w:div w:id="340855333">
          <w:marLeft w:val="0"/>
          <w:marRight w:val="0"/>
          <w:marTop w:val="0"/>
          <w:marBottom w:val="0"/>
          <w:divBdr>
            <w:top w:val="none" w:sz="0" w:space="0" w:color="auto"/>
            <w:left w:val="none" w:sz="0" w:space="0" w:color="auto"/>
            <w:bottom w:val="none" w:sz="0" w:space="0" w:color="auto"/>
            <w:right w:val="none" w:sz="0" w:space="0" w:color="auto"/>
          </w:divBdr>
        </w:div>
        <w:div w:id="698355014">
          <w:marLeft w:val="0"/>
          <w:marRight w:val="0"/>
          <w:marTop w:val="0"/>
          <w:marBottom w:val="0"/>
          <w:divBdr>
            <w:top w:val="none" w:sz="0" w:space="0" w:color="auto"/>
            <w:left w:val="none" w:sz="0" w:space="0" w:color="auto"/>
            <w:bottom w:val="none" w:sz="0" w:space="0" w:color="auto"/>
            <w:right w:val="none" w:sz="0" w:space="0" w:color="auto"/>
          </w:divBdr>
        </w:div>
        <w:div w:id="928539560">
          <w:marLeft w:val="0"/>
          <w:marRight w:val="0"/>
          <w:marTop w:val="0"/>
          <w:marBottom w:val="0"/>
          <w:divBdr>
            <w:top w:val="none" w:sz="0" w:space="0" w:color="auto"/>
            <w:left w:val="none" w:sz="0" w:space="0" w:color="auto"/>
            <w:bottom w:val="none" w:sz="0" w:space="0" w:color="auto"/>
            <w:right w:val="none" w:sz="0" w:space="0" w:color="auto"/>
          </w:divBdr>
        </w:div>
        <w:div w:id="1324816175">
          <w:marLeft w:val="0"/>
          <w:marRight w:val="0"/>
          <w:marTop w:val="0"/>
          <w:marBottom w:val="0"/>
          <w:divBdr>
            <w:top w:val="none" w:sz="0" w:space="0" w:color="auto"/>
            <w:left w:val="none" w:sz="0" w:space="0" w:color="auto"/>
            <w:bottom w:val="none" w:sz="0" w:space="0" w:color="auto"/>
            <w:right w:val="none" w:sz="0" w:space="0" w:color="auto"/>
          </w:divBdr>
        </w:div>
      </w:divsChild>
    </w:div>
    <w:div w:id="890384683">
      <w:bodyDiv w:val="1"/>
      <w:marLeft w:val="0"/>
      <w:marRight w:val="0"/>
      <w:marTop w:val="0"/>
      <w:marBottom w:val="0"/>
      <w:divBdr>
        <w:top w:val="none" w:sz="0" w:space="0" w:color="auto"/>
        <w:left w:val="none" w:sz="0" w:space="0" w:color="auto"/>
        <w:bottom w:val="none" w:sz="0" w:space="0" w:color="auto"/>
        <w:right w:val="none" w:sz="0" w:space="0" w:color="auto"/>
      </w:divBdr>
      <w:divsChild>
        <w:div w:id="2080590080">
          <w:marLeft w:val="0"/>
          <w:marRight w:val="0"/>
          <w:marTop w:val="0"/>
          <w:marBottom w:val="0"/>
          <w:divBdr>
            <w:top w:val="none" w:sz="0" w:space="0" w:color="auto"/>
            <w:left w:val="none" w:sz="0" w:space="0" w:color="auto"/>
            <w:bottom w:val="none" w:sz="0" w:space="0" w:color="auto"/>
            <w:right w:val="none" w:sz="0" w:space="0" w:color="auto"/>
          </w:divBdr>
        </w:div>
        <w:div w:id="807627355">
          <w:marLeft w:val="0"/>
          <w:marRight w:val="0"/>
          <w:marTop w:val="0"/>
          <w:marBottom w:val="0"/>
          <w:divBdr>
            <w:top w:val="none" w:sz="0" w:space="0" w:color="auto"/>
            <w:left w:val="none" w:sz="0" w:space="0" w:color="auto"/>
            <w:bottom w:val="none" w:sz="0" w:space="0" w:color="auto"/>
            <w:right w:val="none" w:sz="0" w:space="0" w:color="auto"/>
          </w:divBdr>
        </w:div>
        <w:div w:id="1074201817">
          <w:marLeft w:val="0"/>
          <w:marRight w:val="0"/>
          <w:marTop w:val="0"/>
          <w:marBottom w:val="0"/>
          <w:divBdr>
            <w:top w:val="none" w:sz="0" w:space="0" w:color="auto"/>
            <w:left w:val="none" w:sz="0" w:space="0" w:color="auto"/>
            <w:bottom w:val="none" w:sz="0" w:space="0" w:color="auto"/>
            <w:right w:val="none" w:sz="0" w:space="0" w:color="auto"/>
          </w:divBdr>
        </w:div>
        <w:div w:id="200097639">
          <w:marLeft w:val="0"/>
          <w:marRight w:val="0"/>
          <w:marTop w:val="0"/>
          <w:marBottom w:val="0"/>
          <w:divBdr>
            <w:top w:val="none" w:sz="0" w:space="0" w:color="auto"/>
            <w:left w:val="none" w:sz="0" w:space="0" w:color="auto"/>
            <w:bottom w:val="none" w:sz="0" w:space="0" w:color="auto"/>
            <w:right w:val="none" w:sz="0" w:space="0" w:color="auto"/>
          </w:divBdr>
        </w:div>
        <w:div w:id="1816750546">
          <w:marLeft w:val="0"/>
          <w:marRight w:val="0"/>
          <w:marTop w:val="0"/>
          <w:marBottom w:val="0"/>
          <w:divBdr>
            <w:top w:val="none" w:sz="0" w:space="0" w:color="auto"/>
            <w:left w:val="none" w:sz="0" w:space="0" w:color="auto"/>
            <w:bottom w:val="none" w:sz="0" w:space="0" w:color="auto"/>
            <w:right w:val="none" w:sz="0" w:space="0" w:color="auto"/>
          </w:divBdr>
        </w:div>
      </w:divsChild>
    </w:div>
    <w:div w:id="916980749">
      <w:bodyDiv w:val="1"/>
      <w:marLeft w:val="0"/>
      <w:marRight w:val="0"/>
      <w:marTop w:val="0"/>
      <w:marBottom w:val="0"/>
      <w:divBdr>
        <w:top w:val="none" w:sz="0" w:space="0" w:color="auto"/>
        <w:left w:val="none" w:sz="0" w:space="0" w:color="auto"/>
        <w:bottom w:val="none" w:sz="0" w:space="0" w:color="auto"/>
        <w:right w:val="none" w:sz="0" w:space="0" w:color="auto"/>
      </w:divBdr>
    </w:div>
    <w:div w:id="1002587005">
      <w:bodyDiv w:val="1"/>
      <w:marLeft w:val="0"/>
      <w:marRight w:val="0"/>
      <w:marTop w:val="0"/>
      <w:marBottom w:val="0"/>
      <w:divBdr>
        <w:top w:val="none" w:sz="0" w:space="0" w:color="auto"/>
        <w:left w:val="none" w:sz="0" w:space="0" w:color="auto"/>
        <w:bottom w:val="none" w:sz="0" w:space="0" w:color="auto"/>
        <w:right w:val="none" w:sz="0" w:space="0" w:color="auto"/>
      </w:divBdr>
    </w:div>
    <w:div w:id="1080054255">
      <w:bodyDiv w:val="1"/>
      <w:marLeft w:val="0"/>
      <w:marRight w:val="0"/>
      <w:marTop w:val="0"/>
      <w:marBottom w:val="0"/>
      <w:divBdr>
        <w:top w:val="none" w:sz="0" w:space="0" w:color="auto"/>
        <w:left w:val="none" w:sz="0" w:space="0" w:color="auto"/>
        <w:bottom w:val="none" w:sz="0" w:space="0" w:color="auto"/>
        <w:right w:val="none" w:sz="0" w:space="0" w:color="auto"/>
      </w:divBdr>
    </w:div>
    <w:div w:id="1119297048">
      <w:bodyDiv w:val="1"/>
      <w:marLeft w:val="0"/>
      <w:marRight w:val="0"/>
      <w:marTop w:val="0"/>
      <w:marBottom w:val="0"/>
      <w:divBdr>
        <w:top w:val="none" w:sz="0" w:space="0" w:color="auto"/>
        <w:left w:val="none" w:sz="0" w:space="0" w:color="auto"/>
        <w:bottom w:val="none" w:sz="0" w:space="0" w:color="auto"/>
        <w:right w:val="none" w:sz="0" w:space="0" w:color="auto"/>
      </w:divBdr>
    </w:div>
    <w:div w:id="1120607729">
      <w:bodyDiv w:val="1"/>
      <w:marLeft w:val="0"/>
      <w:marRight w:val="0"/>
      <w:marTop w:val="0"/>
      <w:marBottom w:val="0"/>
      <w:divBdr>
        <w:top w:val="none" w:sz="0" w:space="0" w:color="auto"/>
        <w:left w:val="none" w:sz="0" w:space="0" w:color="auto"/>
        <w:bottom w:val="none" w:sz="0" w:space="0" w:color="auto"/>
        <w:right w:val="none" w:sz="0" w:space="0" w:color="auto"/>
      </w:divBdr>
    </w:div>
    <w:div w:id="1348023026">
      <w:bodyDiv w:val="1"/>
      <w:marLeft w:val="0"/>
      <w:marRight w:val="0"/>
      <w:marTop w:val="0"/>
      <w:marBottom w:val="0"/>
      <w:divBdr>
        <w:top w:val="none" w:sz="0" w:space="0" w:color="auto"/>
        <w:left w:val="none" w:sz="0" w:space="0" w:color="auto"/>
        <w:bottom w:val="none" w:sz="0" w:space="0" w:color="auto"/>
        <w:right w:val="none" w:sz="0" w:space="0" w:color="auto"/>
      </w:divBdr>
    </w:div>
    <w:div w:id="1403991714">
      <w:bodyDiv w:val="1"/>
      <w:marLeft w:val="0"/>
      <w:marRight w:val="0"/>
      <w:marTop w:val="0"/>
      <w:marBottom w:val="0"/>
      <w:divBdr>
        <w:top w:val="none" w:sz="0" w:space="0" w:color="auto"/>
        <w:left w:val="none" w:sz="0" w:space="0" w:color="auto"/>
        <w:bottom w:val="none" w:sz="0" w:space="0" w:color="auto"/>
        <w:right w:val="none" w:sz="0" w:space="0" w:color="auto"/>
      </w:divBdr>
    </w:div>
    <w:div w:id="1619527692">
      <w:bodyDiv w:val="1"/>
      <w:marLeft w:val="0"/>
      <w:marRight w:val="0"/>
      <w:marTop w:val="0"/>
      <w:marBottom w:val="0"/>
      <w:divBdr>
        <w:top w:val="none" w:sz="0" w:space="0" w:color="auto"/>
        <w:left w:val="none" w:sz="0" w:space="0" w:color="auto"/>
        <w:bottom w:val="none" w:sz="0" w:space="0" w:color="auto"/>
        <w:right w:val="none" w:sz="0" w:space="0" w:color="auto"/>
      </w:divBdr>
    </w:div>
    <w:div w:id="1655908377">
      <w:bodyDiv w:val="1"/>
      <w:marLeft w:val="0"/>
      <w:marRight w:val="0"/>
      <w:marTop w:val="0"/>
      <w:marBottom w:val="0"/>
      <w:divBdr>
        <w:top w:val="none" w:sz="0" w:space="0" w:color="auto"/>
        <w:left w:val="none" w:sz="0" w:space="0" w:color="auto"/>
        <w:bottom w:val="none" w:sz="0" w:space="0" w:color="auto"/>
        <w:right w:val="none" w:sz="0" w:space="0" w:color="auto"/>
      </w:divBdr>
    </w:div>
    <w:div w:id="1797260216">
      <w:bodyDiv w:val="1"/>
      <w:marLeft w:val="0"/>
      <w:marRight w:val="0"/>
      <w:marTop w:val="0"/>
      <w:marBottom w:val="0"/>
      <w:divBdr>
        <w:top w:val="none" w:sz="0" w:space="0" w:color="auto"/>
        <w:left w:val="none" w:sz="0" w:space="0" w:color="auto"/>
        <w:bottom w:val="none" w:sz="0" w:space="0" w:color="auto"/>
        <w:right w:val="none" w:sz="0" w:space="0" w:color="auto"/>
      </w:divBdr>
    </w:div>
    <w:div w:id="1823153594">
      <w:bodyDiv w:val="1"/>
      <w:marLeft w:val="0"/>
      <w:marRight w:val="0"/>
      <w:marTop w:val="0"/>
      <w:marBottom w:val="0"/>
      <w:divBdr>
        <w:top w:val="none" w:sz="0" w:space="0" w:color="auto"/>
        <w:left w:val="none" w:sz="0" w:space="0" w:color="auto"/>
        <w:bottom w:val="none" w:sz="0" w:space="0" w:color="auto"/>
        <w:right w:val="none" w:sz="0" w:space="0" w:color="auto"/>
      </w:divBdr>
    </w:div>
    <w:div w:id="1848130291">
      <w:bodyDiv w:val="1"/>
      <w:marLeft w:val="0"/>
      <w:marRight w:val="0"/>
      <w:marTop w:val="0"/>
      <w:marBottom w:val="0"/>
      <w:divBdr>
        <w:top w:val="none" w:sz="0" w:space="0" w:color="auto"/>
        <w:left w:val="none" w:sz="0" w:space="0" w:color="auto"/>
        <w:bottom w:val="none" w:sz="0" w:space="0" w:color="auto"/>
        <w:right w:val="none" w:sz="0" w:space="0" w:color="auto"/>
      </w:divBdr>
    </w:div>
    <w:div w:id="1872254886">
      <w:bodyDiv w:val="1"/>
      <w:marLeft w:val="0"/>
      <w:marRight w:val="0"/>
      <w:marTop w:val="0"/>
      <w:marBottom w:val="0"/>
      <w:divBdr>
        <w:top w:val="none" w:sz="0" w:space="0" w:color="auto"/>
        <w:left w:val="none" w:sz="0" w:space="0" w:color="auto"/>
        <w:bottom w:val="none" w:sz="0" w:space="0" w:color="auto"/>
        <w:right w:val="none" w:sz="0" w:space="0" w:color="auto"/>
      </w:divBdr>
    </w:div>
    <w:div w:id="1881744951">
      <w:bodyDiv w:val="1"/>
      <w:marLeft w:val="0"/>
      <w:marRight w:val="0"/>
      <w:marTop w:val="0"/>
      <w:marBottom w:val="0"/>
      <w:divBdr>
        <w:top w:val="none" w:sz="0" w:space="0" w:color="auto"/>
        <w:left w:val="none" w:sz="0" w:space="0" w:color="auto"/>
        <w:bottom w:val="none" w:sz="0" w:space="0" w:color="auto"/>
        <w:right w:val="none" w:sz="0" w:space="0" w:color="auto"/>
      </w:divBdr>
    </w:div>
    <w:div w:id="1940529933">
      <w:bodyDiv w:val="1"/>
      <w:marLeft w:val="0"/>
      <w:marRight w:val="0"/>
      <w:marTop w:val="0"/>
      <w:marBottom w:val="0"/>
      <w:divBdr>
        <w:top w:val="none" w:sz="0" w:space="0" w:color="auto"/>
        <w:left w:val="none" w:sz="0" w:space="0" w:color="auto"/>
        <w:bottom w:val="none" w:sz="0" w:space="0" w:color="auto"/>
        <w:right w:val="none" w:sz="0" w:space="0" w:color="auto"/>
      </w:divBdr>
    </w:div>
    <w:div w:id="1986549053">
      <w:bodyDiv w:val="1"/>
      <w:marLeft w:val="0"/>
      <w:marRight w:val="0"/>
      <w:marTop w:val="0"/>
      <w:marBottom w:val="0"/>
      <w:divBdr>
        <w:top w:val="none" w:sz="0" w:space="0" w:color="auto"/>
        <w:left w:val="none" w:sz="0" w:space="0" w:color="auto"/>
        <w:bottom w:val="none" w:sz="0" w:space="0" w:color="auto"/>
        <w:right w:val="none" w:sz="0" w:space="0" w:color="auto"/>
      </w:divBdr>
    </w:div>
    <w:div w:id="2062515799">
      <w:bodyDiv w:val="1"/>
      <w:marLeft w:val="0"/>
      <w:marRight w:val="0"/>
      <w:marTop w:val="0"/>
      <w:marBottom w:val="0"/>
      <w:divBdr>
        <w:top w:val="none" w:sz="0" w:space="0" w:color="auto"/>
        <w:left w:val="none" w:sz="0" w:space="0" w:color="auto"/>
        <w:bottom w:val="none" w:sz="0" w:space="0" w:color="auto"/>
        <w:right w:val="none" w:sz="0" w:space="0" w:color="auto"/>
      </w:divBdr>
    </w:div>
    <w:div w:id="2089765901">
      <w:bodyDiv w:val="1"/>
      <w:marLeft w:val="0"/>
      <w:marRight w:val="0"/>
      <w:marTop w:val="0"/>
      <w:marBottom w:val="0"/>
      <w:divBdr>
        <w:top w:val="none" w:sz="0" w:space="0" w:color="auto"/>
        <w:left w:val="none" w:sz="0" w:space="0" w:color="auto"/>
        <w:bottom w:val="none" w:sz="0" w:space="0" w:color="auto"/>
        <w:right w:val="none" w:sz="0" w:space="0" w:color="auto"/>
      </w:divBdr>
    </w:div>
    <w:div w:id="21206841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bta-massdot.opendata.arcgis.com/"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mbta-massdot.opendata.arcgis.com/datasets/a2d15ddd86b34867a31cd4b8e0a83932_0/explore" TargetMode="External"/><Relationship Id="rId7" Type="http://schemas.openxmlformats.org/officeDocument/2006/relationships/hyperlink" Target="mailto:ramamoorthy.h@northeastern.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bta-massdot.opendata.arcgis.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bta-massdot.opendata.arcgis.com/" TargetMode="External"/><Relationship Id="rId37" Type="http://schemas.openxmlformats.org/officeDocument/2006/relationships/hyperlink" Target="https://www.researchgate.net/publication/245562763_Predicting_Bus_Arrival_Time_on_the_Basis_of_Global_Positioning_System_Dat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bta-massdot.opendata.arcgis.com/" TargetMode="External"/><Relationship Id="rId36" Type="http://schemas.openxmlformats.org/officeDocument/2006/relationships/hyperlink" Target="https://mbta-massdot.opendata.arcgis.com/datasets/a2d15ddd86b34867a31cd4b8e0a83932_0/explo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bta-massdot.opendata.arcgis.com/" TargetMode="External"/><Relationship Id="rId4" Type="http://schemas.openxmlformats.org/officeDocument/2006/relationships/webSettings" Target="webSettings.xml"/><Relationship Id="rId9" Type="http://schemas.openxmlformats.org/officeDocument/2006/relationships/hyperlink" Target="mailto:wang.shili@northeastern.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bta-massdot.opendata.arcgis.com/" TargetMode="External"/><Relationship Id="rId30" Type="http://schemas.openxmlformats.org/officeDocument/2006/relationships/hyperlink" Target="https://mbta-massdot.opendata.arcgis.com/" TargetMode="External"/><Relationship Id="rId35" Type="http://schemas.openxmlformats.org/officeDocument/2006/relationships/hyperlink" Target="https://mbta-massdot.opendata.arcgis.com/datasets/a2d15ddd86b34867a31cd4b8e0a83932_0/explore" TargetMode="External"/><Relationship Id="rId8" Type="http://schemas.openxmlformats.org/officeDocument/2006/relationships/hyperlink" Target="mailto:nyinaku.i@northeastern.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bta-massdot.opendata.arcgis.com/" TargetMode="External"/><Relationship Id="rId33" Type="http://schemas.openxmlformats.org/officeDocument/2006/relationships/hyperlink" Target="https://mbta-massdot.opendata.arcgis.com/datasets/a2d15ddd86b34867a31cd4b8e0a83932_0/explor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254CFE-3C6A-A74D-9E6B-0C8498F73674}">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20</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28258</CharactersWithSpaces>
  <SharedDoc>false</SharedDoc>
  <HLinks>
    <vt:vector size="72" baseType="variant">
      <vt:variant>
        <vt:i4>65634</vt:i4>
      </vt:variant>
      <vt:variant>
        <vt:i4>33</vt:i4>
      </vt:variant>
      <vt:variant>
        <vt:i4>0</vt:i4>
      </vt:variant>
      <vt:variant>
        <vt:i4>5</vt:i4>
      </vt:variant>
      <vt:variant>
        <vt:lpwstr>https://mbta-massdot.opendata.arcgis.com/datasets/a2d15ddd86b34867a31cd4b8e0a83932_0/explore</vt:lpwstr>
      </vt:variant>
      <vt:variant>
        <vt:lpwstr/>
      </vt:variant>
      <vt:variant>
        <vt:i4>65634</vt:i4>
      </vt:variant>
      <vt:variant>
        <vt:i4>30</vt:i4>
      </vt:variant>
      <vt:variant>
        <vt:i4>0</vt:i4>
      </vt:variant>
      <vt:variant>
        <vt:i4>5</vt:i4>
      </vt:variant>
      <vt:variant>
        <vt:lpwstr>https://mbta-massdot.opendata.arcgis.com/datasets/a2d15ddd86b34867a31cd4b8e0a83932_0/explore</vt:lpwstr>
      </vt:variant>
      <vt:variant>
        <vt:lpwstr/>
      </vt:variant>
      <vt:variant>
        <vt:i4>65634</vt:i4>
      </vt:variant>
      <vt:variant>
        <vt:i4>27</vt:i4>
      </vt:variant>
      <vt:variant>
        <vt:i4>0</vt:i4>
      </vt:variant>
      <vt:variant>
        <vt:i4>5</vt:i4>
      </vt:variant>
      <vt:variant>
        <vt:lpwstr>https://mbta-massdot.opendata.arcgis.com/datasets/a2d15ddd86b34867a31cd4b8e0a83932_0/explore</vt:lpwstr>
      </vt:variant>
      <vt:variant>
        <vt:lpwstr/>
      </vt:variant>
      <vt:variant>
        <vt:i4>65634</vt:i4>
      </vt:variant>
      <vt:variant>
        <vt:i4>24</vt:i4>
      </vt:variant>
      <vt:variant>
        <vt:i4>0</vt:i4>
      </vt:variant>
      <vt:variant>
        <vt:i4>5</vt:i4>
      </vt:variant>
      <vt:variant>
        <vt:lpwstr>https://mbta-massdot.opendata.arcgis.com/datasets/a2d15ddd86b34867a31cd4b8e0a83932_0/explore</vt:lpwstr>
      </vt:variant>
      <vt:variant>
        <vt:lpwstr/>
      </vt:variant>
      <vt:variant>
        <vt:i4>4194323</vt:i4>
      </vt:variant>
      <vt:variant>
        <vt:i4>21</vt:i4>
      </vt:variant>
      <vt:variant>
        <vt:i4>0</vt:i4>
      </vt:variant>
      <vt:variant>
        <vt:i4>5</vt:i4>
      </vt:variant>
      <vt:variant>
        <vt:lpwstr>https://mbta-massdot.opendata.arcgis.com/</vt:lpwstr>
      </vt:variant>
      <vt:variant>
        <vt:lpwstr/>
      </vt:variant>
      <vt:variant>
        <vt:i4>4194323</vt:i4>
      </vt:variant>
      <vt:variant>
        <vt:i4>18</vt:i4>
      </vt:variant>
      <vt:variant>
        <vt:i4>0</vt:i4>
      </vt:variant>
      <vt:variant>
        <vt:i4>5</vt:i4>
      </vt:variant>
      <vt:variant>
        <vt:lpwstr>https://mbta-massdot.opendata.arcgis.com/</vt:lpwstr>
      </vt:variant>
      <vt:variant>
        <vt:lpwstr/>
      </vt:variant>
      <vt:variant>
        <vt:i4>4194323</vt:i4>
      </vt:variant>
      <vt:variant>
        <vt:i4>15</vt:i4>
      </vt:variant>
      <vt:variant>
        <vt:i4>0</vt:i4>
      </vt:variant>
      <vt:variant>
        <vt:i4>5</vt:i4>
      </vt:variant>
      <vt:variant>
        <vt:lpwstr>https://mbta-massdot.opendata.arcgis.com/</vt:lpwstr>
      </vt:variant>
      <vt:variant>
        <vt:lpwstr/>
      </vt:variant>
      <vt:variant>
        <vt:i4>4194323</vt:i4>
      </vt:variant>
      <vt:variant>
        <vt:i4>12</vt:i4>
      </vt:variant>
      <vt:variant>
        <vt:i4>0</vt:i4>
      </vt:variant>
      <vt:variant>
        <vt:i4>5</vt:i4>
      </vt:variant>
      <vt:variant>
        <vt:lpwstr>https://mbta-massdot.opendata.arcgis.com/</vt:lpwstr>
      </vt:variant>
      <vt:variant>
        <vt:lpwstr/>
      </vt:variant>
      <vt:variant>
        <vt:i4>4194323</vt:i4>
      </vt:variant>
      <vt:variant>
        <vt:i4>9</vt:i4>
      </vt:variant>
      <vt:variant>
        <vt:i4>0</vt:i4>
      </vt:variant>
      <vt:variant>
        <vt:i4>5</vt:i4>
      </vt:variant>
      <vt:variant>
        <vt:lpwstr>https://mbta-massdot.opendata.arcgis.com/</vt:lpwstr>
      </vt:variant>
      <vt:variant>
        <vt:lpwstr/>
      </vt:variant>
      <vt:variant>
        <vt:i4>4194323</vt:i4>
      </vt:variant>
      <vt:variant>
        <vt:i4>6</vt:i4>
      </vt:variant>
      <vt:variant>
        <vt:i4>0</vt:i4>
      </vt:variant>
      <vt:variant>
        <vt:i4>5</vt:i4>
      </vt:variant>
      <vt:variant>
        <vt:lpwstr>https://mbta-massdot.opendata.arcgis.com/</vt:lpwstr>
      </vt:variant>
      <vt:variant>
        <vt:lpwstr/>
      </vt:variant>
      <vt:variant>
        <vt:i4>4194323</vt:i4>
      </vt:variant>
      <vt:variant>
        <vt:i4>3</vt:i4>
      </vt:variant>
      <vt:variant>
        <vt:i4>0</vt:i4>
      </vt:variant>
      <vt:variant>
        <vt:i4>5</vt:i4>
      </vt:variant>
      <vt:variant>
        <vt:lpwstr>https://mbta-massdot.opendata.arcgis.com/</vt:lpwstr>
      </vt:variant>
      <vt:variant>
        <vt:lpwstr/>
      </vt:variant>
      <vt:variant>
        <vt:i4>4194323</vt:i4>
      </vt:variant>
      <vt:variant>
        <vt:i4>0</vt:i4>
      </vt:variant>
      <vt:variant>
        <vt:i4>0</vt:i4>
      </vt:variant>
      <vt:variant>
        <vt:i4>5</vt:i4>
      </vt:variant>
      <vt:variant>
        <vt:lpwstr>https://mbta-massdot.opendata.arcgis.com/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 Ramamoorthy</dc:creator>
  <cp:keywords/>
  <dc:description/>
  <cp:lastModifiedBy>Hari Priya Ramamoorthy</cp:lastModifiedBy>
  <cp:revision>7</cp:revision>
  <dcterms:created xsi:type="dcterms:W3CDTF">2024-12-12T04:38:00Z</dcterms:created>
  <dcterms:modified xsi:type="dcterms:W3CDTF">2024-12-12T04:45:00Z</dcterms:modified>
</cp:coreProperties>
</file>