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22A" w:rsidRDefault="00FD622A" w:rsidP="001C6DFE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622A">
        <w:rPr>
          <w:rFonts w:ascii="Times New Roman" w:hAnsi="Times New Roman" w:cs="Times New Roman"/>
          <w:b/>
          <w:sz w:val="32"/>
          <w:szCs w:val="32"/>
        </w:rPr>
        <w:t>CONTENTS</w:t>
      </w:r>
    </w:p>
    <w:tbl>
      <w:tblPr>
        <w:tblStyle w:val="TableGrid"/>
        <w:tblW w:w="0" w:type="auto"/>
        <w:tblLook w:val="04A0"/>
      </w:tblPr>
      <w:tblGrid>
        <w:gridCol w:w="1945"/>
        <w:gridCol w:w="5321"/>
        <w:gridCol w:w="1590"/>
      </w:tblGrid>
      <w:tr w:rsidR="00FD622A" w:rsidTr="00925F72">
        <w:trPr>
          <w:trHeight w:val="458"/>
        </w:trPr>
        <w:tc>
          <w:tcPr>
            <w:tcW w:w="1945" w:type="dxa"/>
          </w:tcPr>
          <w:p w:rsidR="00FD622A" w:rsidRDefault="00FD622A" w:rsidP="004C26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S.NO</w:t>
            </w:r>
          </w:p>
        </w:tc>
        <w:tc>
          <w:tcPr>
            <w:tcW w:w="5321" w:type="dxa"/>
          </w:tcPr>
          <w:p w:rsidR="00FD622A" w:rsidRDefault="00FD622A" w:rsidP="004C26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NAME OF THE C</w:t>
            </w:r>
            <w:r w:rsidR="00B12C9E">
              <w:rPr>
                <w:rFonts w:ascii="Times New Roman" w:hAnsi="Times New Roman"/>
                <w:b/>
                <w:sz w:val="28"/>
                <w:szCs w:val="28"/>
              </w:rPr>
              <w:t>ONTENTS</w:t>
            </w:r>
          </w:p>
        </w:tc>
        <w:tc>
          <w:tcPr>
            <w:tcW w:w="1590" w:type="dxa"/>
          </w:tcPr>
          <w:p w:rsidR="00FD622A" w:rsidRDefault="00FD622A" w:rsidP="004C26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PAGE NO</w:t>
            </w:r>
          </w:p>
        </w:tc>
      </w:tr>
      <w:tr w:rsidR="00FD622A" w:rsidRPr="003E6981" w:rsidTr="00925F72">
        <w:trPr>
          <w:trHeight w:val="395"/>
        </w:trPr>
        <w:tc>
          <w:tcPr>
            <w:tcW w:w="1945" w:type="dxa"/>
          </w:tcPr>
          <w:p w:rsidR="00FD622A" w:rsidRPr="00072D7C" w:rsidRDefault="00FD622A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21" w:type="dxa"/>
          </w:tcPr>
          <w:p w:rsidR="00FD622A" w:rsidRPr="00B12C9E" w:rsidRDefault="00FD622A" w:rsidP="008B4B2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12C9E">
              <w:rPr>
                <w:rFonts w:ascii="Times New Roman" w:hAnsi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1590" w:type="dxa"/>
          </w:tcPr>
          <w:p w:rsidR="00FD622A" w:rsidRPr="008B4B2B" w:rsidRDefault="00556E45" w:rsidP="004C26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8B4B2B">
              <w:rPr>
                <w:rFonts w:ascii="Times New Roman" w:hAnsi="Times New Roman"/>
                <w:b/>
                <w:sz w:val="28"/>
                <w:szCs w:val="28"/>
              </w:rPr>
              <w:t>i</w:t>
            </w:r>
            <w:proofErr w:type="spellEnd"/>
            <w:r w:rsidRPr="008B4B2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</w:tc>
      </w:tr>
      <w:tr w:rsidR="00FD622A" w:rsidRPr="003E6981" w:rsidTr="00925F72">
        <w:trPr>
          <w:trHeight w:val="440"/>
        </w:trPr>
        <w:tc>
          <w:tcPr>
            <w:tcW w:w="1945" w:type="dxa"/>
          </w:tcPr>
          <w:p w:rsidR="00FD622A" w:rsidRPr="008B4B2B" w:rsidRDefault="00925F72" w:rsidP="004C26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4B2B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="00072D7C" w:rsidRPr="008B4B2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5321" w:type="dxa"/>
          </w:tcPr>
          <w:p w:rsidR="00FD622A" w:rsidRPr="00B12C9E" w:rsidRDefault="00FD622A" w:rsidP="008B4B2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12C9E">
              <w:rPr>
                <w:rFonts w:ascii="Times New Roman" w:hAnsi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590" w:type="dxa"/>
          </w:tcPr>
          <w:p w:rsidR="00FD622A" w:rsidRPr="008B4B2B" w:rsidRDefault="008B4B2B" w:rsidP="008B4B2B">
            <w:pPr>
              <w:tabs>
                <w:tab w:val="left" w:pos="480"/>
                <w:tab w:val="center" w:pos="687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 w:rsidRPr="008B4B2B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Pr="008B4B2B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="00556E45" w:rsidRPr="008B4B2B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FD622A" w:rsidRPr="003E6981" w:rsidTr="00925F72">
        <w:trPr>
          <w:trHeight w:val="440"/>
        </w:trPr>
        <w:tc>
          <w:tcPr>
            <w:tcW w:w="1945" w:type="dxa"/>
          </w:tcPr>
          <w:p w:rsidR="00FD622A" w:rsidRPr="008B4B2B" w:rsidRDefault="00925F72" w:rsidP="004C26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4B2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072D7C" w:rsidRPr="008B4B2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5321" w:type="dxa"/>
          </w:tcPr>
          <w:p w:rsidR="00FD622A" w:rsidRPr="00B12C9E" w:rsidRDefault="00FD622A" w:rsidP="008B4B2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12C9E">
              <w:rPr>
                <w:rFonts w:ascii="Times New Roman" w:hAnsi="Times New Roman"/>
                <w:b/>
                <w:sz w:val="28"/>
                <w:szCs w:val="28"/>
              </w:rPr>
              <w:t>What is IOT</w:t>
            </w:r>
          </w:p>
        </w:tc>
        <w:tc>
          <w:tcPr>
            <w:tcW w:w="1590" w:type="dxa"/>
          </w:tcPr>
          <w:p w:rsidR="00FD622A" w:rsidRPr="008B4B2B" w:rsidRDefault="00556E45" w:rsidP="004C26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4B2B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FD622A" w:rsidRPr="003E6981" w:rsidTr="00925F72">
        <w:trPr>
          <w:trHeight w:val="440"/>
        </w:trPr>
        <w:tc>
          <w:tcPr>
            <w:tcW w:w="1945" w:type="dxa"/>
          </w:tcPr>
          <w:p w:rsidR="00FD622A" w:rsidRPr="008B4B2B" w:rsidRDefault="00925F72" w:rsidP="004C26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4B2B"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="00072D7C" w:rsidRPr="008B4B2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5321" w:type="dxa"/>
          </w:tcPr>
          <w:p w:rsidR="00FD622A" w:rsidRPr="00B12C9E" w:rsidRDefault="00FD622A" w:rsidP="008B4B2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12C9E">
              <w:rPr>
                <w:rFonts w:ascii="Times New Roman" w:hAnsi="Times New Roman"/>
                <w:b/>
                <w:sz w:val="28"/>
                <w:szCs w:val="28"/>
              </w:rPr>
              <w:t>Why IOT for Agriculture</w:t>
            </w:r>
          </w:p>
        </w:tc>
        <w:tc>
          <w:tcPr>
            <w:tcW w:w="1590" w:type="dxa"/>
          </w:tcPr>
          <w:p w:rsidR="00FD622A" w:rsidRPr="008B4B2B" w:rsidRDefault="00556E45" w:rsidP="004C26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4B2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</w:tr>
      <w:tr w:rsidR="00FD622A" w:rsidRPr="003E6981" w:rsidTr="00925F72">
        <w:trPr>
          <w:trHeight w:val="440"/>
        </w:trPr>
        <w:tc>
          <w:tcPr>
            <w:tcW w:w="1945" w:type="dxa"/>
          </w:tcPr>
          <w:p w:rsidR="00FD622A" w:rsidRPr="008B4B2B" w:rsidRDefault="00925F72" w:rsidP="004C26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4B2B"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 w:rsidR="00072D7C" w:rsidRPr="008B4B2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5321" w:type="dxa"/>
          </w:tcPr>
          <w:p w:rsidR="00FD622A" w:rsidRPr="00B12C9E" w:rsidRDefault="00FD622A" w:rsidP="008B4B2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12C9E">
              <w:rPr>
                <w:rFonts w:ascii="Times New Roman" w:hAnsi="Times New Roman"/>
                <w:b/>
                <w:sz w:val="28"/>
                <w:szCs w:val="28"/>
              </w:rPr>
              <w:t>Concept of Smart Farming</w:t>
            </w:r>
          </w:p>
        </w:tc>
        <w:tc>
          <w:tcPr>
            <w:tcW w:w="1590" w:type="dxa"/>
          </w:tcPr>
          <w:p w:rsidR="00FD622A" w:rsidRPr="008B4B2B" w:rsidRDefault="00556E45" w:rsidP="004C26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4B2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</w:tr>
      <w:tr w:rsidR="00FD622A" w:rsidTr="00925F72">
        <w:trPr>
          <w:trHeight w:val="440"/>
        </w:trPr>
        <w:tc>
          <w:tcPr>
            <w:tcW w:w="1945" w:type="dxa"/>
          </w:tcPr>
          <w:p w:rsidR="00FD622A" w:rsidRPr="008B4B2B" w:rsidRDefault="00925F72" w:rsidP="004C26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4B2B">
              <w:rPr>
                <w:rFonts w:ascii="Times New Roman" w:hAnsi="Times New Roman"/>
                <w:b/>
                <w:sz w:val="28"/>
                <w:szCs w:val="28"/>
              </w:rPr>
              <w:t>5</w:t>
            </w:r>
            <w:r w:rsidR="00072D7C" w:rsidRPr="008B4B2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5321" w:type="dxa"/>
          </w:tcPr>
          <w:p w:rsidR="00FD622A" w:rsidRPr="00B12C9E" w:rsidRDefault="00FD622A" w:rsidP="008B4B2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12C9E">
              <w:rPr>
                <w:rFonts w:ascii="Times New Roman" w:hAnsi="Times New Roman"/>
                <w:b/>
                <w:sz w:val="28"/>
                <w:szCs w:val="28"/>
              </w:rPr>
              <w:t>Role of IOT in Agriculture</w:t>
            </w:r>
          </w:p>
        </w:tc>
        <w:tc>
          <w:tcPr>
            <w:tcW w:w="1590" w:type="dxa"/>
          </w:tcPr>
          <w:p w:rsidR="00FD622A" w:rsidRPr="008B4B2B" w:rsidRDefault="00556E45" w:rsidP="004C26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4B2B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925F72" w:rsidTr="00925F72">
        <w:trPr>
          <w:trHeight w:val="440"/>
        </w:trPr>
        <w:tc>
          <w:tcPr>
            <w:tcW w:w="1945" w:type="dxa"/>
          </w:tcPr>
          <w:p w:rsidR="00925F72" w:rsidRDefault="00925F72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="00F375A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5.1</w:t>
            </w:r>
          </w:p>
        </w:tc>
        <w:tc>
          <w:tcPr>
            <w:tcW w:w="5321" w:type="dxa"/>
          </w:tcPr>
          <w:p w:rsidR="00925F72" w:rsidRDefault="00925F72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Water Management</w:t>
            </w:r>
          </w:p>
        </w:tc>
        <w:tc>
          <w:tcPr>
            <w:tcW w:w="1590" w:type="dxa"/>
          </w:tcPr>
          <w:p w:rsidR="00925F72" w:rsidRDefault="00B12C9E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25F72" w:rsidTr="00925F72">
        <w:trPr>
          <w:trHeight w:val="440"/>
        </w:trPr>
        <w:tc>
          <w:tcPr>
            <w:tcW w:w="1945" w:type="dxa"/>
          </w:tcPr>
          <w:p w:rsidR="00925F72" w:rsidRDefault="00925F72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="00F375A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5.2</w:t>
            </w:r>
          </w:p>
        </w:tc>
        <w:tc>
          <w:tcPr>
            <w:tcW w:w="5321" w:type="dxa"/>
          </w:tcPr>
          <w:p w:rsidR="00925F72" w:rsidRDefault="00925F72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Crop Monitoring</w:t>
            </w:r>
          </w:p>
        </w:tc>
        <w:tc>
          <w:tcPr>
            <w:tcW w:w="1590" w:type="dxa"/>
          </w:tcPr>
          <w:p w:rsidR="00925F72" w:rsidRDefault="00B12C9E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925F72" w:rsidTr="00925F72">
        <w:trPr>
          <w:trHeight w:val="440"/>
        </w:trPr>
        <w:tc>
          <w:tcPr>
            <w:tcW w:w="1945" w:type="dxa"/>
          </w:tcPr>
          <w:p w:rsidR="00925F72" w:rsidRDefault="00925F72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="00F375A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5.3</w:t>
            </w:r>
          </w:p>
        </w:tc>
        <w:tc>
          <w:tcPr>
            <w:tcW w:w="5321" w:type="dxa"/>
          </w:tcPr>
          <w:p w:rsidR="00925F72" w:rsidRDefault="00925F72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Soil Management</w:t>
            </w:r>
          </w:p>
        </w:tc>
        <w:tc>
          <w:tcPr>
            <w:tcW w:w="1590" w:type="dxa"/>
          </w:tcPr>
          <w:p w:rsidR="00925F72" w:rsidRDefault="00B12C9E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925F72" w:rsidTr="00925F72">
        <w:trPr>
          <w:trHeight w:val="440"/>
        </w:trPr>
        <w:tc>
          <w:tcPr>
            <w:tcW w:w="1945" w:type="dxa"/>
          </w:tcPr>
          <w:p w:rsidR="00925F72" w:rsidRDefault="00925F72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="00F375A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5.4</w:t>
            </w:r>
          </w:p>
        </w:tc>
        <w:tc>
          <w:tcPr>
            <w:tcW w:w="5321" w:type="dxa"/>
          </w:tcPr>
          <w:p w:rsidR="00925F72" w:rsidRDefault="00925F72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Control of Insecticides and Pesticides</w:t>
            </w:r>
          </w:p>
        </w:tc>
        <w:tc>
          <w:tcPr>
            <w:tcW w:w="1590" w:type="dxa"/>
          </w:tcPr>
          <w:p w:rsidR="00925F72" w:rsidRDefault="00B12C9E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FD622A" w:rsidTr="00925F72">
        <w:trPr>
          <w:trHeight w:val="440"/>
        </w:trPr>
        <w:tc>
          <w:tcPr>
            <w:tcW w:w="1945" w:type="dxa"/>
          </w:tcPr>
          <w:p w:rsidR="00FD622A" w:rsidRPr="008B4B2B" w:rsidRDefault="00925F72" w:rsidP="004C26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4B2B">
              <w:rPr>
                <w:rFonts w:ascii="Times New Roman" w:hAnsi="Times New Roman"/>
                <w:b/>
                <w:sz w:val="28"/>
                <w:szCs w:val="28"/>
              </w:rPr>
              <w:t>6</w:t>
            </w:r>
            <w:r w:rsidR="00072D7C" w:rsidRPr="008B4B2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5321" w:type="dxa"/>
          </w:tcPr>
          <w:p w:rsidR="00FD622A" w:rsidRPr="00B12C9E" w:rsidRDefault="00FD622A" w:rsidP="008B4B2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12C9E">
              <w:rPr>
                <w:rFonts w:ascii="Times New Roman" w:hAnsi="Times New Roman"/>
                <w:b/>
                <w:sz w:val="28"/>
                <w:szCs w:val="28"/>
              </w:rPr>
              <w:t>Ways IOT can Transform Agriculture</w:t>
            </w:r>
          </w:p>
        </w:tc>
        <w:tc>
          <w:tcPr>
            <w:tcW w:w="1590" w:type="dxa"/>
          </w:tcPr>
          <w:p w:rsidR="00FD622A" w:rsidRPr="008B4B2B" w:rsidRDefault="00B12C9E" w:rsidP="004C26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4B2B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</w:tr>
      <w:tr w:rsidR="00925F72" w:rsidTr="00925F72">
        <w:trPr>
          <w:trHeight w:val="440"/>
        </w:trPr>
        <w:tc>
          <w:tcPr>
            <w:tcW w:w="1945" w:type="dxa"/>
          </w:tcPr>
          <w:p w:rsidR="00925F72" w:rsidRDefault="00925F72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6.1</w:t>
            </w:r>
          </w:p>
        </w:tc>
        <w:tc>
          <w:tcPr>
            <w:tcW w:w="5321" w:type="dxa"/>
          </w:tcPr>
          <w:p w:rsidR="00925F72" w:rsidRDefault="00925F72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Efficient Scaling</w:t>
            </w:r>
          </w:p>
        </w:tc>
        <w:tc>
          <w:tcPr>
            <w:tcW w:w="1590" w:type="dxa"/>
          </w:tcPr>
          <w:p w:rsidR="00925F72" w:rsidRDefault="00B12C9E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925F72" w:rsidTr="00925F72">
        <w:trPr>
          <w:trHeight w:val="440"/>
        </w:trPr>
        <w:tc>
          <w:tcPr>
            <w:tcW w:w="1945" w:type="dxa"/>
          </w:tcPr>
          <w:p w:rsidR="00925F72" w:rsidRDefault="00925F72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6.2</w:t>
            </w:r>
          </w:p>
        </w:tc>
        <w:tc>
          <w:tcPr>
            <w:tcW w:w="5321" w:type="dxa"/>
          </w:tcPr>
          <w:p w:rsidR="00925F72" w:rsidRDefault="00925F72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Better Quality</w:t>
            </w:r>
          </w:p>
        </w:tc>
        <w:tc>
          <w:tcPr>
            <w:tcW w:w="1590" w:type="dxa"/>
          </w:tcPr>
          <w:p w:rsidR="00925F72" w:rsidRDefault="00B12C9E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925F72" w:rsidTr="00925F72">
        <w:trPr>
          <w:trHeight w:val="440"/>
        </w:trPr>
        <w:tc>
          <w:tcPr>
            <w:tcW w:w="1945" w:type="dxa"/>
          </w:tcPr>
          <w:p w:rsidR="00925F72" w:rsidRDefault="00925F72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 w:rsidR="00F375A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6.3</w:t>
            </w:r>
          </w:p>
        </w:tc>
        <w:tc>
          <w:tcPr>
            <w:tcW w:w="5321" w:type="dxa"/>
          </w:tcPr>
          <w:p w:rsidR="00925F72" w:rsidRDefault="00925F72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Be in Control</w:t>
            </w:r>
          </w:p>
        </w:tc>
        <w:tc>
          <w:tcPr>
            <w:tcW w:w="1590" w:type="dxa"/>
          </w:tcPr>
          <w:p w:rsidR="00925F72" w:rsidRDefault="00B12C9E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925F72" w:rsidTr="00925F72">
        <w:trPr>
          <w:trHeight w:val="440"/>
        </w:trPr>
        <w:tc>
          <w:tcPr>
            <w:tcW w:w="1945" w:type="dxa"/>
          </w:tcPr>
          <w:p w:rsidR="00925F72" w:rsidRDefault="00925F72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 w:rsidR="00F375A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6.4</w:t>
            </w:r>
          </w:p>
        </w:tc>
        <w:tc>
          <w:tcPr>
            <w:tcW w:w="5321" w:type="dxa"/>
          </w:tcPr>
          <w:p w:rsidR="00925F72" w:rsidRDefault="00925F72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 Collection</w:t>
            </w:r>
          </w:p>
        </w:tc>
        <w:tc>
          <w:tcPr>
            <w:tcW w:w="1590" w:type="dxa"/>
          </w:tcPr>
          <w:p w:rsidR="00925F72" w:rsidRDefault="00B12C9E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925F72" w:rsidTr="00925F72">
        <w:trPr>
          <w:trHeight w:val="440"/>
        </w:trPr>
        <w:tc>
          <w:tcPr>
            <w:tcW w:w="1945" w:type="dxa"/>
          </w:tcPr>
          <w:p w:rsidR="00925F72" w:rsidRDefault="00925F72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</w:t>
            </w:r>
            <w:r w:rsidR="00F375AD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>6.5</w:t>
            </w:r>
          </w:p>
        </w:tc>
        <w:tc>
          <w:tcPr>
            <w:tcW w:w="5321" w:type="dxa"/>
          </w:tcPr>
          <w:p w:rsidR="00925F72" w:rsidRDefault="00925F72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Manage the Costs</w:t>
            </w:r>
          </w:p>
        </w:tc>
        <w:tc>
          <w:tcPr>
            <w:tcW w:w="1590" w:type="dxa"/>
          </w:tcPr>
          <w:p w:rsidR="00925F72" w:rsidRDefault="00B12C9E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925F72" w:rsidTr="00925F72">
        <w:trPr>
          <w:trHeight w:val="440"/>
        </w:trPr>
        <w:tc>
          <w:tcPr>
            <w:tcW w:w="1945" w:type="dxa"/>
          </w:tcPr>
          <w:p w:rsidR="00925F72" w:rsidRPr="008B4B2B" w:rsidRDefault="00925F72" w:rsidP="004C26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4B2B">
              <w:rPr>
                <w:rFonts w:ascii="Times New Roman" w:hAnsi="Times New Roman"/>
                <w:b/>
                <w:sz w:val="28"/>
                <w:szCs w:val="28"/>
              </w:rPr>
              <w:t>7.</w:t>
            </w:r>
          </w:p>
        </w:tc>
        <w:tc>
          <w:tcPr>
            <w:tcW w:w="5321" w:type="dxa"/>
          </w:tcPr>
          <w:p w:rsidR="00925F72" w:rsidRPr="00B12C9E" w:rsidRDefault="00B12C9E" w:rsidP="008B4B2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Farming Analysis  </w:t>
            </w:r>
            <w:r w:rsidRPr="00B12C9E">
              <w:rPr>
                <w:rFonts w:ascii="Times New Roman" w:hAnsi="Times New Roman"/>
                <w:b/>
              </w:rPr>
              <w:t>&amp;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Major </w:t>
            </w:r>
            <w:r w:rsidR="00925F72" w:rsidRPr="00B12C9E">
              <w:rPr>
                <w:rFonts w:ascii="Times New Roman" w:hAnsi="Times New Roman"/>
                <w:b/>
                <w:sz w:val="28"/>
                <w:szCs w:val="28"/>
              </w:rPr>
              <w:t>Functionality</w:t>
            </w:r>
          </w:p>
        </w:tc>
        <w:tc>
          <w:tcPr>
            <w:tcW w:w="1590" w:type="dxa"/>
          </w:tcPr>
          <w:p w:rsidR="00925F72" w:rsidRPr="008B4B2B" w:rsidRDefault="00B12C9E" w:rsidP="004C26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4B2B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</w:tr>
      <w:tr w:rsidR="00925F72" w:rsidTr="00925F72">
        <w:trPr>
          <w:trHeight w:val="440"/>
        </w:trPr>
        <w:tc>
          <w:tcPr>
            <w:tcW w:w="1945" w:type="dxa"/>
          </w:tcPr>
          <w:p w:rsidR="00925F72" w:rsidRDefault="00925F72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="00F375AD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>7.1</w:t>
            </w:r>
          </w:p>
        </w:tc>
        <w:tc>
          <w:tcPr>
            <w:tcW w:w="5321" w:type="dxa"/>
          </w:tcPr>
          <w:p w:rsidR="00925F72" w:rsidRDefault="00925F72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Real-time Data</w:t>
            </w:r>
          </w:p>
        </w:tc>
        <w:tc>
          <w:tcPr>
            <w:tcW w:w="1590" w:type="dxa"/>
          </w:tcPr>
          <w:p w:rsidR="00925F72" w:rsidRDefault="00B12C9E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925F72" w:rsidTr="00925F72">
        <w:trPr>
          <w:trHeight w:val="440"/>
        </w:trPr>
        <w:tc>
          <w:tcPr>
            <w:tcW w:w="1945" w:type="dxa"/>
          </w:tcPr>
          <w:p w:rsidR="00925F72" w:rsidRDefault="00925F72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="00F375AD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>7.2</w:t>
            </w:r>
          </w:p>
        </w:tc>
        <w:tc>
          <w:tcPr>
            <w:tcW w:w="5321" w:type="dxa"/>
          </w:tcPr>
          <w:p w:rsidR="00925F72" w:rsidRDefault="00925F72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Real-time Surveillance</w:t>
            </w:r>
          </w:p>
        </w:tc>
        <w:tc>
          <w:tcPr>
            <w:tcW w:w="1590" w:type="dxa"/>
          </w:tcPr>
          <w:p w:rsidR="00925F72" w:rsidRDefault="00B12C9E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925F72" w:rsidTr="00925F72">
        <w:trPr>
          <w:trHeight w:val="440"/>
        </w:trPr>
        <w:tc>
          <w:tcPr>
            <w:tcW w:w="1945" w:type="dxa"/>
          </w:tcPr>
          <w:p w:rsidR="00925F72" w:rsidRDefault="00925F72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="00047C3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375AD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>7.3</w:t>
            </w:r>
          </w:p>
        </w:tc>
        <w:tc>
          <w:tcPr>
            <w:tcW w:w="5321" w:type="dxa"/>
          </w:tcPr>
          <w:p w:rsidR="00925F72" w:rsidRDefault="00047C35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 Storage</w:t>
            </w:r>
          </w:p>
        </w:tc>
        <w:tc>
          <w:tcPr>
            <w:tcW w:w="1590" w:type="dxa"/>
          </w:tcPr>
          <w:p w:rsidR="00925F72" w:rsidRDefault="00B12C9E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925F72" w:rsidTr="00925F72">
        <w:trPr>
          <w:trHeight w:val="440"/>
        </w:trPr>
        <w:tc>
          <w:tcPr>
            <w:tcW w:w="1945" w:type="dxa"/>
          </w:tcPr>
          <w:p w:rsidR="00925F72" w:rsidRDefault="00047C35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="00F375AD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>7.4</w:t>
            </w:r>
          </w:p>
        </w:tc>
        <w:tc>
          <w:tcPr>
            <w:tcW w:w="5321" w:type="dxa"/>
          </w:tcPr>
          <w:p w:rsidR="00925F72" w:rsidRDefault="00047C35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 Analysis</w:t>
            </w:r>
          </w:p>
        </w:tc>
        <w:tc>
          <w:tcPr>
            <w:tcW w:w="1590" w:type="dxa"/>
          </w:tcPr>
          <w:p w:rsidR="00925F72" w:rsidRDefault="00B12C9E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925F72" w:rsidTr="00925F72">
        <w:trPr>
          <w:trHeight w:val="440"/>
        </w:trPr>
        <w:tc>
          <w:tcPr>
            <w:tcW w:w="1945" w:type="dxa"/>
          </w:tcPr>
          <w:p w:rsidR="00925F72" w:rsidRDefault="00047C35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="00F375AD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>7.5</w:t>
            </w:r>
          </w:p>
        </w:tc>
        <w:tc>
          <w:tcPr>
            <w:tcW w:w="5321" w:type="dxa"/>
          </w:tcPr>
          <w:p w:rsidR="00925F72" w:rsidRDefault="00047C35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Remote Control</w:t>
            </w:r>
          </w:p>
        </w:tc>
        <w:tc>
          <w:tcPr>
            <w:tcW w:w="1590" w:type="dxa"/>
          </w:tcPr>
          <w:p w:rsidR="00925F72" w:rsidRDefault="00B12C9E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047C35" w:rsidTr="00925F72">
        <w:trPr>
          <w:trHeight w:val="440"/>
        </w:trPr>
        <w:tc>
          <w:tcPr>
            <w:tcW w:w="1945" w:type="dxa"/>
          </w:tcPr>
          <w:p w:rsidR="00047C35" w:rsidRDefault="00047C35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="00F375AD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7.6</w:t>
            </w:r>
          </w:p>
        </w:tc>
        <w:tc>
          <w:tcPr>
            <w:tcW w:w="5321" w:type="dxa"/>
          </w:tcPr>
          <w:p w:rsidR="00047C35" w:rsidRDefault="00047C35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Intelligent Decision</w:t>
            </w:r>
          </w:p>
        </w:tc>
        <w:tc>
          <w:tcPr>
            <w:tcW w:w="1590" w:type="dxa"/>
          </w:tcPr>
          <w:p w:rsidR="00047C35" w:rsidRDefault="00B12C9E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925F72" w:rsidRPr="003E6981" w:rsidTr="00925F72">
        <w:trPr>
          <w:trHeight w:val="440"/>
        </w:trPr>
        <w:tc>
          <w:tcPr>
            <w:tcW w:w="1945" w:type="dxa"/>
          </w:tcPr>
          <w:p w:rsidR="00925F72" w:rsidRPr="008B4B2B" w:rsidRDefault="00925F72" w:rsidP="004C26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4B2B">
              <w:rPr>
                <w:rFonts w:ascii="Times New Roman" w:hAnsi="Times New Roman"/>
                <w:b/>
                <w:sz w:val="28"/>
                <w:szCs w:val="28"/>
              </w:rPr>
              <w:t>8.</w:t>
            </w:r>
          </w:p>
        </w:tc>
        <w:tc>
          <w:tcPr>
            <w:tcW w:w="5321" w:type="dxa"/>
          </w:tcPr>
          <w:p w:rsidR="00925F72" w:rsidRPr="00B12C9E" w:rsidRDefault="00047C35" w:rsidP="008B4B2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12C9E">
              <w:rPr>
                <w:rFonts w:ascii="Times New Roman" w:hAnsi="Times New Roman"/>
                <w:b/>
                <w:sz w:val="28"/>
                <w:szCs w:val="28"/>
              </w:rPr>
              <w:t>Challenges of IOT in Agriculture</w:t>
            </w:r>
          </w:p>
        </w:tc>
        <w:tc>
          <w:tcPr>
            <w:tcW w:w="1590" w:type="dxa"/>
          </w:tcPr>
          <w:p w:rsidR="00925F72" w:rsidRPr="008B4B2B" w:rsidRDefault="008B4B2B" w:rsidP="008B4B2B">
            <w:pPr>
              <w:tabs>
                <w:tab w:val="left" w:pos="555"/>
                <w:tab w:val="center" w:pos="687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 w:rsidRPr="008B4B2B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Pr="008B4B2B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="00925F72" w:rsidRPr="008B4B2B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047C35" w:rsidRPr="003E6981" w:rsidTr="00925F72">
        <w:trPr>
          <w:trHeight w:val="440"/>
        </w:trPr>
        <w:tc>
          <w:tcPr>
            <w:tcW w:w="1945" w:type="dxa"/>
          </w:tcPr>
          <w:p w:rsidR="00047C35" w:rsidRDefault="00F375AD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</w:t>
            </w:r>
            <w:r w:rsidR="00047C3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12C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47C35">
              <w:rPr>
                <w:rFonts w:ascii="Times New Roman" w:hAnsi="Times New Roman"/>
                <w:sz w:val="28"/>
                <w:szCs w:val="28"/>
              </w:rPr>
              <w:t>8.1</w:t>
            </w:r>
          </w:p>
        </w:tc>
        <w:tc>
          <w:tcPr>
            <w:tcW w:w="5321" w:type="dxa"/>
          </w:tcPr>
          <w:p w:rsidR="00047C35" w:rsidRDefault="00047C35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Brain</w:t>
            </w:r>
          </w:p>
        </w:tc>
        <w:tc>
          <w:tcPr>
            <w:tcW w:w="1590" w:type="dxa"/>
          </w:tcPr>
          <w:p w:rsidR="00047C35" w:rsidRDefault="00B12C9E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047C35" w:rsidRPr="003E6981" w:rsidTr="00925F72">
        <w:trPr>
          <w:trHeight w:val="440"/>
        </w:trPr>
        <w:tc>
          <w:tcPr>
            <w:tcW w:w="1945" w:type="dxa"/>
          </w:tcPr>
          <w:p w:rsidR="00047C35" w:rsidRDefault="00F375AD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 w:rsidR="00B12C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47C35">
              <w:rPr>
                <w:rFonts w:ascii="Times New Roman" w:hAnsi="Times New Roman"/>
                <w:sz w:val="28"/>
                <w:szCs w:val="28"/>
              </w:rPr>
              <w:t>8.2</w:t>
            </w:r>
          </w:p>
        </w:tc>
        <w:tc>
          <w:tcPr>
            <w:tcW w:w="5321" w:type="dxa"/>
          </w:tcPr>
          <w:p w:rsidR="00047C35" w:rsidRDefault="00047C35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Hardware</w:t>
            </w:r>
          </w:p>
        </w:tc>
        <w:tc>
          <w:tcPr>
            <w:tcW w:w="1590" w:type="dxa"/>
          </w:tcPr>
          <w:p w:rsidR="00047C35" w:rsidRDefault="00B12C9E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047C35" w:rsidRPr="003E6981" w:rsidTr="00925F72">
        <w:trPr>
          <w:trHeight w:val="440"/>
        </w:trPr>
        <w:tc>
          <w:tcPr>
            <w:tcW w:w="1945" w:type="dxa"/>
          </w:tcPr>
          <w:p w:rsidR="00047C35" w:rsidRDefault="00F375AD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        </w:t>
            </w:r>
            <w:r w:rsidR="00047C35">
              <w:rPr>
                <w:rFonts w:ascii="Times New Roman" w:hAnsi="Times New Roman"/>
                <w:sz w:val="28"/>
                <w:szCs w:val="28"/>
              </w:rPr>
              <w:t>8.3</w:t>
            </w:r>
          </w:p>
        </w:tc>
        <w:tc>
          <w:tcPr>
            <w:tcW w:w="5321" w:type="dxa"/>
          </w:tcPr>
          <w:p w:rsidR="00047C35" w:rsidRDefault="00047C35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Maintenance</w:t>
            </w:r>
          </w:p>
        </w:tc>
        <w:tc>
          <w:tcPr>
            <w:tcW w:w="1590" w:type="dxa"/>
          </w:tcPr>
          <w:p w:rsidR="00047C35" w:rsidRDefault="00B12C9E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047C35" w:rsidRPr="003E6981" w:rsidTr="00925F72">
        <w:trPr>
          <w:trHeight w:val="440"/>
        </w:trPr>
        <w:tc>
          <w:tcPr>
            <w:tcW w:w="1945" w:type="dxa"/>
          </w:tcPr>
          <w:p w:rsidR="00047C35" w:rsidRDefault="00F375AD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="00047C35">
              <w:rPr>
                <w:rFonts w:ascii="Times New Roman" w:hAnsi="Times New Roman"/>
                <w:sz w:val="28"/>
                <w:szCs w:val="28"/>
              </w:rPr>
              <w:t>8.4</w:t>
            </w:r>
          </w:p>
        </w:tc>
        <w:tc>
          <w:tcPr>
            <w:tcW w:w="5321" w:type="dxa"/>
          </w:tcPr>
          <w:p w:rsidR="00047C35" w:rsidRDefault="00047C35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Mobility</w:t>
            </w:r>
          </w:p>
        </w:tc>
        <w:tc>
          <w:tcPr>
            <w:tcW w:w="1590" w:type="dxa"/>
          </w:tcPr>
          <w:p w:rsidR="00047C35" w:rsidRDefault="00B12C9E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047C35" w:rsidRPr="003E6981" w:rsidTr="00925F72">
        <w:trPr>
          <w:trHeight w:val="440"/>
        </w:trPr>
        <w:tc>
          <w:tcPr>
            <w:tcW w:w="1945" w:type="dxa"/>
          </w:tcPr>
          <w:p w:rsidR="00047C35" w:rsidRDefault="00F375AD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="00047C35">
              <w:rPr>
                <w:rFonts w:ascii="Times New Roman" w:hAnsi="Times New Roman"/>
                <w:sz w:val="28"/>
                <w:szCs w:val="28"/>
              </w:rPr>
              <w:t>8.5</w:t>
            </w:r>
          </w:p>
        </w:tc>
        <w:tc>
          <w:tcPr>
            <w:tcW w:w="5321" w:type="dxa"/>
          </w:tcPr>
          <w:p w:rsidR="00047C35" w:rsidRDefault="00047C35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Infrastructure</w:t>
            </w:r>
          </w:p>
        </w:tc>
        <w:tc>
          <w:tcPr>
            <w:tcW w:w="1590" w:type="dxa"/>
          </w:tcPr>
          <w:p w:rsidR="00047C35" w:rsidRDefault="00B12C9E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047C35" w:rsidRPr="003E6981" w:rsidTr="00925F72">
        <w:trPr>
          <w:trHeight w:val="440"/>
        </w:trPr>
        <w:tc>
          <w:tcPr>
            <w:tcW w:w="1945" w:type="dxa"/>
          </w:tcPr>
          <w:p w:rsidR="00047C35" w:rsidRDefault="00F375AD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</w:t>
            </w:r>
            <w:r w:rsidR="00B12C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47C35">
              <w:rPr>
                <w:rFonts w:ascii="Times New Roman" w:hAnsi="Times New Roman"/>
                <w:sz w:val="28"/>
                <w:szCs w:val="28"/>
              </w:rPr>
              <w:t>8.6</w:t>
            </w:r>
          </w:p>
        </w:tc>
        <w:tc>
          <w:tcPr>
            <w:tcW w:w="5321" w:type="dxa"/>
          </w:tcPr>
          <w:p w:rsidR="00047C35" w:rsidRDefault="00047C35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Connectivity</w:t>
            </w:r>
          </w:p>
        </w:tc>
        <w:tc>
          <w:tcPr>
            <w:tcW w:w="1590" w:type="dxa"/>
          </w:tcPr>
          <w:p w:rsidR="00047C35" w:rsidRDefault="00B12C9E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047C35" w:rsidRPr="003E6981" w:rsidTr="00925F72">
        <w:trPr>
          <w:trHeight w:val="440"/>
        </w:trPr>
        <w:tc>
          <w:tcPr>
            <w:tcW w:w="1945" w:type="dxa"/>
          </w:tcPr>
          <w:p w:rsidR="00047C35" w:rsidRPr="008B4B2B" w:rsidRDefault="00047C35" w:rsidP="004C26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4B2B">
              <w:rPr>
                <w:rFonts w:ascii="Times New Roman" w:hAnsi="Times New Roman"/>
                <w:b/>
                <w:sz w:val="28"/>
                <w:szCs w:val="28"/>
              </w:rPr>
              <w:t>9.</w:t>
            </w:r>
          </w:p>
        </w:tc>
        <w:tc>
          <w:tcPr>
            <w:tcW w:w="5321" w:type="dxa"/>
          </w:tcPr>
          <w:p w:rsidR="00047C35" w:rsidRPr="00B12C9E" w:rsidRDefault="00047C35" w:rsidP="008B4B2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12C9E">
              <w:rPr>
                <w:rFonts w:ascii="Times New Roman" w:hAnsi="Times New Roman"/>
                <w:b/>
                <w:sz w:val="28"/>
                <w:szCs w:val="28"/>
              </w:rPr>
              <w:t>Case Studies of IOT in Agriculture</w:t>
            </w:r>
          </w:p>
        </w:tc>
        <w:tc>
          <w:tcPr>
            <w:tcW w:w="1590" w:type="dxa"/>
          </w:tcPr>
          <w:p w:rsidR="00047C35" w:rsidRPr="008B4B2B" w:rsidRDefault="00047C35" w:rsidP="004C26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4B2B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="00B12C9E" w:rsidRPr="008B4B2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</w:tr>
      <w:tr w:rsidR="00047C35" w:rsidRPr="003E6981" w:rsidTr="00925F72">
        <w:trPr>
          <w:trHeight w:val="440"/>
        </w:trPr>
        <w:tc>
          <w:tcPr>
            <w:tcW w:w="1945" w:type="dxa"/>
          </w:tcPr>
          <w:p w:rsidR="00047C35" w:rsidRDefault="00F375AD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</w:t>
            </w:r>
            <w:r w:rsidR="00B12C9E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="00047C35">
              <w:rPr>
                <w:rFonts w:ascii="Times New Roman" w:hAnsi="Times New Roman"/>
                <w:sz w:val="28"/>
                <w:szCs w:val="28"/>
              </w:rPr>
              <w:t>9.1</w:t>
            </w:r>
          </w:p>
        </w:tc>
        <w:tc>
          <w:tcPr>
            <w:tcW w:w="5321" w:type="dxa"/>
          </w:tcPr>
          <w:p w:rsidR="00047C35" w:rsidRDefault="00047C35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Monitoring of Climatic Conditions</w:t>
            </w:r>
          </w:p>
        </w:tc>
        <w:tc>
          <w:tcPr>
            <w:tcW w:w="1590" w:type="dxa"/>
          </w:tcPr>
          <w:p w:rsidR="00047C35" w:rsidRDefault="00B12C9E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047C35" w:rsidRPr="003E6981" w:rsidTr="00925F72">
        <w:trPr>
          <w:trHeight w:val="440"/>
        </w:trPr>
        <w:tc>
          <w:tcPr>
            <w:tcW w:w="1945" w:type="dxa"/>
          </w:tcPr>
          <w:p w:rsidR="00047C35" w:rsidRDefault="00F375AD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="00B12C9E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="00047C35">
              <w:rPr>
                <w:rFonts w:ascii="Times New Roman" w:hAnsi="Times New Roman"/>
                <w:sz w:val="28"/>
                <w:szCs w:val="28"/>
              </w:rPr>
              <w:t>9.2</w:t>
            </w:r>
          </w:p>
        </w:tc>
        <w:tc>
          <w:tcPr>
            <w:tcW w:w="5321" w:type="dxa"/>
          </w:tcPr>
          <w:p w:rsidR="00047C35" w:rsidRDefault="00047C35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Greenhouse Automation</w:t>
            </w:r>
          </w:p>
        </w:tc>
        <w:tc>
          <w:tcPr>
            <w:tcW w:w="1590" w:type="dxa"/>
          </w:tcPr>
          <w:p w:rsidR="00047C35" w:rsidRDefault="00B12C9E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</w:tr>
      <w:tr w:rsidR="00047C35" w:rsidRPr="003E6981" w:rsidTr="00925F72">
        <w:trPr>
          <w:trHeight w:val="440"/>
        </w:trPr>
        <w:tc>
          <w:tcPr>
            <w:tcW w:w="1945" w:type="dxa"/>
          </w:tcPr>
          <w:p w:rsidR="00047C35" w:rsidRDefault="00F375AD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="00B12C9E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="00047C35">
              <w:rPr>
                <w:rFonts w:ascii="Times New Roman" w:hAnsi="Times New Roman"/>
                <w:sz w:val="28"/>
                <w:szCs w:val="28"/>
              </w:rPr>
              <w:t>9.3</w:t>
            </w:r>
          </w:p>
        </w:tc>
        <w:tc>
          <w:tcPr>
            <w:tcW w:w="5321" w:type="dxa"/>
          </w:tcPr>
          <w:p w:rsidR="00047C35" w:rsidRDefault="00047C35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Cattle Monitoring and Management</w:t>
            </w:r>
          </w:p>
        </w:tc>
        <w:tc>
          <w:tcPr>
            <w:tcW w:w="1590" w:type="dxa"/>
          </w:tcPr>
          <w:p w:rsidR="00047C35" w:rsidRDefault="00B12C9E" w:rsidP="004C26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</w:tr>
      <w:tr w:rsidR="00047C35" w:rsidRPr="003E6981" w:rsidTr="00925F72">
        <w:trPr>
          <w:trHeight w:val="440"/>
        </w:trPr>
        <w:tc>
          <w:tcPr>
            <w:tcW w:w="1945" w:type="dxa"/>
          </w:tcPr>
          <w:p w:rsidR="00047C35" w:rsidRPr="008B4B2B" w:rsidRDefault="00047C35" w:rsidP="004C26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4B2B">
              <w:rPr>
                <w:rFonts w:ascii="Times New Roman" w:hAnsi="Times New Roman"/>
                <w:b/>
                <w:sz w:val="28"/>
                <w:szCs w:val="28"/>
              </w:rPr>
              <w:t>10.</w:t>
            </w:r>
          </w:p>
        </w:tc>
        <w:tc>
          <w:tcPr>
            <w:tcW w:w="5321" w:type="dxa"/>
          </w:tcPr>
          <w:p w:rsidR="00047C35" w:rsidRPr="00B12C9E" w:rsidRDefault="00047C35" w:rsidP="008B4B2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12C9E">
              <w:rPr>
                <w:rFonts w:ascii="Times New Roman" w:hAnsi="Times New Roman"/>
                <w:b/>
                <w:sz w:val="28"/>
                <w:szCs w:val="28"/>
              </w:rPr>
              <w:t>PPT Slides</w:t>
            </w:r>
          </w:p>
        </w:tc>
        <w:tc>
          <w:tcPr>
            <w:tcW w:w="1590" w:type="dxa"/>
          </w:tcPr>
          <w:p w:rsidR="00047C35" w:rsidRPr="008B4B2B" w:rsidRDefault="00047C35" w:rsidP="004C26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4B2B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="00B12C9E" w:rsidRPr="008B4B2B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</w:tr>
      <w:tr w:rsidR="00047C35" w:rsidRPr="003E6981" w:rsidTr="00925F72">
        <w:trPr>
          <w:trHeight w:val="440"/>
        </w:trPr>
        <w:tc>
          <w:tcPr>
            <w:tcW w:w="1945" w:type="dxa"/>
          </w:tcPr>
          <w:p w:rsidR="00047C35" w:rsidRPr="008B4B2B" w:rsidRDefault="00047C35" w:rsidP="004C26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4B2B">
              <w:rPr>
                <w:rFonts w:ascii="Times New Roman" w:hAnsi="Times New Roman"/>
                <w:b/>
                <w:sz w:val="28"/>
                <w:szCs w:val="28"/>
              </w:rPr>
              <w:t>11.</w:t>
            </w:r>
          </w:p>
        </w:tc>
        <w:tc>
          <w:tcPr>
            <w:tcW w:w="5321" w:type="dxa"/>
          </w:tcPr>
          <w:p w:rsidR="00047C35" w:rsidRPr="00B12C9E" w:rsidRDefault="00047C35" w:rsidP="008B4B2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12C9E">
              <w:rPr>
                <w:rFonts w:ascii="Times New Roman" w:hAnsi="Times New Roman"/>
                <w:b/>
                <w:sz w:val="28"/>
                <w:szCs w:val="28"/>
              </w:rPr>
              <w:t xml:space="preserve">Conclusion </w:t>
            </w:r>
          </w:p>
        </w:tc>
        <w:tc>
          <w:tcPr>
            <w:tcW w:w="1590" w:type="dxa"/>
          </w:tcPr>
          <w:p w:rsidR="00047C35" w:rsidRPr="008B4B2B" w:rsidRDefault="00B12C9E" w:rsidP="004C26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4B2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047C35" w:rsidRPr="008B4B2B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</w:tr>
      <w:tr w:rsidR="00047C35" w:rsidRPr="003E6981" w:rsidTr="00925F72">
        <w:trPr>
          <w:trHeight w:val="440"/>
        </w:trPr>
        <w:tc>
          <w:tcPr>
            <w:tcW w:w="1945" w:type="dxa"/>
          </w:tcPr>
          <w:p w:rsidR="00047C35" w:rsidRPr="008B4B2B" w:rsidRDefault="00047C35" w:rsidP="004C26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4B2B">
              <w:rPr>
                <w:rFonts w:ascii="Times New Roman" w:hAnsi="Times New Roman"/>
                <w:b/>
                <w:sz w:val="28"/>
                <w:szCs w:val="28"/>
              </w:rPr>
              <w:t>12.</w:t>
            </w:r>
          </w:p>
        </w:tc>
        <w:tc>
          <w:tcPr>
            <w:tcW w:w="5321" w:type="dxa"/>
          </w:tcPr>
          <w:p w:rsidR="00047C35" w:rsidRPr="00B12C9E" w:rsidRDefault="00047C35" w:rsidP="008B4B2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12C9E">
              <w:rPr>
                <w:rFonts w:ascii="Times New Roman" w:hAnsi="Times New Roman"/>
                <w:b/>
                <w:sz w:val="28"/>
                <w:szCs w:val="28"/>
              </w:rPr>
              <w:t xml:space="preserve">References </w:t>
            </w:r>
          </w:p>
        </w:tc>
        <w:tc>
          <w:tcPr>
            <w:tcW w:w="1590" w:type="dxa"/>
          </w:tcPr>
          <w:p w:rsidR="00047C35" w:rsidRPr="008B4B2B" w:rsidRDefault="00047C35" w:rsidP="004C26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4B2B"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</w:tr>
      <w:tr w:rsidR="00047C35" w:rsidRPr="003E6981" w:rsidTr="00925F72">
        <w:trPr>
          <w:trHeight w:val="440"/>
        </w:trPr>
        <w:tc>
          <w:tcPr>
            <w:tcW w:w="1945" w:type="dxa"/>
          </w:tcPr>
          <w:p w:rsidR="00047C35" w:rsidRPr="008B4B2B" w:rsidRDefault="00047C35" w:rsidP="004C26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4B2B">
              <w:rPr>
                <w:rFonts w:ascii="Times New Roman" w:hAnsi="Times New Roman"/>
                <w:b/>
                <w:sz w:val="28"/>
                <w:szCs w:val="28"/>
              </w:rPr>
              <w:t>13.</w:t>
            </w:r>
          </w:p>
        </w:tc>
        <w:tc>
          <w:tcPr>
            <w:tcW w:w="5321" w:type="dxa"/>
          </w:tcPr>
          <w:p w:rsidR="00047C35" w:rsidRPr="00B12C9E" w:rsidRDefault="00047C35" w:rsidP="008B4B2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12C9E">
              <w:rPr>
                <w:rFonts w:ascii="Times New Roman" w:hAnsi="Times New Roman"/>
                <w:b/>
                <w:sz w:val="28"/>
                <w:szCs w:val="28"/>
              </w:rPr>
              <w:t>Annexure</w:t>
            </w:r>
          </w:p>
        </w:tc>
        <w:tc>
          <w:tcPr>
            <w:tcW w:w="1590" w:type="dxa"/>
          </w:tcPr>
          <w:p w:rsidR="00047C35" w:rsidRPr="008B4B2B" w:rsidRDefault="00047C35" w:rsidP="004C26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4B2B">
              <w:rPr>
                <w:rFonts w:ascii="Times New Roman" w:hAnsi="Times New Roman"/>
                <w:b/>
                <w:sz w:val="28"/>
                <w:szCs w:val="28"/>
              </w:rPr>
              <w:t>27</w:t>
            </w:r>
          </w:p>
        </w:tc>
      </w:tr>
    </w:tbl>
    <w:p w:rsidR="00FD622A" w:rsidRPr="00FD622A" w:rsidRDefault="00FD622A" w:rsidP="004C26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D622A" w:rsidRDefault="00FD622A" w:rsidP="00FD62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22A" w:rsidRDefault="00FD622A" w:rsidP="00FD62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22A" w:rsidRDefault="00FD622A" w:rsidP="00FD62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22A" w:rsidRDefault="00FD622A" w:rsidP="00FD62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22A" w:rsidRDefault="00FD622A" w:rsidP="00FD62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2621" w:rsidRDefault="004C2621" w:rsidP="004C2621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:rsidR="004C2621" w:rsidRDefault="004C2621" w:rsidP="004C2621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:rsidR="004C2621" w:rsidRDefault="004C2621" w:rsidP="004C2621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:rsidR="00047C35" w:rsidRDefault="00047C35" w:rsidP="004C2621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:rsidR="00047C35" w:rsidRDefault="00047C35" w:rsidP="004C2621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:rsidR="00047C35" w:rsidRDefault="00047C35" w:rsidP="004C2621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:rsidR="004C2621" w:rsidRDefault="004C2621" w:rsidP="004C2621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425FFE">
        <w:rPr>
          <w:rFonts w:ascii="Times New Roman" w:hAnsi="Times New Roman"/>
          <w:b/>
          <w:sz w:val="32"/>
          <w:szCs w:val="32"/>
          <w:lang w:val="en-US"/>
        </w:rPr>
        <w:lastRenderedPageBreak/>
        <w:t>LIST OF FIGURES</w:t>
      </w:r>
    </w:p>
    <w:tbl>
      <w:tblPr>
        <w:tblStyle w:val="TableGrid"/>
        <w:tblW w:w="0" w:type="auto"/>
        <w:tblLook w:val="04A0"/>
      </w:tblPr>
      <w:tblGrid>
        <w:gridCol w:w="1945"/>
        <w:gridCol w:w="5322"/>
        <w:gridCol w:w="1589"/>
      </w:tblGrid>
      <w:tr w:rsidR="004C2621" w:rsidTr="00C13715">
        <w:trPr>
          <w:trHeight w:val="458"/>
        </w:trPr>
        <w:tc>
          <w:tcPr>
            <w:tcW w:w="2093" w:type="dxa"/>
          </w:tcPr>
          <w:p w:rsidR="004C2621" w:rsidRDefault="004C2621" w:rsidP="00C1371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S.NO</w:t>
            </w:r>
          </w:p>
        </w:tc>
        <w:tc>
          <w:tcPr>
            <w:tcW w:w="5812" w:type="dxa"/>
          </w:tcPr>
          <w:p w:rsidR="004C2621" w:rsidRDefault="004C2621" w:rsidP="00C1371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NAME OF THE CHAPTER</w:t>
            </w:r>
          </w:p>
        </w:tc>
        <w:tc>
          <w:tcPr>
            <w:tcW w:w="1671" w:type="dxa"/>
          </w:tcPr>
          <w:p w:rsidR="004C2621" w:rsidRDefault="004C2621" w:rsidP="00C1371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PAGE NO</w:t>
            </w:r>
          </w:p>
        </w:tc>
      </w:tr>
      <w:tr w:rsidR="004C2621" w:rsidRPr="003E6981" w:rsidTr="00C13715">
        <w:trPr>
          <w:trHeight w:val="395"/>
        </w:trPr>
        <w:tc>
          <w:tcPr>
            <w:tcW w:w="2093" w:type="dxa"/>
          </w:tcPr>
          <w:p w:rsidR="004C2621" w:rsidRPr="00072D7C" w:rsidRDefault="004C2621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72D7C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5812" w:type="dxa"/>
          </w:tcPr>
          <w:p w:rsidR="004C2621" w:rsidRPr="003E6981" w:rsidRDefault="004C2621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Smart Farming</w:t>
            </w:r>
          </w:p>
        </w:tc>
        <w:tc>
          <w:tcPr>
            <w:tcW w:w="1671" w:type="dxa"/>
          </w:tcPr>
          <w:p w:rsidR="004C2621" w:rsidRPr="00556E45" w:rsidRDefault="00556E45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4C2621" w:rsidRPr="003E6981" w:rsidTr="00C13715">
        <w:trPr>
          <w:trHeight w:val="440"/>
        </w:trPr>
        <w:tc>
          <w:tcPr>
            <w:tcW w:w="2093" w:type="dxa"/>
          </w:tcPr>
          <w:p w:rsidR="004C2621" w:rsidRPr="00072D7C" w:rsidRDefault="004C2621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72D7C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5812" w:type="dxa"/>
          </w:tcPr>
          <w:p w:rsidR="004C2621" w:rsidRPr="003E6981" w:rsidRDefault="004C2621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Role of IOT in Agriculture</w:t>
            </w:r>
          </w:p>
        </w:tc>
        <w:tc>
          <w:tcPr>
            <w:tcW w:w="1671" w:type="dxa"/>
          </w:tcPr>
          <w:p w:rsidR="004C2621" w:rsidRPr="00556E45" w:rsidRDefault="00556E45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4C2621" w:rsidRPr="003E6981" w:rsidTr="00C13715">
        <w:trPr>
          <w:trHeight w:val="440"/>
        </w:trPr>
        <w:tc>
          <w:tcPr>
            <w:tcW w:w="2093" w:type="dxa"/>
          </w:tcPr>
          <w:p w:rsidR="004C2621" w:rsidRPr="00072D7C" w:rsidRDefault="004C2621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72D7C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5812" w:type="dxa"/>
          </w:tcPr>
          <w:p w:rsidR="004C2621" w:rsidRPr="003E6981" w:rsidRDefault="004C2621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Water Management</w:t>
            </w:r>
          </w:p>
        </w:tc>
        <w:tc>
          <w:tcPr>
            <w:tcW w:w="1671" w:type="dxa"/>
          </w:tcPr>
          <w:p w:rsidR="004C2621" w:rsidRPr="00556E45" w:rsidRDefault="00047C35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4C2621" w:rsidRPr="003E6981" w:rsidTr="00C13715">
        <w:trPr>
          <w:trHeight w:val="440"/>
        </w:trPr>
        <w:tc>
          <w:tcPr>
            <w:tcW w:w="2093" w:type="dxa"/>
          </w:tcPr>
          <w:p w:rsidR="004C2621" w:rsidRPr="00072D7C" w:rsidRDefault="004C2621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72D7C"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5812" w:type="dxa"/>
          </w:tcPr>
          <w:p w:rsidR="004C2621" w:rsidRPr="003E6981" w:rsidRDefault="004C2621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Crop Monitoring</w:t>
            </w:r>
          </w:p>
        </w:tc>
        <w:tc>
          <w:tcPr>
            <w:tcW w:w="1671" w:type="dxa"/>
          </w:tcPr>
          <w:p w:rsidR="004C2621" w:rsidRPr="00556E45" w:rsidRDefault="00047C35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4C2621" w:rsidRPr="003E6981" w:rsidTr="00C13715">
        <w:trPr>
          <w:trHeight w:val="440"/>
        </w:trPr>
        <w:tc>
          <w:tcPr>
            <w:tcW w:w="2093" w:type="dxa"/>
          </w:tcPr>
          <w:p w:rsidR="004C2621" w:rsidRPr="00072D7C" w:rsidRDefault="004C2621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72D7C"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5812" w:type="dxa"/>
          </w:tcPr>
          <w:p w:rsidR="004C2621" w:rsidRPr="003E6981" w:rsidRDefault="004C2621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Soil Management</w:t>
            </w:r>
          </w:p>
        </w:tc>
        <w:tc>
          <w:tcPr>
            <w:tcW w:w="1671" w:type="dxa"/>
          </w:tcPr>
          <w:p w:rsidR="004C2621" w:rsidRPr="00556E45" w:rsidRDefault="00047C35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4C2621" w:rsidTr="00C13715">
        <w:trPr>
          <w:trHeight w:val="440"/>
        </w:trPr>
        <w:tc>
          <w:tcPr>
            <w:tcW w:w="2093" w:type="dxa"/>
          </w:tcPr>
          <w:p w:rsidR="004C2621" w:rsidRPr="00072D7C" w:rsidRDefault="004C2621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72D7C">
              <w:rPr>
                <w:rFonts w:ascii="Times New Roman" w:hAnsi="Times New Roman"/>
                <w:sz w:val="28"/>
                <w:szCs w:val="28"/>
              </w:rPr>
              <w:t>6.</w:t>
            </w:r>
          </w:p>
        </w:tc>
        <w:tc>
          <w:tcPr>
            <w:tcW w:w="5812" w:type="dxa"/>
          </w:tcPr>
          <w:p w:rsidR="004C2621" w:rsidRPr="00FD622A" w:rsidRDefault="004C2621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Control of Pesticides and Insecticides</w:t>
            </w:r>
          </w:p>
        </w:tc>
        <w:tc>
          <w:tcPr>
            <w:tcW w:w="1671" w:type="dxa"/>
          </w:tcPr>
          <w:p w:rsidR="004C2621" w:rsidRPr="00556E45" w:rsidRDefault="00047C35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4C2621" w:rsidTr="00C13715">
        <w:trPr>
          <w:trHeight w:val="440"/>
        </w:trPr>
        <w:tc>
          <w:tcPr>
            <w:tcW w:w="2093" w:type="dxa"/>
          </w:tcPr>
          <w:p w:rsidR="004C2621" w:rsidRPr="00072D7C" w:rsidRDefault="004C2621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72D7C">
              <w:rPr>
                <w:rFonts w:ascii="Times New Roman" w:hAnsi="Times New Roman"/>
                <w:sz w:val="28"/>
                <w:szCs w:val="28"/>
              </w:rPr>
              <w:t>7.</w:t>
            </w:r>
          </w:p>
        </w:tc>
        <w:tc>
          <w:tcPr>
            <w:tcW w:w="5812" w:type="dxa"/>
          </w:tcPr>
          <w:p w:rsidR="004C2621" w:rsidRPr="00FD622A" w:rsidRDefault="004C2621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Ways IOT can Transform Agriculture</w:t>
            </w:r>
          </w:p>
        </w:tc>
        <w:tc>
          <w:tcPr>
            <w:tcW w:w="1671" w:type="dxa"/>
          </w:tcPr>
          <w:p w:rsidR="004C2621" w:rsidRPr="00556E45" w:rsidRDefault="00047C35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4C2621" w:rsidRPr="003E6981" w:rsidTr="00C13715">
        <w:trPr>
          <w:trHeight w:val="440"/>
        </w:trPr>
        <w:tc>
          <w:tcPr>
            <w:tcW w:w="2093" w:type="dxa"/>
          </w:tcPr>
          <w:p w:rsidR="004C2621" w:rsidRPr="003E6981" w:rsidRDefault="004C2621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8.</w:t>
            </w:r>
          </w:p>
        </w:tc>
        <w:tc>
          <w:tcPr>
            <w:tcW w:w="5812" w:type="dxa"/>
          </w:tcPr>
          <w:p w:rsidR="004C2621" w:rsidRPr="003E6981" w:rsidRDefault="004C2621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Farming Analysis and Major Functionality</w:t>
            </w:r>
          </w:p>
        </w:tc>
        <w:tc>
          <w:tcPr>
            <w:tcW w:w="1671" w:type="dxa"/>
          </w:tcPr>
          <w:p w:rsidR="004C2621" w:rsidRPr="00556E45" w:rsidRDefault="00047C35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4C2621" w:rsidRPr="003E6981" w:rsidTr="00C13715">
        <w:trPr>
          <w:trHeight w:val="440"/>
        </w:trPr>
        <w:tc>
          <w:tcPr>
            <w:tcW w:w="2093" w:type="dxa"/>
          </w:tcPr>
          <w:p w:rsidR="004C2621" w:rsidRPr="003E6981" w:rsidRDefault="004C2621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9.</w:t>
            </w:r>
          </w:p>
        </w:tc>
        <w:tc>
          <w:tcPr>
            <w:tcW w:w="5812" w:type="dxa"/>
          </w:tcPr>
          <w:p w:rsidR="004C2621" w:rsidRPr="003E6981" w:rsidRDefault="004C2621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Brain</w:t>
            </w:r>
          </w:p>
        </w:tc>
        <w:tc>
          <w:tcPr>
            <w:tcW w:w="1671" w:type="dxa"/>
          </w:tcPr>
          <w:p w:rsidR="004C2621" w:rsidRPr="00556E45" w:rsidRDefault="00047C35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4C2621" w:rsidRPr="003E6981" w:rsidTr="00C13715">
        <w:trPr>
          <w:trHeight w:val="440"/>
        </w:trPr>
        <w:tc>
          <w:tcPr>
            <w:tcW w:w="2093" w:type="dxa"/>
          </w:tcPr>
          <w:p w:rsidR="004C2621" w:rsidRPr="003E6981" w:rsidRDefault="004C2621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</w:t>
            </w:r>
          </w:p>
        </w:tc>
        <w:tc>
          <w:tcPr>
            <w:tcW w:w="5812" w:type="dxa"/>
          </w:tcPr>
          <w:p w:rsidR="004C2621" w:rsidRPr="003E6981" w:rsidRDefault="004C2621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Hardware</w:t>
            </w:r>
          </w:p>
        </w:tc>
        <w:tc>
          <w:tcPr>
            <w:tcW w:w="1671" w:type="dxa"/>
          </w:tcPr>
          <w:p w:rsidR="004C2621" w:rsidRPr="00556E45" w:rsidRDefault="00556E45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4C2621" w:rsidRPr="003E6981" w:rsidTr="00C13715">
        <w:trPr>
          <w:trHeight w:val="440"/>
        </w:trPr>
        <w:tc>
          <w:tcPr>
            <w:tcW w:w="2093" w:type="dxa"/>
          </w:tcPr>
          <w:p w:rsidR="004C2621" w:rsidRPr="003E6981" w:rsidRDefault="004C2621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</w:t>
            </w:r>
          </w:p>
        </w:tc>
        <w:tc>
          <w:tcPr>
            <w:tcW w:w="5812" w:type="dxa"/>
          </w:tcPr>
          <w:p w:rsidR="004C2621" w:rsidRPr="003E6981" w:rsidRDefault="004C2621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Maintenance</w:t>
            </w:r>
          </w:p>
        </w:tc>
        <w:tc>
          <w:tcPr>
            <w:tcW w:w="1671" w:type="dxa"/>
          </w:tcPr>
          <w:p w:rsidR="004C2621" w:rsidRPr="00556E45" w:rsidRDefault="00556E45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047C3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C2621" w:rsidRPr="003E6981" w:rsidTr="00C13715">
        <w:trPr>
          <w:trHeight w:val="440"/>
        </w:trPr>
        <w:tc>
          <w:tcPr>
            <w:tcW w:w="2093" w:type="dxa"/>
          </w:tcPr>
          <w:p w:rsidR="004C2621" w:rsidRPr="003E6981" w:rsidRDefault="004C2621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</w:t>
            </w:r>
          </w:p>
        </w:tc>
        <w:tc>
          <w:tcPr>
            <w:tcW w:w="5812" w:type="dxa"/>
          </w:tcPr>
          <w:p w:rsidR="004C2621" w:rsidRPr="003E6981" w:rsidRDefault="00C10B55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Mobility</w:t>
            </w:r>
          </w:p>
        </w:tc>
        <w:tc>
          <w:tcPr>
            <w:tcW w:w="1671" w:type="dxa"/>
          </w:tcPr>
          <w:p w:rsidR="004C2621" w:rsidRPr="00556E45" w:rsidRDefault="00556E45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4C2621" w:rsidTr="00C13715">
        <w:trPr>
          <w:trHeight w:val="440"/>
        </w:trPr>
        <w:tc>
          <w:tcPr>
            <w:tcW w:w="2093" w:type="dxa"/>
          </w:tcPr>
          <w:p w:rsidR="004C2621" w:rsidRPr="00FD622A" w:rsidRDefault="004C2621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</w:t>
            </w:r>
          </w:p>
        </w:tc>
        <w:tc>
          <w:tcPr>
            <w:tcW w:w="5812" w:type="dxa"/>
          </w:tcPr>
          <w:p w:rsidR="004C2621" w:rsidRPr="00FD622A" w:rsidRDefault="00C10B55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Infrastructure</w:t>
            </w:r>
          </w:p>
        </w:tc>
        <w:tc>
          <w:tcPr>
            <w:tcW w:w="1671" w:type="dxa"/>
          </w:tcPr>
          <w:p w:rsidR="004C2621" w:rsidRPr="00556E45" w:rsidRDefault="00556E45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047C3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C2621" w:rsidTr="00C13715">
        <w:trPr>
          <w:trHeight w:val="440"/>
        </w:trPr>
        <w:tc>
          <w:tcPr>
            <w:tcW w:w="2093" w:type="dxa"/>
          </w:tcPr>
          <w:p w:rsidR="004C2621" w:rsidRDefault="004C2621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</w:t>
            </w:r>
          </w:p>
        </w:tc>
        <w:tc>
          <w:tcPr>
            <w:tcW w:w="5812" w:type="dxa"/>
          </w:tcPr>
          <w:p w:rsidR="004C2621" w:rsidRPr="00FD622A" w:rsidRDefault="00C10B55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Internet Connections</w:t>
            </w:r>
          </w:p>
        </w:tc>
        <w:tc>
          <w:tcPr>
            <w:tcW w:w="1671" w:type="dxa"/>
          </w:tcPr>
          <w:p w:rsidR="004C2621" w:rsidRPr="00556E45" w:rsidRDefault="00556E45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4C2621" w:rsidTr="00C13715">
        <w:trPr>
          <w:trHeight w:val="440"/>
        </w:trPr>
        <w:tc>
          <w:tcPr>
            <w:tcW w:w="2093" w:type="dxa"/>
          </w:tcPr>
          <w:p w:rsidR="004C2621" w:rsidRDefault="004C2621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</w:t>
            </w:r>
          </w:p>
        </w:tc>
        <w:tc>
          <w:tcPr>
            <w:tcW w:w="5812" w:type="dxa"/>
          </w:tcPr>
          <w:p w:rsidR="004C2621" w:rsidRPr="00FD622A" w:rsidRDefault="00C10B55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Monitoring of Climatic Conditions</w:t>
            </w:r>
          </w:p>
        </w:tc>
        <w:tc>
          <w:tcPr>
            <w:tcW w:w="1671" w:type="dxa"/>
          </w:tcPr>
          <w:p w:rsidR="004C2621" w:rsidRPr="00556E45" w:rsidRDefault="00556E45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047C3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4C2621" w:rsidTr="00C13715">
        <w:trPr>
          <w:trHeight w:val="440"/>
        </w:trPr>
        <w:tc>
          <w:tcPr>
            <w:tcW w:w="2093" w:type="dxa"/>
          </w:tcPr>
          <w:p w:rsidR="004C2621" w:rsidRDefault="004C2621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</w:t>
            </w:r>
          </w:p>
        </w:tc>
        <w:tc>
          <w:tcPr>
            <w:tcW w:w="5812" w:type="dxa"/>
          </w:tcPr>
          <w:p w:rsidR="004C2621" w:rsidRPr="00FD622A" w:rsidRDefault="00C10B55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Greenhouse Automation</w:t>
            </w:r>
          </w:p>
        </w:tc>
        <w:tc>
          <w:tcPr>
            <w:tcW w:w="1671" w:type="dxa"/>
          </w:tcPr>
          <w:p w:rsidR="004C2621" w:rsidRPr="00556E45" w:rsidRDefault="00556E45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047C3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4C2621" w:rsidTr="00C13715">
        <w:trPr>
          <w:trHeight w:val="440"/>
        </w:trPr>
        <w:tc>
          <w:tcPr>
            <w:tcW w:w="2093" w:type="dxa"/>
          </w:tcPr>
          <w:p w:rsidR="004C2621" w:rsidRDefault="004C2621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</w:t>
            </w:r>
          </w:p>
        </w:tc>
        <w:tc>
          <w:tcPr>
            <w:tcW w:w="5812" w:type="dxa"/>
          </w:tcPr>
          <w:p w:rsidR="004C2621" w:rsidRPr="00FD622A" w:rsidRDefault="00C10B55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Cattle Monitoring and Management</w:t>
            </w:r>
          </w:p>
        </w:tc>
        <w:tc>
          <w:tcPr>
            <w:tcW w:w="1671" w:type="dxa"/>
          </w:tcPr>
          <w:p w:rsidR="004C2621" w:rsidRPr="00556E45" w:rsidRDefault="00556E45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4C2621" w:rsidTr="00C13715">
        <w:trPr>
          <w:trHeight w:val="440"/>
        </w:trPr>
        <w:tc>
          <w:tcPr>
            <w:tcW w:w="2093" w:type="dxa"/>
          </w:tcPr>
          <w:p w:rsidR="004C2621" w:rsidRDefault="004C2621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</w:t>
            </w:r>
          </w:p>
        </w:tc>
        <w:tc>
          <w:tcPr>
            <w:tcW w:w="5812" w:type="dxa"/>
          </w:tcPr>
          <w:p w:rsidR="004C2621" w:rsidRPr="00FD622A" w:rsidRDefault="00C10B55" w:rsidP="008B4B2B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Arduino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UNO R3</w:t>
            </w:r>
          </w:p>
        </w:tc>
        <w:tc>
          <w:tcPr>
            <w:tcW w:w="1671" w:type="dxa"/>
          </w:tcPr>
          <w:p w:rsidR="004C2621" w:rsidRPr="00556E45" w:rsidRDefault="00047C35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556E45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4C2621" w:rsidTr="00C13715">
        <w:trPr>
          <w:trHeight w:val="440"/>
        </w:trPr>
        <w:tc>
          <w:tcPr>
            <w:tcW w:w="2093" w:type="dxa"/>
          </w:tcPr>
          <w:p w:rsidR="004C2621" w:rsidRDefault="004C2621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</w:t>
            </w:r>
          </w:p>
        </w:tc>
        <w:tc>
          <w:tcPr>
            <w:tcW w:w="5812" w:type="dxa"/>
          </w:tcPr>
          <w:p w:rsidR="004C2621" w:rsidRPr="00FD622A" w:rsidRDefault="00C10B55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Moisture Sensor</w:t>
            </w:r>
          </w:p>
        </w:tc>
        <w:tc>
          <w:tcPr>
            <w:tcW w:w="1671" w:type="dxa"/>
          </w:tcPr>
          <w:p w:rsidR="004C2621" w:rsidRPr="00556E45" w:rsidRDefault="00047C35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556E45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4C2621" w:rsidTr="00C13715">
        <w:trPr>
          <w:trHeight w:val="440"/>
        </w:trPr>
        <w:tc>
          <w:tcPr>
            <w:tcW w:w="2093" w:type="dxa"/>
          </w:tcPr>
          <w:p w:rsidR="004C2621" w:rsidRDefault="004C2621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</w:t>
            </w:r>
          </w:p>
        </w:tc>
        <w:tc>
          <w:tcPr>
            <w:tcW w:w="5812" w:type="dxa"/>
          </w:tcPr>
          <w:p w:rsidR="004C2621" w:rsidRPr="00FD622A" w:rsidRDefault="00C10B55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Moisture Sensor in Dry Soil</w:t>
            </w:r>
          </w:p>
        </w:tc>
        <w:tc>
          <w:tcPr>
            <w:tcW w:w="1671" w:type="dxa"/>
          </w:tcPr>
          <w:p w:rsidR="004C2621" w:rsidRPr="00556E45" w:rsidRDefault="00047C35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</w:tr>
      <w:tr w:rsidR="004C2621" w:rsidTr="00C13715">
        <w:trPr>
          <w:trHeight w:val="440"/>
        </w:trPr>
        <w:tc>
          <w:tcPr>
            <w:tcW w:w="2093" w:type="dxa"/>
          </w:tcPr>
          <w:p w:rsidR="004C2621" w:rsidRDefault="004C2621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</w:t>
            </w:r>
          </w:p>
        </w:tc>
        <w:tc>
          <w:tcPr>
            <w:tcW w:w="5812" w:type="dxa"/>
          </w:tcPr>
          <w:p w:rsidR="004C2621" w:rsidRPr="00FD622A" w:rsidRDefault="00C10B55" w:rsidP="008B4B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Moisture Sensor in 100% Moist Condition</w:t>
            </w:r>
            <w:r w:rsidR="00167A15">
              <w:rPr>
                <w:rFonts w:ascii="Times New Roman" w:hAnsi="Times New Roman"/>
                <w:sz w:val="28"/>
                <w:szCs w:val="28"/>
              </w:rPr>
              <w:t>s</w:t>
            </w:r>
          </w:p>
        </w:tc>
        <w:tc>
          <w:tcPr>
            <w:tcW w:w="1671" w:type="dxa"/>
          </w:tcPr>
          <w:p w:rsidR="004C2621" w:rsidRPr="00556E45" w:rsidRDefault="00047C35" w:rsidP="00C137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</w:tr>
    </w:tbl>
    <w:p w:rsidR="004C2621" w:rsidRDefault="004C2621" w:rsidP="004C2621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 xml:space="preserve"> </w:t>
      </w:r>
    </w:p>
    <w:p w:rsidR="004C2621" w:rsidRPr="008B4B49" w:rsidRDefault="004C2621" w:rsidP="004C2621">
      <w:pPr>
        <w:jc w:val="center"/>
        <w:rPr>
          <w:rFonts w:ascii="Times New Roman" w:hAnsi="Times New Roman"/>
          <w:sz w:val="28"/>
          <w:szCs w:val="28"/>
        </w:rPr>
      </w:pPr>
    </w:p>
    <w:p w:rsidR="00FD622A" w:rsidRDefault="00FD622A" w:rsidP="00FD62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0C85" w:rsidRPr="00FD622A" w:rsidRDefault="00FD622A" w:rsidP="00FD622A">
      <w:pPr>
        <w:spacing w:line="360" w:lineRule="auto"/>
        <w:jc w:val="both"/>
        <w:rPr>
          <w:sz w:val="24"/>
          <w:szCs w:val="24"/>
        </w:rPr>
      </w:pPr>
      <w:r w:rsidRPr="00FD622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E0C85" w:rsidRPr="00FD622A" w:rsidSect="00FD622A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0177"/>
    <w:rsid w:val="00047C35"/>
    <w:rsid w:val="00072D7C"/>
    <w:rsid w:val="00167A15"/>
    <w:rsid w:val="001C6DFE"/>
    <w:rsid w:val="00254483"/>
    <w:rsid w:val="00300177"/>
    <w:rsid w:val="004C2621"/>
    <w:rsid w:val="00556E45"/>
    <w:rsid w:val="008B4B2B"/>
    <w:rsid w:val="00925F72"/>
    <w:rsid w:val="00A66C6A"/>
    <w:rsid w:val="00B12C9E"/>
    <w:rsid w:val="00BE0C85"/>
    <w:rsid w:val="00C10B55"/>
    <w:rsid w:val="00CA75EF"/>
    <w:rsid w:val="00D55475"/>
    <w:rsid w:val="00DC17FD"/>
    <w:rsid w:val="00F375AD"/>
    <w:rsid w:val="00FD6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22A"/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22A"/>
    <w:pPr>
      <w:keepNext/>
      <w:keepLines/>
      <w:spacing w:before="40" w:after="0" w:line="259" w:lineRule="auto"/>
      <w:outlineLvl w:val="1"/>
    </w:pPr>
    <w:rPr>
      <w:rFonts w:ascii="Cambria" w:eastAsia="Times New Roman" w:hAnsi="Cambria" w:cs="Times New Roman"/>
      <w:color w:val="365F9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22A"/>
    <w:rPr>
      <w:rFonts w:ascii="Cambria" w:eastAsia="Times New Roman" w:hAnsi="Cambria" w:cs="Times New Roman"/>
      <w:color w:val="365F91"/>
      <w:sz w:val="26"/>
      <w:szCs w:val="26"/>
    </w:rPr>
  </w:style>
  <w:style w:type="table" w:styleId="TableGrid">
    <w:name w:val="Table Grid"/>
    <w:basedOn w:val="TableNormal"/>
    <w:uiPriority w:val="59"/>
    <w:qFormat/>
    <w:rsid w:val="00FD62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2021-07-04T10:19:00Z</dcterms:created>
  <dcterms:modified xsi:type="dcterms:W3CDTF">2021-07-04T14:36:00Z</dcterms:modified>
</cp:coreProperties>
</file>