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0601" w:rsidRDefault="00A731C3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:rsidR="008A0601" w:rsidRDefault="00A731C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:rsidR="008A0601" w:rsidRDefault="00A731C3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Case study</w:t>
      </w:r>
    </w:p>
    <w:p w:rsidR="008A0601" w:rsidRDefault="008A0601">
      <w:pPr>
        <w:jc w:val="center"/>
        <w:rPr>
          <w:b/>
          <w:bCs/>
          <w:sz w:val="34"/>
          <w:szCs w:val="34"/>
        </w:rPr>
      </w:pPr>
    </w:p>
    <w:p w:rsidR="008A0601" w:rsidRDefault="00A731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t xml:space="preserve"> </w:t>
      </w:r>
      <w:r>
        <w:rPr>
          <w:b/>
          <w:bCs/>
          <w:sz w:val="24"/>
          <w:szCs w:val="24"/>
        </w:rPr>
        <w:t>Computer Networks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COURSE CODE:</w:t>
      </w:r>
      <w:r>
        <w:rPr>
          <w:b/>
          <w:bCs/>
          <w:sz w:val="24"/>
          <w:szCs w:val="24"/>
        </w:rPr>
        <w:tab/>
        <w:t>CSA07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:rsidR="008A0601" w:rsidRDefault="00393C12">
      <w:pPr>
        <w:rPr>
          <w:b/>
          <w:bCs/>
          <w:sz w:val="24"/>
          <w:szCs w:val="24"/>
        </w:rPr>
      </w:pPr>
      <w:r>
        <w:pict w14:anchorId="5902FC06">
          <v:rect id="_x0000_i1025" style="width:0;height:1.5pt" o:hralign="center" o:hrstd="t" o:hr="t" fillcolor="#a0a0a0" stroked="f"/>
        </w:pict>
      </w:r>
    </w:p>
    <w:p w:rsidR="008A0601" w:rsidRDefault="008A0601">
      <w:pPr>
        <w:rPr>
          <w:b/>
          <w:bCs/>
          <w:sz w:val="24"/>
          <w:szCs w:val="24"/>
        </w:rPr>
      </w:pPr>
    </w:p>
    <w:p w:rsidR="008A0601" w:rsidRDefault="00A731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:rsidR="008A0601" w:rsidRDefault="008A0601">
      <w:pPr>
        <w:rPr>
          <w:b/>
          <w:bCs/>
          <w:sz w:val="24"/>
          <w:szCs w:val="24"/>
        </w:rPr>
      </w:pPr>
    </w:p>
    <w:p w:rsidR="008A0601" w:rsidRDefault="00A731C3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CO3: </w:t>
      </w:r>
      <w:proofErr w:type="spellStart"/>
      <w:r>
        <w:rPr>
          <w:i/>
          <w:iCs/>
          <w:sz w:val="24"/>
          <w:szCs w:val="24"/>
        </w:rPr>
        <w:t>Analyze</w:t>
      </w:r>
      <w:proofErr w:type="spellEnd"/>
      <w:r>
        <w:rPr>
          <w:i/>
          <w:iCs/>
          <w:sz w:val="24"/>
          <w:szCs w:val="24"/>
        </w:rPr>
        <w:t xml:space="preserve"> the performance of core network protocols such as TCP, UDP, HTTP, and DNS under varying conditions </w:t>
      </w:r>
    </w:p>
    <w:p w:rsidR="008A0601" w:rsidRDefault="008A0601">
      <w:pPr>
        <w:rPr>
          <w:sz w:val="24"/>
          <w:szCs w:val="24"/>
        </w:rPr>
      </w:pPr>
    </w:p>
    <w:p w:rsidR="008A0601" w:rsidRDefault="00A731C3">
      <w:pPr>
        <w:rPr>
          <w:sz w:val="24"/>
          <w:szCs w:val="24"/>
        </w:rPr>
      </w:pPr>
      <w:r>
        <w:rPr>
          <w:sz w:val="24"/>
          <w:szCs w:val="24"/>
        </w:rPr>
        <w:t>Assessment Tool Weightage: 40%</w:t>
      </w:r>
    </w:p>
    <w:p w:rsidR="008A0601" w:rsidRDefault="008A0601">
      <w:pPr>
        <w:rPr>
          <w:sz w:val="24"/>
          <w:szCs w:val="24"/>
        </w:rPr>
      </w:pPr>
    </w:p>
    <w:p w:rsidR="008A0601" w:rsidRDefault="00393C12">
      <w:pPr>
        <w:rPr>
          <w:sz w:val="24"/>
          <w:szCs w:val="24"/>
        </w:rPr>
      </w:pPr>
      <w:r>
        <w:pict w14:anchorId="7CCFFE15">
          <v:rect id="_x0000_i1026" style="width:0;height:1.5pt" o:hralign="center" o:hrstd="t" o:hr="t" fillcolor="#a0a0a0" stroked="f"/>
        </w:pict>
      </w:r>
    </w:p>
    <w:p w:rsidR="00EB3481" w:rsidRDefault="00EB3481" w:rsidP="00EB348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Case study</w:t>
      </w:r>
    </w:p>
    <w:p w:rsidR="008A0601" w:rsidRDefault="008A0601">
      <w:pPr>
        <w:rPr>
          <w:sz w:val="24"/>
          <w:szCs w:val="24"/>
        </w:rPr>
      </w:pPr>
    </w:p>
    <w:p w:rsidR="008A0601" w:rsidRDefault="00A731C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QUESTIONS:4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 w:rsidR="00EB3481">
        <w:rPr>
          <w:b/>
          <w:bCs/>
          <w:sz w:val="24"/>
          <w:szCs w:val="24"/>
        </w:rPr>
        <w:t xml:space="preserve">                   </w:t>
      </w:r>
      <w:r>
        <w:rPr>
          <w:b/>
          <w:bCs/>
          <w:sz w:val="24"/>
          <w:szCs w:val="24"/>
        </w:rPr>
        <w:t>Total Marks:40</w:t>
      </w:r>
    </w:p>
    <w:p w:rsidR="008A0601" w:rsidRDefault="008A0601">
      <w:pPr>
        <w:rPr>
          <w:sz w:val="24"/>
          <w:szCs w:val="24"/>
        </w:rPr>
      </w:pPr>
    </w:p>
    <w:p w:rsidR="00136800" w:rsidRPr="003465D1" w:rsidRDefault="00136800" w:rsidP="00136800">
      <w:pPr>
        <w:pStyle w:val="pdq2pgselectionanchorcontainer"/>
        <w:jc w:val="both"/>
        <w:rPr>
          <w:sz w:val="28"/>
          <w:szCs w:val="28"/>
        </w:rPr>
      </w:pPr>
      <w:r w:rsidRPr="003465D1">
        <w:rPr>
          <w:sz w:val="28"/>
          <w:szCs w:val="28"/>
        </w:rPr>
        <w:t xml:space="preserve">1.A multinational IT company uses a cloud-based video conferencing platform for daily client meetings. During peak business hours, employees experience frequent voice distortion, frozen video frames, and delayed communication. Network monitoring reports indicate an </w:t>
      </w:r>
      <w:r w:rsidRPr="003465D1">
        <w:rPr>
          <w:rStyle w:val="Strong"/>
          <w:sz w:val="28"/>
          <w:szCs w:val="28"/>
        </w:rPr>
        <w:t>8% packet loss</w:t>
      </w:r>
      <w:r w:rsidRPr="003465D1">
        <w:rPr>
          <w:sz w:val="28"/>
          <w:szCs w:val="28"/>
        </w:rPr>
        <w:t xml:space="preserve">, </w:t>
      </w:r>
      <w:r w:rsidRPr="003465D1">
        <w:rPr>
          <w:rStyle w:val="Strong"/>
          <w:sz w:val="28"/>
          <w:szCs w:val="28"/>
        </w:rPr>
        <w:t xml:space="preserve">180 </w:t>
      </w:r>
      <w:proofErr w:type="spellStart"/>
      <w:r w:rsidRPr="003465D1">
        <w:rPr>
          <w:rStyle w:val="Strong"/>
          <w:sz w:val="28"/>
          <w:szCs w:val="28"/>
        </w:rPr>
        <w:t>ms</w:t>
      </w:r>
      <w:proofErr w:type="spellEnd"/>
      <w:r w:rsidRPr="003465D1">
        <w:rPr>
          <w:rStyle w:val="Strong"/>
          <w:sz w:val="28"/>
          <w:szCs w:val="28"/>
        </w:rPr>
        <w:t xml:space="preserve"> jitter</w:t>
      </w:r>
      <w:r w:rsidRPr="003465D1">
        <w:rPr>
          <w:sz w:val="28"/>
          <w:szCs w:val="28"/>
        </w:rPr>
        <w:t>, and fluctuating bandwidth utilization. The IT administrator suspects that the issue is related to the transport protocol or application-level buffering strategy.</w:t>
      </w:r>
    </w:p>
    <w:p w:rsidR="00136800" w:rsidRPr="003465D1" w:rsidRDefault="00136800" w:rsidP="00136800">
      <w:pPr>
        <w:pStyle w:val="Heading3"/>
        <w:jc w:val="both"/>
        <w:rPr>
          <w:rFonts w:ascii="Times New Roman" w:hAnsi="Times New Roman" w:cs="Times New Roman"/>
        </w:rPr>
      </w:pPr>
      <w:r w:rsidRPr="003465D1">
        <w:rPr>
          <w:rFonts w:ascii="Times New Roman" w:hAnsi="Times New Roman" w:cs="Times New Roman"/>
        </w:rPr>
        <w:t>Questions</w:t>
      </w:r>
    </w:p>
    <w:p w:rsidR="00136800" w:rsidRPr="003465D1" w:rsidRDefault="00136800" w:rsidP="0013680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65D1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465D1">
        <w:rPr>
          <w:rFonts w:ascii="Times New Roman" w:hAnsi="Times New Roman" w:cs="Times New Roman"/>
          <w:sz w:val="28"/>
          <w:szCs w:val="28"/>
        </w:rPr>
        <w:t xml:space="preserve"> whether the problem is primarily caused by the </w:t>
      </w:r>
      <w:r w:rsidRPr="003465D1">
        <w:rPr>
          <w:rStyle w:val="Strong"/>
          <w:rFonts w:ascii="Times New Roman" w:hAnsi="Times New Roman" w:cs="Times New Roman"/>
          <w:sz w:val="28"/>
          <w:szCs w:val="28"/>
        </w:rPr>
        <w:t>transport protocol (TCP/UDP)</w:t>
      </w:r>
      <w:r w:rsidRPr="003465D1">
        <w:rPr>
          <w:rFonts w:ascii="Times New Roman" w:hAnsi="Times New Roman" w:cs="Times New Roman"/>
          <w:sz w:val="28"/>
          <w:szCs w:val="28"/>
        </w:rPr>
        <w:t xml:space="preserve"> or the </w:t>
      </w:r>
      <w:r w:rsidRPr="003465D1">
        <w:rPr>
          <w:rStyle w:val="Strong"/>
          <w:rFonts w:ascii="Times New Roman" w:hAnsi="Times New Roman" w:cs="Times New Roman"/>
          <w:sz w:val="28"/>
          <w:szCs w:val="28"/>
        </w:rPr>
        <w:t>application layer</w:t>
      </w:r>
      <w:r w:rsidRPr="003465D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36800" w:rsidRPr="003465D1" w:rsidRDefault="00136800" w:rsidP="0013680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65D1">
        <w:rPr>
          <w:rFonts w:ascii="Times New Roman" w:hAnsi="Times New Roman" w:cs="Times New Roman"/>
          <w:sz w:val="28"/>
          <w:szCs w:val="28"/>
        </w:rPr>
        <w:t xml:space="preserve">Justify your answer based on the communication requirements of real-time multimedia applications. </w:t>
      </w:r>
    </w:p>
    <w:p w:rsidR="00136800" w:rsidRPr="003465D1" w:rsidRDefault="00136800" w:rsidP="0013680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65D1">
        <w:rPr>
          <w:rFonts w:ascii="Times New Roman" w:hAnsi="Times New Roman" w:cs="Times New Roman"/>
          <w:sz w:val="28"/>
          <w:szCs w:val="28"/>
        </w:rPr>
        <w:t>Recommend suitable protocol-level or application-level improvements to enhance conferencing quality.</w:t>
      </w:r>
    </w:p>
    <w:p w:rsidR="00136800" w:rsidRPr="003465D1" w:rsidRDefault="00136800" w:rsidP="00136800">
      <w:pPr>
        <w:pStyle w:val="pdq2pgselectionanchorcontainer"/>
        <w:jc w:val="both"/>
        <w:rPr>
          <w:sz w:val="28"/>
          <w:szCs w:val="28"/>
        </w:rPr>
      </w:pPr>
      <w:r w:rsidRPr="003465D1">
        <w:rPr>
          <w:sz w:val="28"/>
          <w:szCs w:val="28"/>
        </w:rPr>
        <w:t xml:space="preserve">2.A multinational software company hosts its web services across multiple continents. Employees frequently report long delays before the application homepage loads. Network analysis shows that the </w:t>
      </w:r>
      <w:r w:rsidRPr="003465D1">
        <w:rPr>
          <w:rStyle w:val="Strong"/>
          <w:sz w:val="28"/>
          <w:szCs w:val="28"/>
        </w:rPr>
        <w:t xml:space="preserve">average DNS lookup time is approximately 800 </w:t>
      </w:r>
      <w:proofErr w:type="spellStart"/>
      <w:r w:rsidRPr="003465D1">
        <w:rPr>
          <w:rStyle w:val="Strong"/>
          <w:sz w:val="28"/>
          <w:szCs w:val="28"/>
        </w:rPr>
        <w:t>ms</w:t>
      </w:r>
      <w:proofErr w:type="spellEnd"/>
      <w:r w:rsidRPr="003465D1">
        <w:rPr>
          <w:sz w:val="28"/>
          <w:szCs w:val="28"/>
        </w:rPr>
        <w:t>, significantly affecting user experience. The organization plans to redesign its DNS infrastructure while ensuring continuous service availability during server failures.</w:t>
      </w:r>
    </w:p>
    <w:p w:rsidR="00136800" w:rsidRPr="003465D1" w:rsidRDefault="00136800" w:rsidP="00136800">
      <w:pPr>
        <w:pStyle w:val="Heading3"/>
        <w:jc w:val="both"/>
        <w:rPr>
          <w:rFonts w:ascii="Times New Roman" w:hAnsi="Times New Roman" w:cs="Times New Roman"/>
        </w:rPr>
      </w:pPr>
      <w:r w:rsidRPr="003465D1">
        <w:rPr>
          <w:rFonts w:ascii="Times New Roman" w:hAnsi="Times New Roman" w:cs="Times New Roman"/>
        </w:rPr>
        <w:t>Questions</w:t>
      </w:r>
    </w:p>
    <w:p w:rsidR="00136800" w:rsidRPr="003465D1" w:rsidRDefault="00136800" w:rsidP="0013680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65D1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465D1">
        <w:rPr>
          <w:rFonts w:ascii="Times New Roman" w:hAnsi="Times New Roman" w:cs="Times New Roman"/>
          <w:sz w:val="28"/>
          <w:szCs w:val="28"/>
        </w:rPr>
        <w:t xml:space="preserve"> the reasons behind the high DNS resolution time. </w:t>
      </w:r>
    </w:p>
    <w:p w:rsidR="00136800" w:rsidRPr="003465D1" w:rsidRDefault="00136800" w:rsidP="0013680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65D1">
        <w:rPr>
          <w:rFonts w:ascii="Times New Roman" w:hAnsi="Times New Roman" w:cs="Times New Roman"/>
          <w:sz w:val="28"/>
          <w:szCs w:val="28"/>
        </w:rPr>
        <w:t xml:space="preserve">Propose a suitable DNS architecture using techniques such as </w:t>
      </w:r>
      <w:r w:rsidRPr="003465D1">
        <w:rPr>
          <w:rStyle w:val="Strong"/>
          <w:rFonts w:ascii="Times New Roman" w:hAnsi="Times New Roman" w:cs="Times New Roman"/>
          <w:sz w:val="28"/>
          <w:szCs w:val="28"/>
        </w:rPr>
        <w:t>Anycast DNS</w:t>
      </w:r>
      <w:r w:rsidRPr="003465D1">
        <w:rPr>
          <w:rFonts w:ascii="Times New Roman" w:hAnsi="Times New Roman" w:cs="Times New Roman"/>
          <w:sz w:val="28"/>
          <w:szCs w:val="28"/>
        </w:rPr>
        <w:t xml:space="preserve">, </w:t>
      </w:r>
      <w:r w:rsidRPr="003465D1">
        <w:rPr>
          <w:rStyle w:val="Strong"/>
          <w:rFonts w:ascii="Times New Roman" w:hAnsi="Times New Roman" w:cs="Times New Roman"/>
          <w:sz w:val="28"/>
          <w:szCs w:val="28"/>
        </w:rPr>
        <w:t>DNS pre-fetching</w:t>
      </w:r>
      <w:r w:rsidRPr="003465D1">
        <w:rPr>
          <w:rFonts w:ascii="Times New Roman" w:hAnsi="Times New Roman" w:cs="Times New Roman"/>
          <w:sz w:val="28"/>
          <w:szCs w:val="28"/>
        </w:rPr>
        <w:t xml:space="preserve">, and </w:t>
      </w:r>
      <w:r w:rsidRPr="003465D1">
        <w:rPr>
          <w:rStyle w:val="Strong"/>
          <w:rFonts w:ascii="Times New Roman" w:hAnsi="Times New Roman" w:cs="Times New Roman"/>
          <w:sz w:val="28"/>
          <w:szCs w:val="28"/>
        </w:rPr>
        <w:t>TTL optimization</w:t>
      </w:r>
      <w:r w:rsidRPr="003465D1">
        <w:rPr>
          <w:rFonts w:ascii="Times New Roman" w:hAnsi="Times New Roman" w:cs="Times New Roman"/>
          <w:sz w:val="28"/>
          <w:szCs w:val="28"/>
        </w:rPr>
        <w:t xml:space="preserve"> to reduce the lookup time below </w:t>
      </w:r>
      <w:r w:rsidRPr="003465D1">
        <w:rPr>
          <w:rStyle w:val="Strong"/>
          <w:rFonts w:ascii="Times New Roman" w:hAnsi="Times New Roman" w:cs="Times New Roman"/>
          <w:sz w:val="28"/>
          <w:szCs w:val="28"/>
        </w:rPr>
        <w:t xml:space="preserve">50 </w:t>
      </w:r>
      <w:proofErr w:type="spellStart"/>
      <w:r w:rsidRPr="003465D1">
        <w:rPr>
          <w:rStyle w:val="Strong"/>
          <w:rFonts w:ascii="Times New Roman" w:hAnsi="Times New Roman" w:cs="Times New Roman"/>
          <w:sz w:val="28"/>
          <w:szCs w:val="28"/>
        </w:rPr>
        <w:t>ms</w:t>
      </w:r>
      <w:proofErr w:type="spellEnd"/>
      <w:r w:rsidRPr="003465D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36800" w:rsidRPr="003465D1" w:rsidRDefault="00136800" w:rsidP="0013680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65D1">
        <w:rPr>
          <w:rFonts w:ascii="Times New Roman" w:hAnsi="Times New Roman" w:cs="Times New Roman"/>
          <w:sz w:val="28"/>
          <w:szCs w:val="28"/>
        </w:rPr>
        <w:t>Evaluate the advantages and limitations of your proposed architecture in terms of performance, scalability, and availability.</w:t>
      </w:r>
    </w:p>
    <w:p w:rsidR="00136800" w:rsidRPr="003465D1" w:rsidRDefault="00136800" w:rsidP="00136800">
      <w:pPr>
        <w:pStyle w:val="pdq2pgselectionanchorcontainer"/>
        <w:jc w:val="both"/>
        <w:rPr>
          <w:sz w:val="28"/>
          <w:szCs w:val="28"/>
        </w:rPr>
      </w:pPr>
      <w:r w:rsidRPr="003465D1">
        <w:rPr>
          <w:sz w:val="28"/>
          <w:szCs w:val="28"/>
        </w:rPr>
        <w:lastRenderedPageBreak/>
        <w:t xml:space="preserve">3.A cloud service provider delivers applications to millions of users worldwide. During promotional events, users experience intermittent delays in accessing cloud-hosted services. Investigation reveals that DNS queries are taking nearly </w:t>
      </w:r>
      <w:r w:rsidRPr="003465D1">
        <w:rPr>
          <w:rStyle w:val="Strong"/>
          <w:sz w:val="28"/>
          <w:szCs w:val="28"/>
        </w:rPr>
        <w:t xml:space="preserve">800 </w:t>
      </w:r>
      <w:proofErr w:type="spellStart"/>
      <w:r w:rsidRPr="003465D1">
        <w:rPr>
          <w:rStyle w:val="Strong"/>
          <w:sz w:val="28"/>
          <w:szCs w:val="28"/>
        </w:rPr>
        <w:t>ms</w:t>
      </w:r>
      <w:proofErr w:type="spellEnd"/>
      <w:r w:rsidRPr="003465D1">
        <w:rPr>
          <w:sz w:val="28"/>
          <w:szCs w:val="28"/>
        </w:rPr>
        <w:t xml:space="preserve"> because all requests are directed to a single primary DNS server. The company wants a highly available DNS solution capable of handling global traffic efficiently.</w:t>
      </w:r>
    </w:p>
    <w:p w:rsidR="00136800" w:rsidRPr="003465D1" w:rsidRDefault="00136800" w:rsidP="00136800">
      <w:pPr>
        <w:pStyle w:val="Heading3"/>
        <w:jc w:val="both"/>
        <w:rPr>
          <w:rFonts w:ascii="Times New Roman" w:hAnsi="Times New Roman" w:cs="Times New Roman"/>
        </w:rPr>
      </w:pPr>
      <w:r w:rsidRPr="003465D1">
        <w:rPr>
          <w:rFonts w:ascii="Times New Roman" w:hAnsi="Times New Roman" w:cs="Times New Roman"/>
        </w:rPr>
        <w:t>Questions</w:t>
      </w:r>
    </w:p>
    <w:p w:rsidR="00136800" w:rsidRPr="003465D1" w:rsidRDefault="00136800" w:rsidP="0013680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65D1">
        <w:rPr>
          <w:rFonts w:ascii="Times New Roman" w:hAnsi="Times New Roman" w:cs="Times New Roman"/>
          <w:sz w:val="28"/>
          <w:szCs w:val="28"/>
        </w:rPr>
        <w:t xml:space="preserve">Examine the impact of centralized DNS architecture on application performance. </w:t>
      </w:r>
    </w:p>
    <w:p w:rsidR="00136800" w:rsidRPr="003465D1" w:rsidRDefault="00136800" w:rsidP="0013680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65D1">
        <w:rPr>
          <w:rFonts w:ascii="Times New Roman" w:hAnsi="Times New Roman" w:cs="Times New Roman"/>
          <w:sz w:val="28"/>
          <w:szCs w:val="28"/>
        </w:rPr>
        <w:t xml:space="preserve">Design a distributed DNS solution that minimizes lookup latency while maintaining high availability. </w:t>
      </w:r>
    </w:p>
    <w:p w:rsidR="00136800" w:rsidRPr="003465D1" w:rsidRDefault="00136800" w:rsidP="0013680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65D1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465D1">
        <w:rPr>
          <w:rFonts w:ascii="Times New Roman" w:hAnsi="Times New Roman" w:cs="Times New Roman"/>
          <w:sz w:val="28"/>
          <w:szCs w:val="28"/>
        </w:rPr>
        <w:t xml:space="preserve"> how </w:t>
      </w:r>
      <w:r w:rsidRPr="003465D1">
        <w:rPr>
          <w:rStyle w:val="Strong"/>
          <w:rFonts w:ascii="Times New Roman" w:hAnsi="Times New Roman" w:cs="Times New Roman"/>
          <w:sz w:val="28"/>
          <w:szCs w:val="28"/>
        </w:rPr>
        <w:t>TTL values</w:t>
      </w:r>
      <w:r w:rsidRPr="003465D1">
        <w:rPr>
          <w:rFonts w:ascii="Times New Roman" w:hAnsi="Times New Roman" w:cs="Times New Roman"/>
          <w:sz w:val="28"/>
          <w:szCs w:val="28"/>
        </w:rPr>
        <w:t xml:space="preserve">, </w:t>
      </w:r>
      <w:r w:rsidRPr="003465D1">
        <w:rPr>
          <w:rStyle w:val="Strong"/>
          <w:rFonts w:ascii="Times New Roman" w:hAnsi="Times New Roman" w:cs="Times New Roman"/>
          <w:sz w:val="28"/>
          <w:szCs w:val="28"/>
        </w:rPr>
        <w:t>Anycast routing</w:t>
      </w:r>
      <w:r w:rsidRPr="003465D1">
        <w:rPr>
          <w:rFonts w:ascii="Times New Roman" w:hAnsi="Times New Roman" w:cs="Times New Roman"/>
          <w:sz w:val="28"/>
          <w:szCs w:val="28"/>
        </w:rPr>
        <w:t xml:space="preserve">, and </w:t>
      </w:r>
      <w:r w:rsidRPr="003465D1">
        <w:rPr>
          <w:rStyle w:val="Strong"/>
          <w:rFonts w:ascii="Times New Roman" w:hAnsi="Times New Roman" w:cs="Times New Roman"/>
          <w:sz w:val="28"/>
          <w:szCs w:val="28"/>
        </w:rPr>
        <w:t>DNS caching</w:t>
      </w:r>
      <w:r w:rsidRPr="003465D1">
        <w:rPr>
          <w:rFonts w:ascii="Times New Roman" w:hAnsi="Times New Roman" w:cs="Times New Roman"/>
          <w:sz w:val="28"/>
          <w:szCs w:val="28"/>
        </w:rPr>
        <w:t xml:space="preserve"> influence system performance and fault tolerance.</w:t>
      </w:r>
    </w:p>
    <w:p w:rsidR="00136800" w:rsidRPr="003465D1" w:rsidRDefault="00136800" w:rsidP="00136800">
      <w:pPr>
        <w:pStyle w:val="pdq2pgselectionanchorcontainer"/>
        <w:jc w:val="both"/>
        <w:rPr>
          <w:sz w:val="28"/>
          <w:szCs w:val="28"/>
        </w:rPr>
      </w:pPr>
      <w:r w:rsidRPr="003465D1">
        <w:rPr>
          <w:color w:val="000000"/>
          <w:sz w:val="28"/>
          <w:szCs w:val="28"/>
        </w:rPr>
        <w:t>4.</w:t>
      </w:r>
      <w:r w:rsidRPr="003465D1">
        <w:rPr>
          <w:sz w:val="28"/>
          <w:szCs w:val="28"/>
        </w:rPr>
        <w:t xml:space="preserve">A financial institution operates an electronic stock trading platform where thousands of buy and sell orders are submitted every second. During market opening hours, the </w:t>
      </w:r>
      <w:r w:rsidRPr="003465D1">
        <w:rPr>
          <w:rStyle w:val="Strong"/>
          <w:sz w:val="28"/>
          <w:szCs w:val="28"/>
        </w:rPr>
        <w:t xml:space="preserve">average order acknowledgment latency increases from 1 </w:t>
      </w:r>
      <w:proofErr w:type="spellStart"/>
      <w:r w:rsidRPr="003465D1">
        <w:rPr>
          <w:rStyle w:val="Strong"/>
          <w:sz w:val="28"/>
          <w:szCs w:val="28"/>
        </w:rPr>
        <w:t>ms</w:t>
      </w:r>
      <w:proofErr w:type="spellEnd"/>
      <w:r w:rsidRPr="003465D1">
        <w:rPr>
          <w:rStyle w:val="Strong"/>
          <w:sz w:val="28"/>
          <w:szCs w:val="28"/>
        </w:rPr>
        <w:t xml:space="preserve"> to 40 </w:t>
      </w:r>
      <w:proofErr w:type="spellStart"/>
      <w:r w:rsidRPr="003465D1">
        <w:rPr>
          <w:rStyle w:val="Strong"/>
          <w:sz w:val="28"/>
          <w:szCs w:val="28"/>
        </w:rPr>
        <w:t>ms</w:t>
      </w:r>
      <w:proofErr w:type="spellEnd"/>
      <w:r w:rsidRPr="003465D1">
        <w:rPr>
          <w:sz w:val="28"/>
          <w:szCs w:val="28"/>
        </w:rPr>
        <w:t>, resulting in delayed trade confirmations and customer dissatisfaction. Network engineers observe increased TCP retransmissions, longer connection establishment times, and excessive buffering.</w:t>
      </w:r>
    </w:p>
    <w:p w:rsidR="00136800" w:rsidRPr="003465D1" w:rsidRDefault="00136800" w:rsidP="00136800">
      <w:pPr>
        <w:pStyle w:val="Heading3"/>
        <w:jc w:val="both"/>
        <w:rPr>
          <w:rFonts w:ascii="Times New Roman" w:hAnsi="Times New Roman" w:cs="Times New Roman"/>
        </w:rPr>
      </w:pPr>
      <w:r w:rsidRPr="003465D1">
        <w:rPr>
          <w:rFonts w:ascii="Times New Roman" w:hAnsi="Times New Roman" w:cs="Times New Roman"/>
        </w:rPr>
        <w:t>Questions</w:t>
      </w:r>
    </w:p>
    <w:p w:rsidR="00136800" w:rsidRPr="003465D1" w:rsidRDefault="00136800" w:rsidP="0013680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65D1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3465D1">
        <w:rPr>
          <w:rFonts w:ascii="Times New Roman" w:hAnsi="Times New Roman" w:cs="Times New Roman"/>
          <w:sz w:val="28"/>
          <w:szCs w:val="28"/>
        </w:rPr>
        <w:t xml:space="preserve"> three possible TCP-related factors responsible for the latency increase, considering </w:t>
      </w:r>
      <w:r w:rsidRPr="003465D1">
        <w:rPr>
          <w:rStyle w:val="Strong"/>
          <w:rFonts w:ascii="Times New Roman" w:hAnsi="Times New Roman" w:cs="Times New Roman"/>
          <w:sz w:val="28"/>
          <w:szCs w:val="28"/>
        </w:rPr>
        <w:t>flow control</w:t>
      </w:r>
      <w:r w:rsidRPr="003465D1">
        <w:rPr>
          <w:rFonts w:ascii="Times New Roman" w:hAnsi="Times New Roman" w:cs="Times New Roman"/>
          <w:sz w:val="28"/>
          <w:szCs w:val="28"/>
        </w:rPr>
        <w:t xml:space="preserve">, </w:t>
      </w:r>
      <w:r w:rsidRPr="003465D1">
        <w:rPr>
          <w:rStyle w:val="Strong"/>
          <w:rFonts w:ascii="Times New Roman" w:hAnsi="Times New Roman" w:cs="Times New Roman"/>
          <w:sz w:val="28"/>
          <w:szCs w:val="28"/>
        </w:rPr>
        <w:t>Nagle's algorithm</w:t>
      </w:r>
      <w:r w:rsidRPr="003465D1">
        <w:rPr>
          <w:rFonts w:ascii="Times New Roman" w:hAnsi="Times New Roman" w:cs="Times New Roman"/>
          <w:sz w:val="28"/>
          <w:szCs w:val="28"/>
        </w:rPr>
        <w:t xml:space="preserve">, and </w:t>
      </w:r>
      <w:r w:rsidRPr="003465D1">
        <w:rPr>
          <w:rStyle w:val="Strong"/>
          <w:rFonts w:ascii="Times New Roman" w:hAnsi="Times New Roman" w:cs="Times New Roman"/>
          <w:sz w:val="28"/>
          <w:szCs w:val="28"/>
        </w:rPr>
        <w:t>SYN queue limitations</w:t>
      </w:r>
      <w:r w:rsidRPr="003465D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136800" w:rsidRPr="003465D1" w:rsidRDefault="00136800" w:rsidP="0013680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65D1">
        <w:rPr>
          <w:rFonts w:ascii="Times New Roman" w:hAnsi="Times New Roman" w:cs="Times New Roman"/>
          <w:sz w:val="28"/>
          <w:szCs w:val="28"/>
        </w:rPr>
        <w:t xml:space="preserve">Explain how each factor affects transaction processing in high-frequency </w:t>
      </w:r>
      <w:r w:rsidR="00A731C3">
        <w:rPr>
          <w:rFonts w:ascii="Times New Roman" w:hAnsi="Times New Roman" w:cs="Times New Roman"/>
          <w:sz w:val="28"/>
          <w:szCs w:val="28"/>
        </w:rPr>
        <w:t xml:space="preserve">systems </w:t>
      </w:r>
    </w:p>
    <w:p w:rsidR="008A0601" w:rsidRPr="00393C12" w:rsidRDefault="00136800" w:rsidP="00393C12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65D1">
        <w:rPr>
          <w:rFonts w:ascii="Times New Roman" w:hAnsi="Times New Roman" w:cs="Times New Roman"/>
          <w:sz w:val="28"/>
          <w:szCs w:val="28"/>
        </w:rPr>
        <w:t>Recommend appropriate TCP configuration changes to reduce latency and improve transaction reliability.</w:t>
      </w:r>
    </w:p>
    <w:p w:rsidR="008A0601" w:rsidRDefault="00A731C3" w:rsidP="00393C12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</w:t>
      </w:r>
    </w:p>
    <w:p w:rsidR="008A0601" w:rsidRDefault="008A0601">
      <w:pPr>
        <w:rPr>
          <w:sz w:val="24"/>
          <w:szCs w:val="24"/>
        </w:rPr>
      </w:pPr>
    </w:p>
    <w:tbl>
      <w:tblPr>
        <w:tblStyle w:val="a"/>
        <w:tblW w:w="10207" w:type="dxa"/>
        <w:tblInd w:w="-431" w:type="dxa"/>
        <w:tblLayout w:type="fixed"/>
        <w:tblLook w:val="0400" w:firstRow="0" w:lastRow="0" w:firstColumn="0" w:lastColumn="0" w:noHBand="0" w:noVBand="1"/>
      </w:tblPr>
      <w:tblGrid>
        <w:gridCol w:w="1560"/>
        <w:gridCol w:w="1134"/>
        <w:gridCol w:w="2003"/>
        <w:gridCol w:w="2108"/>
        <w:gridCol w:w="1276"/>
        <w:gridCol w:w="2126"/>
      </w:tblGrid>
      <w:tr w:rsidR="008A0601" w:rsidTr="00393C12">
        <w:trPr>
          <w:trHeight w:val="26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4 – Exemplary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3 – Proficient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2 – Developing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Level 1 – Beginning</w:t>
            </w:r>
          </w:p>
        </w:tc>
      </w:tr>
      <w:tr w:rsidR="008A0601" w:rsidTr="00393C12">
        <w:trPr>
          <w:trHeight w:val="26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Understanding of Case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Thorough understanding; clearly identifies all key issues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Good understanding with most issues identified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Basic understanding; some issues missed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Poor understanding; problem not identified correctly</w:t>
            </w:r>
          </w:p>
        </w:tc>
      </w:tr>
      <w:tr w:rsidR="008A0601" w:rsidTr="00393C12">
        <w:trPr>
          <w:trHeight w:val="26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25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Effectively applies relevant concepts to </w:t>
            </w:r>
            <w:proofErr w:type="spellStart"/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analyze</w:t>
            </w:r>
            <w:proofErr w:type="spellEnd"/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the case deeply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Applies appropriate concepts with minor gaps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Limited application of concepts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Fails to apply relevant concepts</w:t>
            </w:r>
          </w:p>
        </w:tc>
      </w:tr>
      <w:tr w:rsidR="008A0601" w:rsidTr="00393C12">
        <w:trPr>
          <w:trHeight w:val="26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Analysis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In-depth analysis with strong reasoning and insights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Good analysis with logical reasoning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Basic analysis with limited depth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Weak or no analysis; lacks reasoning</w:t>
            </w:r>
          </w:p>
        </w:tc>
        <w:bookmarkStart w:id="0" w:name="_GoBack"/>
        <w:bookmarkEnd w:id="0"/>
      </w:tr>
      <w:tr w:rsidR="008A0601" w:rsidTr="00393C12">
        <w:trPr>
          <w:trHeight w:val="26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Solution Design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Innovative, feasible solutions with strong justification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Logical solutions with adequate justification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Basic solutions with weak justification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Incorrect or no solution provided</w:t>
            </w:r>
          </w:p>
        </w:tc>
      </w:tr>
      <w:tr w:rsidR="008A0601" w:rsidTr="00393C12">
        <w:trPr>
          <w:trHeight w:val="263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Clarity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0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Clear, well-structured, and easy to understand</w:t>
            </w:r>
          </w:p>
        </w:tc>
        <w:tc>
          <w:tcPr>
            <w:tcW w:w="21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Organized and understandable presentation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Limited clarity and structure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:rsidR="008A0601" w:rsidRPr="00393C12" w:rsidRDefault="00A731C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93C12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Poor clarity; difficult to understand</w:t>
            </w:r>
          </w:p>
        </w:tc>
      </w:tr>
    </w:tbl>
    <w:p w:rsidR="008A0601" w:rsidRDefault="008A0601" w:rsidP="00393C12">
      <w:pPr>
        <w:rPr>
          <w:sz w:val="24"/>
          <w:szCs w:val="24"/>
        </w:rPr>
      </w:pPr>
    </w:p>
    <w:sectPr w:rsidR="008A0601" w:rsidSect="00393C12">
      <w:pgSz w:w="12240" w:h="20160" w:code="5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CCDEEF3-9A3C-4529-BE45-5B151E5BAC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9B7B026-7081-4B8F-B43E-5D8459CE05A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61414B"/>
    <w:multiLevelType w:val="multilevel"/>
    <w:tmpl w:val="4D587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4C5EAB"/>
    <w:multiLevelType w:val="multilevel"/>
    <w:tmpl w:val="366E8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D4090F"/>
    <w:multiLevelType w:val="multilevel"/>
    <w:tmpl w:val="48567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07440B"/>
    <w:multiLevelType w:val="multilevel"/>
    <w:tmpl w:val="2EDE52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6E3F38E6"/>
    <w:multiLevelType w:val="multilevel"/>
    <w:tmpl w:val="17DA7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601"/>
    <w:rsid w:val="00136800"/>
    <w:rsid w:val="003465D1"/>
    <w:rsid w:val="00393C12"/>
    <w:rsid w:val="008A0601"/>
    <w:rsid w:val="00A731C3"/>
    <w:rsid w:val="00EB3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F1800"/>
  <w15:docId w15:val="{C3F5E2A5-163B-438B-B8DE-2426AABDA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pdq2pgselectionanchorcontainer">
    <w:name w:val="pdq2pg_selectionanchorcontainer"/>
    <w:basedOn w:val="Normal"/>
    <w:rsid w:val="001368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1368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60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lxQFn14WEIx3Vm1DeZB1wGnOUA==">CgMxLjA4AHIhMUNYSGZBUXZJM2ZWdkRDUUZneElMQjJCWlhyUDFwQ1lW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667</Words>
  <Characters>3802</Characters>
  <Application>Microsoft Office Word</Application>
  <DocSecurity>0</DocSecurity>
  <Lines>31</Lines>
  <Paragraphs>8</Paragraphs>
  <ScaleCrop>false</ScaleCrop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6</cp:revision>
  <dcterms:created xsi:type="dcterms:W3CDTF">2026-07-10T03:40:00Z</dcterms:created>
  <dcterms:modified xsi:type="dcterms:W3CDTF">2026-07-16T21:11:00Z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81a76503-3d02-45ef-84af-024c35c0c52f</vt:lpwstr>
  </property>
</Properties>
</file>