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DE17" w14:textId="6BCFD862" w:rsidR="00B47231" w:rsidRDefault="00B47231" w:rsidP="00B47231">
      <w:pPr>
        <w:pStyle w:val="Titre"/>
      </w:pPr>
      <w:r>
        <w:t xml:space="preserve"> Projet algorithme</w:t>
      </w:r>
    </w:p>
    <w:p w14:paraId="411C1077" w14:textId="77777777" w:rsidR="00B47231" w:rsidRPr="00B47231" w:rsidRDefault="00B47231" w:rsidP="00B47231"/>
    <w:p w14:paraId="6CB08596" w14:textId="77777777" w:rsidR="00B47231" w:rsidRPr="00B47231" w:rsidRDefault="00B47231" w:rsidP="00B47231"/>
    <w:p w14:paraId="4B01BBF6" w14:textId="77777777" w:rsidR="00FE68EF" w:rsidRDefault="00B47231" w:rsidP="00B47231">
      <w:pPr>
        <w:pStyle w:val="Titre"/>
        <w:tabs>
          <w:tab w:val="left" w:pos="708"/>
          <w:tab w:val="left" w:pos="1764"/>
        </w:tabs>
        <w:rPr>
          <w:rStyle w:val="Accentuationintense"/>
          <w:color w:val="FF0000"/>
        </w:rPr>
      </w:pPr>
      <w:r>
        <w:tab/>
      </w:r>
      <w:r>
        <w:tab/>
        <w:t>jeu demineure</w:t>
      </w:r>
    </w:p>
    <w:p w14:paraId="1C949892" w14:textId="77777777" w:rsidR="00FE7348" w:rsidRDefault="00FE7348" w:rsidP="00FE68EF">
      <w:pPr>
        <w:rPr>
          <w:rStyle w:val="Accentuationintense"/>
          <w:color w:val="FF0000"/>
        </w:rPr>
      </w:pPr>
    </w:p>
    <w:p w14:paraId="0BADE877" w14:textId="77777777" w:rsidR="00FE7348" w:rsidRPr="00FE7348" w:rsidRDefault="00FE7348" w:rsidP="00FE7348">
      <w:pPr>
        <w:rPr>
          <w:sz w:val="20"/>
          <w:szCs w:val="20"/>
        </w:rPr>
      </w:pPr>
    </w:p>
    <w:p w14:paraId="29BBE563" w14:textId="77777777" w:rsidR="00FE7348" w:rsidRPr="00FE7348" w:rsidRDefault="00FE7348" w:rsidP="00FE7348">
      <w:pPr>
        <w:rPr>
          <w:sz w:val="20"/>
          <w:szCs w:val="20"/>
        </w:rPr>
      </w:pPr>
    </w:p>
    <w:p w14:paraId="285BDDBC" w14:textId="77777777" w:rsidR="00FE7348" w:rsidRPr="00FE7348" w:rsidRDefault="00FE7348" w:rsidP="00FE7348">
      <w:pPr>
        <w:rPr>
          <w:sz w:val="20"/>
          <w:szCs w:val="20"/>
        </w:rPr>
      </w:pPr>
    </w:p>
    <w:p w14:paraId="675635CF" w14:textId="77777777" w:rsidR="00FE7348" w:rsidRPr="00FE7348" w:rsidRDefault="00FE7348" w:rsidP="00FE7348">
      <w:pPr>
        <w:rPr>
          <w:sz w:val="20"/>
          <w:szCs w:val="20"/>
        </w:rPr>
      </w:pPr>
    </w:p>
    <w:p w14:paraId="715B2F19" w14:textId="77777777" w:rsidR="00FE7348" w:rsidRPr="00FE7348" w:rsidRDefault="00FE7348" w:rsidP="00FE7348">
      <w:pPr>
        <w:rPr>
          <w:sz w:val="20"/>
          <w:szCs w:val="20"/>
        </w:rPr>
      </w:pPr>
    </w:p>
    <w:p w14:paraId="522AB74F" w14:textId="77777777" w:rsidR="00FE7348" w:rsidRPr="00FE7348" w:rsidRDefault="00FE7348" w:rsidP="00FE7348">
      <w:pPr>
        <w:rPr>
          <w:sz w:val="20"/>
          <w:szCs w:val="20"/>
        </w:rPr>
      </w:pPr>
    </w:p>
    <w:p w14:paraId="4BC73AD3" w14:textId="77777777" w:rsidR="00FE7348" w:rsidRPr="00FE7348" w:rsidRDefault="00FE7348" w:rsidP="00FE7348">
      <w:pPr>
        <w:rPr>
          <w:sz w:val="20"/>
          <w:szCs w:val="20"/>
        </w:rPr>
      </w:pPr>
    </w:p>
    <w:p w14:paraId="3528846C" w14:textId="77777777" w:rsidR="00FE7348" w:rsidRPr="00FE7348" w:rsidRDefault="00FE7348" w:rsidP="00FE7348">
      <w:pPr>
        <w:rPr>
          <w:sz w:val="20"/>
          <w:szCs w:val="20"/>
        </w:rPr>
      </w:pPr>
    </w:p>
    <w:p w14:paraId="6E6CFFEB" w14:textId="77777777" w:rsidR="00FE7348" w:rsidRPr="00FE7348" w:rsidRDefault="00FE7348" w:rsidP="00FE7348">
      <w:pPr>
        <w:rPr>
          <w:sz w:val="20"/>
          <w:szCs w:val="20"/>
        </w:rPr>
      </w:pPr>
    </w:p>
    <w:p w14:paraId="66A2CEA8" w14:textId="77777777" w:rsidR="00FE7348" w:rsidRPr="00FE7348" w:rsidRDefault="00FE7348" w:rsidP="00FE7348">
      <w:pPr>
        <w:rPr>
          <w:sz w:val="20"/>
          <w:szCs w:val="20"/>
        </w:rPr>
      </w:pPr>
    </w:p>
    <w:p w14:paraId="0EDEFFA4" w14:textId="77777777" w:rsidR="00FE7348" w:rsidRPr="00FE7348" w:rsidRDefault="00FE7348" w:rsidP="00FE7348">
      <w:pPr>
        <w:rPr>
          <w:sz w:val="20"/>
          <w:szCs w:val="20"/>
        </w:rPr>
      </w:pPr>
    </w:p>
    <w:p w14:paraId="1C01ECAE" w14:textId="77777777" w:rsidR="00FE7348" w:rsidRPr="00FE7348" w:rsidRDefault="00FE7348" w:rsidP="00FE7348">
      <w:pPr>
        <w:rPr>
          <w:sz w:val="20"/>
          <w:szCs w:val="20"/>
        </w:rPr>
      </w:pPr>
    </w:p>
    <w:p w14:paraId="10E1883C" w14:textId="77777777" w:rsidR="00FE7348" w:rsidRPr="00FE7348" w:rsidRDefault="00FE7348" w:rsidP="00FE7348">
      <w:pPr>
        <w:rPr>
          <w:sz w:val="20"/>
          <w:szCs w:val="20"/>
        </w:rPr>
      </w:pPr>
    </w:p>
    <w:p w14:paraId="3734220A" w14:textId="77777777" w:rsidR="00FE7348" w:rsidRDefault="00FE7348" w:rsidP="00FE68EF">
      <w:pPr>
        <w:rPr>
          <w:sz w:val="20"/>
          <w:szCs w:val="20"/>
        </w:rPr>
      </w:pPr>
    </w:p>
    <w:p w14:paraId="660AB4F8" w14:textId="77777777" w:rsidR="00FE7348" w:rsidRDefault="00FE7348" w:rsidP="00FE7348">
      <w:pPr>
        <w:tabs>
          <w:tab w:val="left" w:pos="5808"/>
        </w:tabs>
        <w:rPr>
          <w:sz w:val="20"/>
          <w:szCs w:val="20"/>
        </w:rPr>
      </w:pPr>
      <w:r>
        <w:rPr>
          <w:sz w:val="20"/>
          <w:szCs w:val="20"/>
        </w:rPr>
        <w:tab/>
        <w:t>Professeur</w:t>
      </w:r>
      <w:proofErr w:type="gramStart"/>
      <w:r>
        <w:rPr>
          <w:sz w:val="20"/>
          <w:szCs w:val="20"/>
        </w:rPr>
        <w:t> :Mohammed</w:t>
      </w:r>
      <w:proofErr w:type="gramEnd"/>
      <w:r>
        <w:rPr>
          <w:sz w:val="20"/>
          <w:szCs w:val="20"/>
        </w:rPr>
        <w:t xml:space="preserve"> El </w:t>
      </w:r>
      <w:proofErr w:type="spellStart"/>
      <w:r>
        <w:rPr>
          <w:sz w:val="20"/>
          <w:szCs w:val="20"/>
        </w:rPr>
        <w:t>Kasri</w:t>
      </w:r>
      <w:proofErr w:type="spellEnd"/>
    </w:p>
    <w:p w14:paraId="43CD780B" w14:textId="6CFC5B52" w:rsidR="00A557BE" w:rsidRDefault="00A557BE" w:rsidP="00FE68EF">
      <w:pPr>
        <w:rPr>
          <w:sz w:val="20"/>
          <w:szCs w:val="20"/>
        </w:rPr>
      </w:pPr>
    </w:p>
    <w:p w14:paraId="30333F94" w14:textId="77777777" w:rsidR="00A557BE" w:rsidRPr="00A557BE" w:rsidRDefault="00A557BE" w:rsidP="00A557BE">
      <w:pPr>
        <w:rPr>
          <w:sz w:val="20"/>
          <w:szCs w:val="20"/>
        </w:rPr>
      </w:pPr>
    </w:p>
    <w:p w14:paraId="2848528D" w14:textId="391AE104" w:rsidR="00A557BE" w:rsidRDefault="00A557BE" w:rsidP="00FE68EF">
      <w:pPr>
        <w:rPr>
          <w:sz w:val="20"/>
          <w:szCs w:val="20"/>
        </w:rPr>
      </w:pPr>
    </w:p>
    <w:p w14:paraId="57371E88" w14:textId="5FE8DD7E" w:rsidR="00A557BE" w:rsidRDefault="00A557BE" w:rsidP="00FE68EF">
      <w:pPr>
        <w:rPr>
          <w:sz w:val="20"/>
          <w:szCs w:val="20"/>
        </w:rPr>
      </w:pPr>
      <w:r>
        <w:rPr>
          <w:sz w:val="20"/>
          <w:szCs w:val="20"/>
        </w:rPr>
        <w:t xml:space="preserve">Chaimae </w:t>
      </w:r>
      <w:proofErr w:type="spellStart"/>
      <w:r>
        <w:rPr>
          <w:sz w:val="20"/>
          <w:szCs w:val="20"/>
        </w:rPr>
        <w:t>hariri</w:t>
      </w:r>
      <w:proofErr w:type="spellEnd"/>
    </w:p>
    <w:p w14:paraId="038623F0" w14:textId="08D227DB" w:rsidR="00A557BE" w:rsidRDefault="00A557BE" w:rsidP="00FE68EF">
      <w:pPr>
        <w:rPr>
          <w:sz w:val="20"/>
          <w:szCs w:val="20"/>
        </w:rPr>
      </w:pPr>
      <w:r>
        <w:rPr>
          <w:sz w:val="20"/>
          <w:szCs w:val="20"/>
        </w:rPr>
        <w:t>Rima naji</w:t>
      </w:r>
      <w:bookmarkStart w:id="0" w:name="_GoBack"/>
      <w:bookmarkEnd w:id="0"/>
    </w:p>
    <w:p w14:paraId="7695CEAC" w14:textId="77777777" w:rsidR="00FE68EF" w:rsidRDefault="00FE68EF" w:rsidP="00FE68EF">
      <w:pPr>
        <w:rPr>
          <w:rStyle w:val="Accentuationintense"/>
          <w:caps/>
          <w:color w:val="FF0000"/>
        </w:rPr>
      </w:pPr>
      <w:r w:rsidRPr="00A557BE">
        <w:rPr>
          <w:sz w:val="20"/>
          <w:szCs w:val="20"/>
        </w:rPr>
        <w:br w:type="page"/>
      </w:r>
      <w:proofErr w:type="gramStart"/>
      <w:r w:rsidR="00FE7348">
        <w:rPr>
          <w:rStyle w:val="Accentuationintense"/>
          <w:color w:val="FF0000"/>
        </w:rPr>
        <w:lastRenderedPageBreak/>
        <w:t>p</w:t>
      </w:r>
      <w:proofErr w:type="gramEnd"/>
    </w:p>
    <w:p w14:paraId="3C8311B1" w14:textId="77777777" w:rsidR="00B47231" w:rsidRPr="00B47231" w:rsidRDefault="00FE68EF" w:rsidP="00B47231">
      <w:pPr>
        <w:pStyle w:val="Titre"/>
        <w:tabs>
          <w:tab w:val="left" w:pos="708"/>
          <w:tab w:val="left" w:pos="1764"/>
        </w:tabs>
        <w:rPr>
          <w:rStyle w:val="Accentuationintense"/>
          <w:color w:val="FF0000"/>
        </w:rPr>
      </w:pPr>
      <w:r>
        <w:rPr>
          <w:rFonts w:asciiTheme="minorHAnsi" w:eastAsiaTheme="minorEastAsia" w:hAnsiTheme="minorHAnsi" w:cstheme="minorBidi"/>
          <w:b/>
          <w:bCs/>
          <w:i/>
          <w:iCs/>
          <w:noProof/>
          <w:color w:val="FF0000"/>
          <w:spacing w:val="0"/>
          <w:sz w:val="20"/>
          <w:szCs w:val="20"/>
        </w:rPr>
        <w:drawing>
          <wp:inline distT="0" distB="0" distL="0" distR="0" wp14:anchorId="0639FFD8" wp14:editId="7A18C56D">
            <wp:extent cx="5760720" cy="24250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425065"/>
                    </a:xfrm>
                    <a:prstGeom prst="rect">
                      <a:avLst/>
                    </a:prstGeom>
                  </pic:spPr>
                </pic:pic>
              </a:graphicData>
            </a:graphic>
          </wp:inline>
        </w:drawing>
      </w:r>
    </w:p>
    <w:p w14:paraId="0B4A8906" w14:textId="77777777" w:rsidR="00B47231" w:rsidRPr="00B47231" w:rsidRDefault="00B47231" w:rsidP="00B47231"/>
    <w:p w14:paraId="457756DD" w14:textId="77777777" w:rsidR="00B54AB5" w:rsidRDefault="00FE68EF" w:rsidP="00FE68EF">
      <w:pPr>
        <w:tabs>
          <w:tab w:val="left" w:pos="2304"/>
        </w:tabs>
        <w:jc w:val="both"/>
        <w:rPr>
          <w:rFonts w:ascii="Segoe UI" w:hAnsi="Segoe UI" w:cs="Segoe UI"/>
          <w:color w:val="0D0D0D"/>
          <w:shd w:val="clear" w:color="auto" w:fill="FFFFFF"/>
        </w:rPr>
      </w:pPr>
      <w:r>
        <w:rPr>
          <w:rFonts w:ascii="Segoe UI" w:hAnsi="Segoe UI" w:cs="Segoe UI"/>
          <w:color w:val="0D0D0D"/>
          <w:shd w:val="clear" w:color="auto" w:fill="FFFFFF"/>
        </w:rPr>
        <w:t xml:space="preserve">Cette partie du code définit la structure </w:t>
      </w:r>
      <w:r>
        <w:rPr>
          <w:rStyle w:val="CodeHTML"/>
          <w:rFonts w:eastAsiaTheme="majorEastAsia"/>
          <w:b/>
          <w:bCs/>
          <w:color w:val="0D0D0D"/>
          <w:sz w:val="21"/>
          <w:szCs w:val="21"/>
          <w:bdr w:val="single" w:sz="2" w:space="0" w:color="E3E3E3" w:frame="1"/>
          <w:shd w:val="clear" w:color="auto" w:fill="FFFFFF"/>
        </w:rPr>
        <w:t>Cellule</w:t>
      </w:r>
      <w:r>
        <w:rPr>
          <w:rFonts w:ascii="Segoe UI" w:hAnsi="Segoe UI" w:cs="Segoe UI"/>
          <w:color w:val="0D0D0D"/>
          <w:shd w:val="clear" w:color="auto" w:fill="FFFFFF"/>
        </w:rPr>
        <w:t>, qui représente chaque case dans la grille du jeu Démineur. Chaque cellule possède des attributs tels que sa valeur, indiquant le nombre de mines adjacentes ou la présence d'une mine, ainsi que des indicateurs pour sa visite, son marquage et son état d'explosion. Les fonctions associées à cette structure permettent d'initialiser la grille, d'ajouter les valeurs des cellules adjacentes, d'afficher l'état actuel du jeu et de gérer les actions du joueur, telles que la visite d'une cellule ou le marquage d'une mine potentielle. En combinant ces éléments, le jeu offre une expérience interactive où le joueur doit éviter les mines tout en découvrant les cases sûres de la grille.</w:t>
      </w:r>
    </w:p>
    <w:p w14:paraId="0E4C3228" w14:textId="77777777" w:rsidR="00FE68EF" w:rsidRDefault="00FE68EF" w:rsidP="00FE68EF">
      <w:pPr>
        <w:tabs>
          <w:tab w:val="left" w:pos="2304"/>
        </w:tabs>
        <w:jc w:val="both"/>
      </w:pPr>
      <w:r>
        <w:rPr>
          <w:noProof/>
        </w:rPr>
        <w:drawing>
          <wp:inline distT="0" distB="0" distL="0" distR="0" wp14:anchorId="235ADD23" wp14:editId="6FE248FA">
            <wp:extent cx="5760720" cy="12541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54125"/>
                    </a:xfrm>
                    <a:prstGeom prst="rect">
                      <a:avLst/>
                    </a:prstGeom>
                  </pic:spPr>
                </pic:pic>
              </a:graphicData>
            </a:graphic>
          </wp:inline>
        </w:drawing>
      </w:r>
    </w:p>
    <w:p w14:paraId="1C2CE227" w14:textId="77777777" w:rsidR="00FE68EF" w:rsidRDefault="00FE68EF" w:rsidP="00FE68EF"/>
    <w:p w14:paraId="00ECBFCC" w14:textId="77777777" w:rsidR="00FE68EF" w:rsidRDefault="00FE68EF" w:rsidP="00FE68EF">
      <w:pPr>
        <w:jc w:val="both"/>
        <w:rPr>
          <w:rFonts w:ascii="Segoe UI" w:hAnsi="Segoe UI" w:cs="Segoe UI"/>
          <w:color w:val="0D0D0D"/>
          <w:shd w:val="clear" w:color="auto" w:fill="FFFFFF"/>
        </w:rPr>
      </w:pPr>
      <w:r>
        <w:rPr>
          <w:rFonts w:ascii="Segoe UI" w:hAnsi="Segoe UI" w:cs="Segoe UI"/>
          <w:color w:val="0D0D0D"/>
          <w:shd w:val="clear" w:color="auto" w:fill="FFFFFF"/>
        </w:rPr>
        <w:t xml:space="preserve">Cette fonction </w:t>
      </w:r>
      <w:proofErr w:type="spellStart"/>
      <w:r>
        <w:rPr>
          <w:rStyle w:val="CodeHTML"/>
          <w:rFonts w:eastAsiaTheme="majorEastAsia"/>
          <w:b/>
          <w:bCs/>
          <w:color w:val="0D0D0D"/>
          <w:sz w:val="21"/>
          <w:szCs w:val="21"/>
          <w:bdr w:val="single" w:sz="2" w:space="0" w:color="E3E3E3" w:frame="1"/>
          <w:shd w:val="clear" w:color="auto" w:fill="FFFFFF"/>
        </w:rPr>
        <w:t>ajouter_matrice</w:t>
      </w:r>
      <w:proofErr w:type="spellEnd"/>
      <w:r>
        <w:rPr>
          <w:rFonts w:ascii="Segoe UI" w:hAnsi="Segoe UI" w:cs="Segoe UI"/>
          <w:color w:val="0D0D0D"/>
          <w:shd w:val="clear" w:color="auto" w:fill="FFFFFF"/>
        </w:rPr>
        <w:t xml:space="preserve"> initialise la grille du jeu en plaçant des cellules vides dans chaque emplacement. Elle parcourt la grille en utilisant les dimensions fournies </w:t>
      </w:r>
      <w:r>
        <w:rPr>
          <w:rStyle w:val="CodeHTML"/>
          <w:rFonts w:eastAsiaTheme="majorEastAsia"/>
          <w:b/>
          <w:bCs/>
          <w:color w:val="0D0D0D"/>
          <w:sz w:val="21"/>
          <w:szCs w:val="21"/>
          <w:bdr w:val="single" w:sz="2" w:space="0" w:color="E3E3E3" w:frame="1"/>
          <w:shd w:val="clear" w:color="auto" w:fill="FFFFFF"/>
        </w:rPr>
        <w:t>l</w:t>
      </w:r>
      <w:r>
        <w:rPr>
          <w:rFonts w:ascii="Segoe UI" w:hAnsi="Segoe UI" w:cs="Segoe UI"/>
          <w:color w:val="0D0D0D"/>
          <w:shd w:val="clear" w:color="auto" w:fill="FFFFFF"/>
        </w:rPr>
        <w:t xml:space="preserve"> (nombre de lignes) et </w:t>
      </w:r>
      <w:r>
        <w:rPr>
          <w:rStyle w:val="CodeHTML"/>
          <w:rFonts w:eastAsiaTheme="majorEastAsia"/>
          <w:b/>
          <w:bCs/>
          <w:color w:val="0D0D0D"/>
          <w:sz w:val="21"/>
          <w:szCs w:val="21"/>
          <w:bdr w:val="single" w:sz="2" w:space="0" w:color="E3E3E3" w:frame="1"/>
          <w:shd w:val="clear" w:color="auto" w:fill="FFFFFF"/>
        </w:rPr>
        <w:t>c</w:t>
      </w:r>
      <w:r>
        <w:rPr>
          <w:rFonts w:ascii="Segoe UI" w:hAnsi="Segoe UI" w:cs="Segoe UI"/>
          <w:color w:val="0D0D0D"/>
          <w:shd w:val="clear" w:color="auto" w:fill="FFFFFF"/>
        </w:rPr>
        <w:t xml:space="preserve"> (nombre de colonnes), puis assigne à chaque cellule des valeurs par défaut : la valeur est définie à 0, indiquant aucune mine adjacente, et les indicateurs </w:t>
      </w:r>
      <w:proofErr w:type="spellStart"/>
      <w:r>
        <w:rPr>
          <w:rStyle w:val="CodeHTML"/>
          <w:rFonts w:eastAsiaTheme="majorEastAsia"/>
          <w:b/>
          <w:bCs/>
          <w:color w:val="0D0D0D"/>
          <w:sz w:val="21"/>
          <w:szCs w:val="21"/>
          <w:bdr w:val="single" w:sz="2" w:space="0" w:color="E3E3E3" w:frame="1"/>
          <w:shd w:val="clear" w:color="auto" w:fill="FFFFFF"/>
        </w:rPr>
        <w:t>est_mine</w:t>
      </w:r>
      <w:proofErr w:type="spellEnd"/>
      <w:r>
        <w:rPr>
          <w:rFonts w:ascii="Segoe UI" w:hAnsi="Segoe UI" w:cs="Segoe UI"/>
          <w:color w:val="0D0D0D"/>
          <w:shd w:val="clear" w:color="auto" w:fill="FFFFFF"/>
        </w:rPr>
        <w:t xml:space="preserve">, </w:t>
      </w:r>
      <w:proofErr w:type="spellStart"/>
      <w:r>
        <w:rPr>
          <w:rStyle w:val="CodeHTML"/>
          <w:rFonts w:eastAsiaTheme="majorEastAsia"/>
          <w:b/>
          <w:bCs/>
          <w:color w:val="0D0D0D"/>
          <w:sz w:val="21"/>
          <w:szCs w:val="21"/>
          <w:bdr w:val="single" w:sz="2" w:space="0" w:color="E3E3E3" w:frame="1"/>
          <w:shd w:val="clear" w:color="auto" w:fill="FFFFFF"/>
        </w:rPr>
        <w:t>est_vu</w:t>
      </w:r>
      <w:proofErr w:type="spellEnd"/>
      <w:r>
        <w:rPr>
          <w:rFonts w:ascii="Segoe UI" w:hAnsi="Segoe UI" w:cs="Segoe UI"/>
          <w:color w:val="0D0D0D"/>
          <w:shd w:val="clear" w:color="auto" w:fill="FFFFFF"/>
        </w:rPr>
        <w:t xml:space="preserve">, </w:t>
      </w:r>
      <w:proofErr w:type="spellStart"/>
      <w:r>
        <w:rPr>
          <w:rStyle w:val="CodeHTML"/>
          <w:rFonts w:eastAsiaTheme="majorEastAsia"/>
          <w:b/>
          <w:bCs/>
          <w:color w:val="0D0D0D"/>
          <w:sz w:val="21"/>
          <w:szCs w:val="21"/>
          <w:bdr w:val="single" w:sz="2" w:space="0" w:color="E3E3E3" w:frame="1"/>
          <w:shd w:val="clear" w:color="auto" w:fill="FFFFFF"/>
        </w:rPr>
        <w:t>est_marquee</w:t>
      </w:r>
      <w:proofErr w:type="spellEnd"/>
      <w:r>
        <w:rPr>
          <w:rFonts w:ascii="Segoe UI" w:hAnsi="Segoe UI" w:cs="Segoe UI"/>
          <w:color w:val="0D0D0D"/>
          <w:shd w:val="clear" w:color="auto" w:fill="FFFFFF"/>
        </w:rPr>
        <w:t xml:space="preserve"> et </w:t>
      </w:r>
      <w:proofErr w:type="spellStart"/>
      <w:r>
        <w:rPr>
          <w:rStyle w:val="CodeHTML"/>
          <w:rFonts w:eastAsiaTheme="majorEastAsia"/>
          <w:b/>
          <w:bCs/>
          <w:color w:val="0D0D0D"/>
          <w:sz w:val="21"/>
          <w:szCs w:val="21"/>
          <w:bdr w:val="single" w:sz="2" w:space="0" w:color="E3E3E3" w:frame="1"/>
          <w:shd w:val="clear" w:color="auto" w:fill="FFFFFF"/>
        </w:rPr>
        <w:t>est_explosee</w:t>
      </w:r>
      <w:proofErr w:type="spellEnd"/>
      <w:r>
        <w:rPr>
          <w:rFonts w:ascii="Segoe UI" w:hAnsi="Segoe UI" w:cs="Segoe UI"/>
          <w:color w:val="0D0D0D"/>
          <w:shd w:val="clear" w:color="auto" w:fill="FFFFFF"/>
        </w:rPr>
        <w:t xml:space="preserve"> sont tous initialisés à 0, indiquant qu'aucune mine n'est présente, que la cellule n'a pas été visitée, n'est pas marquée, et n'a pas explosé. Cette initialisation permet de garantir que la grille est prête à être utilisée pour une nouvelle partie du jeu Démineur.</w:t>
      </w:r>
    </w:p>
    <w:p w14:paraId="1586AF7B" w14:textId="77777777" w:rsidR="00FE68EF" w:rsidRDefault="00FE68EF" w:rsidP="00FE68EF">
      <w:pPr>
        <w:rPr>
          <w:shd w:val="clear" w:color="auto" w:fill="FFFFFF"/>
        </w:rPr>
      </w:pPr>
      <w:r>
        <w:rPr>
          <w:shd w:val="clear" w:color="auto" w:fill="FFFFFF"/>
        </w:rPr>
        <w:br w:type="page"/>
      </w:r>
    </w:p>
    <w:p w14:paraId="6B06C844" w14:textId="77777777" w:rsidR="00FE68EF" w:rsidRDefault="00FE68EF" w:rsidP="00FE68EF">
      <w:pPr>
        <w:jc w:val="both"/>
      </w:pPr>
      <w:r>
        <w:rPr>
          <w:noProof/>
        </w:rPr>
        <w:lastRenderedPageBreak/>
        <w:drawing>
          <wp:inline distT="0" distB="0" distL="0" distR="0" wp14:anchorId="571680AD" wp14:editId="15534F62">
            <wp:extent cx="5760720" cy="13608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60805"/>
                    </a:xfrm>
                    <a:prstGeom prst="rect">
                      <a:avLst/>
                    </a:prstGeom>
                  </pic:spPr>
                </pic:pic>
              </a:graphicData>
            </a:graphic>
          </wp:inline>
        </w:drawing>
      </w:r>
    </w:p>
    <w:p w14:paraId="7E3DC216" w14:textId="77777777" w:rsidR="00FE68EF" w:rsidRDefault="00FE68EF" w:rsidP="00FE68EF"/>
    <w:p w14:paraId="224BC573" w14:textId="77777777" w:rsidR="00FE68EF" w:rsidRDefault="00FE68EF" w:rsidP="00FE68EF">
      <w:pPr>
        <w:ind w:firstLine="708"/>
        <w:jc w:val="both"/>
        <w:rPr>
          <w:rFonts w:ascii="Segoe UI" w:hAnsi="Segoe UI" w:cs="Segoe UI"/>
          <w:color w:val="0D0D0D"/>
          <w:shd w:val="clear" w:color="auto" w:fill="FFFFFF"/>
        </w:rPr>
      </w:pPr>
      <w:r>
        <w:rPr>
          <w:rFonts w:ascii="Segoe UI" w:hAnsi="Segoe UI" w:cs="Segoe UI"/>
          <w:color w:val="0D0D0D"/>
          <w:shd w:val="clear" w:color="auto" w:fill="FFFFFF"/>
        </w:rPr>
        <w:t xml:space="preserve">Cette partie du code initialise aléatoirement des cellules de la grille avec des mines. La boucle itère </w:t>
      </w:r>
      <w:r>
        <w:rPr>
          <w:rStyle w:val="CodeHTML"/>
          <w:rFonts w:eastAsiaTheme="majorEastAsia"/>
          <w:b/>
          <w:bCs/>
          <w:color w:val="0D0D0D"/>
          <w:sz w:val="21"/>
          <w:szCs w:val="21"/>
          <w:bdr w:val="single" w:sz="2" w:space="0" w:color="E3E3E3" w:frame="1"/>
          <w:shd w:val="clear" w:color="auto" w:fill="FFFFFF"/>
        </w:rPr>
        <w:t>l + 10</w:t>
      </w:r>
      <w:r>
        <w:rPr>
          <w:rFonts w:ascii="Segoe UI" w:hAnsi="Segoe UI" w:cs="Segoe UI"/>
          <w:color w:val="0D0D0D"/>
          <w:shd w:val="clear" w:color="auto" w:fill="FFFFFF"/>
        </w:rPr>
        <w:t xml:space="preserve"> fois, ce qui signifie qu'elle va placer 10 mines supplémentaires par rapport à la taille de la grille. À chaque itération, deux indices </w:t>
      </w:r>
      <w:r>
        <w:rPr>
          <w:rStyle w:val="CodeHTML"/>
          <w:rFonts w:eastAsiaTheme="majorEastAsia"/>
          <w:b/>
          <w:bCs/>
          <w:color w:val="0D0D0D"/>
          <w:sz w:val="21"/>
          <w:szCs w:val="21"/>
          <w:bdr w:val="single" w:sz="2" w:space="0" w:color="E3E3E3" w:frame="1"/>
          <w:shd w:val="clear" w:color="auto" w:fill="FFFFFF"/>
        </w:rPr>
        <w:t>ind1</w:t>
      </w:r>
      <w:r>
        <w:rPr>
          <w:rFonts w:ascii="Segoe UI" w:hAnsi="Segoe UI" w:cs="Segoe UI"/>
          <w:color w:val="0D0D0D"/>
          <w:shd w:val="clear" w:color="auto" w:fill="FFFFFF"/>
        </w:rPr>
        <w:t xml:space="preserve"> et </w:t>
      </w:r>
      <w:r>
        <w:rPr>
          <w:rStyle w:val="CodeHTML"/>
          <w:rFonts w:eastAsiaTheme="majorEastAsia"/>
          <w:b/>
          <w:bCs/>
          <w:color w:val="0D0D0D"/>
          <w:sz w:val="21"/>
          <w:szCs w:val="21"/>
          <w:bdr w:val="single" w:sz="2" w:space="0" w:color="E3E3E3" w:frame="1"/>
          <w:shd w:val="clear" w:color="auto" w:fill="FFFFFF"/>
        </w:rPr>
        <w:t>ind2</w:t>
      </w:r>
      <w:r>
        <w:rPr>
          <w:rFonts w:ascii="Segoe UI" w:hAnsi="Segoe UI" w:cs="Segoe UI"/>
          <w:color w:val="0D0D0D"/>
          <w:shd w:val="clear" w:color="auto" w:fill="FFFFFF"/>
        </w:rPr>
        <w:t xml:space="preserve"> sont générés aléatoirement en utilisant la fonction </w:t>
      </w:r>
      <w:proofErr w:type="gramStart"/>
      <w:r>
        <w:rPr>
          <w:rStyle w:val="CodeHTML"/>
          <w:rFonts w:eastAsiaTheme="majorEastAsia"/>
          <w:b/>
          <w:bCs/>
          <w:color w:val="0D0D0D"/>
          <w:sz w:val="21"/>
          <w:szCs w:val="21"/>
          <w:bdr w:val="single" w:sz="2" w:space="0" w:color="E3E3E3" w:frame="1"/>
          <w:shd w:val="clear" w:color="auto" w:fill="FFFFFF"/>
        </w:rPr>
        <w:t>rand(</w:t>
      </w:r>
      <w:proofErr w:type="gramEnd"/>
      <w:r>
        <w:rPr>
          <w:rStyle w:val="CodeHTML"/>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pour choisir une position aléatoire dans la grille. Ensuite, la cellule correspondante dans la grille est marquée comme contenant une mine en attribuant </w:t>
      </w:r>
      <w:r>
        <w:rPr>
          <w:rStyle w:val="CodeHTML"/>
          <w:rFonts w:eastAsiaTheme="majorEastAsia"/>
          <w:b/>
          <w:bCs/>
          <w:color w:val="0D0D0D"/>
          <w:sz w:val="21"/>
          <w:szCs w:val="21"/>
          <w:bdr w:val="single" w:sz="2" w:space="0" w:color="E3E3E3" w:frame="1"/>
          <w:shd w:val="clear" w:color="auto" w:fill="FFFFFF"/>
        </w:rPr>
        <w:t>-1</w:t>
      </w:r>
      <w:r>
        <w:rPr>
          <w:rFonts w:ascii="Segoe UI" w:hAnsi="Segoe UI" w:cs="Segoe UI"/>
          <w:color w:val="0D0D0D"/>
          <w:shd w:val="clear" w:color="auto" w:fill="FFFFFF"/>
        </w:rPr>
        <w:t xml:space="preserve"> à sa valeur </w:t>
      </w:r>
      <w:r>
        <w:rPr>
          <w:rStyle w:val="CodeHTML"/>
          <w:rFonts w:eastAsiaTheme="majorEastAsia"/>
          <w:b/>
          <w:bCs/>
          <w:color w:val="0D0D0D"/>
          <w:sz w:val="21"/>
          <w:szCs w:val="21"/>
          <w:bdr w:val="single" w:sz="2" w:space="0" w:color="E3E3E3" w:frame="1"/>
          <w:shd w:val="clear" w:color="auto" w:fill="FFFFFF"/>
        </w:rPr>
        <w:t>val</w:t>
      </w:r>
      <w:r>
        <w:rPr>
          <w:rFonts w:ascii="Segoe UI" w:hAnsi="Segoe UI" w:cs="Segoe UI"/>
          <w:color w:val="0D0D0D"/>
          <w:shd w:val="clear" w:color="auto" w:fill="FFFFFF"/>
        </w:rPr>
        <w:t xml:space="preserve"> et en définissant l'indicateur </w:t>
      </w:r>
      <w:proofErr w:type="spellStart"/>
      <w:r>
        <w:rPr>
          <w:rStyle w:val="CodeHTML"/>
          <w:rFonts w:eastAsiaTheme="majorEastAsia"/>
          <w:b/>
          <w:bCs/>
          <w:color w:val="0D0D0D"/>
          <w:sz w:val="21"/>
          <w:szCs w:val="21"/>
          <w:bdr w:val="single" w:sz="2" w:space="0" w:color="E3E3E3" w:frame="1"/>
          <w:shd w:val="clear" w:color="auto" w:fill="FFFFFF"/>
        </w:rPr>
        <w:t>est_mine</w:t>
      </w:r>
      <w:proofErr w:type="spellEnd"/>
      <w:r>
        <w:rPr>
          <w:rFonts w:ascii="Segoe UI" w:hAnsi="Segoe UI" w:cs="Segoe UI"/>
          <w:color w:val="0D0D0D"/>
          <w:shd w:val="clear" w:color="auto" w:fill="FFFFFF"/>
        </w:rPr>
        <w:t xml:space="preserve"> à 1. Cela indique que la cellule contient une mine. Cette méthode assure une distribution aléatoire des mines dans la grille, ce qui est essentiel pour une expérience de jeu variée et stimulante dans le Démineur.</w:t>
      </w:r>
    </w:p>
    <w:p w14:paraId="4FE27F34" w14:textId="77777777" w:rsidR="00FE68EF" w:rsidRDefault="00FE68EF" w:rsidP="00FE68EF">
      <w:pPr>
        <w:ind w:firstLine="708"/>
        <w:jc w:val="both"/>
      </w:pPr>
      <w:r>
        <w:rPr>
          <w:noProof/>
        </w:rPr>
        <w:drawing>
          <wp:inline distT="0" distB="0" distL="0" distR="0" wp14:anchorId="3819109C" wp14:editId="349EF861">
            <wp:extent cx="5760720" cy="19996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99615"/>
                    </a:xfrm>
                    <a:prstGeom prst="rect">
                      <a:avLst/>
                    </a:prstGeom>
                  </pic:spPr>
                </pic:pic>
              </a:graphicData>
            </a:graphic>
          </wp:inline>
        </w:drawing>
      </w:r>
    </w:p>
    <w:p w14:paraId="3F36D119" w14:textId="77777777" w:rsidR="00FE68EF" w:rsidRDefault="00FE68EF" w:rsidP="00FE68EF">
      <w:pPr>
        <w:ind w:firstLine="708"/>
        <w:jc w:val="both"/>
        <w:rPr>
          <w:rFonts w:ascii="Segoe UI" w:hAnsi="Segoe UI" w:cs="Segoe UI"/>
          <w:color w:val="0D0D0D"/>
          <w:shd w:val="clear" w:color="auto" w:fill="FFFFFF"/>
        </w:rPr>
      </w:pPr>
      <w:r>
        <w:rPr>
          <w:rFonts w:ascii="Segoe UI" w:hAnsi="Segoe UI" w:cs="Segoe UI"/>
          <w:color w:val="0D0D0D"/>
          <w:shd w:val="clear" w:color="auto" w:fill="FFFFFF"/>
        </w:rPr>
        <w:t xml:space="preserve">Cette fonction </w:t>
      </w:r>
      <w:proofErr w:type="spellStart"/>
      <w:r>
        <w:rPr>
          <w:rStyle w:val="CodeHTML"/>
          <w:rFonts w:eastAsiaTheme="majorEastAsia"/>
          <w:b/>
          <w:bCs/>
          <w:color w:val="0D0D0D"/>
          <w:sz w:val="21"/>
          <w:szCs w:val="21"/>
          <w:bdr w:val="single" w:sz="2" w:space="0" w:color="E3E3E3" w:frame="1"/>
          <w:shd w:val="clear" w:color="auto" w:fill="FFFFFF"/>
        </w:rPr>
        <w:t>ajouter_valeurs_adjacentes</w:t>
      </w:r>
      <w:proofErr w:type="spellEnd"/>
      <w:r>
        <w:rPr>
          <w:rFonts w:ascii="Segoe UI" w:hAnsi="Segoe UI" w:cs="Segoe UI"/>
          <w:color w:val="0D0D0D"/>
          <w:shd w:val="clear" w:color="auto" w:fill="FFFFFF"/>
        </w:rPr>
        <w:t xml:space="preserve"> calcule les valeurs des cellules adjacentes à chaque cellule de la grille. Elle parcourt chaque cellule de la grille et, si une cellule contient une mine (</w:t>
      </w:r>
      <w:proofErr w:type="spellStart"/>
      <w:r>
        <w:rPr>
          <w:rStyle w:val="CodeHTML"/>
          <w:rFonts w:eastAsiaTheme="majorEastAsia"/>
          <w:b/>
          <w:bCs/>
          <w:color w:val="0D0D0D"/>
          <w:sz w:val="21"/>
          <w:szCs w:val="21"/>
          <w:bdr w:val="single" w:sz="2" w:space="0" w:color="E3E3E3" w:frame="1"/>
          <w:shd w:val="clear" w:color="auto" w:fill="FFFFFF"/>
        </w:rPr>
        <w:t>est_</w:t>
      </w:r>
      <w:proofErr w:type="gramStart"/>
      <w:r>
        <w:rPr>
          <w:rStyle w:val="CodeHTML"/>
          <w:rFonts w:eastAsiaTheme="majorEastAsia"/>
          <w:b/>
          <w:bCs/>
          <w:color w:val="0D0D0D"/>
          <w:sz w:val="21"/>
          <w:szCs w:val="21"/>
          <w:bdr w:val="single" w:sz="2" w:space="0" w:color="E3E3E3" w:frame="1"/>
          <w:shd w:val="clear" w:color="auto" w:fill="FFFFFF"/>
        </w:rPr>
        <w:t>mine</w:t>
      </w:r>
      <w:proofErr w:type="spellEnd"/>
      <w:r>
        <w:rPr>
          <w:rFonts w:ascii="Segoe UI" w:hAnsi="Segoe UI" w:cs="Segoe UI"/>
          <w:color w:val="0D0D0D"/>
          <w:shd w:val="clear" w:color="auto" w:fill="FFFFFF"/>
        </w:rPr>
        <w:t xml:space="preserve"> égal</w:t>
      </w:r>
      <w:proofErr w:type="gramEnd"/>
      <w:r>
        <w:rPr>
          <w:rFonts w:ascii="Segoe UI" w:hAnsi="Segoe UI" w:cs="Segoe UI"/>
          <w:color w:val="0D0D0D"/>
          <w:shd w:val="clear" w:color="auto" w:fill="FFFFFF"/>
        </w:rPr>
        <w:t xml:space="preserve"> à 1), elle examine toutes les cellules adjacentes. Pour chaque cellule adjacente valide, la fonction incrémente la valeur de la cellule adjacente, indiquant le nombre de mines adjacentes. Cela se fait en parcourant les cellules adjacentes dans une région de 3x3 autour de la cellule actuelle et en vérifiant que chaque cellule est à l'intérieur des limites de la grille. Cette méthode assure que chaque cellule dans la grille a le bon nombre de mines adjacentes, ce qui est crucial pour le bon fonctionnement du jeu Démineur.</w:t>
      </w:r>
    </w:p>
    <w:p w14:paraId="35007271" w14:textId="77777777" w:rsidR="00FE68EF" w:rsidRDefault="00FE68EF" w:rsidP="00FE68EF">
      <w:pPr>
        <w:rPr>
          <w:shd w:val="clear" w:color="auto" w:fill="FFFFFF"/>
        </w:rPr>
      </w:pPr>
      <w:r>
        <w:rPr>
          <w:shd w:val="clear" w:color="auto" w:fill="FFFFFF"/>
        </w:rPr>
        <w:br w:type="page"/>
      </w:r>
    </w:p>
    <w:p w14:paraId="6D332207" w14:textId="77777777" w:rsidR="00FE68EF" w:rsidRDefault="00FE68EF" w:rsidP="00FE68EF">
      <w:pPr>
        <w:ind w:firstLine="708"/>
        <w:jc w:val="both"/>
      </w:pPr>
      <w:r>
        <w:rPr>
          <w:noProof/>
        </w:rPr>
        <w:lastRenderedPageBreak/>
        <w:drawing>
          <wp:inline distT="0" distB="0" distL="0" distR="0" wp14:anchorId="51AB748F" wp14:editId="39A36B31">
            <wp:extent cx="5148434" cy="199961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11">
                      <a:extLst>
                        <a:ext uri="{28A0092B-C50C-407E-A947-70E740481C1C}">
                          <a14:useLocalDpi xmlns:a14="http://schemas.microsoft.com/office/drawing/2010/main" val="0"/>
                        </a:ext>
                      </a:extLst>
                    </a:blip>
                    <a:stretch>
                      <a:fillRect/>
                    </a:stretch>
                  </pic:blipFill>
                  <pic:spPr>
                    <a:xfrm>
                      <a:off x="0" y="0"/>
                      <a:ext cx="5148434" cy="1999615"/>
                    </a:xfrm>
                    <a:prstGeom prst="rect">
                      <a:avLst/>
                    </a:prstGeom>
                  </pic:spPr>
                </pic:pic>
              </a:graphicData>
            </a:graphic>
          </wp:inline>
        </w:drawing>
      </w:r>
    </w:p>
    <w:p w14:paraId="5DAD6399" w14:textId="77777777" w:rsidR="00FE7348" w:rsidRDefault="00FE68EF" w:rsidP="00FE68EF">
      <w:pPr>
        <w:tabs>
          <w:tab w:val="left" w:pos="1200"/>
        </w:tabs>
        <w:jc w:val="both"/>
      </w:pPr>
      <w:r>
        <w:tab/>
      </w:r>
      <w:r>
        <w:rPr>
          <w:rFonts w:ascii="Segoe UI" w:hAnsi="Segoe UI" w:cs="Segoe UI"/>
          <w:color w:val="0D0D0D"/>
          <w:shd w:val="clear" w:color="auto" w:fill="FFFFFF"/>
        </w:rPr>
        <w:t xml:space="preserve">Cette fonction </w:t>
      </w:r>
      <w:proofErr w:type="spellStart"/>
      <w:r>
        <w:rPr>
          <w:rStyle w:val="CodeHTML"/>
          <w:rFonts w:eastAsiaTheme="majorEastAsia"/>
          <w:b/>
          <w:bCs/>
          <w:color w:val="0D0D0D"/>
          <w:sz w:val="21"/>
          <w:szCs w:val="21"/>
          <w:bdr w:val="single" w:sz="2" w:space="0" w:color="E3E3E3" w:frame="1"/>
          <w:shd w:val="clear" w:color="auto" w:fill="FFFFFF"/>
        </w:rPr>
        <w:t>afficher_tout</w:t>
      </w:r>
      <w:proofErr w:type="spellEnd"/>
      <w:r>
        <w:rPr>
          <w:rFonts w:ascii="Segoe UI" w:hAnsi="Segoe UI" w:cs="Segoe UI"/>
          <w:color w:val="0D0D0D"/>
          <w:shd w:val="clear" w:color="auto" w:fill="FFFFFF"/>
        </w:rPr>
        <w:t xml:space="preserve"> affiche l'état actuel de la grille du jeu, en imprimant chaque cellule avec son contenu approprié. Elle parcourt chaque cellule de la grille en utilisant deux boucles </w:t>
      </w:r>
      <w:r>
        <w:rPr>
          <w:rStyle w:val="CodeHTML"/>
          <w:rFonts w:eastAsiaTheme="majorEastAsia"/>
          <w:b/>
          <w:bCs/>
          <w:color w:val="0D0D0D"/>
          <w:sz w:val="21"/>
          <w:szCs w:val="21"/>
          <w:bdr w:val="single" w:sz="2" w:space="0" w:color="E3E3E3" w:frame="1"/>
          <w:shd w:val="clear" w:color="auto" w:fill="FFFFFF"/>
        </w:rPr>
        <w:t>for</w:t>
      </w:r>
      <w:r>
        <w:rPr>
          <w:rFonts w:ascii="Segoe UI" w:hAnsi="Segoe UI" w:cs="Segoe UI"/>
          <w:color w:val="0D0D0D"/>
          <w:shd w:val="clear" w:color="auto" w:fill="FFFFFF"/>
        </w:rPr>
        <w:t>, puis examine l'état de chaque cellule pour décider de ce qu'il faut affiche</w:t>
      </w:r>
    </w:p>
    <w:p w14:paraId="5FD2C490" w14:textId="77777777" w:rsidR="00FE7348" w:rsidRDefault="00FE7348" w:rsidP="00FE7348"/>
    <w:p w14:paraId="33CBBC4D" w14:textId="77777777" w:rsidR="00FE7348" w:rsidRDefault="00FE7348" w:rsidP="00FE7348">
      <w:pPr>
        <w:tabs>
          <w:tab w:val="left" w:pos="1104"/>
        </w:tabs>
      </w:pPr>
      <w:r>
        <w:tab/>
      </w:r>
      <w:r>
        <w:rPr>
          <w:noProof/>
        </w:rPr>
        <w:drawing>
          <wp:inline distT="0" distB="0" distL="0" distR="0" wp14:anchorId="4D53F717" wp14:editId="293B015A">
            <wp:extent cx="5760720" cy="16014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01470"/>
                    </a:xfrm>
                    <a:prstGeom prst="rect">
                      <a:avLst/>
                    </a:prstGeom>
                  </pic:spPr>
                </pic:pic>
              </a:graphicData>
            </a:graphic>
          </wp:inline>
        </w:drawing>
      </w:r>
    </w:p>
    <w:p w14:paraId="2A03B6B5" w14:textId="77777777" w:rsidR="00FE7348" w:rsidRDefault="00FE7348" w:rsidP="00FE7348"/>
    <w:p w14:paraId="6B850456" w14:textId="77777777" w:rsidR="00FE7348" w:rsidRDefault="00FE7348" w:rsidP="00FE7348">
      <w:pPr>
        <w:tabs>
          <w:tab w:val="left" w:pos="1356"/>
        </w:tabs>
        <w:jc w:val="both"/>
        <w:rPr>
          <w:rFonts w:ascii="Segoe UI" w:hAnsi="Segoe UI" w:cs="Segoe UI"/>
          <w:color w:val="0D0D0D"/>
          <w:shd w:val="clear" w:color="auto" w:fill="FFFFFF"/>
        </w:rPr>
      </w:pPr>
      <w:r>
        <w:tab/>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fonction </w:t>
      </w:r>
      <w:proofErr w:type="spellStart"/>
      <w:r>
        <w:rPr>
          <w:rStyle w:val="CodeHTML"/>
          <w:rFonts w:eastAsiaTheme="majorEastAsia"/>
          <w:b/>
          <w:bCs/>
          <w:color w:val="0D0D0D"/>
          <w:sz w:val="21"/>
          <w:szCs w:val="21"/>
          <w:bdr w:val="single" w:sz="2" w:space="0" w:color="E3E3E3" w:frame="1"/>
          <w:shd w:val="clear" w:color="auto" w:fill="FFFFFF"/>
        </w:rPr>
        <w:t>changer_etat_vu</w:t>
      </w:r>
      <w:proofErr w:type="spellEnd"/>
      <w:r>
        <w:rPr>
          <w:rFonts w:ascii="Segoe UI" w:hAnsi="Segoe UI" w:cs="Segoe UI"/>
          <w:color w:val="0D0D0D"/>
          <w:shd w:val="clear" w:color="auto" w:fill="FFFFFF"/>
        </w:rPr>
        <w:t xml:space="preserve"> est essentielle dans le jeu du Démineur car elle permet de révéler récursivement les cellules vides adjacentes à une cellule donnée. Lorsqu'une cellule est visitée, cette fonction la marque comme telle et explore ensuite les cellules adjacentes. Si la cellule actuelle est vide (c'est-à-dire qu'elle ne contient pas de mine), la fonction répète ce processus pour chaque cellule adjacente vide, révélant ainsi progressivement les zones de la grille qui ne contiennent pas de mines. Cela facilite la progression du joueur dans le jeu en lui permettant de découvrir plusieurs cellules en une seule action, ce qui contribue à rendre l'expérience de jeu plus fluide et moins laborieuse</w:t>
      </w:r>
    </w:p>
    <w:p w14:paraId="69043520" w14:textId="77777777" w:rsidR="00FE7348" w:rsidRDefault="00FE7348" w:rsidP="00FE7348">
      <w:pPr>
        <w:rPr>
          <w:shd w:val="clear" w:color="auto" w:fill="FFFFFF"/>
        </w:rPr>
      </w:pPr>
      <w:r>
        <w:rPr>
          <w:shd w:val="clear" w:color="auto" w:fill="FFFFFF"/>
        </w:rPr>
        <w:br w:type="page"/>
      </w:r>
    </w:p>
    <w:p w14:paraId="6176FD64" w14:textId="77777777" w:rsidR="00FE7348" w:rsidRDefault="00FE7348" w:rsidP="00FE7348">
      <w:pPr>
        <w:tabs>
          <w:tab w:val="left" w:pos="1356"/>
        </w:tabs>
        <w:jc w:val="both"/>
      </w:pPr>
      <w:r>
        <w:rPr>
          <w:noProof/>
        </w:rPr>
        <w:lastRenderedPageBreak/>
        <w:drawing>
          <wp:inline distT="0" distB="0" distL="0" distR="0" wp14:anchorId="57AFA4EC" wp14:editId="0856D9AA">
            <wp:extent cx="5760720" cy="26435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43505"/>
                    </a:xfrm>
                    <a:prstGeom prst="rect">
                      <a:avLst/>
                    </a:prstGeom>
                  </pic:spPr>
                </pic:pic>
              </a:graphicData>
            </a:graphic>
          </wp:inline>
        </w:drawing>
      </w:r>
    </w:p>
    <w:p w14:paraId="2CE3CD55" w14:textId="77777777" w:rsidR="00FE7348" w:rsidRPr="00FE7348" w:rsidRDefault="00FE7348" w:rsidP="00FE7348"/>
    <w:p w14:paraId="3A48EDDA" w14:textId="77777777" w:rsidR="00FE7348" w:rsidRPr="00FE7348" w:rsidRDefault="00FE7348" w:rsidP="00FE7348">
      <w:pPr>
        <w:tabs>
          <w:tab w:val="left" w:pos="1428"/>
        </w:tabs>
      </w:pPr>
      <w:r>
        <w:tab/>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fonction </w:t>
      </w:r>
      <w:proofErr w:type="spellStart"/>
      <w:r>
        <w:rPr>
          <w:rStyle w:val="CodeHTML"/>
          <w:rFonts w:eastAsiaTheme="majorEastAsia"/>
          <w:b/>
          <w:bCs/>
          <w:color w:val="0D0D0D"/>
          <w:sz w:val="21"/>
          <w:szCs w:val="21"/>
          <w:bdr w:val="single" w:sz="2" w:space="0" w:color="E3E3E3" w:frame="1"/>
          <w:shd w:val="clear" w:color="auto" w:fill="FFFFFF"/>
        </w:rPr>
        <w:t>visiter_cellule</w:t>
      </w:r>
      <w:proofErr w:type="spellEnd"/>
      <w:r>
        <w:rPr>
          <w:rFonts w:ascii="Segoe UI" w:hAnsi="Segoe UI" w:cs="Segoe UI"/>
          <w:color w:val="0D0D0D"/>
          <w:shd w:val="clear" w:color="auto" w:fill="FFFFFF"/>
        </w:rPr>
        <w:t xml:space="preserve"> joue un rôle crucial dans l'expérience de jeu du Démineur en gérant la visite des cellules par le joueur. Si la cellule visitée contient une mine, la fonction annonce la défaite du joueur et révèle toutes les mines sur la grille. En revanche, si la cellule est déjà visitée, elle invite le joueur à choisir une autre cellule. Lorsque le joueur visite une cellule vide, la fonction annonce le succès et révèle récursivement toutes les cellules vides adjacentes. Cette fonctionnalité permet une progression fluide dans le jeu en révélant les zones sûres de la grille, tout en maintenant l'excitation et le défi du jeu du Démineur.</w:t>
      </w:r>
    </w:p>
    <w:p w14:paraId="1AD991F9" w14:textId="77777777" w:rsidR="00FE7348" w:rsidRDefault="00FE7348" w:rsidP="00FE7348"/>
    <w:p w14:paraId="27C1C5C4" w14:textId="77777777" w:rsidR="00FE7348" w:rsidRDefault="00FE7348" w:rsidP="00FE7348">
      <w:pPr>
        <w:tabs>
          <w:tab w:val="left" w:pos="1020"/>
          <w:tab w:val="left" w:pos="1392"/>
        </w:tabs>
        <w:jc w:val="both"/>
      </w:pPr>
      <w:r>
        <w:tab/>
      </w:r>
      <w:r>
        <w:rPr>
          <w:noProof/>
        </w:rPr>
        <w:drawing>
          <wp:inline distT="0" distB="0" distL="0" distR="0" wp14:anchorId="06E8FFC4" wp14:editId="33A8ADBD">
            <wp:extent cx="5760720" cy="29489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8.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48940"/>
                    </a:xfrm>
                    <a:prstGeom prst="rect">
                      <a:avLst/>
                    </a:prstGeom>
                  </pic:spPr>
                </pic:pic>
              </a:graphicData>
            </a:graphic>
          </wp:inline>
        </w:drawing>
      </w:r>
      <w:r>
        <w:tab/>
      </w:r>
    </w:p>
    <w:p w14:paraId="4FCCAE8B" w14:textId="77777777" w:rsidR="00FE7348" w:rsidRDefault="00FE7348" w:rsidP="00FE7348">
      <w:r>
        <w:br w:type="page"/>
      </w:r>
    </w:p>
    <w:p w14:paraId="7A50E921" w14:textId="77777777" w:rsidR="00FE7348" w:rsidRPr="00FE7348" w:rsidRDefault="00FE7348" w:rsidP="00FE734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fr-FR"/>
        </w:rPr>
      </w:pPr>
      <w:r w:rsidRPr="00FE7348">
        <w:rPr>
          <w:rFonts w:ascii="Segoe UI" w:eastAsia="Times New Roman" w:hAnsi="Segoe UI" w:cs="Segoe UI"/>
          <w:color w:val="000000"/>
          <w:sz w:val="27"/>
          <w:szCs w:val="27"/>
          <w:lang w:eastAsia="fr-FR"/>
        </w:rPr>
        <w:lastRenderedPageBreak/>
        <w:t xml:space="preserve">Les fonctions </w:t>
      </w:r>
      <w:proofErr w:type="spellStart"/>
      <w:r w:rsidRPr="00FE7348">
        <w:rPr>
          <w:rFonts w:ascii="Courier New" w:eastAsia="Times New Roman" w:hAnsi="Courier New" w:cs="Courier New"/>
          <w:b/>
          <w:bCs/>
          <w:color w:val="000000"/>
          <w:sz w:val="20"/>
          <w:szCs w:val="20"/>
          <w:bdr w:val="single" w:sz="2" w:space="0" w:color="E3E3E3" w:frame="1"/>
          <w:lang w:eastAsia="fr-FR"/>
        </w:rPr>
        <w:t>ajouter_marque</w:t>
      </w:r>
      <w:proofErr w:type="spellEnd"/>
      <w:r w:rsidRPr="00FE7348">
        <w:rPr>
          <w:rFonts w:ascii="Segoe UI" w:eastAsia="Times New Roman" w:hAnsi="Segoe UI" w:cs="Segoe UI"/>
          <w:color w:val="000000"/>
          <w:sz w:val="27"/>
          <w:szCs w:val="27"/>
          <w:lang w:eastAsia="fr-FR"/>
        </w:rPr>
        <w:t xml:space="preserve"> et </w:t>
      </w:r>
      <w:proofErr w:type="spellStart"/>
      <w:r w:rsidRPr="00FE7348">
        <w:rPr>
          <w:rFonts w:ascii="Courier New" w:eastAsia="Times New Roman" w:hAnsi="Courier New" w:cs="Courier New"/>
          <w:b/>
          <w:bCs/>
          <w:color w:val="000000"/>
          <w:sz w:val="20"/>
          <w:szCs w:val="20"/>
          <w:bdr w:val="single" w:sz="2" w:space="0" w:color="E3E3E3" w:frame="1"/>
          <w:lang w:eastAsia="fr-FR"/>
        </w:rPr>
        <w:t>supprimer_marque</w:t>
      </w:r>
      <w:proofErr w:type="spellEnd"/>
      <w:r w:rsidRPr="00FE7348">
        <w:rPr>
          <w:rFonts w:ascii="Segoe UI" w:eastAsia="Times New Roman" w:hAnsi="Segoe UI" w:cs="Segoe UI"/>
          <w:color w:val="000000"/>
          <w:sz w:val="27"/>
          <w:szCs w:val="27"/>
          <w:lang w:eastAsia="fr-FR"/>
        </w:rPr>
        <w:t xml:space="preserve"> sont chargées respectivement d'ajouter et de supprimer une marque sur une cellule de la grille du jeu Démineur. La première fonction, </w:t>
      </w:r>
      <w:proofErr w:type="spellStart"/>
      <w:r w:rsidRPr="00FE7348">
        <w:rPr>
          <w:rFonts w:ascii="Courier New" w:eastAsia="Times New Roman" w:hAnsi="Courier New" w:cs="Courier New"/>
          <w:b/>
          <w:bCs/>
          <w:color w:val="000000"/>
          <w:sz w:val="20"/>
          <w:szCs w:val="20"/>
          <w:bdr w:val="single" w:sz="2" w:space="0" w:color="E3E3E3" w:frame="1"/>
          <w:lang w:eastAsia="fr-FR"/>
        </w:rPr>
        <w:t>ajouter_marque</w:t>
      </w:r>
      <w:proofErr w:type="spellEnd"/>
      <w:r w:rsidRPr="00FE7348">
        <w:rPr>
          <w:rFonts w:ascii="Segoe UI" w:eastAsia="Times New Roman" w:hAnsi="Segoe UI" w:cs="Segoe UI"/>
          <w:color w:val="000000"/>
          <w:sz w:val="27"/>
          <w:szCs w:val="27"/>
          <w:lang w:eastAsia="fr-FR"/>
        </w:rPr>
        <w:t xml:space="preserve">, définit l'attribut </w:t>
      </w:r>
      <w:proofErr w:type="spellStart"/>
      <w:r w:rsidRPr="00FE7348">
        <w:rPr>
          <w:rFonts w:ascii="Courier New" w:eastAsia="Times New Roman" w:hAnsi="Courier New" w:cs="Courier New"/>
          <w:b/>
          <w:bCs/>
          <w:color w:val="000000"/>
          <w:sz w:val="20"/>
          <w:szCs w:val="20"/>
          <w:bdr w:val="single" w:sz="2" w:space="0" w:color="E3E3E3" w:frame="1"/>
          <w:lang w:eastAsia="fr-FR"/>
        </w:rPr>
        <w:t>est_marquee</w:t>
      </w:r>
      <w:proofErr w:type="spellEnd"/>
      <w:r w:rsidRPr="00FE7348">
        <w:rPr>
          <w:rFonts w:ascii="Segoe UI" w:eastAsia="Times New Roman" w:hAnsi="Segoe UI" w:cs="Segoe UI"/>
          <w:color w:val="000000"/>
          <w:sz w:val="27"/>
          <w:szCs w:val="27"/>
          <w:lang w:eastAsia="fr-FR"/>
        </w:rPr>
        <w:t xml:space="preserve"> de la cellule aux coordonnées </w:t>
      </w:r>
      <w:r w:rsidRPr="00FE7348">
        <w:rPr>
          <w:rFonts w:ascii="Courier New" w:eastAsia="Times New Roman" w:hAnsi="Courier New" w:cs="Courier New"/>
          <w:b/>
          <w:bCs/>
          <w:color w:val="000000"/>
          <w:sz w:val="20"/>
          <w:szCs w:val="20"/>
          <w:bdr w:val="single" w:sz="2" w:space="0" w:color="E3E3E3" w:frame="1"/>
          <w:lang w:eastAsia="fr-FR"/>
        </w:rPr>
        <w:t>(x, y)</w:t>
      </w:r>
      <w:r w:rsidRPr="00FE7348">
        <w:rPr>
          <w:rFonts w:ascii="Segoe UI" w:eastAsia="Times New Roman" w:hAnsi="Segoe UI" w:cs="Segoe UI"/>
          <w:color w:val="000000"/>
          <w:sz w:val="27"/>
          <w:szCs w:val="27"/>
          <w:lang w:eastAsia="fr-FR"/>
        </w:rPr>
        <w:t xml:space="preserve"> comme étant égal à 1, indiquant ainsi que le joueur a marqué cette cellule comme contenant potentiellement une mine. À l'inverse, la fonction </w:t>
      </w:r>
      <w:proofErr w:type="spellStart"/>
      <w:r w:rsidRPr="00FE7348">
        <w:rPr>
          <w:rFonts w:ascii="Courier New" w:eastAsia="Times New Roman" w:hAnsi="Courier New" w:cs="Courier New"/>
          <w:b/>
          <w:bCs/>
          <w:color w:val="000000"/>
          <w:sz w:val="20"/>
          <w:szCs w:val="20"/>
          <w:bdr w:val="single" w:sz="2" w:space="0" w:color="E3E3E3" w:frame="1"/>
          <w:lang w:eastAsia="fr-FR"/>
        </w:rPr>
        <w:t>supprimer_marque</w:t>
      </w:r>
      <w:proofErr w:type="spellEnd"/>
      <w:r w:rsidRPr="00FE7348">
        <w:rPr>
          <w:rFonts w:ascii="Segoe UI" w:eastAsia="Times New Roman" w:hAnsi="Segoe UI" w:cs="Segoe UI"/>
          <w:color w:val="000000"/>
          <w:sz w:val="27"/>
          <w:szCs w:val="27"/>
          <w:lang w:eastAsia="fr-FR"/>
        </w:rPr>
        <w:t xml:space="preserve"> met à jour cet attribut en le définissant à 0, signifiant que le marquage a été retiré de la cellule.</w:t>
      </w:r>
    </w:p>
    <w:p w14:paraId="0D0C80A4" w14:textId="77777777" w:rsidR="00FE7348" w:rsidRPr="00FE7348" w:rsidRDefault="00FE7348" w:rsidP="00FE734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fr-FR"/>
        </w:rPr>
      </w:pPr>
      <w:r w:rsidRPr="00FE7348">
        <w:rPr>
          <w:rFonts w:ascii="Segoe UI" w:eastAsia="Times New Roman" w:hAnsi="Segoe UI" w:cs="Segoe UI"/>
          <w:color w:val="000000"/>
          <w:sz w:val="27"/>
          <w:szCs w:val="27"/>
          <w:lang w:eastAsia="fr-FR"/>
        </w:rPr>
        <w:t xml:space="preserve">Quant à la fonction </w:t>
      </w:r>
      <w:proofErr w:type="spellStart"/>
      <w:r w:rsidRPr="00FE7348">
        <w:rPr>
          <w:rFonts w:ascii="Courier New" w:eastAsia="Times New Roman" w:hAnsi="Courier New" w:cs="Courier New"/>
          <w:b/>
          <w:bCs/>
          <w:color w:val="000000"/>
          <w:sz w:val="20"/>
          <w:szCs w:val="20"/>
          <w:bdr w:val="single" w:sz="2" w:space="0" w:color="E3E3E3" w:frame="1"/>
          <w:lang w:eastAsia="fr-FR"/>
        </w:rPr>
        <w:t>jouer_partie</w:t>
      </w:r>
      <w:proofErr w:type="spellEnd"/>
      <w:r w:rsidRPr="00FE7348">
        <w:rPr>
          <w:rFonts w:ascii="Segoe UI" w:eastAsia="Times New Roman" w:hAnsi="Segoe UI" w:cs="Segoe UI"/>
          <w:color w:val="000000"/>
          <w:sz w:val="27"/>
          <w:szCs w:val="27"/>
          <w:lang w:eastAsia="fr-FR"/>
        </w:rPr>
        <w:t>, elle orchestre le déroulement du jeu en permettant au joueur d'effectuer différentes actions à travers un mini-menu. Le joueur peut choisir d'ajouter une marque, de visiter une cellule ou de supprimer une marque. En fonction de son choix, la fonction appelle les fonctions appropriées (</w:t>
      </w:r>
      <w:proofErr w:type="spellStart"/>
      <w:r w:rsidRPr="00FE7348">
        <w:rPr>
          <w:rFonts w:ascii="Courier New" w:eastAsia="Times New Roman" w:hAnsi="Courier New" w:cs="Courier New"/>
          <w:b/>
          <w:bCs/>
          <w:color w:val="000000"/>
          <w:sz w:val="20"/>
          <w:szCs w:val="20"/>
          <w:bdr w:val="single" w:sz="2" w:space="0" w:color="E3E3E3" w:frame="1"/>
          <w:lang w:eastAsia="fr-FR"/>
        </w:rPr>
        <w:t>ajouter_marque</w:t>
      </w:r>
      <w:proofErr w:type="spellEnd"/>
      <w:r w:rsidRPr="00FE7348">
        <w:rPr>
          <w:rFonts w:ascii="Segoe UI" w:eastAsia="Times New Roman" w:hAnsi="Segoe UI" w:cs="Segoe UI"/>
          <w:color w:val="000000"/>
          <w:sz w:val="27"/>
          <w:szCs w:val="27"/>
          <w:lang w:eastAsia="fr-FR"/>
        </w:rPr>
        <w:t xml:space="preserve">, </w:t>
      </w:r>
      <w:proofErr w:type="spellStart"/>
      <w:r w:rsidRPr="00FE7348">
        <w:rPr>
          <w:rFonts w:ascii="Courier New" w:eastAsia="Times New Roman" w:hAnsi="Courier New" w:cs="Courier New"/>
          <w:b/>
          <w:bCs/>
          <w:color w:val="000000"/>
          <w:sz w:val="20"/>
          <w:szCs w:val="20"/>
          <w:bdr w:val="single" w:sz="2" w:space="0" w:color="E3E3E3" w:frame="1"/>
          <w:lang w:eastAsia="fr-FR"/>
        </w:rPr>
        <w:t>visiter_cellule</w:t>
      </w:r>
      <w:proofErr w:type="spellEnd"/>
      <w:r w:rsidRPr="00FE7348">
        <w:rPr>
          <w:rFonts w:ascii="Segoe UI" w:eastAsia="Times New Roman" w:hAnsi="Segoe UI" w:cs="Segoe UI"/>
          <w:color w:val="000000"/>
          <w:sz w:val="27"/>
          <w:szCs w:val="27"/>
          <w:lang w:eastAsia="fr-FR"/>
        </w:rPr>
        <w:t xml:space="preserve"> ou </w:t>
      </w:r>
      <w:proofErr w:type="spellStart"/>
      <w:r w:rsidRPr="00FE7348">
        <w:rPr>
          <w:rFonts w:ascii="Courier New" w:eastAsia="Times New Roman" w:hAnsi="Courier New" w:cs="Courier New"/>
          <w:b/>
          <w:bCs/>
          <w:color w:val="000000"/>
          <w:sz w:val="20"/>
          <w:szCs w:val="20"/>
          <w:bdr w:val="single" w:sz="2" w:space="0" w:color="E3E3E3" w:frame="1"/>
          <w:lang w:eastAsia="fr-FR"/>
        </w:rPr>
        <w:t>supprimer_marque</w:t>
      </w:r>
      <w:proofErr w:type="spellEnd"/>
      <w:r w:rsidRPr="00FE7348">
        <w:rPr>
          <w:rFonts w:ascii="Segoe UI" w:eastAsia="Times New Roman" w:hAnsi="Segoe UI" w:cs="Segoe UI"/>
          <w:color w:val="000000"/>
          <w:sz w:val="27"/>
          <w:szCs w:val="27"/>
          <w:lang w:eastAsia="fr-FR"/>
        </w:rPr>
        <w:t xml:space="preserve">) pour effectuer l'action désirée. Elle répète ce processus jusqu'à ce que le joueur gagne ou perde la partie, déterminé par la variable </w:t>
      </w:r>
      <w:proofErr w:type="spellStart"/>
      <w:r w:rsidRPr="00FE7348">
        <w:rPr>
          <w:rFonts w:ascii="Courier New" w:eastAsia="Times New Roman" w:hAnsi="Courier New" w:cs="Courier New"/>
          <w:b/>
          <w:bCs/>
          <w:color w:val="000000"/>
          <w:sz w:val="20"/>
          <w:szCs w:val="20"/>
          <w:bdr w:val="single" w:sz="2" w:space="0" w:color="E3E3E3" w:frame="1"/>
          <w:lang w:eastAsia="fr-FR"/>
        </w:rPr>
        <w:t>est_perdu</w:t>
      </w:r>
      <w:proofErr w:type="spellEnd"/>
      <w:r w:rsidRPr="00FE7348">
        <w:rPr>
          <w:rFonts w:ascii="Segoe UI" w:eastAsia="Times New Roman" w:hAnsi="Segoe UI" w:cs="Segoe UI"/>
          <w:color w:val="000000"/>
          <w:sz w:val="27"/>
          <w:szCs w:val="27"/>
          <w:lang w:eastAsia="fr-FR"/>
        </w:rPr>
        <w:t>. Ce mini-menu rend l'expérience de jeu interactive et permet au joueur de prendre des décisions stratégiques pour progresser dans le jeu du Démineur.</w:t>
      </w:r>
    </w:p>
    <w:p w14:paraId="33AFCB8D" w14:textId="77777777" w:rsidR="00FE7348" w:rsidRPr="00FE7348" w:rsidRDefault="00FE7348" w:rsidP="00FE7348">
      <w:pPr>
        <w:pBdr>
          <w:bottom w:val="single" w:sz="6" w:space="1" w:color="auto"/>
        </w:pBdr>
        <w:spacing w:after="0" w:line="240" w:lineRule="auto"/>
        <w:jc w:val="center"/>
        <w:rPr>
          <w:rFonts w:ascii="Arial" w:eastAsia="Times New Roman" w:hAnsi="Arial" w:cs="Arial"/>
          <w:vanish/>
          <w:sz w:val="16"/>
          <w:szCs w:val="16"/>
          <w:lang w:eastAsia="fr-FR"/>
        </w:rPr>
      </w:pPr>
      <w:r w:rsidRPr="00FE7348">
        <w:rPr>
          <w:rFonts w:ascii="Arial" w:eastAsia="Times New Roman" w:hAnsi="Arial" w:cs="Arial"/>
          <w:vanish/>
          <w:sz w:val="16"/>
          <w:szCs w:val="16"/>
          <w:lang w:eastAsia="fr-FR"/>
        </w:rPr>
        <w:t>Haut du formulaire</w:t>
      </w:r>
    </w:p>
    <w:p w14:paraId="7A20ADFF" w14:textId="77777777" w:rsidR="00FE7348" w:rsidRDefault="00FE7348" w:rsidP="00FE7348">
      <w:pPr>
        <w:tabs>
          <w:tab w:val="left" w:pos="1020"/>
          <w:tab w:val="left" w:pos="1392"/>
        </w:tabs>
        <w:jc w:val="both"/>
      </w:pPr>
    </w:p>
    <w:p w14:paraId="52BFFE4E" w14:textId="77777777" w:rsidR="00FE7348" w:rsidRDefault="00FE7348">
      <w:r>
        <w:rPr>
          <w:noProof/>
        </w:rPr>
        <w:drawing>
          <wp:inline distT="0" distB="0" distL="0" distR="0" wp14:anchorId="691DF397" wp14:editId="3D16D015">
            <wp:extent cx="5760720" cy="28543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0.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54325"/>
                    </a:xfrm>
                    <a:prstGeom prst="rect">
                      <a:avLst/>
                    </a:prstGeom>
                  </pic:spPr>
                </pic:pic>
              </a:graphicData>
            </a:graphic>
          </wp:inline>
        </w:drawing>
      </w:r>
      <w:r>
        <w:br w:type="page"/>
      </w:r>
    </w:p>
    <w:p w14:paraId="2A8BDB1E" w14:textId="77777777" w:rsidR="00FE7348" w:rsidRDefault="00FE7348" w:rsidP="00FE7348">
      <w:pPr>
        <w:ind w:firstLine="708"/>
      </w:pPr>
      <w:r>
        <w:rPr>
          <w:noProof/>
        </w:rPr>
        <w:lastRenderedPageBreak/>
        <w:drawing>
          <wp:inline distT="0" distB="0" distL="0" distR="0" wp14:anchorId="2F398282" wp14:editId="4C5076A3">
            <wp:extent cx="5105842" cy="9983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1.PNG"/>
                    <pic:cNvPicPr/>
                  </pic:nvPicPr>
                  <pic:blipFill>
                    <a:blip r:embed="rId16">
                      <a:extLst>
                        <a:ext uri="{28A0092B-C50C-407E-A947-70E740481C1C}">
                          <a14:useLocalDpi xmlns:a14="http://schemas.microsoft.com/office/drawing/2010/main" val="0"/>
                        </a:ext>
                      </a:extLst>
                    </a:blip>
                    <a:stretch>
                      <a:fillRect/>
                    </a:stretch>
                  </pic:blipFill>
                  <pic:spPr>
                    <a:xfrm>
                      <a:off x="0" y="0"/>
                      <a:ext cx="5105842" cy="998307"/>
                    </a:xfrm>
                    <a:prstGeom prst="rect">
                      <a:avLst/>
                    </a:prstGeom>
                  </pic:spPr>
                </pic:pic>
              </a:graphicData>
            </a:graphic>
          </wp:inline>
        </w:drawing>
      </w:r>
    </w:p>
    <w:p w14:paraId="5261CD23" w14:textId="77777777" w:rsidR="00FE7348" w:rsidRDefault="00FE7348" w:rsidP="00FE7348"/>
    <w:p w14:paraId="0D079D3F" w14:textId="77777777" w:rsidR="00FE68EF" w:rsidRDefault="00FE7348" w:rsidP="00FE7348">
      <w:pPr>
        <w:jc w:val="both"/>
      </w:pPr>
      <w:proofErr w:type="spellStart"/>
      <w:r>
        <w:t>Voila</w:t>
      </w:r>
      <w:proofErr w:type="spellEnd"/>
      <w:r>
        <w:t xml:space="preserve"> </w:t>
      </w:r>
      <w:proofErr w:type="gramStart"/>
      <w:r>
        <w:t>ca</w:t>
      </w:r>
      <w:proofErr w:type="gramEnd"/>
      <w:r>
        <w:t xml:space="preserve"> c le main de mon programme </w:t>
      </w:r>
    </w:p>
    <w:p w14:paraId="78283214" w14:textId="77777777" w:rsidR="00FE7348" w:rsidRDefault="00FE7348" w:rsidP="00FE7348">
      <w:pPr>
        <w:pStyle w:val="Titre1"/>
      </w:pPr>
    </w:p>
    <w:p w14:paraId="3916324F" w14:textId="77777777" w:rsidR="00FE7348" w:rsidRPr="00FE7348" w:rsidRDefault="00FE7348" w:rsidP="00FE7348"/>
    <w:p w14:paraId="2394E315" w14:textId="77777777" w:rsidR="00FE7348" w:rsidRPr="00FE7348" w:rsidRDefault="00FE7348" w:rsidP="00FE7348"/>
    <w:p w14:paraId="7FC01030" w14:textId="2FD492AB" w:rsidR="00956F43" w:rsidRDefault="00956F43">
      <w:r>
        <w:rPr>
          <w:caps/>
        </w:rPr>
        <w:br w:type="page"/>
      </w:r>
    </w:p>
    <w:p w14:paraId="090B6551" w14:textId="045699BF" w:rsidR="00FE7348" w:rsidRPr="00FE7348" w:rsidRDefault="00956F43" w:rsidP="00956F43">
      <w:pPr>
        <w:pStyle w:val="Titre1"/>
      </w:pPr>
      <w:r>
        <w:rPr>
          <w:noProof/>
        </w:rPr>
        <w:lastRenderedPageBreak/>
        <w:drawing>
          <wp:inline distT="0" distB="0" distL="0" distR="0" wp14:anchorId="0954DC7A" wp14:editId="1A8FA50A">
            <wp:extent cx="5760720" cy="443738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37380"/>
                    </a:xfrm>
                    <a:prstGeom prst="rect">
                      <a:avLst/>
                    </a:prstGeom>
                  </pic:spPr>
                </pic:pic>
              </a:graphicData>
            </a:graphic>
          </wp:inline>
        </w:drawing>
      </w:r>
    </w:p>
    <w:sectPr w:rsidR="00FE7348" w:rsidRPr="00FE73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EF3EC" w14:textId="77777777" w:rsidR="00FE68EF" w:rsidRDefault="00FE68EF" w:rsidP="00FE68EF">
      <w:pPr>
        <w:spacing w:after="0" w:line="240" w:lineRule="auto"/>
      </w:pPr>
      <w:r>
        <w:separator/>
      </w:r>
    </w:p>
  </w:endnote>
  <w:endnote w:type="continuationSeparator" w:id="0">
    <w:p w14:paraId="7BC94B19" w14:textId="77777777" w:rsidR="00FE68EF" w:rsidRDefault="00FE68EF" w:rsidP="00FE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C209E" w14:textId="77777777" w:rsidR="00FE68EF" w:rsidRDefault="00FE68EF" w:rsidP="00FE68EF">
      <w:pPr>
        <w:spacing w:after="0" w:line="240" w:lineRule="auto"/>
      </w:pPr>
      <w:r>
        <w:separator/>
      </w:r>
    </w:p>
  </w:footnote>
  <w:footnote w:type="continuationSeparator" w:id="0">
    <w:p w14:paraId="7DA4165F" w14:textId="77777777" w:rsidR="00FE68EF" w:rsidRDefault="00FE68EF" w:rsidP="00FE6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31"/>
    <w:rsid w:val="00236E8D"/>
    <w:rsid w:val="00956F43"/>
    <w:rsid w:val="00A557BE"/>
    <w:rsid w:val="00B47231"/>
    <w:rsid w:val="00B54AB5"/>
    <w:rsid w:val="00FE68EF"/>
    <w:rsid w:val="00FE7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62C3"/>
  <w15:chartTrackingRefBased/>
  <w15:docId w15:val="{38EA1C2E-2B2A-4CA4-B8E3-EAA9E688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231"/>
  </w:style>
  <w:style w:type="paragraph" w:styleId="Titre1">
    <w:name w:val="heading 1"/>
    <w:basedOn w:val="Normal"/>
    <w:next w:val="Normal"/>
    <w:link w:val="Titre1Car"/>
    <w:uiPriority w:val="9"/>
    <w:qFormat/>
    <w:rsid w:val="00B4723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B47231"/>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B47231"/>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B47231"/>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B47231"/>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B4723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B4723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B47231"/>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B47231"/>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7231"/>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B47231"/>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B47231"/>
    <w:rPr>
      <w:rFonts w:asciiTheme="minorHAnsi" w:eastAsiaTheme="minorEastAsia" w:hAnsiTheme="minorHAnsi" w:cstheme="minorBidi"/>
      <w:b/>
      <w:bCs/>
      <w:spacing w:val="0"/>
      <w:w w:val="100"/>
      <w:position w:val="0"/>
      <w:sz w:val="20"/>
      <w:szCs w:val="20"/>
    </w:rPr>
  </w:style>
  <w:style w:type="character" w:customStyle="1" w:styleId="Titre1Car">
    <w:name w:val="Titre 1 Car"/>
    <w:basedOn w:val="Policepardfaut"/>
    <w:link w:val="Titre1"/>
    <w:uiPriority w:val="9"/>
    <w:rsid w:val="00B47231"/>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B47231"/>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B47231"/>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B47231"/>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B47231"/>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B47231"/>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B47231"/>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B47231"/>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B47231"/>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B47231"/>
    <w:pPr>
      <w:spacing w:line="240" w:lineRule="auto"/>
    </w:pPr>
    <w:rPr>
      <w:b/>
      <w:bCs/>
      <w:color w:val="ED7D31" w:themeColor="accent2"/>
      <w:spacing w:val="10"/>
      <w:sz w:val="16"/>
      <w:szCs w:val="16"/>
    </w:rPr>
  </w:style>
  <w:style w:type="paragraph" w:styleId="Sous-titre">
    <w:name w:val="Subtitle"/>
    <w:basedOn w:val="Normal"/>
    <w:next w:val="Normal"/>
    <w:link w:val="Sous-titreCar"/>
    <w:uiPriority w:val="11"/>
    <w:qFormat/>
    <w:rsid w:val="00B47231"/>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B47231"/>
    <w:rPr>
      <w:color w:val="000000" w:themeColor="text1"/>
      <w:sz w:val="24"/>
      <w:szCs w:val="24"/>
    </w:rPr>
  </w:style>
  <w:style w:type="character" w:styleId="Accentuation">
    <w:name w:val="Emphasis"/>
    <w:basedOn w:val="Policepardfaut"/>
    <w:uiPriority w:val="20"/>
    <w:qFormat/>
    <w:rsid w:val="00B47231"/>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B47231"/>
    <w:pPr>
      <w:spacing w:after="0" w:line="240" w:lineRule="auto"/>
    </w:pPr>
  </w:style>
  <w:style w:type="paragraph" w:styleId="Citation">
    <w:name w:val="Quote"/>
    <w:basedOn w:val="Normal"/>
    <w:next w:val="Normal"/>
    <w:link w:val="CitationCar"/>
    <w:uiPriority w:val="29"/>
    <w:qFormat/>
    <w:rsid w:val="00B47231"/>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B47231"/>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B4723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B47231"/>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B47231"/>
    <w:rPr>
      <w:i/>
      <w:iCs/>
      <w:color w:val="auto"/>
    </w:rPr>
  </w:style>
  <w:style w:type="character" w:styleId="Accentuationintense">
    <w:name w:val="Intense Emphasis"/>
    <w:basedOn w:val="Policepardfaut"/>
    <w:uiPriority w:val="21"/>
    <w:qFormat/>
    <w:rsid w:val="00B4723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B4723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B4723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B47231"/>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B47231"/>
    <w:pPr>
      <w:outlineLvl w:val="9"/>
    </w:pPr>
  </w:style>
  <w:style w:type="character" w:styleId="CodeHTML">
    <w:name w:val="HTML Code"/>
    <w:basedOn w:val="Policepardfaut"/>
    <w:uiPriority w:val="99"/>
    <w:semiHidden/>
    <w:unhideWhenUsed/>
    <w:rsid w:val="00FE68EF"/>
    <w:rPr>
      <w:rFonts w:ascii="Courier New" w:eastAsia="Times New Roman" w:hAnsi="Courier New" w:cs="Courier New"/>
      <w:sz w:val="20"/>
      <w:szCs w:val="20"/>
    </w:rPr>
  </w:style>
  <w:style w:type="paragraph" w:styleId="En-tte">
    <w:name w:val="header"/>
    <w:basedOn w:val="Normal"/>
    <w:link w:val="En-tteCar"/>
    <w:uiPriority w:val="99"/>
    <w:unhideWhenUsed/>
    <w:rsid w:val="00FE68EF"/>
    <w:pPr>
      <w:tabs>
        <w:tab w:val="center" w:pos="4536"/>
        <w:tab w:val="right" w:pos="9072"/>
      </w:tabs>
      <w:spacing w:after="0" w:line="240" w:lineRule="auto"/>
    </w:pPr>
  </w:style>
  <w:style w:type="character" w:customStyle="1" w:styleId="En-tteCar">
    <w:name w:val="En-tête Car"/>
    <w:basedOn w:val="Policepardfaut"/>
    <w:link w:val="En-tte"/>
    <w:uiPriority w:val="99"/>
    <w:rsid w:val="00FE68EF"/>
  </w:style>
  <w:style w:type="paragraph" w:styleId="Pieddepage">
    <w:name w:val="footer"/>
    <w:basedOn w:val="Normal"/>
    <w:link w:val="PieddepageCar"/>
    <w:uiPriority w:val="99"/>
    <w:unhideWhenUsed/>
    <w:rsid w:val="00FE6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8EF"/>
  </w:style>
  <w:style w:type="paragraph" w:styleId="NormalWeb">
    <w:name w:val="Normal (Web)"/>
    <w:basedOn w:val="Normal"/>
    <w:uiPriority w:val="99"/>
    <w:semiHidden/>
    <w:unhideWhenUsed/>
    <w:rsid w:val="00FE73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FE734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E7348"/>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038686">
      <w:bodyDiv w:val="1"/>
      <w:marLeft w:val="0"/>
      <w:marRight w:val="0"/>
      <w:marTop w:val="0"/>
      <w:marBottom w:val="0"/>
      <w:divBdr>
        <w:top w:val="none" w:sz="0" w:space="0" w:color="auto"/>
        <w:left w:val="none" w:sz="0" w:space="0" w:color="auto"/>
        <w:bottom w:val="none" w:sz="0" w:space="0" w:color="auto"/>
        <w:right w:val="none" w:sz="0" w:space="0" w:color="auto"/>
      </w:divBdr>
      <w:divsChild>
        <w:div w:id="1386222096">
          <w:marLeft w:val="0"/>
          <w:marRight w:val="0"/>
          <w:marTop w:val="0"/>
          <w:marBottom w:val="0"/>
          <w:divBdr>
            <w:top w:val="single" w:sz="2" w:space="0" w:color="E3E3E3"/>
            <w:left w:val="single" w:sz="2" w:space="0" w:color="E3E3E3"/>
            <w:bottom w:val="single" w:sz="2" w:space="0" w:color="E3E3E3"/>
            <w:right w:val="single" w:sz="2" w:space="0" w:color="E3E3E3"/>
          </w:divBdr>
          <w:divsChild>
            <w:div w:id="1695493008">
              <w:marLeft w:val="0"/>
              <w:marRight w:val="0"/>
              <w:marTop w:val="0"/>
              <w:marBottom w:val="0"/>
              <w:divBdr>
                <w:top w:val="single" w:sz="2" w:space="0" w:color="E3E3E3"/>
                <w:left w:val="single" w:sz="2" w:space="0" w:color="E3E3E3"/>
                <w:bottom w:val="single" w:sz="2" w:space="0" w:color="E3E3E3"/>
                <w:right w:val="single" w:sz="2" w:space="0" w:color="E3E3E3"/>
              </w:divBdr>
              <w:divsChild>
                <w:div w:id="319969779">
                  <w:marLeft w:val="0"/>
                  <w:marRight w:val="0"/>
                  <w:marTop w:val="0"/>
                  <w:marBottom w:val="0"/>
                  <w:divBdr>
                    <w:top w:val="single" w:sz="2" w:space="0" w:color="E3E3E3"/>
                    <w:left w:val="single" w:sz="2" w:space="0" w:color="E3E3E3"/>
                    <w:bottom w:val="single" w:sz="2" w:space="0" w:color="E3E3E3"/>
                    <w:right w:val="single" w:sz="2" w:space="0" w:color="E3E3E3"/>
                  </w:divBdr>
                  <w:divsChild>
                    <w:div w:id="1743990758">
                      <w:marLeft w:val="0"/>
                      <w:marRight w:val="0"/>
                      <w:marTop w:val="0"/>
                      <w:marBottom w:val="0"/>
                      <w:divBdr>
                        <w:top w:val="single" w:sz="2" w:space="0" w:color="E3E3E3"/>
                        <w:left w:val="single" w:sz="2" w:space="0" w:color="E3E3E3"/>
                        <w:bottom w:val="single" w:sz="2" w:space="0" w:color="E3E3E3"/>
                        <w:right w:val="single" w:sz="2" w:space="0" w:color="E3E3E3"/>
                      </w:divBdr>
                      <w:divsChild>
                        <w:div w:id="663825737">
                          <w:marLeft w:val="0"/>
                          <w:marRight w:val="0"/>
                          <w:marTop w:val="0"/>
                          <w:marBottom w:val="0"/>
                          <w:divBdr>
                            <w:top w:val="single" w:sz="2" w:space="0" w:color="E3E3E3"/>
                            <w:left w:val="single" w:sz="2" w:space="0" w:color="E3E3E3"/>
                            <w:bottom w:val="single" w:sz="2" w:space="0" w:color="E3E3E3"/>
                            <w:right w:val="single" w:sz="2" w:space="0" w:color="E3E3E3"/>
                          </w:divBdr>
                          <w:divsChild>
                            <w:div w:id="19766429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290212">
                                  <w:marLeft w:val="0"/>
                                  <w:marRight w:val="0"/>
                                  <w:marTop w:val="0"/>
                                  <w:marBottom w:val="0"/>
                                  <w:divBdr>
                                    <w:top w:val="single" w:sz="2" w:space="0" w:color="E3E3E3"/>
                                    <w:left w:val="single" w:sz="2" w:space="0" w:color="E3E3E3"/>
                                    <w:bottom w:val="single" w:sz="2" w:space="0" w:color="E3E3E3"/>
                                    <w:right w:val="single" w:sz="2" w:space="0" w:color="E3E3E3"/>
                                  </w:divBdr>
                                  <w:divsChild>
                                    <w:div w:id="1010064087">
                                      <w:marLeft w:val="0"/>
                                      <w:marRight w:val="0"/>
                                      <w:marTop w:val="0"/>
                                      <w:marBottom w:val="0"/>
                                      <w:divBdr>
                                        <w:top w:val="single" w:sz="2" w:space="0" w:color="E3E3E3"/>
                                        <w:left w:val="single" w:sz="2" w:space="0" w:color="E3E3E3"/>
                                        <w:bottom w:val="single" w:sz="2" w:space="0" w:color="E3E3E3"/>
                                        <w:right w:val="single" w:sz="2" w:space="0" w:color="E3E3E3"/>
                                      </w:divBdr>
                                      <w:divsChild>
                                        <w:div w:id="370309136">
                                          <w:marLeft w:val="0"/>
                                          <w:marRight w:val="0"/>
                                          <w:marTop w:val="0"/>
                                          <w:marBottom w:val="0"/>
                                          <w:divBdr>
                                            <w:top w:val="single" w:sz="2" w:space="0" w:color="E3E3E3"/>
                                            <w:left w:val="single" w:sz="2" w:space="0" w:color="E3E3E3"/>
                                            <w:bottom w:val="single" w:sz="2" w:space="0" w:color="E3E3E3"/>
                                            <w:right w:val="single" w:sz="2" w:space="0" w:color="E3E3E3"/>
                                          </w:divBdr>
                                          <w:divsChild>
                                            <w:div w:id="1502815922">
                                              <w:marLeft w:val="0"/>
                                              <w:marRight w:val="0"/>
                                              <w:marTop w:val="0"/>
                                              <w:marBottom w:val="0"/>
                                              <w:divBdr>
                                                <w:top w:val="single" w:sz="2" w:space="0" w:color="E3E3E3"/>
                                                <w:left w:val="single" w:sz="2" w:space="0" w:color="E3E3E3"/>
                                                <w:bottom w:val="single" w:sz="2" w:space="0" w:color="E3E3E3"/>
                                                <w:right w:val="single" w:sz="2" w:space="0" w:color="E3E3E3"/>
                                              </w:divBdr>
                                              <w:divsChild>
                                                <w:div w:id="914047189">
                                                  <w:marLeft w:val="0"/>
                                                  <w:marRight w:val="0"/>
                                                  <w:marTop w:val="0"/>
                                                  <w:marBottom w:val="0"/>
                                                  <w:divBdr>
                                                    <w:top w:val="single" w:sz="2" w:space="0" w:color="E3E3E3"/>
                                                    <w:left w:val="single" w:sz="2" w:space="0" w:color="E3E3E3"/>
                                                    <w:bottom w:val="single" w:sz="2" w:space="0" w:color="E3E3E3"/>
                                                    <w:right w:val="single" w:sz="2" w:space="0" w:color="E3E3E3"/>
                                                  </w:divBdr>
                                                  <w:divsChild>
                                                    <w:div w:id="142699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247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8A4DB-5F3D-498C-B7D5-615D6C60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913</Words>
  <Characters>5025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2024-02-25T13:53:00Z</dcterms:created>
  <dcterms:modified xsi:type="dcterms:W3CDTF">2024-02-25T20:43:00Z</dcterms:modified>
</cp:coreProperties>
</file>