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AB8C8" w14:textId="67D13ECC" w:rsidR="00E4151E" w:rsidRDefault="00DC2323">
      <w:pPr>
        <w:spacing w:after="0" w:line="259" w:lineRule="auto"/>
        <w:ind w:left="-935" w:right="0" w:firstLine="0"/>
        <w:jc w:val="left"/>
      </w:pPr>
      <w:r>
        <w:rPr>
          <w:noProof/>
        </w:rPr>
        <mc:AlternateContent>
          <mc:Choice Requires="wps">
            <w:drawing>
              <wp:anchor distT="0" distB="0" distL="114300" distR="114300" simplePos="0" relativeHeight="251682816" behindDoc="0" locked="0" layoutInCell="1" allowOverlap="1" wp14:anchorId="6162F8C4" wp14:editId="29156652">
                <wp:simplePos x="0" y="0"/>
                <wp:positionH relativeFrom="column">
                  <wp:posOffset>1828800</wp:posOffset>
                </wp:positionH>
                <wp:positionV relativeFrom="paragraph">
                  <wp:posOffset>8001891</wp:posOffset>
                </wp:positionV>
                <wp:extent cx="2244436" cy="629392"/>
                <wp:effectExtent l="0" t="0" r="22860" b="18415"/>
                <wp:wrapNone/>
                <wp:docPr id="27" name="Text Box 27"/>
                <wp:cNvGraphicFramePr/>
                <a:graphic xmlns:a="http://schemas.openxmlformats.org/drawingml/2006/main">
                  <a:graphicData uri="http://schemas.microsoft.com/office/word/2010/wordprocessingShape">
                    <wps:wsp>
                      <wps:cNvSpPr txBox="1"/>
                      <wps:spPr>
                        <a:xfrm>
                          <a:off x="0" y="0"/>
                          <a:ext cx="2244436" cy="629392"/>
                        </a:xfrm>
                        <a:prstGeom prst="rect">
                          <a:avLst/>
                        </a:prstGeom>
                        <a:solidFill>
                          <a:schemeClr val="lt1"/>
                        </a:solidFill>
                        <a:ln w="6350">
                          <a:solidFill>
                            <a:schemeClr val="bg1"/>
                          </a:solidFill>
                        </a:ln>
                      </wps:spPr>
                      <wps:txbx>
                        <w:txbxContent>
                          <w:p w14:paraId="058B4FCD" w14:textId="47AA6794" w:rsidR="00DC2323" w:rsidRDefault="00DC2323">
                            <w:pPr>
                              <w:ind w:left="0"/>
                            </w:pPr>
                            <w:r>
                              <w:rPr>
                                <w:noProof/>
                              </w:rPr>
                              <w:drawing>
                                <wp:inline distT="0" distB="0" distL="0" distR="0" wp14:anchorId="6F54736D" wp14:editId="14E8784A">
                                  <wp:extent cx="2054860" cy="498764"/>
                                  <wp:effectExtent l="0" t="0" r="2540" b="0"/>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8"/>
                                          <a:stretch>
                                            <a:fillRect/>
                                          </a:stretch>
                                        </pic:blipFill>
                                        <pic:spPr>
                                          <a:xfrm>
                                            <a:off x="0" y="0"/>
                                            <a:ext cx="2058871" cy="4997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2F8C4" id="_x0000_t202" coordsize="21600,21600" o:spt="202" path="m,l,21600r21600,l21600,xe">
                <v:stroke joinstyle="miter"/>
                <v:path gradientshapeok="t" o:connecttype="rect"/>
              </v:shapetype>
              <v:shape id="Text Box 27" o:spid="_x0000_s1026" type="#_x0000_t202" style="position:absolute;left:0;text-align:left;margin-left:2in;margin-top:630.05pt;width:176.75pt;height:4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" fillcolor="white [3201]" strokecolor="white [3212]" strokeweight=".5pt">
                <v:textbox>
                  <w:txbxContent>
                    <w:p w14:paraId="058B4FCD" w14:textId="47AA6794" w:rsidR="00DC2323" w:rsidRDefault="00DC2323">
                      <w:pPr>
                        <w:ind w:left="0"/>
                      </w:pPr>
                      <w:r>
                        <w:rPr>
                          <w:noProof/>
                        </w:rPr>
                        <w:drawing>
                          <wp:inline distT="0" distB="0" distL="0" distR="0" wp14:anchorId="6F54736D" wp14:editId="14E8784A">
                            <wp:extent cx="2054860" cy="498764"/>
                            <wp:effectExtent l="0" t="0" r="2540" b="0"/>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8"/>
                                    <a:stretch>
                                      <a:fillRect/>
                                    </a:stretch>
                                  </pic:blipFill>
                                  <pic:spPr>
                                    <a:xfrm>
                                      <a:off x="0" y="0"/>
                                      <a:ext cx="2058871" cy="499738"/>
                                    </a:xfrm>
                                    <a:prstGeom prst="rect">
                                      <a:avLst/>
                                    </a:prstGeom>
                                  </pic:spPr>
                                </pic:pic>
                              </a:graphicData>
                            </a:graphic>
                          </wp:inline>
                        </w:drawing>
                      </w:r>
                    </w:p>
                  </w:txbxContent>
                </v:textbox>
              </v:shape>
            </w:pict>
          </mc:Fallback>
        </mc:AlternateContent>
      </w:r>
      <w:r>
        <w:rPr>
          <w:noProof/>
        </w:rPr>
        <w:drawing>
          <wp:anchor distT="0" distB="0" distL="114300" distR="114300" simplePos="0" relativeHeight="251680768" behindDoc="1" locked="0" layoutInCell="1" allowOverlap="1" wp14:anchorId="0327CCA8" wp14:editId="678755F9">
            <wp:simplePos x="0" y="0"/>
            <wp:positionH relativeFrom="margin">
              <wp:align>center</wp:align>
            </wp:positionH>
            <wp:positionV relativeFrom="paragraph">
              <wp:posOffset>0</wp:posOffset>
            </wp:positionV>
            <wp:extent cx="7105015" cy="9505950"/>
            <wp:effectExtent l="0" t="0" r="635" b="0"/>
            <wp:wrapTight wrapText="bothSides">
              <wp:wrapPolygon edited="0">
                <wp:start x="0" y="0"/>
                <wp:lineTo x="0" y="21557"/>
                <wp:lineTo x="21544" y="21557"/>
                <wp:lineTo x="2154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05015" cy="9505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0E18571E" wp14:editId="75DA4219">
                <wp:simplePos x="0" y="0"/>
                <wp:positionH relativeFrom="column">
                  <wp:posOffset>-609600</wp:posOffset>
                </wp:positionH>
                <wp:positionV relativeFrom="paragraph">
                  <wp:posOffset>1501140</wp:posOffset>
                </wp:positionV>
                <wp:extent cx="7152640" cy="6153150"/>
                <wp:effectExtent l="0" t="0" r="10160" b="19050"/>
                <wp:wrapNone/>
                <wp:docPr id="20" name="Text Box 20"/>
                <wp:cNvGraphicFramePr/>
                <a:graphic xmlns:a="http://schemas.openxmlformats.org/drawingml/2006/main">
                  <a:graphicData uri="http://schemas.microsoft.com/office/word/2010/wordprocessingShape">
                    <wps:wsp>
                      <wps:cNvSpPr txBox="1"/>
                      <wps:spPr>
                        <a:xfrm>
                          <a:off x="0" y="0"/>
                          <a:ext cx="7152640" cy="6153150"/>
                        </a:xfrm>
                        <a:prstGeom prst="rect">
                          <a:avLst/>
                        </a:prstGeom>
                        <a:solidFill>
                          <a:schemeClr val="lt1"/>
                        </a:solidFill>
                        <a:ln w="6350">
                          <a:solidFill>
                            <a:schemeClr val="bg1"/>
                          </a:solidFill>
                        </a:ln>
                      </wps:spPr>
                      <wps:txbx>
                        <w:txbxContent>
                          <w:p w14:paraId="3B91AC14" w14:textId="099A20A0" w:rsidR="00DC2323" w:rsidRDefault="00DC2323">
                            <w:pPr>
                              <w:ind w:left="0"/>
                            </w:pPr>
                            <w:r>
                              <w:rPr>
                                <w:noProof/>
                              </w:rPr>
                              <w:drawing>
                                <wp:inline distT="0" distB="0" distL="0" distR="0" wp14:anchorId="78E2413C" wp14:editId="1AED93F5">
                                  <wp:extent cx="6929120" cy="5721985"/>
                                  <wp:effectExtent l="0" t="0" r="5080" b="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10"/>
                                          <a:stretch>
                                            <a:fillRect/>
                                          </a:stretch>
                                        </pic:blipFill>
                                        <pic:spPr>
                                          <a:xfrm>
                                            <a:off x="0" y="0"/>
                                            <a:ext cx="6929120" cy="5721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8571E" id="Text Box 20" o:spid="_x0000_s1027" type="#_x0000_t202" style="position:absolute;left:0;text-align:left;margin-left:-48pt;margin-top:118.2pt;width:563.2pt;height:4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" fillcolor="white [3201]" strokecolor="white [3212]" strokeweight=".5pt">
                <v:textbox>
                  <w:txbxContent>
                    <w:p w14:paraId="3B91AC14" w14:textId="099A20A0" w:rsidR="00DC2323" w:rsidRDefault="00DC2323">
                      <w:pPr>
                        <w:ind w:left="0"/>
                      </w:pPr>
                      <w:r>
                        <w:rPr>
                          <w:noProof/>
                        </w:rPr>
                        <w:drawing>
                          <wp:inline distT="0" distB="0" distL="0" distR="0" wp14:anchorId="78E2413C" wp14:editId="1AED93F5">
                            <wp:extent cx="6929120" cy="5721985"/>
                            <wp:effectExtent l="0" t="0" r="5080" b="0"/>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pic:nvPicPr>
                                  <pic:blipFill>
                                    <a:blip r:embed="rId10"/>
                                    <a:stretch>
                                      <a:fillRect/>
                                    </a:stretch>
                                  </pic:blipFill>
                                  <pic:spPr>
                                    <a:xfrm>
                                      <a:off x="0" y="0"/>
                                      <a:ext cx="6929120" cy="5721985"/>
                                    </a:xfrm>
                                    <a:prstGeom prst="rect">
                                      <a:avLst/>
                                    </a:prstGeom>
                                  </pic:spPr>
                                </pic:pic>
                              </a:graphicData>
                            </a:graphic>
                          </wp:inline>
                        </w:drawing>
                      </w:r>
                    </w:p>
                  </w:txbxContent>
                </v:textbox>
              </v:shape>
            </w:pict>
          </mc:Fallback>
        </mc:AlternateContent>
      </w:r>
    </w:p>
    <w:p w14:paraId="5D1FB43C" w14:textId="45B4EF29" w:rsidR="00E4151E" w:rsidRDefault="00E4151E">
      <w:pPr>
        <w:sectPr w:rsidR="00E4151E" w:rsidSect="00D64DD9">
          <w:footerReference w:type="even" r:id="rId11"/>
          <w:footerReference w:type="default" r:id="rId12"/>
          <w:footerReference w:type="first" r:id="rId13"/>
          <w:pgSz w:w="12240" w:h="15840"/>
          <w:pgMar w:top="396" w:right="1440" w:bottom="41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sdt>
      <w:sdtPr>
        <w:id w:val="-573512084"/>
        <w:docPartObj>
          <w:docPartGallery w:val="Table of Contents"/>
        </w:docPartObj>
      </w:sdtPr>
      <w:sdtEndPr>
        <w:rPr>
          <w:b/>
          <w:bCs/>
        </w:rPr>
      </w:sdtEndPr>
      <w:sdtContent>
        <w:p w14:paraId="24524B00" w14:textId="77777777" w:rsidR="00E4151E" w:rsidRDefault="0037771C">
          <w:pPr>
            <w:spacing w:after="91" w:line="259" w:lineRule="auto"/>
            <w:ind w:left="-5" w:right="0"/>
            <w:jc w:val="left"/>
          </w:pPr>
          <w:r>
            <w:rPr>
              <w:b/>
              <w:color w:val="365F91"/>
              <w:sz w:val="32"/>
            </w:rPr>
            <w:t xml:space="preserve">Table of Contents </w:t>
          </w:r>
        </w:p>
        <w:p w14:paraId="53D6A11C" w14:textId="256BF0AC" w:rsidR="00C370DE" w:rsidRDefault="0037771C">
          <w:pPr>
            <w:pStyle w:val="TOC3"/>
            <w:tabs>
              <w:tab w:val="right" w:leader="dot" w:pos="9344"/>
            </w:tabs>
            <w:rPr>
              <w:rFonts w:asciiTheme="minorHAnsi" w:eastAsiaTheme="minorEastAsia" w:hAnsiTheme="minorHAnsi" w:cstheme="minorBidi"/>
              <w:noProof/>
              <w:color w:val="auto"/>
            </w:rPr>
          </w:pPr>
          <w:r w:rsidRPr="00235F26">
            <w:rPr>
              <w:rFonts w:ascii="Times New Roman" w:hAnsi="Times New Roman" w:cs="Times New Roman"/>
              <w:b/>
              <w:bCs/>
            </w:rPr>
            <w:fldChar w:fldCharType="begin"/>
          </w:r>
          <w:r w:rsidRPr="00235F26">
            <w:rPr>
              <w:rFonts w:ascii="Times New Roman" w:hAnsi="Times New Roman" w:cs="Times New Roman"/>
              <w:b/>
              <w:bCs/>
            </w:rPr>
            <w:instrText xml:space="preserve"> TOC \o "1-6" \h \z \u </w:instrText>
          </w:r>
          <w:r w:rsidRPr="00235F26">
            <w:rPr>
              <w:rFonts w:ascii="Times New Roman" w:hAnsi="Times New Roman" w:cs="Times New Roman"/>
              <w:b/>
              <w:bCs/>
            </w:rPr>
            <w:fldChar w:fldCharType="separate"/>
          </w:r>
          <w:hyperlink w:anchor="_Toc94054551" w:history="1">
            <w:r w:rsidR="00C370DE" w:rsidRPr="00E101E3">
              <w:rPr>
                <w:rStyle w:val="Hyperlink"/>
                <w:i/>
                <w:iCs/>
                <w:noProof/>
              </w:rPr>
              <w:t>Abstract</w:t>
            </w:r>
            <w:r w:rsidR="00C370DE">
              <w:rPr>
                <w:noProof/>
                <w:webHidden/>
              </w:rPr>
              <w:tab/>
            </w:r>
            <w:r w:rsidR="00C370DE">
              <w:rPr>
                <w:noProof/>
                <w:webHidden/>
              </w:rPr>
              <w:fldChar w:fldCharType="begin"/>
            </w:r>
            <w:r w:rsidR="00C370DE">
              <w:rPr>
                <w:noProof/>
                <w:webHidden/>
              </w:rPr>
              <w:instrText xml:space="preserve"> PAGEREF _Toc94054551 \h </w:instrText>
            </w:r>
            <w:r w:rsidR="00C370DE">
              <w:rPr>
                <w:noProof/>
                <w:webHidden/>
              </w:rPr>
            </w:r>
            <w:r w:rsidR="00C370DE">
              <w:rPr>
                <w:noProof/>
                <w:webHidden/>
              </w:rPr>
              <w:fldChar w:fldCharType="separate"/>
            </w:r>
            <w:r w:rsidR="00C370DE">
              <w:rPr>
                <w:noProof/>
                <w:webHidden/>
              </w:rPr>
              <w:t>1</w:t>
            </w:r>
            <w:r w:rsidR="00C370DE">
              <w:rPr>
                <w:noProof/>
                <w:webHidden/>
              </w:rPr>
              <w:fldChar w:fldCharType="end"/>
            </w:r>
          </w:hyperlink>
        </w:p>
        <w:p w14:paraId="6BEF8F14" w14:textId="609BD36D" w:rsidR="00C370DE" w:rsidRDefault="00C370DE">
          <w:pPr>
            <w:pStyle w:val="TOC1"/>
            <w:tabs>
              <w:tab w:val="left" w:pos="449"/>
              <w:tab w:val="right" w:leader="dot" w:pos="9344"/>
            </w:tabs>
            <w:rPr>
              <w:rFonts w:asciiTheme="minorHAnsi" w:eastAsiaTheme="minorEastAsia" w:hAnsiTheme="minorHAnsi" w:cstheme="minorBidi"/>
              <w:noProof/>
              <w:color w:val="auto"/>
            </w:rPr>
          </w:pPr>
          <w:hyperlink w:anchor="_Toc94054552" w:history="1">
            <w:r w:rsidRPr="00E101E3">
              <w:rPr>
                <w:rStyle w:val="Hyperlink"/>
                <w:noProof/>
              </w:rPr>
              <w:t>1.</w:t>
            </w:r>
            <w:r>
              <w:rPr>
                <w:rFonts w:asciiTheme="minorHAnsi" w:eastAsiaTheme="minorEastAsia" w:hAnsiTheme="minorHAnsi" w:cstheme="minorBidi"/>
                <w:noProof/>
                <w:color w:val="auto"/>
              </w:rPr>
              <w:tab/>
            </w:r>
            <w:r w:rsidRPr="00E101E3">
              <w:rPr>
                <w:rStyle w:val="Hyperlink"/>
                <w:noProof/>
              </w:rPr>
              <w:t>Introduction</w:t>
            </w:r>
            <w:r>
              <w:rPr>
                <w:noProof/>
                <w:webHidden/>
              </w:rPr>
              <w:tab/>
            </w:r>
            <w:r>
              <w:rPr>
                <w:noProof/>
                <w:webHidden/>
              </w:rPr>
              <w:fldChar w:fldCharType="begin"/>
            </w:r>
            <w:r>
              <w:rPr>
                <w:noProof/>
                <w:webHidden/>
              </w:rPr>
              <w:instrText xml:space="preserve"> PAGEREF _Toc94054552 \h </w:instrText>
            </w:r>
            <w:r>
              <w:rPr>
                <w:noProof/>
                <w:webHidden/>
              </w:rPr>
            </w:r>
            <w:r>
              <w:rPr>
                <w:noProof/>
                <w:webHidden/>
              </w:rPr>
              <w:fldChar w:fldCharType="separate"/>
            </w:r>
            <w:r>
              <w:rPr>
                <w:noProof/>
                <w:webHidden/>
              </w:rPr>
              <w:t>2</w:t>
            </w:r>
            <w:r>
              <w:rPr>
                <w:noProof/>
                <w:webHidden/>
              </w:rPr>
              <w:fldChar w:fldCharType="end"/>
            </w:r>
          </w:hyperlink>
        </w:p>
        <w:p w14:paraId="6050DF49" w14:textId="4E21CE1B" w:rsidR="00C370DE" w:rsidRDefault="00C370DE">
          <w:pPr>
            <w:pStyle w:val="TOC1"/>
            <w:tabs>
              <w:tab w:val="right" w:leader="dot" w:pos="9344"/>
            </w:tabs>
            <w:rPr>
              <w:rFonts w:asciiTheme="minorHAnsi" w:eastAsiaTheme="minorEastAsia" w:hAnsiTheme="minorHAnsi" w:cstheme="minorBidi"/>
              <w:noProof/>
              <w:color w:val="auto"/>
            </w:rPr>
          </w:pPr>
          <w:hyperlink w:anchor="_Toc94054553" w:history="1">
            <w:r w:rsidRPr="00E101E3">
              <w:rPr>
                <w:rStyle w:val="Hyperlink"/>
                <w:noProof/>
              </w:rPr>
              <w:t>Taguchi Approach</w:t>
            </w:r>
            <w:r>
              <w:rPr>
                <w:noProof/>
                <w:webHidden/>
              </w:rPr>
              <w:tab/>
            </w:r>
            <w:r>
              <w:rPr>
                <w:noProof/>
                <w:webHidden/>
              </w:rPr>
              <w:fldChar w:fldCharType="begin"/>
            </w:r>
            <w:r>
              <w:rPr>
                <w:noProof/>
                <w:webHidden/>
              </w:rPr>
              <w:instrText xml:space="preserve"> PAGEREF _Toc94054553 \h </w:instrText>
            </w:r>
            <w:r>
              <w:rPr>
                <w:noProof/>
                <w:webHidden/>
              </w:rPr>
            </w:r>
            <w:r>
              <w:rPr>
                <w:noProof/>
                <w:webHidden/>
              </w:rPr>
              <w:fldChar w:fldCharType="separate"/>
            </w:r>
            <w:r>
              <w:rPr>
                <w:noProof/>
                <w:webHidden/>
              </w:rPr>
              <w:t>2</w:t>
            </w:r>
            <w:r>
              <w:rPr>
                <w:noProof/>
                <w:webHidden/>
              </w:rPr>
              <w:fldChar w:fldCharType="end"/>
            </w:r>
          </w:hyperlink>
        </w:p>
        <w:p w14:paraId="1992D873" w14:textId="579EB768" w:rsidR="00C370DE" w:rsidRDefault="00C370DE">
          <w:pPr>
            <w:pStyle w:val="TOC1"/>
            <w:tabs>
              <w:tab w:val="left" w:pos="449"/>
              <w:tab w:val="right" w:leader="dot" w:pos="9344"/>
            </w:tabs>
            <w:rPr>
              <w:rFonts w:asciiTheme="minorHAnsi" w:eastAsiaTheme="minorEastAsia" w:hAnsiTheme="minorHAnsi" w:cstheme="minorBidi"/>
              <w:noProof/>
              <w:color w:val="auto"/>
            </w:rPr>
          </w:pPr>
          <w:hyperlink w:anchor="_Toc94054554" w:history="1">
            <w:r w:rsidRPr="00E101E3">
              <w:rPr>
                <w:rStyle w:val="Hyperlink"/>
                <w:noProof/>
              </w:rPr>
              <w:t>2.</w:t>
            </w:r>
            <w:r>
              <w:rPr>
                <w:rFonts w:asciiTheme="minorHAnsi" w:eastAsiaTheme="minorEastAsia" w:hAnsiTheme="minorHAnsi" w:cstheme="minorBidi"/>
                <w:noProof/>
                <w:color w:val="auto"/>
              </w:rPr>
              <w:tab/>
            </w:r>
            <w:r w:rsidRPr="00E101E3">
              <w:rPr>
                <w:rStyle w:val="Hyperlink"/>
                <w:noProof/>
              </w:rPr>
              <w:t>Experimental Procedure</w:t>
            </w:r>
            <w:r>
              <w:rPr>
                <w:noProof/>
                <w:webHidden/>
              </w:rPr>
              <w:tab/>
            </w:r>
            <w:r>
              <w:rPr>
                <w:noProof/>
                <w:webHidden/>
              </w:rPr>
              <w:fldChar w:fldCharType="begin"/>
            </w:r>
            <w:r>
              <w:rPr>
                <w:noProof/>
                <w:webHidden/>
              </w:rPr>
              <w:instrText xml:space="preserve"> PAGEREF _Toc94054554 \h </w:instrText>
            </w:r>
            <w:r>
              <w:rPr>
                <w:noProof/>
                <w:webHidden/>
              </w:rPr>
            </w:r>
            <w:r>
              <w:rPr>
                <w:noProof/>
                <w:webHidden/>
              </w:rPr>
              <w:fldChar w:fldCharType="separate"/>
            </w:r>
            <w:r>
              <w:rPr>
                <w:noProof/>
                <w:webHidden/>
              </w:rPr>
              <w:t>4</w:t>
            </w:r>
            <w:r>
              <w:rPr>
                <w:noProof/>
                <w:webHidden/>
              </w:rPr>
              <w:fldChar w:fldCharType="end"/>
            </w:r>
          </w:hyperlink>
        </w:p>
        <w:p w14:paraId="318680F4" w14:textId="6DD57FEF" w:rsidR="00C370DE" w:rsidRDefault="00C370DE">
          <w:pPr>
            <w:pStyle w:val="TOC2"/>
            <w:tabs>
              <w:tab w:val="right" w:leader="dot" w:pos="9344"/>
            </w:tabs>
            <w:rPr>
              <w:rFonts w:asciiTheme="minorHAnsi" w:eastAsiaTheme="minorEastAsia" w:hAnsiTheme="minorHAnsi" w:cstheme="minorBidi"/>
              <w:noProof/>
              <w:color w:val="auto"/>
            </w:rPr>
          </w:pPr>
          <w:hyperlink w:anchor="_Toc94054555" w:history="1">
            <w:r w:rsidRPr="00E101E3">
              <w:rPr>
                <w:rStyle w:val="Hyperlink"/>
                <w:noProof/>
              </w:rPr>
              <w:t>LATHE MACHINE:</w:t>
            </w:r>
            <w:r>
              <w:rPr>
                <w:noProof/>
                <w:webHidden/>
              </w:rPr>
              <w:tab/>
            </w:r>
            <w:r>
              <w:rPr>
                <w:noProof/>
                <w:webHidden/>
              </w:rPr>
              <w:fldChar w:fldCharType="begin"/>
            </w:r>
            <w:r>
              <w:rPr>
                <w:noProof/>
                <w:webHidden/>
              </w:rPr>
              <w:instrText xml:space="preserve"> PAGEREF _Toc94054555 \h </w:instrText>
            </w:r>
            <w:r>
              <w:rPr>
                <w:noProof/>
                <w:webHidden/>
              </w:rPr>
            </w:r>
            <w:r>
              <w:rPr>
                <w:noProof/>
                <w:webHidden/>
              </w:rPr>
              <w:fldChar w:fldCharType="separate"/>
            </w:r>
            <w:r>
              <w:rPr>
                <w:noProof/>
                <w:webHidden/>
              </w:rPr>
              <w:t>4</w:t>
            </w:r>
            <w:r>
              <w:rPr>
                <w:noProof/>
                <w:webHidden/>
              </w:rPr>
              <w:fldChar w:fldCharType="end"/>
            </w:r>
          </w:hyperlink>
        </w:p>
        <w:p w14:paraId="100DEDEE" w14:textId="3F37AE2C" w:rsidR="00C370DE" w:rsidRDefault="00C370DE">
          <w:pPr>
            <w:pStyle w:val="TOC2"/>
            <w:tabs>
              <w:tab w:val="right" w:leader="dot" w:pos="9344"/>
            </w:tabs>
            <w:rPr>
              <w:rFonts w:asciiTheme="minorHAnsi" w:eastAsiaTheme="minorEastAsia" w:hAnsiTheme="minorHAnsi" w:cstheme="minorBidi"/>
              <w:noProof/>
              <w:color w:val="auto"/>
            </w:rPr>
          </w:pPr>
          <w:hyperlink w:anchor="_Toc94054556" w:history="1">
            <w:r w:rsidRPr="00E101E3">
              <w:rPr>
                <w:rStyle w:val="Hyperlink"/>
                <w:noProof/>
              </w:rPr>
              <w:t>Cutting Tool &amp; Workpiece Material</w:t>
            </w:r>
            <w:r>
              <w:rPr>
                <w:noProof/>
                <w:webHidden/>
              </w:rPr>
              <w:tab/>
            </w:r>
            <w:r>
              <w:rPr>
                <w:noProof/>
                <w:webHidden/>
              </w:rPr>
              <w:fldChar w:fldCharType="begin"/>
            </w:r>
            <w:r>
              <w:rPr>
                <w:noProof/>
                <w:webHidden/>
              </w:rPr>
              <w:instrText xml:space="preserve"> PAGEREF _Toc94054556 \h </w:instrText>
            </w:r>
            <w:r>
              <w:rPr>
                <w:noProof/>
                <w:webHidden/>
              </w:rPr>
            </w:r>
            <w:r>
              <w:rPr>
                <w:noProof/>
                <w:webHidden/>
              </w:rPr>
              <w:fldChar w:fldCharType="separate"/>
            </w:r>
            <w:r>
              <w:rPr>
                <w:noProof/>
                <w:webHidden/>
              </w:rPr>
              <w:t>5</w:t>
            </w:r>
            <w:r>
              <w:rPr>
                <w:noProof/>
                <w:webHidden/>
              </w:rPr>
              <w:fldChar w:fldCharType="end"/>
            </w:r>
          </w:hyperlink>
        </w:p>
        <w:p w14:paraId="016D7C69" w14:textId="45853A35" w:rsidR="00C370DE" w:rsidRDefault="00C370DE">
          <w:pPr>
            <w:pStyle w:val="TOC2"/>
            <w:tabs>
              <w:tab w:val="right" w:leader="dot" w:pos="9344"/>
            </w:tabs>
            <w:rPr>
              <w:rFonts w:asciiTheme="minorHAnsi" w:eastAsiaTheme="minorEastAsia" w:hAnsiTheme="minorHAnsi" w:cstheme="minorBidi"/>
              <w:noProof/>
              <w:color w:val="auto"/>
            </w:rPr>
          </w:pPr>
          <w:hyperlink w:anchor="_Toc94054557" w:history="1">
            <w:r w:rsidRPr="00E101E3">
              <w:rPr>
                <w:rStyle w:val="Hyperlink"/>
                <w:noProof/>
              </w:rPr>
              <w:t>Selection of Cutting Parameters:</w:t>
            </w:r>
            <w:r>
              <w:rPr>
                <w:noProof/>
                <w:webHidden/>
              </w:rPr>
              <w:tab/>
            </w:r>
            <w:r>
              <w:rPr>
                <w:noProof/>
                <w:webHidden/>
              </w:rPr>
              <w:fldChar w:fldCharType="begin"/>
            </w:r>
            <w:r>
              <w:rPr>
                <w:noProof/>
                <w:webHidden/>
              </w:rPr>
              <w:instrText xml:space="preserve"> PAGEREF _Toc94054557 \h </w:instrText>
            </w:r>
            <w:r>
              <w:rPr>
                <w:noProof/>
                <w:webHidden/>
              </w:rPr>
            </w:r>
            <w:r>
              <w:rPr>
                <w:noProof/>
                <w:webHidden/>
              </w:rPr>
              <w:fldChar w:fldCharType="separate"/>
            </w:r>
            <w:r>
              <w:rPr>
                <w:noProof/>
                <w:webHidden/>
              </w:rPr>
              <w:t>6</w:t>
            </w:r>
            <w:r>
              <w:rPr>
                <w:noProof/>
                <w:webHidden/>
              </w:rPr>
              <w:fldChar w:fldCharType="end"/>
            </w:r>
          </w:hyperlink>
        </w:p>
        <w:p w14:paraId="604A7D6B" w14:textId="24ED6BD2" w:rsidR="00C370DE" w:rsidRDefault="00C370DE">
          <w:pPr>
            <w:pStyle w:val="TOC2"/>
            <w:tabs>
              <w:tab w:val="right" w:leader="dot" w:pos="9344"/>
            </w:tabs>
            <w:rPr>
              <w:rFonts w:asciiTheme="minorHAnsi" w:eastAsiaTheme="minorEastAsia" w:hAnsiTheme="minorHAnsi" w:cstheme="minorBidi"/>
              <w:noProof/>
              <w:color w:val="auto"/>
            </w:rPr>
          </w:pPr>
          <w:hyperlink w:anchor="_Toc94054558" w:history="1">
            <w:r w:rsidRPr="00E101E3">
              <w:rPr>
                <w:rStyle w:val="Hyperlink"/>
                <w:noProof/>
              </w:rPr>
              <w:t>Calculation of Material removal rate</w:t>
            </w:r>
            <w:r>
              <w:rPr>
                <w:noProof/>
                <w:webHidden/>
              </w:rPr>
              <w:tab/>
            </w:r>
            <w:r>
              <w:rPr>
                <w:noProof/>
                <w:webHidden/>
              </w:rPr>
              <w:fldChar w:fldCharType="begin"/>
            </w:r>
            <w:r>
              <w:rPr>
                <w:noProof/>
                <w:webHidden/>
              </w:rPr>
              <w:instrText xml:space="preserve"> PAGEREF _Toc94054558 \h </w:instrText>
            </w:r>
            <w:r>
              <w:rPr>
                <w:noProof/>
                <w:webHidden/>
              </w:rPr>
            </w:r>
            <w:r>
              <w:rPr>
                <w:noProof/>
                <w:webHidden/>
              </w:rPr>
              <w:fldChar w:fldCharType="separate"/>
            </w:r>
            <w:r>
              <w:rPr>
                <w:noProof/>
                <w:webHidden/>
              </w:rPr>
              <w:t>7</w:t>
            </w:r>
            <w:r>
              <w:rPr>
                <w:noProof/>
                <w:webHidden/>
              </w:rPr>
              <w:fldChar w:fldCharType="end"/>
            </w:r>
          </w:hyperlink>
        </w:p>
        <w:p w14:paraId="24BA5155" w14:textId="2FB5B465" w:rsidR="00C370DE" w:rsidRDefault="00C370DE">
          <w:pPr>
            <w:pStyle w:val="TOC2"/>
            <w:tabs>
              <w:tab w:val="right" w:leader="dot" w:pos="9344"/>
            </w:tabs>
            <w:rPr>
              <w:rFonts w:asciiTheme="minorHAnsi" w:eastAsiaTheme="minorEastAsia" w:hAnsiTheme="minorHAnsi" w:cstheme="minorBidi"/>
              <w:noProof/>
              <w:color w:val="auto"/>
            </w:rPr>
          </w:pPr>
          <w:hyperlink w:anchor="_Toc94054559" w:history="1">
            <w:r w:rsidRPr="00E101E3">
              <w:rPr>
                <w:rStyle w:val="Hyperlink"/>
                <w:noProof/>
              </w:rPr>
              <w:t>PROCEDURE:</w:t>
            </w:r>
            <w:r>
              <w:rPr>
                <w:noProof/>
                <w:webHidden/>
              </w:rPr>
              <w:tab/>
            </w:r>
            <w:r>
              <w:rPr>
                <w:noProof/>
                <w:webHidden/>
              </w:rPr>
              <w:fldChar w:fldCharType="begin"/>
            </w:r>
            <w:r>
              <w:rPr>
                <w:noProof/>
                <w:webHidden/>
              </w:rPr>
              <w:instrText xml:space="preserve"> PAGEREF _Toc94054559 \h </w:instrText>
            </w:r>
            <w:r>
              <w:rPr>
                <w:noProof/>
                <w:webHidden/>
              </w:rPr>
            </w:r>
            <w:r>
              <w:rPr>
                <w:noProof/>
                <w:webHidden/>
              </w:rPr>
              <w:fldChar w:fldCharType="separate"/>
            </w:r>
            <w:r>
              <w:rPr>
                <w:noProof/>
                <w:webHidden/>
              </w:rPr>
              <w:t>8</w:t>
            </w:r>
            <w:r>
              <w:rPr>
                <w:noProof/>
                <w:webHidden/>
              </w:rPr>
              <w:fldChar w:fldCharType="end"/>
            </w:r>
          </w:hyperlink>
        </w:p>
        <w:p w14:paraId="1ACEF88E" w14:textId="047EFA60" w:rsidR="00C370DE" w:rsidRDefault="00C370DE">
          <w:pPr>
            <w:pStyle w:val="TOC1"/>
            <w:tabs>
              <w:tab w:val="left" w:pos="449"/>
              <w:tab w:val="right" w:leader="dot" w:pos="9344"/>
            </w:tabs>
            <w:rPr>
              <w:rFonts w:asciiTheme="minorHAnsi" w:eastAsiaTheme="minorEastAsia" w:hAnsiTheme="minorHAnsi" w:cstheme="minorBidi"/>
              <w:noProof/>
              <w:color w:val="auto"/>
            </w:rPr>
          </w:pPr>
          <w:hyperlink w:anchor="_Toc94054560" w:history="1">
            <w:r w:rsidRPr="00E101E3">
              <w:rPr>
                <w:rStyle w:val="Hyperlink"/>
                <w:noProof/>
              </w:rPr>
              <w:t>3.</w:t>
            </w:r>
            <w:r>
              <w:rPr>
                <w:rFonts w:asciiTheme="minorHAnsi" w:eastAsiaTheme="minorEastAsia" w:hAnsiTheme="minorHAnsi" w:cstheme="minorBidi"/>
                <w:noProof/>
                <w:color w:val="auto"/>
              </w:rPr>
              <w:tab/>
            </w:r>
            <w:r w:rsidRPr="00E101E3">
              <w:rPr>
                <w:rStyle w:val="Hyperlink"/>
                <w:noProof/>
              </w:rPr>
              <w:t>RESULTS &amp; DISCUSSION</w:t>
            </w:r>
            <w:r>
              <w:rPr>
                <w:noProof/>
                <w:webHidden/>
              </w:rPr>
              <w:tab/>
            </w:r>
            <w:r>
              <w:rPr>
                <w:noProof/>
                <w:webHidden/>
              </w:rPr>
              <w:fldChar w:fldCharType="begin"/>
            </w:r>
            <w:r>
              <w:rPr>
                <w:noProof/>
                <w:webHidden/>
              </w:rPr>
              <w:instrText xml:space="preserve"> PAGEREF _Toc94054560 \h </w:instrText>
            </w:r>
            <w:r>
              <w:rPr>
                <w:noProof/>
                <w:webHidden/>
              </w:rPr>
            </w:r>
            <w:r>
              <w:rPr>
                <w:noProof/>
                <w:webHidden/>
              </w:rPr>
              <w:fldChar w:fldCharType="separate"/>
            </w:r>
            <w:r>
              <w:rPr>
                <w:noProof/>
                <w:webHidden/>
              </w:rPr>
              <w:t>10</w:t>
            </w:r>
            <w:r>
              <w:rPr>
                <w:noProof/>
                <w:webHidden/>
              </w:rPr>
              <w:fldChar w:fldCharType="end"/>
            </w:r>
          </w:hyperlink>
        </w:p>
        <w:p w14:paraId="11222ECA" w14:textId="016897B8" w:rsidR="00C370DE" w:rsidRDefault="00C370DE">
          <w:pPr>
            <w:pStyle w:val="TOC2"/>
            <w:tabs>
              <w:tab w:val="right" w:leader="dot" w:pos="9344"/>
            </w:tabs>
            <w:rPr>
              <w:rFonts w:asciiTheme="minorHAnsi" w:eastAsiaTheme="minorEastAsia" w:hAnsiTheme="minorHAnsi" w:cstheme="minorBidi"/>
              <w:noProof/>
              <w:color w:val="auto"/>
            </w:rPr>
          </w:pPr>
          <w:hyperlink w:anchor="_Toc94054561" w:history="1">
            <w:r w:rsidRPr="00E101E3">
              <w:rPr>
                <w:rStyle w:val="Hyperlink"/>
                <w:noProof/>
              </w:rPr>
              <w:t>Analysis of variance (ANOVA)</w:t>
            </w:r>
            <w:r>
              <w:rPr>
                <w:noProof/>
                <w:webHidden/>
              </w:rPr>
              <w:tab/>
            </w:r>
            <w:r>
              <w:rPr>
                <w:noProof/>
                <w:webHidden/>
              </w:rPr>
              <w:fldChar w:fldCharType="begin"/>
            </w:r>
            <w:r>
              <w:rPr>
                <w:noProof/>
                <w:webHidden/>
              </w:rPr>
              <w:instrText xml:space="preserve"> PAGEREF _Toc94054561 \h </w:instrText>
            </w:r>
            <w:r>
              <w:rPr>
                <w:noProof/>
                <w:webHidden/>
              </w:rPr>
            </w:r>
            <w:r>
              <w:rPr>
                <w:noProof/>
                <w:webHidden/>
              </w:rPr>
              <w:fldChar w:fldCharType="separate"/>
            </w:r>
            <w:r>
              <w:rPr>
                <w:noProof/>
                <w:webHidden/>
              </w:rPr>
              <w:t>11</w:t>
            </w:r>
            <w:r>
              <w:rPr>
                <w:noProof/>
                <w:webHidden/>
              </w:rPr>
              <w:fldChar w:fldCharType="end"/>
            </w:r>
          </w:hyperlink>
        </w:p>
        <w:p w14:paraId="6769AEA2" w14:textId="66C125DC" w:rsidR="00C370DE" w:rsidRDefault="00C370DE">
          <w:pPr>
            <w:pStyle w:val="TOC2"/>
            <w:tabs>
              <w:tab w:val="right" w:leader="dot" w:pos="9344"/>
            </w:tabs>
            <w:rPr>
              <w:rFonts w:asciiTheme="minorHAnsi" w:eastAsiaTheme="minorEastAsia" w:hAnsiTheme="minorHAnsi" w:cstheme="minorBidi"/>
              <w:noProof/>
              <w:color w:val="auto"/>
            </w:rPr>
          </w:pPr>
          <w:hyperlink w:anchor="_Toc94054562" w:history="1">
            <w:r w:rsidRPr="00E101E3">
              <w:rPr>
                <w:rStyle w:val="Hyperlink"/>
                <w:noProof/>
              </w:rPr>
              <w:t>Main effect plots analysis</w:t>
            </w:r>
            <w:r>
              <w:rPr>
                <w:noProof/>
                <w:webHidden/>
              </w:rPr>
              <w:tab/>
            </w:r>
            <w:r>
              <w:rPr>
                <w:noProof/>
                <w:webHidden/>
              </w:rPr>
              <w:fldChar w:fldCharType="begin"/>
            </w:r>
            <w:r>
              <w:rPr>
                <w:noProof/>
                <w:webHidden/>
              </w:rPr>
              <w:instrText xml:space="preserve"> PAGEREF _Toc94054562 \h </w:instrText>
            </w:r>
            <w:r>
              <w:rPr>
                <w:noProof/>
                <w:webHidden/>
              </w:rPr>
            </w:r>
            <w:r>
              <w:rPr>
                <w:noProof/>
                <w:webHidden/>
              </w:rPr>
              <w:fldChar w:fldCharType="separate"/>
            </w:r>
            <w:r>
              <w:rPr>
                <w:noProof/>
                <w:webHidden/>
              </w:rPr>
              <w:t>12</w:t>
            </w:r>
            <w:r>
              <w:rPr>
                <w:noProof/>
                <w:webHidden/>
              </w:rPr>
              <w:fldChar w:fldCharType="end"/>
            </w:r>
          </w:hyperlink>
        </w:p>
        <w:p w14:paraId="5C5D5FFB" w14:textId="7D1B2E71" w:rsidR="00C370DE" w:rsidRDefault="00C370DE">
          <w:pPr>
            <w:pStyle w:val="TOC2"/>
            <w:tabs>
              <w:tab w:val="right" w:leader="dot" w:pos="9344"/>
            </w:tabs>
            <w:rPr>
              <w:rFonts w:asciiTheme="minorHAnsi" w:eastAsiaTheme="minorEastAsia" w:hAnsiTheme="minorHAnsi" w:cstheme="minorBidi"/>
              <w:noProof/>
              <w:color w:val="auto"/>
            </w:rPr>
          </w:pPr>
          <w:hyperlink w:anchor="_Toc94054563" w:history="1">
            <w:r w:rsidRPr="00E101E3">
              <w:rPr>
                <w:rStyle w:val="Hyperlink"/>
                <w:noProof/>
              </w:rPr>
              <w:t>Mathematical modeling</w:t>
            </w:r>
            <w:r>
              <w:rPr>
                <w:noProof/>
                <w:webHidden/>
              </w:rPr>
              <w:tab/>
            </w:r>
            <w:r>
              <w:rPr>
                <w:noProof/>
                <w:webHidden/>
              </w:rPr>
              <w:fldChar w:fldCharType="begin"/>
            </w:r>
            <w:r>
              <w:rPr>
                <w:noProof/>
                <w:webHidden/>
              </w:rPr>
              <w:instrText xml:space="preserve"> PAGEREF _Toc94054563 \h </w:instrText>
            </w:r>
            <w:r>
              <w:rPr>
                <w:noProof/>
                <w:webHidden/>
              </w:rPr>
            </w:r>
            <w:r>
              <w:rPr>
                <w:noProof/>
                <w:webHidden/>
              </w:rPr>
              <w:fldChar w:fldCharType="separate"/>
            </w:r>
            <w:r>
              <w:rPr>
                <w:noProof/>
                <w:webHidden/>
              </w:rPr>
              <w:t>15</w:t>
            </w:r>
            <w:r>
              <w:rPr>
                <w:noProof/>
                <w:webHidden/>
              </w:rPr>
              <w:fldChar w:fldCharType="end"/>
            </w:r>
          </w:hyperlink>
        </w:p>
        <w:p w14:paraId="053805F1" w14:textId="4D075E93" w:rsidR="00C370DE" w:rsidRDefault="00C370DE">
          <w:pPr>
            <w:pStyle w:val="TOC1"/>
            <w:tabs>
              <w:tab w:val="left" w:pos="449"/>
              <w:tab w:val="right" w:leader="dot" w:pos="9344"/>
            </w:tabs>
            <w:rPr>
              <w:rFonts w:asciiTheme="minorHAnsi" w:eastAsiaTheme="minorEastAsia" w:hAnsiTheme="minorHAnsi" w:cstheme="minorBidi"/>
              <w:noProof/>
              <w:color w:val="auto"/>
            </w:rPr>
          </w:pPr>
          <w:hyperlink w:anchor="_Toc94054564" w:history="1">
            <w:r w:rsidRPr="00E101E3">
              <w:rPr>
                <w:rStyle w:val="Hyperlink"/>
                <w:noProof/>
              </w:rPr>
              <w:t>4.</w:t>
            </w:r>
            <w:r>
              <w:rPr>
                <w:rFonts w:asciiTheme="minorHAnsi" w:eastAsiaTheme="minorEastAsia" w:hAnsiTheme="minorHAnsi" w:cstheme="minorBidi"/>
                <w:noProof/>
                <w:color w:val="auto"/>
              </w:rPr>
              <w:tab/>
            </w:r>
            <w:r w:rsidRPr="00E101E3">
              <w:rPr>
                <w:rStyle w:val="Hyperlink"/>
                <w:noProof/>
              </w:rPr>
              <w:t>CONCLUSION</w:t>
            </w:r>
            <w:r>
              <w:rPr>
                <w:noProof/>
                <w:webHidden/>
              </w:rPr>
              <w:tab/>
            </w:r>
            <w:r>
              <w:rPr>
                <w:noProof/>
                <w:webHidden/>
              </w:rPr>
              <w:fldChar w:fldCharType="begin"/>
            </w:r>
            <w:r>
              <w:rPr>
                <w:noProof/>
                <w:webHidden/>
              </w:rPr>
              <w:instrText xml:space="preserve"> PAGEREF _Toc94054564 \h </w:instrText>
            </w:r>
            <w:r>
              <w:rPr>
                <w:noProof/>
                <w:webHidden/>
              </w:rPr>
            </w:r>
            <w:r>
              <w:rPr>
                <w:noProof/>
                <w:webHidden/>
              </w:rPr>
              <w:fldChar w:fldCharType="separate"/>
            </w:r>
            <w:r>
              <w:rPr>
                <w:noProof/>
                <w:webHidden/>
              </w:rPr>
              <w:t>16</w:t>
            </w:r>
            <w:r>
              <w:rPr>
                <w:noProof/>
                <w:webHidden/>
              </w:rPr>
              <w:fldChar w:fldCharType="end"/>
            </w:r>
          </w:hyperlink>
        </w:p>
        <w:p w14:paraId="5148954A" w14:textId="5C868ECC" w:rsidR="00C370DE" w:rsidRDefault="00C370DE">
          <w:pPr>
            <w:pStyle w:val="TOC1"/>
            <w:tabs>
              <w:tab w:val="left" w:pos="449"/>
              <w:tab w:val="right" w:leader="dot" w:pos="9344"/>
            </w:tabs>
            <w:rPr>
              <w:rFonts w:asciiTheme="minorHAnsi" w:eastAsiaTheme="minorEastAsia" w:hAnsiTheme="minorHAnsi" w:cstheme="minorBidi"/>
              <w:noProof/>
              <w:color w:val="auto"/>
            </w:rPr>
          </w:pPr>
          <w:hyperlink w:anchor="_Toc94054565" w:history="1">
            <w:r w:rsidRPr="00E101E3">
              <w:rPr>
                <w:rStyle w:val="Hyperlink"/>
                <w:noProof/>
              </w:rPr>
              <w:t>5.</w:t>
            </w:r>
            <w:r>
              <w:rPr>
                <w:rFonts w:asciiTheme="minorHAnsi" w:eastAsiaTheme="minorEastAsia" w:hAnsiTheme="minorHAnsi" w:cstheme="minorBidi"/>
                <w:noProof/>
                <w:color w:val="auto"/>
              </w:rPr>
              <w:tab/>
            </w:r>
            <w:r w:rsidRPr="00E101E3">
              <w:rPr>
                <w:rStyle w:val="Hyperlink"/>
                <w:noProof/>
              </w:rPr>
              <w:t>References</w:t>
            </w:r>
            <w:r>
              <w:rPr>
                <w:noProof/>
                <w:webHidden/>
              </w:rPr>
              <w:tab/>
            </w:r>
            <w:r>
              <w:rPr>
                <w:noProof/>
                <w:webHidden/>
              </w:rPr>
              <w:fldChar w:fldCharType="begin"/>
            </w:r>
            <w:r>
              <w:rPr>
                <w:noProof/>
                <w:webHidden/>
              </w:rPr>
              <w:instrText xml:space="preserve"> PAGEREF _Toc94054565 \h </w:instrText>
            </w:r>
            <w:r>
              <w:rPr>
                <w:noProof/>
                <w:webHidden/>
              </w:rPr>
            </w:r>
            <w:r>
              <w:rPr>
                <w:noProof/>
                <w:webHidden/>
              </w:rPr>
              <w:fldChar w:fldCharType="separate"/>
            </w:r>
            <w:r>
              <w:rPr>
                <w:noProof/>
                <w:webHidden/>
              </w:rPr>
              <w:t>17</w:t>
            </w:r>
            <w:r>
              <w:rPr>
                <w:noProof/>
                <w:webHidden/>
              </w:rPr>
              <w:fldChar w:fldCharType="end"/>
            </w:r>
          </w:hyperlink>
        </w:p>
        <w:p w14:paraId="61EE3C91" w14:textId="68940E33" w:rsidR="00E4151E" w:rsidRPr="00235F26" w:rsidRDefault="0037771C">
          <w:pPr>
            <w:rPr>
              <w:b/>
              <w:bCs/>
            </w:rPr>
          </w:pPr>
          <w:r w:rsidRPr="00235F26">
            <w:rPr>
              <w:b/>
              <w:bCs/>
            </w:rPr>
            <w:fldChar w:fldCharType="end"/>
          </w:r>
        </w:p>
      </w:sdtContent>
    </w:sdt>
    <w:p w14:paraId="0B9661CB" w14:textId="77777777" w:rsidR="00E4151E" w:rsidRPr="00235F26" w:rsidRDefault="0037771C">
      <w:pPr>
        <w:spacing w:after="58" w:line="259" w:lineRule="auto"/>
        <w:ind w:left="0" w:right="0" w:firstLine="0"/>
        <w:jc w:val="left"/>
        <w:rPr>
          <w:b/>
          <w:bCs/>
        </w:rPr>
      </w:pPr>
      <w:r w:rsidRPr="00235F26">
        <w:rPr>
          <w:rFonts w:eastAsia="Cambria"/>
          <w:b/>
          <w:bCs/>
          <w:color w:val="365F91"/>
          <w:sz w:val="26"/>
        </w:rPr>
        <w:t xml:space="preserve"> </w:t>
      </w:r>
    </w:p>
    <w:p w14:paraId="2332576E" w14:textId="77777777" w:rsidR="00E4151E" w:rsidRDefault="0037771C">
      <w:pPr>
        <w:spacing w:after="58" w:line="259" w:lineRule="auto"/>
        <w:ind w:left="0" w:right="0" w:firstLine="0"/>
        <w:jc w:val="left"/>
      </w:pPr>
      <w:r>
        <w:rPr>
          <w:rFonts w:ascii="Cambria" w:eastAsia="Cambria" w:hAnsi="Cambria" w:cs="Cambria"/>
          <w:color w:val="365F91"/>
          <w:sz w:val="26"/>
        </w:rPr>
        <w:t xml:space="preserve"> </w:t>
      </w:r>
    </w:p>
    <w:p w14:paraId="5D50D0A7" w14:textId="77777777" w:rsidR="00E4151E" w:rsidRDefault="0037771C">
      <w:pPr>
        <w:spacing w:after="0" w:line="259" w:lineRule="auto"/>
        <w:ind w:left="0" w:right="0" w:firstLine="0"/>
        <w:jc w:val="left"/>
      </w:pPr>
      <w:r>
        <w:rPr>
          <w:rFonts w:ascii="Cambria" w:eastAsia="Cambria" w:hAnsi="Cambria" w:cs="Cambria"/>
          <w:color w:val="365F91"/>
          <w:sz w:val="26"/>
        </w:rPr>
        <w:t xml:space="preserve"> </w:t>
      </w:r>
    </w:p>
    <w:p w14:paraId="006191A1" w14:textId="77777777" w:rsidR="00E4151E" w:rsidRDefault="0037771C">
      <w:pPr>
        <w:spacing w:after="256" w:line="259" w:lineRule="auto"/>
        <w:ind w:left="0" w:right="0" w:firstLine="0"/>
        <w:jc w:val="left"/>
      </w:pPr>
      <w:r>
        <w:rPr>
          <w:rFonts w:ascii="Calibri" w:eastAsia="Calibri" w:hAnsi="Calibri" w:cs="Calibri"/>
          <w:sz w:val="22"/>
        </w:rPr>
        <w:t xml:space="preserve"> </w:t>
      </w:r>
    </w:p>
    <w:p w14:paraId="3A1C83BD" w14:textId="77777777" w:rsidR="00E4151E" w:rsidRDefault="0037771C">
      <w:pPr>
        <w:spacing w:after="58" w:line="259" w:lineRule="auto"/>
        <w:ind w:left="0" w:right="0" w:firstLine="0"/>
        <w:jc w:val="left"/>
      </w:pPr>
      <w:r>
        <w:rPr>
          <w:rFonts w:ascii="Cambria" w:eastAsia="Cambria" w:hAnsi="Cambria" w:cs="Cambria"/>
          <w:color w:val="365F91"/>
          <w:sz w:val="26"/>
        </w:rPr>
        <w:t xml:space="preserve"> </w:t>
      </w:r>
    </w:p>
    <w:p w14:paraId="72F6B09E" w14:textId="77777777" w:rsidR="00E4151E" w:rsidRDefault="0037771C">
      <w:pPr>
        <w:spacing w:after="61" w:line="259" w:lineRule="auto"/>
        <w:ind w:left="0" w:right="0" w:firstLine="0"/>
        <w:jc w:val="left"/>
      </w:pPr>
      <w:r>
        <w:rPr>
          <w:rFonts w:ascii="Cambria" w:eastAsia="Cambria" w:hAnsi="Cambria" w:cs="Cambria"/>
          <w:color w:val="365F91"/>
          <w:sz w:val="26"/>
        </w:rPr>
        <w:t xml:space="preserve"> </w:t>
      </w:r>
    </w:p>
    <w:p w14:paraId="7CE28625" w14:textId="77777777" w:rsidR="00E4151E" w:rsidRDefault="0037771C">
      <w:pPr>
        <w:spacing w:after="61" w:line="259" w:lineRule="auto"/>
        <w:ind w:left="0" w:right="0" w:firstLine="0"/>
        <w:jc w:val="left"/>
      </w:pPr>
      <w:r>
        <w:rPr>
          <w:rFonts w:ascii="Cambria" w:eastAsia="Cambria" w:hAnsi="Cambria" w:cs="Cambria"/>
          <w:color w:val="365F91"/>
          <w:sz w:val="26"/>
        </w:rPr>
        <w:t xml:space="preserve"> </w:t>
      </w:r>
    </w:p>
    <w:p w14:paraId="19413740" w14:textId="77777777" w:rsidR="00E4151E" w:rsidRDefault="0037771C">
      <w:pPr>
        <w:spacing w:after="58" w:line="259" w:lineRule="auto"/>
        <w:ind w:left="0" w:right="0" w:firstLine="0"/>
        <w:jc w:val="left"/>
      </w:pPr>
      <w:r>
        <w:rPr>
          <w:rFonts w:ascii="Cambria" w:eastAsia="Cambria" w:hAnsi="Cambria" w:cs="Cambria"/>
          <w:color w:val="365F91"/>
          <w:sz w:val="26"/>
        </w:rPr>
        <w:t xml:space="preserve"> </w:t>
      </w:r>
    </w:p>
    <w:p w14:paraId="75F144D3" w14:textId="77777777" w:rsidR="00E4151E" w:rsidRDefault="0037771C">
      <w:pPr>
        <w:spacing w:after="142" w:line="259" w:lineRule="auto"/>
        <w:ind w:left="0" w:right="0" w:firstLine="0"/>
        <w:jc w:val="left"/>
      </w:pPr>
      <w:r>
        <w:rPr>
          <w:rFonts w:ascii="Cambria" w:eastAsia="Cambria" w:hAnsi="Cambria" w:cs="Cambria"/>
          <w:color w:val="365F91"/>
          <w:sz w:val="26"/>
        </w:rPr>
        <w:t xml:space="preserve"> </w:t>
      </w:r>
    </w:p>
    <w:p w14:paraId="43EA43CB" w14:textId="77777777" w:rsidR="00E4151E" w:rsidRDefault="0037771C">
      <w:pPr>
        <w:spacing w:after="101" w:line="259" w:lineRule="auto"/>
        <w:ind w:left="0" w:right="0" w:firstLine="0"/>
        <w:jc w:val="left"/>
      </w:pPr>
      <w:r>
        <w:rPr>
          <w:rFonts w:ascii="Cambria" w:eastAsia="Cambria" w:hAnsi="Cambria" w:cs="Cambria"/>
          <w:color w:val="365F91"/>
          <w:sz w:val="26"/>
        </w:rPr>
        <w:t xml:space="preserve"> </w:t>
      </w:r>
    </w:p>
    <w:p w14:paraId="0D37A761" w14:textId="77777777" w:rsidR="00E4151E" w:rsidRDefault="0037771C">
      <w:pPr>
        <w:spacing w:after="938" w:line="259" w:lineRule="auto"/>
        <w:ind w:left="0" w:right="0" w:firstLine="0"/>
        <w:jc w:val="left"/>
      </w:pPr>
      <w:r>
        <w:rPr>
          <w:rFonts w:ascii="Calibri" w:eastAsia="Calibri" w:hAnsi="Calibri" w:cs="Calibri"/>
          <w:sz w:val="22"/>
        </w:rPr>
        <w:t xml:space="preserve"> </w:t>
      </w:r>
    </w:p>
    <w:p w14:paraId="31904908" w14:textId="33B01DF2" w:rsidR="00E4151E" w:rsidRDefault="00E4151E" w:rsidP="00235F26">
      <w:pPr>
        <w:spacing w:after="0" w:line="259" w:lineRule="auto"/>
        <w:ind w:left="734" w:right="0" w:firstLine="0"/>
        <w:jc w:val="left"/>
        <w:sectPr w:rsidR="00E4151E" w:rsidSect="00D64DD9">
          <w:footerReference w:type="even" r:id="rId14"/>
          <w:footerReference w:type="default" r:id="rId15"/>
          <w:footerReference w:type="first" r:id="rId16"/>
          <w:pgSz w:w="12240" w:h="15840"/>
          <w:pgMar w:top="1451" w:right="1446" w:bottom="990" w:left="1440" w:header="720" w:footer="721" w:gutter="0"/>
          <w:pgBorders w:offsetFrom="page">
            <w:top w:val="double" w:sz="4" w:space="24" w:color="auto"/>
            <w:left w:val="double" w:sz="4" w:space="24" w:color="auto"/>
            <w:bottom w:val="double" w:sz="4" w:space="24" w:color="auto"/>
            <w:right w:val="double" w:sz="4" w:space="24" w:color="auto"/>
          </w:pgBorders>
          <w:pgNumType w:fmt="lowerRoman" w:start="1"/>
          <w:cols w:space="720"/>
        </w:sectPr>
      </w:pPr>
    </w:p>
    <w:p w14:paraId="3AFA8789" w14:textId="77777777" w:rsidR="004F30FA" w:rsidRDefault="004F30FA" w:rsidP="004F30FA">
      <w:pPr>
        <w:pStyle w:val="Heading3"/>
        <w:spacing w:after="0"/>
        <w:ind w:left="19" w:firstLine="0"/>
        <w:jc w:val="center"/>
        <w:rPr>
          <w:sz w:val="36"/>
        </w:rPr>
      </w:pPr>
    </w:p>
    <w:p w14:paraId="67CA3130" w14:textId="77777777" w:rsidR="004F30FA" w:rsidRDefault="004F30FA" w:rsidP="004F30FA">
      <w:pPr>
        <w:pStyle w:val="Heading3"/>
        <w:spacing w:after="0"/>
        <w:ind w:left="19" w:firstLine="0"/>
        <w:jc w:val="center"/>
        <w:rPr>
          <w:sz w:val="36"/>
        </w:rPr>
      </w:pPr>
    </w:p>
    <w:p w14:paraId="3FF45630" w14:textId="77777777" w:rsidR="004F30FA" w:rsidRDefault="004F30FA" w:rsidP="004F30FA">
      <w:pPr>
        <w:pStyle w:val="Heading3"/>
        <w:spacing w:after="0"/>
        <w:ind w:left="19" w:firstLine="0"/>
        <w:jc w:val="center"/>
        <w:rPr>
          <w:sz w:val="36"/>
        </w:rPr>
      </w:pPr>
    </w:p>
    <w:p w14:paraId="2D57517C" w14:textId="77777777" w:rsidR="004F30FA" w:rsidRDefault="004F30FA" w:rsidP="004F30FA">
      <w:pPr>
        <w:pStyle w:val="Heading3"/>
        <w:spacing w:after="0"/>
        <w:ind w:left="19" w:firstLine="0"/>
        <w:jc w:val="center"/>
        <w:rPr>
          <w:sz w:val="36"/>
        </w:rPr>
      </w:pPr>
    </w:p>
    <w:p w14:paraId="1FEA5DE6" w14:textId="77777777" w:rsidR="004F30FA" w:rsidRDefault="004F30FA" w:rsidP="004F30FA">
      <w:pPr>
        <w:pStyle w:val="Heading3"/>
        <w:spacing w:after="0"/>
        <w:ind w:left="19" w:firstLine="0"/>
        <w:jc w:val="center"/>
        <w:rPr>
          <w:sz w:val="36"/>
        </w:rPr>
      </w:pPr>
    </w:p>
    <w:p w14:paraId="074E7C9F" w14:textId="09DDE016" w:rsidR="00E4151E" w:rsidRPr="004F30FA" w:rsidRDefault="0037771C" w:rsidP="004F30FA">
      <w:pPr>
        <w:pStyle w:val="Heading3"/>
        <w:spacing w:after="0"/>
        <w:ind w:left="19" w:firstLine="0"/>
        <w:jc w:val="center"/>
        <w:rPr>
          <w:i/>
          <w:iCs/>
        </w:rPr>
      </w:pPr>
      <w:bookmarkStart w:id="0" w:name="_Toc94054551"/>
      <w:r w:rsidRPr="004F30FA">
        <w:rPr>
          <w:i/>
          <w:iCs/>
          <w:sz w:val="36"/>
        </w:rPr>
        <w:t>Abstract</w:t>
      </w:r>
      <w:bookmarkEnd w:id="0"/>
    </w:p>
    <w:p w14:paraId="49DF2466" w14:textId="7D20F2FA" w:rsidR="004F30FA" w:rsidRDefault="007523C9" w:rsidP="004F30FA">
      <w:pPr>
        <w:spacing w:after="235" w:line="480" w:lineRule="auto"/>
        <w:ind w:left="19" w:right="0" w:firstLine="0"/>
        <w:rPr>
          <w:szCs w:val="24"/>
        </w:rPr>
      </w:pPr>
      <w:r w:rsidRPr="007523C9">
        <w:rPr>
          <w:szCs w:val="24"/>
        </w:rPr>
        <w:t xml:space="preserve">In order to produce any product </w:t>
      </w:r>
      <w:r>
        <w:rPr>
          <w:szCs w:val="24"/>
        </w:rPr>
        <w:t>of</w:t>
      </w:r>
      <w:r w:rsidRPr="007523C9">
        <w:rPr>
          <w:szCs w:val="24"/>
        </w:rPr>
        <w:t xml:space="preserve"> desired quality by machining, proper selection of process parameters is</w:t>
      </w:r>
      <w:r>
        <w:rPr>
          <w:szCs w:val="24"/>
        </w:rPr>
        <w:t xml:space="preserve"> very</w:t>
      </w:r>
      <w:r w:rsidRPr="007523C9">
        <w:rPr>
          <w:szCs w:val="24"/>
        </w:rPr>
        <w:t xml:space="preserve"> essential. This can be accomplished by Taguchi approach. The aim of </w:t>
      </w:r>
      <w:r>
        <w:rPr>
          <w:szCs w:val="24"/>
        </w:rPr>
        <w:t xml:space="preserve">our project </w:t>
      </w:r>
      <w:r w:rsidRPr="007523C9">
        <w:rPr>
          <w:szCs w:val="24"/>
        </w:rPr>
        <w:t xml:space="preserve">is to investigate the effects of process parameters on surface finish and material removal rate (MRR) to obtain the optimal setting of these process parameters. </w:t>
      </w:r>
      <w:r>
        <w:rPr>
          <w:szCs w:val="24"/>
        </w:rPr>
        <w:t>Stainless Steel workpiece of 25mm diameter was used on a manual Lathe machine in the absence of any coolant.</w:t>
      </w:r>
      <w:r w:rsidR="004F30FA">
        <w:rPr>
          <w:szCs w:val="24"/>
        </w:rPr>
        <w:t xml:space="preserve"> For the analysis purpose MINITAB was used as it is a very user friendly software to work on. All the results calculated are based on real time data obtained from actual hands on performance.</w:t>
      </w:r>
    </w:p>
    <w:p w14:paraId="74166A63" w14:textId="1AFC44B0" w:rsidR="004F30FA" w:rsidRDefault="004F30FA" w:rsidP="004F30FA">
      <w:pPr>
        <w:spacing w:after="235" w:line="480" w:lineRule="auto"/>
        <w:ind w:left="19" w:right="0" w:firstLine="0"/>
        <w:rPr>
          <w:szCs w:val="24"/>
        </w:rPr>
      </w:pPr>
    </w:p>
    <w:p w14:paraId="5AE3DCFE" w14:textId="72A1D9EE" w:rsidR="004F30FA" w:rsidRDefault="004F30FA" w:rsidP="004F30FA">
      <w:pPr>
        <w:spacing w:after="235" w:line="480" w:lineRule="auto"/>
        <w:ind w:left="19" w:right="0" w:firstLine="0"/>
        <w:rPr>
          <w:szCs w:val="24"/>
        </w:rPr>
      </w:pPr>
    </w:p>
    <w:p w14:paraId="4632819D" w14:textId="1AA32B25" w:rsidR="004F30FA" w:rsidRDefault="004F30FA" w:rsidP="004F30FA">
      <w:pPr>
        <w:spacing w:after="235" w:line="480" w:lineRule="auto"/>
        <w:ind w:left="19" w:right="0" w:firstLine="0"/>
        <w:rPr>
          <w:szCs w:val="24"/>
        </w:rPr>
      </w:pPr>
    </w:p>
    <w:p w14:paraId="00BAEC62" w14:textId="1E0B1916" w:rsidR="004F30FA" w:rsidRDefault="004F30FA" w:rsidP="004F30FA">
      <w:pPr>
        <w:spacing w:after="235" w:line="480" w:lineRule="auto"/>
        <w:ind w:left="19" w:right="0" w:firstLine="0"/>
        <w:rPr>
          <w:szCs w:val="24"/>
        </w:rPr>
      </w:pPr>
    </w:p>
    <w:p w14:paraId="2ACE1E49" w14:textId="406CABD3" w:rsidR="004F30FA" w:rsidRDefault="004F30FA" w:rsidP="004F30FA">
      <w:pPr>
        <w:spacing w:after="235" w:line="480" w:lineRule="auto"/>
        <w:ind w:left="19" w:right="0" w:firstLine="0"/>
        <w:rPr>
          <w:szCs w:val="24"/>
        </w:rPr>
      </w:pPr>
    </w:p>
    <w:p w14:paraId="2408A2EC" w14:textId="7A5EEAAF" w:rsidR="004F30FA" w:rsidRDefault="004F30FA" w:rsidP="004F30FA">
      <w:pPr>
        <w:spacing w:after="235" w:line="480" w:lineRule="auto"/>
        <w:ind w:left="19" w:right="0" w:firstLine="0"/>
        <w:rPr>
          <w:szCs w:val="24"/>
        </w:rPr>
      </w:pPr>
    </w:p>
    <w:p w14:paraId="265E2932" w14:textId="055F331E" w:rsidR="004F30FA" w:rsidRDefault="004F30FA" w:rsidP="004F30FA">
      <w:pPr>
        <w:spacing w:after="235" w:line="480" w:lineRule="auto"/>
        <w:ind w:left="19" w:right="0" w:firstLine="0"/>
        <w:rPr>
          <w:szCs w:val="24"/>
        </w:rPr>
      </w:pPr>
    </w:p>
    <w:p w14:paraId="7BEE1EC7" w14:textId="791FA16A" w:rsidR="004F30FA" w:rsidRDefault="004F30FA" w:rsidP="004F30FA">
      <w:pPr>
        <w:spacing w:after="235" w:line="480" w:lineRule="auto"/>
        <w:ind w:left="19" w:right="0" w:firstLine="0"/>
        <w:rPr>
          <w:szCs w:val="24"/>
        </w:rPr>
      </w:pPr>
    </w:p>
    <w:p w14:paraId="4D8059B7" w14:textId="0CE1C155" w:rsidR="004F30FA" w:rsidRPr="007523C9" w:rsidRDefault="004F30FA" w:rsidP="00181CA3">
      <w:pPr>
        <w:pStyle w:val="Heading1"/>
        <w:numPr>
          <w:ilvl w:val="0"/>
          <w:numId w:val="26"/>
        </w:numPr>
        <w:jc w:val="center"/>
      </w:pPr>
      <w:bookmarkStart w:id="1" w:name="_Toc94054552"/>
      <w:r>
        <w:lastRenderedPageBreak/>
        <w:t>Introduction</w:t>
      </w:r>
      <w:bookmarkEnd w:id="1"/>
    </w:p>
    <w:p w14:paraId="664FE693" w14:textId="085A7842" w:rsidR="00E4151E" w:rsidRDefault="0037771C" w:rsidP="00404659">
      <w:pPr>
        <w:pStyle w:val="Default"/>
        <w:spacing w:line="480" w:lineRule="auto"/>
        <w:jc w:val="both"/>
        <w:rPr>
          <w:color w:val="auto"/>
        </w:rPr>
      </w:pPr>
      <w:r>
        <w:rPr>
          <w:b/>
        </w:rPr>
        <w:t xml:space="preserve"> </w:t>
      </w:r>
      <w:r w:rsidR="004F30FA" w:rsidRPr="004F30FA">
        <w:rPr>
          <w:color w:val="auto"/>
        </w:rPr>
        <w:t xml:space="preserve">Surface roughness is mainly a result of process parameters such as tool geometry (i.e. nose radius, edge geometry, rake angle, </w:t>
      </w:r>
      <w:r w:rsidR="00404659" w:rsidRPr="004F30FA">
        <w:rPr>
          <w:color w:val="auto"/>
        </w:rPr>
        <w:t>etc.</w:t>
      </w:r>
      <w:r w:rsidR="004F30FA" w:rsidRPr="004F30FA">
        <w:rPr>
          <w:color w:val="auto"/>
        </w:rPr>
        <w:t xml:space="preserve">). and cutting conditions (feed rate, cutting speed, depth of cut, </w:t>
      </w:r>
      <w:r w:rsidR="00404659" w:rsidRPr="004F30FA">
        <w:rPr>
          <w:color w:val="auto"/>
        </w:rPr>
        <w:t>etc.). Surface</w:t>
      </w:r>
      <w:r w:rsidR="004F30FA" w:rsidRPr="004F30FA">
        <w:rPr>
          <w:color w:val="auto"/>
        </w:rPr>
        <w:t xml:space="preserve"> roughness is harder to attain and track than physical dimensions are, because relatively many factors affect surface roughness. Some of these factors can be controlled and some cannot. Controllable process parameters include feed, cutting speed, tool geometry, and tool setup. Other factors, such as tool, work piece and machine vibration, tool wear and degradation, and work piece and tool material variability cannot be controlled as easily. The important cutting parameters discussed here are cutting speed, </w:t>
      </w:r>
      <w:proofErr w:type="gramStart"/>
      <w:r w:rsidR="004F30FA" w:rsidRPr="004F30FA">
        <w:rPr>
          <w:color w:val="auto"/>
        </w:rPr>
        <w:t>feed</w:t>
      </w:r>
      <w:proofErr w:type="gramEnd"/>
      <w:r w:rsidR="004F30FA" w:rsidRPr="004F30FA">
        <w:rPr>
          <w:color w:val="auto"/>
        </w:rPr>
        <w:t xml:space="preserve"> and depth of cut. It is found in most of the cases surface roughness decreases with increase in cutting speed and decrease in feed and depth of cut. Since these cutting parameters will decide about the type of chips which we expect at the time of machining of a single constant material thus we have to analyze them for no such built-up edge chips formation. The Taguchi method is statistical tool, adopted experimentally to investigate influence of surface roughness by cutting parameters such as speed, feed and depth of cut.</w:t>
      </w:r>
    </w:p>
    <w:p w14:paraId="258B5373" w14:textId="3B3BE255" w:rsidR="00404659" w:rsidRDefault="00404659" w:rsidP="00404659">
      <w:pPr>
        <w:pStyle w:val="Default"/>
        <w:spacing w:line="480" w:lineRule="auto"/>
        <w:jc w:val="both"/>
      </w:pPr>
      <w:r w:rsidRPr="00404659">
        <w:t xml:space="preserve">The aim of this experimental investigation is to evaluate the effects of the process parameters on </w:t>
      </w:r>
      <w:r>
        <w:t xml:space="preserve">mild </w:t>
      </w:r>
      <w:r w:rsidRPr="00404659">
        <w:t xml:space="preserve">steel work piece surface roughness and material removal rate by employing Taguchi’s orthogonal array design using </w:t>
      </w:r>
      <w:r>
        <w:t xml:space="preserve">manual </w:t>
      </w:r>
      <w:r w:rsidRPr="00404659">
        <w:t xml:space="preserve">lathe under dry environment. The </w:t>
      </w:r>
      <w:r>
        <w:t xml:space="preserve">mild </w:t>
      </w:r>
      <w:r w:rsidRPr="00404659">
        <w:t xml:space="preserve">steel is the most widely used grade among the other grades of steel. It is used for aerospace components and chemical processing equipment, for </w:t>
      </w:r>
      <w:r>
        <w:t>buildings, weapons, ships, trains etc.</w:t>
      </w:r>
    </w:p>
    <w:p w14:paraId="0366B897" w14:textId="729FB1B3" w:rsidR="00404659" w:rsidRDefault="00404659" w:rsidP="00404659">
      <w:pPr>
        <w:pStyle w:val="Heading1"/>
      </w:pPr>
      <w:bookmarkStart w:id="2" w:name="_Toc94054553"/>
      <w:r w:rsidRPr="00404659">
        <w:t>Taguchi Approach</w:t>
      </w:r>
      <w:bookmarkEnd w:id="2"/>
    </w:p>
    <w:p w14:paraId="73712027" w14:textId="6879F1BC" w:rsidR="00404659" w:rsidRPr="003E3E47" w:rsidRDefault="003E3E47" w:rsidP="003E3E47">
      <w:pPr>
        <w:spacing w:line="480" w:lineRule="auto"/>
        <w:rPr>
          <w:szCs w:val="24"/>
        </w:rPr>
      </w:pPr>
      <w:r w:rsidRPr="003E3E47">
        <w:rPr>
          <w:szCs w:val="24"/>
        </w:rPr>
        <w:t xml:space="preserve">Taguchi’s parametric design is an effective tool for robust design. It offers a simple and systematic qualitative optimal design at a relatively low cost. It has been widely used for the last two decades. The greatest advantage of this approach is to save the experimental time as well as the cost by finding out the significant factors. One of the important steps involved in Taguchi’s technique is </w:t>
      </w:r>
      <w:r w:rsidRPr="003E3E47">
        <w:rPr>
          <w:szCs w:val="24"/>
        </w:rPr>
        <w:lastRenderedPageBreak/>
        <w:t>selection of an orthogonal array (OA). An OA is a small set from all possibilities which helps to determine least no. of experiments, which will further help to conduct experiments to determine the optimum level for each process parameters and establish the relative importance of individual process parameters. To obtain optimum process parameters setting, Taguchi proposed a statistical measure of performance called signal to noise ratio (S/N ratio). This ratio considers both the mean and the variability. In addition to S/N ratio, ANOVA is used to indicate the influence of process parameters on performance measures. Taguchi proposed three categories of performance characteristics in the analysis of the S/N ratio, that is, the smaller the better, the higher the better, and the nominal the better</w:t>
      </w:r>
      <w:r>
        <w:rPr>
          <w:szCs w:val="24"/>
        </w:rPr>
        <w:t xml:space="preserve">. </w:t>
      </w:r>
      <w:r w:rsidRPr="003E3E47">
        <w:rPr>
          <w:szCs w:val="24"/>
        </w:rPr>
        <w:t xml:space="preserve">In the present work the first criterion selects the-smaller-the-better characteristic of the surface roughness and larger the better type for MRR. </w:t>
      </w:r>
    </w:p>
    <w:p w14:paraId="0D9CEDAA" w14:textId="77777777" w:rsidR="003E3E47" w:rsidRPr="003E3E47" w:rsidRDefault="003E3E47" w:rsidP="003E3E47">
      <w:pPr>
        <w:pStyle w:val="Default"/>
        <w:spacing w:line="480" w:lineRule="auto"/>
        <w:jc w:val="both"/>
      </w:pPr>
      <w:r w:rsidRPr="003E3E47">
        <w:t xml:space="preserve">Steps of Taguchi method are as follows: </w:t>
      </w:r>
    </w:p>
    <w:p w14:paraId="58564C4D" w14:textId="77777777" w:rsidR="003E3E47" w:rsidRPr="003E3E47" w:rsidRDefault="003E3E47" w:rsidP="003E3E47">
      <w:pPr>
        <w:pStyle w:val="Default"/>
        <w:spacing w:after="17" w:line="480" w:lineRule="auto"/>
        <w:jc w:val="both"/>
      </w:pPr>
      <w:r w:rsidRPr="003E3E47">
        <w:t xml:space="preserve">1. Identification of main function, side effects and failure mode. </w:t>
      </w:r>
    </w:p>
    <w:p w14:paraId="01BA12FF" w14:textId="77777777" w:rsidR="003E3E47" w:rsidRPr="003E3E47" w:rsidRDefault="003E3E47" w:rsidP="003E3E47">
      <w:pPr>
        <w:pStyle w:val="Default"/>
        <w:spacing w:after="17" w:line="480" w:lineRule="auto"/>
        <w:jc w:val="both"/>
      </w:pPr>
      <w:r w:rsidRPr="003E3E47">
        <w:t xml:space="preserve">2. Identification of noise factor, testing condition and quality characteristics. </w:t>
      </w:r>
    </w:p>
    <w:p w14:paraId="5A777F20" w14:textId="77777777" w:rsidR="003E3E47" w:rsidRPr="003E3E47" w:rsidRDefault="003E3E47" w:rsidP="003E3E47">
      <w:pPr>
        <w:pStyle w:val="Default"/>
        <w:spacing w:after="17" w:line="480" w:lineRule="auto"/>
        <w:jc w:val="both"/>
      </w:pPr>
      <w:r w:rsidRPr="003E3E47">
        <w:t xml:space="preserve">3. Identification of the main function to be optimized. </w:t>
      </w:r>
    </w:p>
    <w:p w14:paraId="3554DB33" w14:textId="77777777" w:rsidR="003E3E47" w:rsidRPr="003E3E47" w:rsidRDefault="003E3E47" w:rsidP="003E3E47">
      <w:pPr>
        <w:pStyle w:val="Default"/>
        <w:spacing w:after="17" w:line="480" w:lineRule="auto"/>
        <w:jc w:val="both"/>
      </w:pPr>
      <w:r w:rsidRPr="003E3E47">
        <w:t xml:space="preserve">4. Identification the control factor and their levels. </w:t>
      </w:r>
    </w:p>
    <w:p w14:paraId="136A0594" w14:textId="77777777" w:rsidR="003E3E47" w:rsidRPr="003E3E47" w:rsidRDefault="003E3E47" w:rsidP="003E3E47">
      <w:pPr>
        <w:pStyle w:val="Default"/>
        <w:spacing w:after="17" w:line="480" w:lineRule="auto"/>
        <w:jc w:val="both"/>
      </w:pPr>
      <w:r w:rsidRPr="003E3E47">
        <w:t xml:space="preserve">5. Selection of orthogonal array and matrix experiment. </w:t>
      </w:r>
    </w:p>
    <w:p w14:paraId="6564AE45" w14:textId="77777777" w:rsidR="003E3E47" w:rsidRPr="003E3E47" w:rsidRDefault="003E3E47" w:rsidP="003E3E47">
      <w:pPr>
        <w:pStyle w:val="Default"/>
        <w:spacing w:after="17" w:line="480" w:lineRule="auto"/>
        <w:jc w:val="both"/>
      </w:pPr>
      <w:r w:rsidRPr="003E3E47">
        <w:t xml:space="preserve">6. Conducting the matrix experiment. </w:t>
      </w:r>
    </w:p>
    <w:p w14:paraId="627E6D0C" w14:textId="1FD27140" w:rsidR="003E3E47" w:rsidRPr="003E3E47" w:rsidRDefault="003E3E47" w:rsidP="003E3E47">
      <w:pPr>
        <w:pStyle w:val="Default"/>
        <w:spacing w:after="17" w:line="480" w:lineRule="auto"/>
        <w:jc w:val="both"/>
      </w:pPr>
      <w:r w:rsidRPr="003E3E47">
        <w:t xml:space="preserve">7. Analyzing the data, prediction of the optimum level and performance. </w:t>
      </w:r>
    </w:p>
    <w:p w14:paraId="272A595A" w14:textId="674F656F" w:rsidR="003E3E47" w:rsidRDefault="003E3E47" w:rsidP="003E3E47">
      <w:pPr>
        <w:pStyle w:val="Default"/>
        <w:spacing w:line="480" w:lineRule="auto"/>
        <w:jc w:val="both"/>
      </w:pPr>
      <w:r w:rsidRPr="003E3E47">
        <w:t xml:space="preserve">8. Performing the verification experiment and planning the future action. </w:t>
      </w:r>
    </w:p>
    <w:p w14:paraId="6BF35493" w14:textId="710071E7" w:rsidR="003E3E47" w:rsidRDefault="003E3E47" w:rsidP="003E3E47">
      <w:pPr>
        <w:pStyle w:val="Default"/>
        <w:spacing w:line="480" w:lineRule="auto"/>
        <w:jc w:val="both"/>
      </w:pPr>
    </w:p>
    <w:p w14:paraId="391E9757" w14:textId="65A0B826" w:rsidR="003E3E47" w:rsidRDefault="003E3E47" w:rsidP="003E3E47">
      <w:pPr>
        <w:pStyle w:val="Default"/>
        <w:spacing w:line="480" w:lineRule="auto"/>
        <w:jc w:val="both"/>
      </w:pPr>
    </w:p>
    <w:p w14:paraId="61C577F3" w14:textId="6F977F90" w:rsidR="003E3E47" w:rsidRDefault="003E3E47" w:rsidP="003E3E47">
      <w:pPr>
        <w:pStyle w:val="Default"/>
        <w:spacing w:line="480" w:lineRule="auto"/>
        <w:jc w:val="both"/>
      </w:pPr>
    </w:p>
    <w:p w14:paraId="2205B2CC" w14:textId="4FA8FCC6" w:rsidR="003E3E47" w:rsidRDefault="003E3E47" w:rsidP="003E3E47">
      <w:pPr>
        <w:pStyle w:val="Default"/>
        <w:spacing w:line="480" w:lineRule="auto"/>
        <w:jc w:val="both"/>
      </w:pPr>
    </w:p>
    <w:p w14:paraId="20F60868" w14:textId="71839511" w:rsidR="003E3E47" w:rsidRDefault="003E3E47" w:rsidP="00181CA3">
      <w:pPr>
        <w:pStyle w:val="Heading1"/>
        <w:numPr>
          <w:ilvl w:val="0"/>
          <w:numId w:val="26"/>
        </w:numPr>
        <w:jc w:val="center"/>
      </w:pPr>
      <w:bookmarkStart w:id="3" w:name="_Toc94054554"/>
      <w:r>
        <w:lastRenderedPageBreak/>
        <w:t>Experimental Procedure</w:t>
      </w:r>
      <w:bookmarkEnd w:id="3"/>
    </w:p>
    <w:p w14:paraId="5FFAB10C" w14:textId="7272F4DB" w:rsidR="003E3E47" w:rsidRDefault="00181CA3" w:rsidP="00181CA3">
      <w:pPr>
        <w:pStyle w:val="Heading2"/>
      </w:pPr>
      <w:bookmarkStart w:id="4" w:name="_Toc94054555"/>
      <w:r w:rsidRPr="00181CA3">
        <w:t>LATHE MACHINE:</w:t>
      </w:r>
      <w:bookmarkEnd w:id="4"/>
    </w:p>
    <w:p w14:paraId="3F2874DD" w14:textId="65229F63" w:rsidR="00181CA3" w:rsidRPr="00181CA3" w:rsidRDefault="00181CA3" w:rsidP="00181CA3">
      <w:pPr>
        <w:spacing w:line="480" w:lineRule="auto"/>
        <w:rPr>
          <w:color w:val="auto"/>
          <w:sz w:val="26"/>
          <w:szCs w:val="26"/>
          <w:shd w:val="clear" w:color="auto" w:fill="FFFFFF"/>
        </w:rPr>
      </w:pPr>
      <w:r w:rsidRPr="00181CA3">
        <w:rPr>
          <w:color w:val="auto"/>
          <w:sz w:val="26"/>
          <w:szCs w:val="26"/>
          <w:shd w:val="clear" w:color="auto" w:fill="FFFFFF"/>
        </w:rPr>
        <w:t>A lathe is a machine tool which is used to rotate a workpiece to perform various operations such as turning, facing, knurling, grooving etc., with the help of tools that are applied to the workpiece. The function of a lathe is to remove metal from a piece of work to give it a desired shape and size. In a lathe machine, the workpiece rotates against the tool. The tool is used to remove material from the workpiece. The direction of the motion of the tool is called a feed.</w:t>
      </w:r>
    </w:p>
    <w:p w14:paraId="7C49932B" w14:textId="77777777" w:rsidR="00181CA3" w:rsidRDefault="00181CA3" w:rsidP="00181CA3">
      <w:pPr>
        <w:rPr>
          <w:rFonts w:ascii="Segoe UI" w:hAnsi="Segoe UI" w:cs="Segoe UI"/>
          <w:color w:val="4B4F58"/>
          <w:sz w:val="26"/>
          <w:szCs w:val="26"/>
          <w:shd w:val="clear" w:color="auto" w:fill="FFFFFF"/>
        </w:rPr>
      </w:pPr>
    </w:p>
    <w:p w14:paraId="46094B37" w14:textId="66F40DEE" w:rsidR="00181CA3" w:rsidRPr="00181CA3" w:rsidRDefault="00181CA3" w:rsidP="00181CA3">
      <w:r>
        <w:rPr>
          <w:noProof/>
        </w:rPr>
        <mc:AlternateContent>
          <mc:Choice Requires="wps">
            <w:drawing>
              <wp:anchor distT="0" distB="0" distL="114300" distR="114300" simplePos="0" relativeHeight="251660288" behindDoc="1" locked="0" layoutInCell="1" allowOverlap="1" wp14:anchorId="3BC74505" wp14:editId="4A7DFCA4">
                <wp:simplePos x="0" y="0"/>
                <wp:positionH relativeFrom="column">
                  <wp:posOffset>12065</wp:posOffset>
                </wp:positionH>
                <wp:positionV relativeFrom="paragraph">
                  <wp:posOffset>4037965</wp:posOffset>
                </wp:positionV>
                <wp:extent cx="630618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6306185" cy="635"/>
                        </a:xfrm>
                        <a:prstGeom prst="rect">
                          <a:avLst/>
                        </a:prstGeom>
                        <a:solidFill>
                          <a:prstClr val="white"/>
                        </a:solidFill>
                        <a:ln>
                          <a:noFill/>
                        </a:ln>
                      </wps:spPr>
                      <wps:txbx>
                        <w:txbxContent>
                          <w:p w14:paraId="182F3AEB" w14:textId="1FA0D7F2" w:rsidR="00181CA3" w:rsidRPr="00210AA5" w:rsidRDefault="00181CA3" w:rsidP="00181CA3">
                            <w:pPr>
                              <w:pStyle w:val="Caption"/>
                              <w:jc w:val="center"/>
                              <w:rPr>
                                <w:i w:val="0"/>
                                <w:iCs w:val="0"/>
                                <w:noProof/>
                                <w:color w:val="auto"/>
                                <w:sz w:val="24"/>
                                <w:szCs w:val="24"/>
                              </w:rPr>
                            </w:pPr>
                            <w:r w:rsidRPr="00210AA5">
                              <w:rPr>
                                <w:i w:val="0"/>
                                <w:iCs w:val="0"/>
                                <w:color w:val="auto"/>
                                <w:sz w:val="24"/>
                                <w:szCs w:val="24"/>
                              </w:rPr>
                              <w:t xml:space="preserve">Figure </w:t>
                            </w:r>
                            <w:r w:rsidRPr="00210AA5">
                              <w:rPr>
                                <w:i w:val="0"/>
                                <w:iCs w:val="0"/>
                                <w:color w:val="auto"/>
                                <w:sz w:val="24"/>
                                <w:szCs w:val="24"/>
                              </w:rPr>
                              <w:fldChar w:fldCharType="begin"/>
                            </w:r>
                            <w:r w:rsidRPr="00210AA5">
                              <w:rPr>
                                <w:i w:val="0"/>
                                <w:iCs w:val="0"/>
                                <w:color w:val="auto"/>
                                <w:sz w:val="24"/>
                                <w:szCs w:val="24"/>
                              </w:rPr>
                              <w:instrText xml:space="preserve"> SEQ Figure \* ARABIC </w:instrText>
                            </w:r>
                            <w:r w:rsidRPr="00210AA5">
                              <w:rPr>
                                <w:i w:val="0"/>
                                <w:iCs w:val="0"/>
                                <w:color w:val="auto"/>
                                <w:sz w:val="24"/>
                                <w:szCs w:val="24"/>
                              </w:rPr>
                              <w:fldChar w:fldCharType="separate"/>
                            </w:r>
                            <w:r w:rsidR="003611C9">
                              <w:rPr>
                                <w:i w:val="0"/>
                                <w:iCs w:val="0"/>
                                <w:noProof/>
                                <w:color w:val="auto"/>
                                <w:sz w:val="24"/>
                                <w:szCs w:val="24"/>
                              </w:rPr>
                              <w:t>1</w:t>
                            </w:r>
                            <w:r w:rsidRPr="00210AA5">
                              <w:rPr>
                                <w:i w:val="0"/>
                                <w:iCs w:val="0"/>
                                <w:color w:val="auto"/>
                                <w:sz w:val="24"/>
                                <w:szCs w:val="24"/>
                              </w:rPr>
                              <w:fldChar w:fldCharType="end"/>
                            </w:r>
                            <w:r w:rsidRPr="00210AA5">
                              <w:rPr>
                                <w:i w:val="0"/>
                                <w:iCs w:val="0"/>
                                <w:color w:val="auto"/>
                                <w:sz w:val="24"/>
                                <w:szCs w:val="24"/>
                              </w:rPr>
                              <w:t>: A Lathe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74505" id="_x0000_t202" coordsize="21600,21600" o:spt="202" path="m,l,21600r21600,l21600,xe">
                <v:stroke joinstyle="miter"/>
                <v:path gradientshapeok="t" o:connecttype="rect"/>
              </v:shapetype>
              <v:shape id="Text Box 5" o:spid="_x0000_s1026" type="#_x0000_t202" style="position:absolute;left:0;text-align:left;margin-left:.95pt;margin-top:317.95pt;width:496.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" stroked="f">
                <v:textbox style="mso-fit-shape-to-text:t" inset="0,0,0,0">
                  <w:txbxContent>
                    <w:p w14:paraId="182F3AEB" w14:textId="1FA0D7F2" w:rsidR="00181CA3" w:rsidRPr="00210AA5" w:rsidRDefault="00181CA3" w:rsidP="00181CA3">
                      <w:pPr>
                        <w:pStyle w:val="Caption"/>
                        <w:jc w:val="center"/>
                        <w:rPr>
                          <w:i w:val="0"/>
                          <w:iCs w:val="0"/>
                          <w:noProof/>
                          <w:color w:val="auto"/>
                          <w:sz w:val="24"/>
                          <w:szCs w:val="24"/>
                        </w:rPr>
                      </w:pPr>
                      <w:r w:rsidRPr="00210AA5">
                        <w:rPr>
                          <w:i w:val="0"/>
                          <w:iCs w:val="0"/>
                          <w:color w:val="auto"/>
                          <w:sz w:val="24"/>
                          <w:szCs w:val="24"/>
                        </w:rPr>
                        <w:t xml:space="preserve">Figure </w:t>
                      </w:r>
                      <w:r w:rsidRPr="00210AA5">
                        <w:rPr>
                          <w:i w:val="0"/>
                          <w:iCs w:val="0"/>
                          <w:color w:val="auto"/>
                          <w:sz w:val="24"/>
                          <w:szCs w:val="24"/>
                        </w:rPr>
                        <w:fldChar w:fldCharType="begin"/>
                      </w:r>
                      <w:r w:rsidRPr="00210AA5">
                        <w:rPr>
                          <w:i w:val="0"/>
                          <w:iCs w:val="0"/>
                          <w:color w:val="auto"/>
                          <w:sz w:val="24"/>
                          <w:szCs w:val="24"/>
                        </w:rPr>
                        <w:instrText xml:space="preserve"> SEQ Figure \* ARABIC </w:instrText>
                      </w:r>
                      <w:r w:rsidRPr="00210AA5">
                        <w:rPr>
                          <w:i w:val="0"/>
                          <w:iCs w:val="0"/>
                          <w:color w:val="auto"/>
                          <w:sz w:val="24"/>
                          <w:szCs w:val="24"/>
                        </w:rPr>
                        <w:fldChar w:fldCharType="separate"/>
                      </w:r>
                      <w:r w:rsidR="003611C9">
                        <w:rPr>
                          <w:i w:val="0"/>
                          <w:iCs w:val="0"/>
                          <w:noProof/>
                          <w:color w:val="auto"/>
                          <w:sz w:val="24"/>
                          <w:szCs w:val="24"/>
                        </w:rPr>
                        <w:t>1</w:t>
                      </w:r>
                      <w:r w:rsidRPr="00210AA5">
                        <w:rPr>
                          <w:i w:val="0"/>
                          <w:iCs w:val="0"/>
                          <w:color w:val="auto"/>
                          <w:sz w:val="24"/>
                          <w:szCs w:val="24"/>
                        </w:rPr>
                        <w:fldChar w:fldCharType="end"/>
                      </w:r>
                      <w:r w:rsidRPr="00210AA5">
                        <w:rPr>
                          <w:i w:val="0"/>
                          <w:iCs w:val="0"/>
                          <w:color w:val="auto"/>
                          <w:sz w:val="24"/>
                          <w:szCs w:val="24"/>
                        </w:rPr>
                        <w:t>: A Lathe Machine</w:t>
                      </w:r>
                    </w:p>
                  </w:txbxContent>
                </v:textbox>
                <w10:wrap type="tight"/>
              </v:shape>
            </w:pict>
          </mc:Fallback>
        </mc:AlternateContent>
      </w:r>
      <w:r>
        <w:rPr>
          <w:noProof/>
        </w:rPr>
        <w:drawing>
          <wp:anchor distT="0" distB="0" distL="114300" distR="114300" simplePos="0" relativeHeight="251658240" behindDoc="1" locked="0" layoutInCell="1" allowOverlap="1" wp14:anchorId="54A78F24" wp14:editId="060E1404">
            <wp:simplePos x="0" y="0"/>
            <wp:positionH relativeFrom="column">
              <wp:posOffset>12065</wp:posOffset>
            </wp:positionH>
            <wp:positionV relativeFrom="paragraph">
              <wp:posOffset>-1270</wp:posOffset>
            </wp:positionV>
            <wp:extent cx="6306185" cy="3982085"/>
            <wp:effectExtent l="0" t="0" r="0" b="0"/>
            <wp:wrapTight wrapText="bothSides">
              <wp:wrapPolygon edited="0">
                <wp:start x="0" y="0"/>
                <wp:lineTo x="0" y="21493"/>
                <wp:lineTo x="21533" y="21493"/>
                <wp:lineTo x="21533"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06185" cy="3982085"/>
                    </a:xfrm>
                    <a:prstGeom prst="rect">
                      <a:avLst/>
                    </a:prstGeom>
                  </pic:spPr>
                </pic:pic>
              </a:graphicData>
            </a:graphic>
          </wp:anchor>
        </w:drawing>
      </w:r>
    </w:p>
    <w:p w14:paraId="74C11711" w14:textId="77777777" w:rsidR="00181CA3" w:rsidRPr="00181CA3" w:rsidRDefault="00181CA3" w:rsidP="00181CA3"/>
    <w:p w14:paraId="293BA220" w14:textId="77777777" w:rsidR="003E3E47" w:rsidRPr="003E3E47" w:rsidRDefault="003E3E47" w:rsidP="003E3E47">
      <w:pPr>
        <w:spacing w:line="480" w:lineRule="auto"/>
        <w:rPr>
          <w:szCs w:val="24"/>
        </w:rPr>
      </w:pPr>
    </w:p>
    <w:p w14:paraId="224D7337" w14:textId="0330596F" w:rsidR="00E4151E" w:rsidRDefault="0037771C" w:rsidP="00C10990">
      <w:pPr>
        <w:pStyle w:val="Heading2"/>
      </w:pPr>
      <w:r>
        <w:lastRenderedPageBreak/>
        <w:t xml:space="preserve"> </w:t>
      </w:r>
      <w:bookmarkStart w:id="5" w:name="_Toc94054556"/>
      <w:r w:rsidR="00C10990">
        <w:t xml:space="preserve">Cutting Tool </w:t>
      </w:r>
      <w:r w:rsidR="00B94F57">
        <w:t xml:space="preserve">&amp; Workpiece </w:t>
      </w:r>
      <w:r w:rsidR="00C10990">
        <w:t>Material</w:t>
      </w:r>
      <w:bookmarkEnd w:id="5"/>
      <w:r w:rsidR="00B94F57">
        <w:t xml:space="preserve"> </w:t>
      </w:r>
    </w:p>
    <w:p w14:paraId="36503746" w14:textId="6B9F60AA" w:rsidR="00C10990" w:rsidRDefault="00B94F57" w:rsidP="00B94F57">
      <w:pPr>
        <w:spacing w:line="480" w:lineRule="auto"/>
        <w:rPr>
          <w:color w:val="auto"/>
          <w:szCs w:val="24"/>
          <w:shd w:val="clear" w:color="auto" w:fill="FFFFFF"/>
        </w:rPr>
      </w:pPr>
      <w:r w:rsidRPr="00B94F57">
        <w:rPr>
          <w:color w:val="auto"/>
          <w:szCs w:val="24"/>
        </w:rPr>
        <w:t>The cutting tool which provided with the lathe was a single point HSS cutting tool having the same tool angles as for a normal turning tool. The material of workpiece we used in our experiment was mild steel.</w:t>
      </w:r>
      <w:r w:rsidRPr="00B94F57">
        <w:rPr>
          <w:color w:val="auto"/>
          <w:szCs w:val="24"/>
          <w:shd w:val="clear" w:color="auto" w:fill="FFFFFF"/>
        </w:rPr>
        <w:t xml:space="preserve"> Mild steel is a ferrous metal made from iron and carbon. It is a low-priced material with properties that are suitable for most general engineering applications. Low carbon mild steel has good magnetic properties due to its high iron content; it is therefore defined as being ‘ferromagnetic’.</w:t>
      </w:r>
    </w:p>
    <w:p w14:paraId="78982349" w14:textId="41E1D516" w:rsidR="00210AA5" w:rsidRPr="00870E47" w:rsidRDefault="0073491F" w:rsidP="00870E47">
      <w:pPr>
        <w:pStyle w:val="Caption"/>
        <w:spacing w:line="480" w:lineRule="auto"/>
        <w:rPr>
          <w:i w:val="0"/>
          <w:iCs w:val="0"/>
          <w:color w:val="auto"/>
          <w:szCs w:val="24"/>
          <w:shd w:val="clear" w:color="auto" w:fill="FFFFFF"/>
        </w:rPr>
      </w:pPr>
      <w:r w:rsidRPr="00870E47">
        <w:rPr>
          <w:i w:val="0"/>
          <w:iCs w:val="0"/>
          <w:color w:val="auto"/>
          <w:sz w:val="24"/>
          <w:szCs w:val="24"/>
          <w:shd w:val="clear" w:color="auto" w:fill="FFFFFF"/>
        </w:rPr>
        <w:t xml:space="preserve">Mild steel has a carbon content of between 0.16% and 0.29 % maximum with a relatively high melting point of between 1450°C to 1520°C. Steels with a higher carbon content than mild steel, have a lower melting temperature. This high melting temperature means that mild steel is more ductile when heated, making it particularly suitable for forging, </w:t>
      </w:r>
      <w:r w:rsidR="00210AA5" w:rsidRPr="00870E47">
        <w:rPr>
          <w:i w:val="0"/>
          <w:iCs w:val="0"/>
          <w:color w:val="auto"/>
          <w:sz w:val="24"/>
          <w:szCs w:val="24"/>
          <w:shd w:val="clear" w:color="auto" w:fill="FFFFFF"/>
        </w:rPr>
        <w:t>cutting, drilling, welding and is easy to fabricate.</w:t>
      </w:r>
    </w:p>
    <w:p w14:paraId="5C4C4009" w14:textId="6A6F32D2" w:rsidR="0073491F" w:rsidRPr="00210AA5" w:rsidRDefault="00BC1997" w:rsidP="00210AA5">
      <w:pPr>
        <w:pStyle w:val="Caption"/>
        <w:jc w:val="center"/>
        <w:rPr>
          <w:i w:val="0"/>
          <w:iCs w:val="0"/>
          <w:color w:val="auto"/>
          <w:sz w:val="22"/>
          <w:szCs w:val="22"/>
        </w:rPr>
      </w:pPr>
      <w:r w:rsidRPr="00210AA5">
        <w:rPr>
          <w:i w:val="0"/>
          <w:iCs w:val="0"/>
          <w:color w:val="auto"/>
          <w:sz w:val="22"/>
          <w:szCs w:val="22"/>
        </w:rPr>
        <w:t xml:space="preserve">Table </w:t>
      </w:r>
      <w:r w:rsidRPr="00210AA5">
        <w:rPr>
          <w:i w:val="0"/>
          <w:iCs w:val="0"/>
          <w:color w:val="auto"/>
          <w:sz w:val="22"/>
          <w:szCs w:val="22"/>
        </w:rPr>
        <w:fldChar w:fldCharType="begin"/>
      </w:r>
      <w:r w:rsidRPr="00210AA5">
        <w:rPr>
          <w:i w:val="0"/>
          <w:iCs w:val="0"/>
          <w:color w:val="auto"/>
          <w:sz w:val="22"/>
          <w:szCs w:val="22"/>
        </w:rPr>
        <w:instrText xml:space="preserve"> SEQ Table \* ARABIC </w:instrText>
      </w:r>
      <w:r w:rsidRPr="00210AA5">
        <w:rPr>
          <w:i w:val="0"/>
          <w:iCs w:val="0"/>
          <w:color w:val="auto"/>
          <w:sz w:val="22"/>
          <w:szCs w:val="22"/>
        </w:rPr>
        <w:fldChar w:fldCharType="separate"/>
      </w:r>
      <w:r w:rsidR="00C85A53">
        <w:rPr>
          <w:i w:val="0"/>
          <w:iCs w:val="0"/>
          <w:noProof/>
          <w:color w:val="auto"/>
          <w:sz w:val="22"/>
          <w:szCs w:val="22"/>
        </w:rPr>
        <w:t>1</w:t>
      </w:r>
      <w:r w:rsidRPr="00210AA5">
        <w:rPr>
          <w:i w:val="0"/>
          <w:iCs w:val="0"/>
          <w:color w:val="auto"/>
          <w:sz w:val="22"/>
          <w:szCs w:val="22"/>
        </w:rPr>
        <w:fldChar w:fldCharType="end"/>
      </w:r>
      <w:r w:rsidRPr="00210AA5">
        <w:rPr>
          <w:i w:val="0"/>
          <w:iCs w:val="0"/>
          <w:color w:val="auto"/>
          <w:sz w:val="22"/>
          <w:szCs w:val="22"/>
        </w:rPr>
        <w:t>:Chemical Composition of Mild Steel</w:t>
      </w:r>
      <w:r w:rsidR="0073491F" w:rsidRPr="00210AA5">
        <w:rPr>
          <w:i w:val="0"/>
          <w:iCs w:val="0"/>
          <w:color w:val="auto"/>
          <w:sz w:val="22"/>
          <w:szCs w:val="22"/>
          <w:shd w:val="clear" w:color="auto" w:fill="FFFFFF"/>
        </w:rPr>
        <w:t>.</w:t>
      </w:r>
    </w:p>
    <w:tbl>
      <w:tblPr>
        <w:tblStyle w:val="PlainTable3"/>
        <w:tblW w:w="0" w:type="auto"/>
        <w:tblLook w:val="04A0" w:firstRow="1" w:lastRow="0" w:firstColumn="1" w:lastColumn="0" w:noHBand="0" w:noVBand="1"/>
      </w:tblPr>
      <w:tblGrid>
        <w:gridCol w:w="4960"/>
        <w:gridCol w:w="4961"/>
      </w:tblGrid>
      <w:tr w:rsidR="00BC1997" w14:paraId="29C119F2" w14:textId="77777777" w:rsidTr="003611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60" w:type="dxa"/>
          </w:tcPr>
          <w:p w14:paraId="71BE2BF6" w14:textId="5E24FFCF" w:rsidR="00BC1997" w:rsidRPr="00C370DE" w:rsidRDefault="00BC1997" w:rsidP="00B94F57">
            <w:pPr>
              <w:spacing w:line="480" w:lineRule="auto"/>
              <w:ind w:left="0" w:firstLine="0"/>
              <w:rPr>
                <w:b w:val="0"/>
                <w:bCs w:val="0"/>
                <w:color w:val="auto"/>
                <w:szCs w:val="24"/>
              </w:rPr>
            </w:pPr>
            <w:r w:rsidRPr="00C370DE">
              <w:rPr>
                <w:color w:val="auto"/>
                <w:szCs w:val="24"/>
              </w:rPr>
              <w:t>ELEMENT</w:t>
            </w:r>
          </w:p>
        </w:tc>
        <w:tc>
          <w:tcPr>
            <w:tcW w:w="4961" w:type="dxa"/>
          </w:tcPr>
          <w:p w14:paraId="27A96CD6" w14:textId="5BFDBBC2" w:rsidR="00BC1997" w:rsidRPr="00C370DE" w:rsidRDefault="00BC1997" w:rsidP="00B94F57">
            <w:pPr>
              <w:spacing w:line="480" w:lineRule="auto"/>
              <w:ind w:left="0" w:firstLine="0"/>
              <w:cnfStyle w:val="100000000000" w:firstRow="1" w:lastRow="0" w:firstColumn="0" w:lastColumn="0" w:oddVBand="0" w:evenVBand="0" w:oddHBand="0" w:evenHBand="0" w:firstRowFirstColumn="0" w:firstRowLastColumn="0" w:lastRowFirstColumn="0" w:lastRowLastColumn="0"/>
              <w:rPr>
                <w:b w:val="0"/>
                <w:bCs w:val="0"/>
                <w:color w:val="auto"/>
                <w:szCs w:val="24"/>
              </w:rPr>
            </w:pPr>
            <w:r w:rsidRPr="00C370DE">
              <w:rPr>
                <w:color w:val="auto"/>
                <w:szCs w:val="24"/>
              </w:rPr>
              <w:t>WEIGHT %</w:t>
            </w:r>
          </w:p>
        </w:tc>
      </w:tr>
      <w:tr w:rsidR="00BC1997" w14:paraId="516D64AE"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0" w:type="dxa"/>
          </w:tcPr>
          <w:p w14:paraId="700D2856" w14:textId="3018DBB2" w:rsidR="00BC1997" w:rsidRPr="00C370DE" w:rsidRDefault="00BC1997" w:rsidP="00B94F57">
            <w:pPr>
              <w:spacing w:line="480" w:lineRule="auto"/>
              <w:ind w:left="0" w:firstLine="0"/>
              <w:rPr>
                <w:color w:val="auto"/>
                <w:szCs w:val="24"/>
              </w:rPr>
            </w:pPr>
            <w:r w:rsidRPr="00C370DE">
              <w:rPr>
                <w:color w:val="auto"/>
                <w:szCs w:val="24"/>
              </w:rPr>
              <w:t>C</w:t>
            </w:r>
          </w:p>
        </w:tc>
        <w:tc>
          <w:tcPr>
            <w:tcW w:w="4961" w:type="dxa"/>
          </w:tcPr>
          <w:p w14:paraId="43D159C3" w14:textId="1DBEB1FD" w:rsidR="00BC1997" w:rsidRPr="00C370DE" w:rsidRDefault="00BC1997" w:rsidP="00B94F5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Cs w:val="24"/>
              </w:rPr>
            </w:pPr>
            <w:r w:rsidRPr="00C370DE">
              <w:rPr>
                <w:color w:val="auto"/>
                <w:szCs w:val="24"/>
              </w:rPr>
              <w:t>0.16</w:t>
            </w:r>
          </w:p>
        </w:tc>
      </w:tr>
      <w:tr w:rsidR="00BC1997" w14:paraId="7ECDA9F6" w14:textId="77777777" w:rsidTr="003611C9">
        <w:tc>
          <w:tcPr>
            <w:cnfStyle w:val="001000000000" w:firstRow="0" w:lastRow="0" w:firstColumn="1" w:lastColumn="0" w:oddVBand="0" w:evenVBand="0" w:oddHBand="0" w:evenHBand="0" w:firstRowFirstColumn="0" w:firstRowLastColumn="0" w:lastRowFirstColumn="0" w:lastRowLastColumn="0"/>
            <w:tcW w:w="4960" w:type="dxa"/>
          </w:tcPr>
          <w:p w14:paraId="6CBC550E" w14:textId="54851639" w:rsidR="00BC1997" w:rsidRPr="00C370DE" w:rsidRDefault="00BC1997" w:rsidP="00B94F57">
            <w:pPr>
              <w:spacing w:line="480" w:lineRule="auto"/>
              <w:ind w:left="0" w:firstLine="0"/>
              <w:rPr>
                <w:color w:val="auto"/>
                <w:szCs w:val="24"/>
              </w:rPr>
            </w:pPr>
            <w:r w:rsidRPr="00C370DE">
              <w:rPr>
                <w:color w:val="auto"/>
                <w:szCs w:val="24"/>
              </w:rPr>
              <w:t>Al</w:t>
            </w:r>
          </w:p>
        </w:tc>
        <w:tc>
          <w:tcPr>
            <w:tcW w:w="4961" w:type="dxa"/>
          </w:tcPr>
          <w:p w14:paraId="1017DEDE" w14:textId="55B4EE0A" w:rsidR="00BC1997" w:rsidRPr="00C370DE" w:rsidRDefault="00BC1997" w:rsidP="00B94F5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Cs w:val="24"/>
              </w:rPr>
            </w:pPr>
            <w:r w:rsidRPr="00C370DE">
              <w:rPr>
                <w:color w:val="auto"/>
                <w:szCs w:val="24"/>
              </w:rPr>
              <w:t>0.07</w:t>
            </w:r>
          </w:p>
        </w:tc>
      </w:tr>
      <w:tr w:rsidR="00BC1997" w14:paraId="5133D243"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0" w:type="dxa"/>
          </w:tcPr>
          <w:p w14:paraId="32FE2EDD" w14:textId="252555EC" w:rsidR="00BC1997" w:rsidRPr="00C370DE" w:rsidRDefault="00BC1997" w:rsidP="00B94F57">
            <w:pPr>
              <w:spacing w:line="480" w:lineRule="auto"/>
              <w:ind w:left="0" w:firstLine="0"/>
              <w:rPr>
                <w:color w:val="auto"/>
                <w:szCs w:val="24"/>
              </w:rPr>
            </w:pPr>
            <w:r w:rsidRPr="00C370DE">
              <w:rPr>
                <w:color w:val="auto"/>
                <w:szCs w:val="24"/>
              </w:rPr>
              <w:t>Si</w:t>
            </w:r>
          </w:p>
        </w:tc>
        <w:tc>
          <w:tcPr>
            <w:tcW w:w="4961" w:type="dxa"/>
          </w:tcPr>
          <w:p w14:paraId="5C58AEB9" w14:textId="1C92583F" w:rsidR="00BC1997" w:rsidRPr="00C370DE" w:rsidRDefault="00BC1997" w:rsidP="00B94F5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Cs w:val="24"/>
              </w:rPr>
            </w:pPr>
            <w:r w:rsidRPr="00C370DE">
              <w:rPr>
                <w:color w:val="auto"/>
                <w:szCs w:val="24"/>
              </w:rPr>
              <w:t>0.168</w:t>
            </w:r>
          </w:p>
        </w:tc>
      </w:tr>
      <w:tr w:rsidR="00BC1997" w14:paraId="24277A17" w14:textId="77777777" w:rsidTr="003611C9">
        <w:tc>
          <w:tcPr>
            <w:cnfStyle w:val="001000000000" w:firstRow="0" w:lastRow="0" w:firstColumn="1" w:lastColumn="0" w:oddVBand="0" w:evenVBand="0" w:oddHBand="0" w:evenHBand="0" w:firstRowFirstColumn="0" w:firstRowLastColumn="0" w:lastRowFirstColumn="0" w:lastRowLastColumn="0"/>
            <w:tcW w:w="4960" w:type="dxa"/>
          </w:tcPr>
          <w:p w14:paraId="6F69AD8F" w14:textId="2C2CE262" w:rsidR="00BC1997" w:rsidRPr="00C370DE" w:rsidRDefault="00BC1997" w:rsidP="00B94F57">
            <w:pPr>
              <w:spacing w:line="480" w:lineRule="auto"/>
              <w:ind w:left="0" w:firstLine="0"/>
              <w:rPr>
                <w:color w:val="auto"/>
                <w:szCs w:val="24"/>
              </w:rPr>
            </w:pPr>
            <w:r w:rsidRPr="00C370DE">
              <w:rPr>
                <w:color w:val="auto"/>
                <w:szCs w:val="24"/>
              </w:rPr>
              <w:t>Mn</w:t>
            </w:r>
          </w:p>
        </w:tc>
        <w:tc>
          <w:tcPr>
            <w:tcW w:w="4961" w:type="dxa"/>
          </w:tcPr>
          <w:p w14:paraId="44344428" w14:textId="0490B0C0" w:rsidR="00BC1997" w:rsidRPr="00C370DE" w:rsidRDefault="00BC1997" w:rsidP="00B94F5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Cs w:val="24"/>
              </w:rPr>
            </w:pPr>
            <w:r w:rsidRPr="00C370DE">
              <w:rPr>
                <w:color w:val="auto"/>
                <w:szCs w:val="24"/>
              </w:rPr>
              <w:t>0.18</w:t>
            </w:r>
          </w:p>
        </w:tc>
      </w:tr>
      <w:tr w:rsidR="00BC1997" w14:paraId="6728E7DB"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0" w:type="dxa"/>
          </w:tcPr>
          <w:p w14:paraId="722DBFFA" w14:textId="50F59A26" w:rsidR="00BC1997" w:rsidRPr="00C370DE" w:rsidRDefault="00BC1997" w:rsidP="00B94F57">
            <w:pPr>
              <w:spacing w:line="480" w:lineRule="auto"/>
              <w:ind w:left="0" w:firstLine="0"/>
              <w:rPr>
                <w:color w:val="auto"/>
                <w:szCs w:val="24"/>
              </w:rPr>
            </w:pPr>
            <w:r w:rsidRPr="00C370DE">
              <w:rPr>
                <w:color w:val="auto"/>
                <w:szCs w:val="24"/>
              </w:rPr>
              <w:t>P</w:t>
            </w:r>
          </w:p>
        </w:tc>
        <w:tc>
          <w:tcPr>
            <w:tcW w:w="4961" w:type="dxa"/>
          </w:tcPr>
          <w:p w14:paraId="602ADB38" w14:textId="39D96926" w:rsidR="00BC1997" w:rsidRPr="00C370DE" w:rsidRDefault="00BC1997" w:rsidP="00B94F5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Cs w:val="24"/>
              </w:rPr>
            </w:pPr>
            <w:r w:rsidRPr="00C370DE">
              <w:rPr>
                <w:color w:val="auto"/>
                <w:szCs w:val="24"/>
              </w:rPr>
              <w:t>0.025</w:t>
            </w:r>
          </w:p>
        </w:tc>
      </w:tr>
      <w:tr w:rsidR="00BC1997" w14:paraId="67F77835" w14:textId="77777777" w:rsidTr="003611C9">
        <w:tc>
          <w:tcPr>
            <w:cnfStyle w:val="001000000000" w:firstRow="0" w:lastRow="0" w:firstColumn="1" w:lastColumn="0" w:oddVBand="0" w:evenVBand="0" w:oddHBand="0" w:evenHBand="0" w:firstRowFirstColumn="0" w:firstRowLastColumn="0" w:lastRowFirstColumn="0" w:lastRowLastColumn="0"/>
            <w:tcW w:w="4960" w:type="dxa"/>
          </w:tcPr>
          <w:p w14:paraId="22227DB5" w14:textId="7C900327" w:rsidR="00BC1997" w:rsidRPr="00C370DE" w:rsidRDefault="00BC1997" w:rsidP="00B94F57">
            <w:pPr>
              <w:spacing w:line="480" w:lineRule="auto"/>
              <w:ind w:left="0" w:firstLine="0"/>
              <w:rPr>
                <w:color w:val="auto"/>
                <w:szCs w:val="24"/>
              </w:rPr>
            </w:pPr>
            <w:r w:rsidRPr="00C370DE">
              <w:rPr>
                <w:color w:val="auto"/>
                <w:szCs w:val="24"/>
              </w:rPr>
              <w:t>Cu</w:t>
            </w:r>
          </w:p>
        </w:tc>
        <w:tc>
          <w:tcPr>
            <w:tcW w:w="4961" w:type="dxa"/>
          </w:tcPr>
          <w:p w14:paraId="203D3A6F" w14:textId="25C66168" w:rsidR="00BC1997" w:rsidRPr="00C370DE" w:rsidRDefault="00BC1997" w:rsidP="00B94F5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Cs w:val="24"/>
              </w:rPr>
            </w:pPr>
            <w:r w:rsidRPr="00C370DE">
              <w:rPr>
                <w:color w:val="auto"/>
                <w:szCs w:val="24"/>
              </w:rPr>
              <w:t>0.09</w:t>
            </w:r>
          </w:p>
        </w:tc>
      </w:tr>
      <w:tr w:rsidR="00BC1997" w14:paraId="5772D64D"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0" w:type="dxa"/>
          </w:tcPr>
          <w:p w14:paraId="235A0703" w14:textId="165BC325" w:rsidR="00BC1997" w:rsidRPr="00C370DE" w:rsidRDefault="00BC1997" w:rsidP="00B94F57">
            <w:pPr>
              <w:spacing w:line="480" w:lineRule="auto"/>
              <w:ind w:left="0" w:firstLine="0"/>
              <w:rPr>
                <w:color w:val="auto"/>
                <w:szCs w:val="24"/>
              </w:rPr>
            </w:pPr>
            <w:r w:rsidRPr="00C370DE">
              <w:rPr>
                <w:color w:val="auto"/>
                <w:szCs w:val="24"/>
              </w:rPr>
              <w:t>Fe</w:t>
            </w:r>
          </w:p>
        </w:tc>
        <w:tc>
          <w:tcPr>
            <w:tcW w:w="4961" w:type="dxa"/>
          </w:tcPr>
          <w:p w14:paraId="4FCBC5DF" w14:textId="69382FDB" w:rsidR="00BC1997" w:rsidRPr="00C370DE" w:rsidRDefault="00BC1997" w:rsidP="00B94F5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Cs w:val="24"/>
              </w:rPr>
            </w:pPr>
            <w:r w:rsidRPr="00C370DE">
              <w:rPr>
                <w:color w:val="auto"/>
                <w:szCs w:val="24"/>
              </w:rPr>
              <w:t>Balance</w:t>
            </w:r>
          </w:p>
        </w:tc>
      </w:tr>
    </w:tbl>
    <w:p w14:paraId="3F38BC8D" w14:textId="77777777" w:rsidR="00BC1997" w:rsidRPr="0073491F" w:rsidRDefault="00BC1997" w:rsidP="00B94F57">
      <w:pPr>
        <w:spacing w:line="480" w:lineRule="auto"/>
        <w:rPr>
          <w:color w:val="auto"/>
          <w:sz w:val="28"/>
          <w:szCs w:val="28"/>
        </w:rPr>
      </w:pPr>
    </w:p>
    <w:p w14:paraId="1049C858" w14:textId="77777777" w:rsidR="00E4151E" w:rsidRDefault="0037771C">
      <w:pPr>
        <w:spacing w:after="232" w:line="259" w:lineRule="auto"/>
        <w:ind w:left="19" w:right="0" w:firstLine="0"/>
        <w:jc w:val="left"/>
      </w:pPr>
      <w:r>
        <w:rPr>
          <w:b/>
        </w:rPr>
        <w:lastRenderedPageBreak/>
        <w:t xml:space="preserve"> </w:t>
      </w:r>
    </w:p>
    <w:p w14:paraId="799796C1" w14:textId="446579C4" w:rsidR="00E4151E" w:rsidRDefault="0037771C" w:rsidP="00210AA5">
      <w:pPr>
        <w:pStyle w:val="Heading2"/>
      </w:pPr>
      <w:r>
        <w:t xml:space="preserve"> </w:t>
      </w:r>
      <w:bookmarkStart w:id="6" w:name="_Toc94054557"/>
      <w:r w:rsidR="00210AA5">
        <w:t>Selection of Cutting Parameters:</w:t>
      </w:r>
      <w:bookmarkEnd w:id="6"/>
    </w:p>
    <w:p w14:paraId="03FD32EB" w14:textId="0F05C453" w:rsidR="00210AA5" w:rsidRDefault="00210AA5" w:rsidP="00210AA5">
      <w:r>
        <w:t>Following cutting parameters were set to perform the whole experiment.</w:t>
      </w:r>
    </w:p>
    <w:p w14:paraId="6B495FA5" w14:textId="0B6436C1" w:rsidR="008063E2" w:rsidRPr="008063E2" w:rsidRDefault="008063E2" w:rsidP="008063E2">
      <w:pPr>
        <w:pStyle w:val="Caption"/>
        <w:jc w:val="center"/>
        <w:rPr>
          <w:i w:val="0"/>
          <w:iCs w:val="0"/>
          <w:color w:val="auto"/>
          <w:sz w:val="24"/>
          <w:szCs w:val="24"/>
        </w:rPr>
      </w:pPr>
      <w:r w:rsidRPr="008063E2">
        <w:rPr>
          <w:i w:val="0"/>
          <w:iCs w:val="0"/>
          <w:color w:val="auto"/>
          <w:sz w:val="24"/>
          <w:szCs w:val="24"/>
        </w:rPr>
        <w:t xml:space="preserve">Table </w:t>
      </w:r>
      <w:r w:rsidRPr="008063E2">
        <w:rPr>
          <w:i w:val="0"/>
          <w:iCs w:val="0"/>
          <w:color w:val="auto"/>
          <w:sz w:val="24"/>
          <w:szCs w:val="24"/>
        </w:rPr>
        <w:fldChar w:fldCharType="begin"/>
      </w:r>
      <w:r w:rsidRPr="008063E2">
        <w:rPr>
          <w:i w:val="0"/>
          <w:iCs w:val="0"/>
          <w:color w:val="auto"/>
          <w:sz w:val="24"/>
          <w:szCs w:val="24"/>
        </w:rPr>
        <w:instrText xml:space="preserve"> SEQ Table \* ARABIC </w:instrText>
      </w:r>
      <w:r w:rsidRPr="008063E2">
        <w:rPr>
          <w:i w:val="0"/>
          <w:iCs w:val="0"/>
          <w:color w:val="auto"/>
          <w:sz w:val="24"/>
          <w:szCs w:val="24"/>
        </w:rPr>
        <w:fldChar w:fldCharType="separate"/>
      </w:r>
      <w:r w:rsidR="00C85A53">
        <w:rPr>
          <w:i w:val="0"/>
          <w:iCs w:val="0"/>
          <w:noProof/>
          <w:color w:val="auto"/>
          <w:sz w:val="24"/>
          <w:szCs w:val="24"/>
        </w:rPr>
        <w:t>2</w:t>
      </w:r>
      <w:r w:rsidRPr="008063E2">
        <w:rPr>
          <w:i w:val="0"/>
          <w:iCs w:val="0"/>
          <w:color w:val="auto"/>
          <w:sz w:val="24"/>
          <w:szCs w:val="24"/>
        </w:rPr>
        <w:fldChar w:fldCharType="end"/>
      </w:r>
      <w:r w:rsidRPr="008063E2">
        <w:rPr>
          <w:i w:val="0"/>
          <w:iCs w:val="0"/>
          <w:color w:val="auto"/>
          <w:sz w:val="24"/>
          <w:szCs w:val="24"/>
        </w:rPr>
        <w:t>: Cutting Parameters</w:t>
      </w:r>
    </w:p>
    <w:tbl>
      <w:tblPr>
        <w:tblStyle w:val="PlainTable2"/>
        <w:tblW w:w="0" w:type="auto"/>
        <w:jc w:val="center"/>
        <w:tblLayout w:type="fixed"/>
        <w:tblLook w:val="0000" w:firstRow="0" w:lastRow="0" w:firstColumn="0" w:lastColumn="0" w:noHBand="0" w:noVBand="0"/>
      </w:tblPr>
      <w:tblGrid>
        <w:gridCol w:w="1188"/>
        <w:gridCol w:w="2520"/>
        <w:gridCol w:w="2160"/>
        <w:gridCol w:w="1530"/>
      </w:tblGrid>
      <w:tr w:rsidR="00210AA5" w14:paraId="42CAD222" w14:textId="77777777" w:rsidTr="00C370DE">
        <w:trPr>
          <w:cnfStyle w:val="000000100000" w:firstRow="0" w:lastRow="0" w:firstColumn="0" w:lastColumn="0" w:oddVBand="0" w:evenVBand="0" w:oddHBand="1" w:evenHBand="0" w:firstRowFirstColumn="0" w:firstRowLastColumn="0" w:lastRowFirstColumn="0" w:lastRowLastColumn="0"/>
          <w:trHeight w:val="202"/>
          <w:jc w:val="center"/>
        </w:trPr>
        <w:tc>
          <w:tcPr>
            <w:cnfStyle w:val="000010000000" w:firstRow="0" w:lastRow="0" w:firstColumn="0" w:lastColumn="0" w:oddVBand="1" w:evenVBand="0" w:oddHBand="0" w:evenHBand="0" w:firstRowFirstColumn="0" w:firstRowLastColumn="0" w:lastRowFirstColumn="0" w:lastRowLastColumn="0"/>
            <w:tcW w:w="1188" w:type="dxa"/>
          </w:tcPr>
          <w:p w14:paraId="7BE78C45" w14:textId="77777777" w:rsidR="00210AA5" w:rsidRDefault="00210AA5">
            <w:pPr>
              <w:pStyle w:val="Default"/>
              <w:rPr>
                <w:sz w:val="20"/>
                <w:szCs w:val="20"/>
              </w:rPr>
            </w:pPr>
            <w:r>
              <w:rPr>
                <w:b/>
                <w:bCs/>
                <w:sz w:val="20"/>
                <w:szCs w:val="20"/>
              </w:rPr>
              <w:t xml:space="preserve">Code </w:t>
            </w:r>
          </w:p>
        </w:tc>
        <w:tc>
          <w:tcPr>
            <w:cnfStyle w:val="000001000000" w:firstRow="0" w:lastRow="0" w:firstColumn="0" w:lastColumn="0" w:oddVBand="0" w:evenVBand="1" w:oddHBand="0" w:evenHBand="0" w:firstRowFirstColumn="0" w:firstRowLastColumn="0" w:lastRowFirstColumn="0" w:lastRowLastColumn="0"/>
            <w:tcW w:w="2520" w:type="dxa"/>
          </w:tcPr>
          <w:p w14:paraId="7CFD2913" w14:textId="77777777" w:rsidR="00210AA5" w:rsidRDefault="00210AA5">
            <w:pPr>
              <w:pStyle w:val="Default"/>
              <w:rPr>
                <w:sz w:val="20"/>
                <w:szCs w:val="20"/>
              </w:rPr>
            </w:pPr>
            <w:r>
              <w:rPr>
                <w:b/>
                <w:bCs/>
                <w:sz w:val="20"/>
                <w:szCs w:val="20"/>
              </w:rPr>
              <w:t xml:space="preserve">Cutting Parameter </w:t>
            </w:r>
          </w:p>
        </w:tc>
        <w:tc>
          <w:tcPr>
            <w:cnfStyle w:val="000010000000" w:firstRow="0" w:lastRow="0" w:firstColumn="0" w:lastColumn="0" w:oddVBand="1" w:evenVBand="0" w:oddHBand="0" w:evenHBand="0" w:firstRowFirstColumn="0" w:firstRowLastColumn="0" w:lastRowFirstColumn="0" w:lastRowLastColumn="0"/>
            <w:tcW w:w="2160" w:type="dxa"/>
          </w:tcPr>
          <w:p w14:paraId="171DC168" w14:textId="77777777" w:rsidR="00210AA5" w:rsidRDefault="00210AA5">
            <w:pPr>
              <w:pStyle w:val="Default"/>
              <w:rPr>
                <w:sz w:val="20"/>
                <w:szCs w:val="20"/>
              </w:rPr>
            </w:pPr>
            <w:r>
              <w:rPr>
                <w:b/>
                <w:bCs/>
                <w:sz w:val="20"/>
                <w:szCs w:val="20"/>
              </w:rPr>
              <w:t xml:space="preserve">Level 1 </w:t>
            </w:r>
          </w:p>
        </w:tc>
        <w:tc>
          <w:tcPr>
            <w:cnfStyle w:val="000001000000" w:firstRow="0" w:lastRow="0" w:firstColumn="0" w:lastColumn="0" w:oddVBand="0" w:evenVBand="1" w:oddHBand="0" w:evenHBand="0" w:firstRowFirstColumn="0" w:firstRowLastColumn="0" w:lastRowFirstColumn="0" w:lastRowLastColumn="0"/>
            <w:tcW w:w="1530" w:type="dxa"/>
          </w:tcPr>
          <w:p w14:paraId="6B915DDD" w14:textId="77777777" w:rsidR="00210AA5" w:rsidRDefault="00210AA5">
            <w:pPr>
              <w:pStyle w:val="Default"/>
              <w:rPr>
                <w:sz w:val="20"/>
                <w:szCs w:val="20"/>
              </w:rPr>
            </w:pPr>
            <w:r>
              <w:rPr>
                <w:b/>
                <w:bCs/>
                <w:sz w:val="20"/>
                <w:szCs w:val="20"/>
              </w:rPr>
              <w:t xml:space="preserve">Level 2 </w:t>
            </w:r>
          </w:p>
        </w:tc>
      </w:tr>
      <w:tr w:rsidR="00210AA5" w14:paraId="2831CDD8" w14:textId="77777777" w:rsidTr="00C370DE">
        <w:trPr>
          <w:trHeight w:val="528"/>
          <w:jc w:val="center"/>
        </w:trPr>
        <w:tc>
          <w:tcPr>
            <w:cnfStyle w:val="000010000000" w:firstRow="0" w:lastRow="0" w:firstColumn="0" w:lastColumn="0" w:oddVBand="1" w:evenVBand="0" w:oddHBand="0" w:evenHBand="0" w:firstRowFirstColumn="0" w:firstRowLastColumn="0" w:lastRowFirstColumn="0" w:lastRowLastColumn="0"/>
            <w:tcW w:w="1188" w:type="dxa"/>
          </w:tcPr>
          <w:p w14:paraId="1DFBCC0F" w14:textId="59B285F1" w:rsidR="00210AA5" w:rsidRDefault="008063E2">
            <w:pPr>
              <w:pStyle w:val="Default"/>
              <w:rPr>
                <w:b/>
                <w:bCs/>
                <w:sz w:val="20"/>
                <w:szCs w:val="20"/>
              </w:rPr>
            </w:pPr>
            <w:r>
              <w:rPr>
                <w:b/>
                <w:bCs/>
                <w:sz w:val="20"/>
                <w:szCs w:val="20"/>
              </w:rPr>
              <w:t>A</w:t>
            </w:r>
          </w:p>
        </w:tc>
        <w:tc>
          <w:tcPr>
            <w:cnfStyle w:val="000001000000" w:firstRow="0" w:lastRow="0" w:firstColumn="0" w:lastColumn="0" w:oddVBand="0" w:evenVBand="1" w:oddHBand="0" w:evenHBand="0" w:firstRowFirstColumn="0" w:firstRowLastColumn="0" w:lastRowFirstColumn="0" w:lastRowLastColumn="0"/>
            <w:tcW w:w="2520" w:type="dxa"/>
          </w:tcPr>
          <w:p w14:paraId="5FD014B1" w14:textId="7E49B368" w:rsidR="00210AA5" w:rsidRPr="008063E2" w:rsidRDefault="008063E2">
            <w:pPr>
              <w:pStyle w:val="Default"/>
              <w:rPr>
                <w:sz w:val="20"/>
                <w:szCs w:val="20"/>
              </w:rPr>
            </w:pPr>
            <w:r w:rsidRPr="008063E2">
              <w:rPr>
                <w:sz w:val="20"/>
                <w:szCs w:val="20"/>
              </w:rPr>
              <w:t>RPM (rev/min)</w:t>
            </w:r>
          </w:p>
        </w:tc>
        <w:tc>
          <w:tcPr>
            <w:cnfStyle w:val="000010000000" w:firstRow="0" w:lastRow="0" w:firstColumn="0" w:lastColumn="0" w:oddVBand="1" w:evenVBand="0" w:oddHBand="0" w:evenHBand="0" w:firstRowFirstColumn="0" w:firstRowLastColumn="0" w:lastRowFirstColumn="0" w:lastRowLastColumn="0"/>
            <w:tcW w:w="2160" w:type="dxa"/>
          </w:tcPr>
          <w:p w14:paraId="4CB6C1D0" w14:textId="07063EF1" w:rsidR="00210AA5" w:rsidRPr="008063E2" w:rsidRDefault="008063E2">
            <w:pPr>
              <w:pStyle w:val="Default"/>
              <w:rPr>
                <w:sz w:val="20"/>
                <w:szCs w:val="20"/>
              </w:rPr>
            </w:pPr>
            <w:r w:rsidRPr="008063E2">
              <w:rPr>
                <w:sz w:val="20"/>
                <w:szCs w:val="20"/>
              </w:rPr>
              <w:t>240</w:t>
            </w:r>
          </w:p>
        </w:tc>
        <w:tc>
          <w:tcPr>
            <w:cnfStyle w:val="000001000000" w:firstRow="0" w:lastRow="0" w:firstColumn="0" w:lastColumn="0" w:oddVBand="0" w:evenVBand="1" w:oddHBand="0" w:evenHBand="0" w:firstRowFirstColumn="0" w:firstRowLastColumn="0" w:lastRowFirstColumn="0" w:lastRowLastColumn="0"/>
            <w:tcW w:w="1530" w:type="dxa"/>
          </w:tcPr>
          <w:p w14:paraId="1A36178A" w14:textId="1B38ACE9" w:rsidR="00210AA5" w:rsidRPr="008063E2" w:rsidRDefault="008063E2">
            <w:pPr>
              <w:pStyle w:val="Default"/>
              <w:rPr>
                <w:sz w:val="20"/>
                <w:szCs w:val="20"/>
              </w:rPr>
            </w:pPr>
            <w:r w:rsidRPr="008063E2">
              <w:rPr>
                <w:sz w:val="20"/>
                <w:szCs w:val="20"/>
              </w:rPr>
              <w:t>315</w:t>
            </w:r>
          </w:p>
        </w:tc>
      </w:tr>
      <w:tr w:rsidR="00210AA5" w14:paraId="3778C870" w14:textId="77777777" w:rsidTr="00C370DE">
        <w:trPr>
          <w:cnfStyle w:val="000000100000" w:firstRow="0" w:lastRow="0" w:firstColumn="0" w:lastColumn="0" w:oddVBand="0" w:evenVBand="0" w:oddHBand="1" w:evenHBand="0" w:firstRowFirstColumn="0" w:firstRowLastColumn="0" w:lastRowFirstColumn="0" w:lastRowLastColumn="0"/>
          <w:trHeight w:val="672"/>
          <w:jc w:val="center"/>
        </w:trPr>
        <w:tc>
          <w:tcPr>
            <w:cnfStyle w:val="000010000000" w:firstRow="0" w:lastRow="0" w:firstColumn="0" w:lastColumn="0" w:oddVBand="1" w:evenVBand="0" w:oddHBand="0" w:evenHBand="0" w:firstRowFirstColumn="0" w:firstRowLastColumn="0" w:lastRowFirstColumn="0" w:lastRowLastColumn="0"/>
            <w:tcW w:w="1188" w:type="dxa"/>
          </w:tcPr>
          <w:p w14:paraId="7572D2FE" w14:textId="30C961CB" w:rsidR="00210AA5" w:rsidRDefault="008063E2">
            <w:pPr>
              <w:pStyle w:val="Default"/>
              <w:rPr>
                <w:b/>
                <w:bCs/>
                <w:sz w:val="20"/>
                <w:szCs w:val="20"/>
              </w:rPr>
            </w:pPr>
            <w:r>
              <w:rPr>
                <w:b/>
                <w:bCs/>
                <w:sz w:val="20"/>
                <w:szCs w:val="20"/>
              </w:rPr>
              <w:t>B</w:t>
            </w:r>
          </w:p>
        </w:tc>
        <w:tc>
          <w:tcPr>
            <w:cnfStyle w:val="000001000000" w:firstRow="0" w:lastRow="0" w:firstColumn="0" w:lastColumn="0" w:oddVBand="0" w:evenVBand="1" w:oddHBand="0" w:evenHBand="0" w:firstRowFirstColumn="0" w:firstRowLastColumn="0" w:lastRowFirstColumn="0" w:lastRowLastColumn="0"/>
            <w:tcW w:w="2520" w:type="dxa"/>
          </w:tcPr>
          <w:p w14:paraId="51155408" w14:textId="672A82B1" w:rsidR="00210AA5" w:rsidRPr="008063E2" w:rsidRDefault="008063E2">
            <w:pPr>
              <w:pStyle w:val="Default"/>
              <w:rPr>
                <w:sz w:val="20"/>
                <w:szCs w:val="20"/>
              </w:rPr>
            </w:pPr>
            <w:r w:rsidRPr="008063E2">
              <w:rPr>
                <w:sz w:val="20"/>
                <w:szCs w:val="20"/>
              </w:rPr>
              <w:t>FEED (mm/rev)</w:t>
            </w:r>
          </w:p>
        </w:tc>
        <w:tc>
          <w:tcPr>
            <w:cnfStyle w:val="000010000000" w:firstRow="0" w:lastRow="0" w:firstColumn="0" w:lastColumn="0" w:oddVBand="1" w:evenVBand="0" w:oddHBand="0" w:evenHBand="0" w:firstRowFirstColumn="0" w:firstRowLastColumn="0" w:lastRowFirstColumn="0" w:lastRowLastColumn="0"/>
            <w:tcW w:w="2160" w:type="dxa"/>
          </w:tcPr>
          <w:p w14:paraId="3A459731" w14:textId="3F22D36C" w:rsidR="00210AA5" w:rsidRPr="008063E2" w:rsidRDefault="008063E2">
            <w:pPr>
              <w:pStyle w:val="Default"/>
              <w:rPr>
                <w:sz w:val="20"/>
                <w:szCs w:val="20"/>
              </w:rPr>
            </w:pPr>
            <w:r w:rsidRPr="008063E2">
              <w:rPr>
                <w:sz w:val="20"/>
                <w:szCs w:val="20"/>
              </w:rPr>
              <w:t>0.16</w:t>
            </w:r>
          </w:p>
        </w:tc>
        <w:tc>
          <w:tcPr>
            <w:cnfStyle w:val="000001000000" w:firstRow="0" w:lastRow="0" w:firstColumn="0" w:lastColumn="0" w:oddVBand="0" w:evenVBand="1" w:oddHBand="0" w:evenHBand="0" w:firstRowFirstColumn="0" w:firstRowLastColumn="0" w:lastRowFirstColumn="0" w:lastRowLastColumn="0"/>
            <w:tcW w:w="1530" w:type="dxa"/>
          </w:tcPr>
          <w:p w14:paraId="1AC5F5F0" w14:textId="6B8F84CC" w:rsidR="00210AA5" w:rsidRPr="008063E2" w:rsidRDefault="008063E2">
            <w:pPr>
              <w:pStyle w:val="Default"/>
              <w:rPr>
                <w:sz w:val="20"/>
                <w:szCs w:val="20"/>
              </w:rPr>
            </w:pPr>
            <w:r w:rsidRPr="008063E2">
              <w:rPr>
                <w:sz w:val="20"/>
                <w:szCs w:val="20"/>
              </w:rPr>
              <w:t>0.22</w:t>
            </w:r>
          </w:p>
        </w:tc>
      </w:tr>
      <w:tr w:rsidR="00210AA5" w14:paraId="58A4B1E5" w14:textId="77777777" w:rsidTr="00C370DE">
        <w:trPr>
          <w:trHeight w:val="708"/>
          <w:jc w:val="center"/>
        </w:trPr>
        <w:tc>
          <w:tcPr>
            <w:cnfStyle w:val="000010000000" w:firstRow="0" w:lastRow="0" w:firstColumn="0" w:lastColumn="0" w:oddVBand="1" w:evenVBand="0" w:oddHBand="0" w:evenHBand="0" w:firstRowFirstColumn="0" w:firstRowLastColumn="0" w:lastRowFirstColumn="0" w:lastRowLastColumn="0"/>
            <w:tcW w:w="1188" w:type="dxa"/>
          </w:tcPr>
          <w:p w14:paraId="73D7FDA5" w14:textId="38B96A29" w:rsidR="00210AA5" w:rsidRDefault="008063E2">
            <w:pPr>
              <w:pStyle w:val="Default"/>
              <w:rPr>
                <w:b/>
                <w:bCs/>
                <w:sz w:val="20"/>
                <w:szCs w:val="20"/>
              </w:rPr>
            </w:pPr>
            <w:r>
              <w:rPr>
                <w:b/>
                <w:bCs/>
                <w:sz w:val="20"/>
                <w:szCs w:val="20"/>
              </w:rPr>
              <w:t>C</w:t>
            </w:r>
          </w:p>
        </w:tc>
        <w:tc>
          <w:tcPr>
            <w:cnfStyle w:val="000001000000" w:firstRow="0" w:lastRow="0" w:firstColumn="0" w:lastColumn="0" w:oddVBand="0" w:evenVBand="1" w:oddHBand="0" w:evenHBand="0" w:firstRowFirstColumn="0" w:firstRowLastColumn="0" w:lastRowFirstColumn="0" w:lastRowLastColumn="0"/>
            <w:tcW w:w="2520" w:type="dxa"/>
          </w:tcPr>
          <w:p w14:paraId="402AAAC9" w14:textId="6C74969D" w:rsidR="00210AA5" w:rsidRPr="008063E2" w:rsidRDefault="008063E2">
            <w:pPr>
              <w:pStyle w:val="Default"/>
              <w:rPr>
                <w:sz w:val="20"/>
                <w:szCs w:val="20"/>
              </w:rPr>
            </w:pPr>
            <w:r w:rsidRPr="008063E2">
              <w:rPr>
                <w:sz w:val="20"/>
                <w:szCs w:val="20"/>
              </w:rPr>
              <w:t>Depth of Cut (mm)</w:t>
            </w:r>
          </w:p>
        </w:tc>
        <w:tc>
          <w:tcPr>
            <w:cnfStyle w:val="000010000000" w:firstRow="0" w:lastRow="0" w:firstColumn="0" w:lastColumn="0" w:oddVBand="1" w:evenVBand="0" w:oddHBand="0" w:evenHBand="0" w:firstRowFirstColumn="0" w:firstRowLastColumn="0" w:lastRowFirstColumn="0" w:lastRowLastColumn="0"/>
            <w:tcW w:w="2160" w:type="dxa"/>
          </w:tcPr>
          <w:p w14:paraId="3FE6C6FF" w14:textId="189FB6BD" w:rsidR="00210AA5" w:rsidRPr="008063E2" w:rsidRDefault="008063E2">
            <w:pPr>
              <w:pStyle w:val="Default"/>
              <w:rPr>
                <w:sz w:val="20"/>
                <w:szCs w:val="20"/>
              </w:rPr>
            </w:pPr>
            <w:r w:rsidRPr="008063E2">
              <w:rPr>
                <w:sz w:val="20"/>
                <w:szCs w:val="20"/>
              </w:rPr>
              <w:t>0.1</w:t>
            </w:r>
          </w:p>
        </w:tc>
        <w:tc>
          <w:tcPr>
            <w:cnfStyle w:val="000001000000" w:firstRow="0" w:lastRow="0" w:firstColumn="0" w:lastColumn="0" w:oddVBand="0" w:evenVBand="1" w:oddHBand="0" w:evenHBand="0" w:firstRowFirstColumn="0" w:firstRowLastColumn="0" w:lastRowFirstColumn="0" w:lastRowLastColumn="0"/>
            <w:tcW w:w="1530" w:type="dxa"/>
          </w:tcPr>
          <w:p w14:paraId="136D06A5" w14:textId="0222E05B" w:rsidR="00210AA5" w:rsidRPr="008063E2" w:rsidRDefault="008063E2">
            <w:pPr>
              <w:pStyle w:val="Default"/>
              <w:rPr>
                <w:sz w:val="20"/>
                <w:szCs w:val="20"/>
              </w:rPr>
            </w:pPr>
            <w:r w:rsidRPr="008063E2">
              <w:rPr>
                <w:sz w:val="20"/>
                <w:szCs w:val="20"/>
              </w:rPr>
              <w:t>0.2</w:t>
            </w:r>
          </w:p>
        </w:tc>
      </w:tr>
    </w:tbl>
    <w:p w14:paraId="7443121E" w14:textId="77777777" w:rsidR="00210AA5" w:rsidRPr="00210AA5" w:rsidRDefault="00210AA5" w:rsidP="00210AA5"/>
    <w:p w14:paraId="477F728F" w14:textId="4488728E" w:rsidR="00E4151E" w:rsidRDefault="008063E2" w:rsidP="008063E2">
      <w:pPr>
        <w:spacing w:after="235" w:line="480" w:lineRule="auto"/>
        <w:ind w:left="19" w:right="0" w:firstLine="0"/>
        <w:rPr>
          <w:color w:val="auto"/>
          <w:szCs w:val="24"/>
        </w:rPr>
      </w:pPr>
      <w:r w:rsidRPr="008063E2">
        <w:rPr>
          <w:color w:val="auto"/>
          <w:szCs w:val="24"/>
        </w:rPr>
        <w:t>The surface roughness of machined surface has been measured by a Surface Roughness Measuring instrument, self-contained instrument for the measurement of surface texture and is suitable for use in both the workshop and laboratory. Parameters available for surface texture evaluation are Ra. The parameters evaluations and other functions of the instrument are microprocessor based. The measurements results are displaced on an LCD screen and can be output to an optional printer or another computer for further results.</w:t>
      </w:r>
    </w:p>
    <w:p w14:paraId="419F9551" w14:textId="4B558594" w:rsidR="002043E5" w:rsidRPr="002043E5" w:rsidRDefault="002043E5" w:rsidP="002043E5">
      <w:pPr>
        <w:pStyle w:val="Caption"/>
        <w:jc w:val="center"/>
        <w:rPr>
          <w:i w:val="0"/>
          <w:iCs w:val="0"/>
          <w:color w:val="auto"/>
          <w:szCs w:val="24"/>
        </w:rPr>
      </w:pPr>
      <w:r w:rsidRPr="002043E5">
        <w:rPr>
          <w:i w:val="0"/>
          <w:iCs w:val="0"/>
          <w:color w:val="auto"/>
          <w:sz w:val="24"/>
          <w:szCs w:val="24"/>
        </w:rPr>
        <w:t xml:space="preserve">Table </w:t>
      </w:r>
      <w:r w:rsidRPr="002043E5">
        <w:rPr>
          <w:i w:val="0"/>
          <w:iCs w:val="0"/>
          <w:color w:val="auto"/>
          <w:sz w:val="24"/>
          <w:szCs w:val="24"/>
        </w:rPr>
        <w:fldChar w:fldCharType="begin"/>
      </w:r>
      <w:r w:rsidRPr="002043E5">
        <w:rPr>
          <w:i w:val="0"/>
          <w:iCs w:val="0"/>
          <w:color w:val="auto"/>
          <w:sz w:val="24"/>
          <w:szCs w:val="24"/>
        </w:rPr>
        <w:instrText xml:space="preserve"> SEQ Table \* ARABIC </w:instrText>
      </w:r>
      <w:r w:rsidRPr="002043E5">
        <w:rPr>
          <w:i w:val="0"/>
          <w:iCs w:val="0"/>
          <w:color w:val="auto"/>
          <w:sz w:val="24"/>
          <w:szCs w:val="24"/>
        </w:rPr>
        <w:fldChar w:fldCharType="separate"/>
      </w:r>
      <w:r w:rsidR="00C85A53">
        <w:rPr>
          <w:i w:val="0"/>
          <w:iCs w:val="0"/>
          <w:noProof/>
          <w:color w:val="auto"/>
          <w:sz w:val="24"/>
          <w:szCs w:val="24"/>
        </w:rPr>
        <w:t>3</w:t>
      </w:r>
      <w:r w:rsidRPr="002043E5">
        <w:rPr>
          <w:i w:val="0"/>
          <w:iCs w:val="0"/>
          <w:color w:val="auto"/>
          <w:sz w:val="24"/>
          <w:szCs w:val="24"/>
        </w:rPr>
        <w:fldChar w:fldCharType="end"/>
      </w:r>
      <w:r w:rsidRPr="002043E5">
        <w:rPr>
          <w:i w:val="0"/>
          <w:iCs w:val="0"/>
          <w:color w:val="auto"/>
          <w:sz w:val="24"/>
          <w:szCs w:val="24"/>
        </w:rPr>
        <w:t>: L16 Mixed Level Design</w:t>
      </w:r>
    </w:p>
    <w:tbl>
      <w:tblPr>
        <w:tblStyle w:val="PlainTable2"/>
        <w:tblW w:w="4995" w:type="pct"/>
        <w:tblLook w:val="04A0" w:firstRow="1" w:lastRow="0" w:firstColumn="1" w:lastColumn="0" w:noHBand="0" w:noVBand="1"/>
      </w:tblPr>
      <w:tblGrid>
        <w:gridCol w:w="1985"/>
        <w:gridCol w:w="1984"/>
        <w:gridCol w:w="1984"/>
        <w:gridCol w:w="1984"/>
        <w:gridCol w:w="1984"/>
      </w:tblGrid>
      <w:tr w:rsidR="002043E5" w14:paraId="21CC2287" w14:textId="77777777" w:rsidTr="00361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7A084976" w14:textId="42DEDD76" w:rsidR="002043E5" w:rsidRPr="002043E5" w:rsidRDefault="002043E5" w:rsidP="002043E5">
            <w:pPr>
              <w:spacing w:after="235" w:line="480" w:lineRule="auto"/>
              <w:ind w:left="0" w:right="0" w:firstLine="0"/>
              <w:rPr>
                <w:b w:val="0"/>
                <w:bCs w:val="0"/>
                <w:color w:val="auto"/>
                <w:sz w:val="32"/>
                <w:szCs w:val="28"/>
              </w:rPr>
            </w:pPr>
            <w:r w:rsidRPr="002043E5">
              <w:t>RPM</w:t>
            </w:r>
          </w:p>
        </w:tc>
        <w:tc>
          <w:tcPr>
            <w:tcW w:w="1000" w:type="pct"/>
          </w:tcPr>
          <w:p w14:paraId="2AF731D3" w14:textId="7AE2C68A" w:rsidR="002043E5" w:rsidRPr="002043E5" w:rsidRDefault="002043E5" w:rsidP="002043E5">
            <w:pPr>
              <w:spacing w:after="235" w:line="480" w:lineRule="auto"/>
              <w:ind w:left="0" w:right="0" w:firstLine="0"/>
              <w:cnfStyle w:val="100000000000" w:firstRow="1" w:lastRow="0" w:firstColumn="0" w:lastColumn="0" w:oddVBand="0" w:evenVBand="0" w:oddHBand="0" w:evenHBand="0" w:firstRowFirstColumn="0" w:firstRowLastColumn="0" w:lastRowFirstColumn="0" w:lastRowLastColumn="0"/>
              <w:rPr>
                <w:b w:val="0"/>
                <w:bCs w:val="0"/>
                <w:color w:val="auto"/>
                <w:sz w:val="32"/>
                <w:szCs w:val="28"/>
              </w:rPr>
            </w:pPr>
            <w:r w:rsidRPr="002043E5">
              <w:t>FEED</w:t>
            </w:r>
          </w:p>
        </w:tc>
        <w:tc>
          <w:tcPr>
            <w:tcW w:w="1000" w:type="pct"/>
          </w:tcPr>
          <w:p w14:paraId="683F2C2A" w14:textId="68E791B1" w:rsidR="002043E5" w:rsidRPr="002043E5" w:rsidRDefault="002043E5" w:rsidP="002043E5">
            <w:pPr>
              <w:spacing w:after="235" w:line="480" w:lineRule="auto"/>
              <w:ind w:left="0" w:right="0" w:firstLine="0"/>
              <w:cnfStyle w:val="100000000000" w:firstRow="1" w:lastRow="0" w:firstColumn="0" w:lastColumn="0" w:oddVBand="0" w:evenVBand="0" w:oddHBand="0" w:evenHBand="0" w:firstRowFirstColumn="0" w:firstRowLastColumn="0" w:lastRowFirstColumn="0" w:lastRowLastColumn="0"/>
              <w:rPr>
                <w:b w:val="0"/>
                <w:bCs w:val="0"/>
                <w:color w:val="auto"/>
                <w:sz w:val="32"/>
                <w:szCs w:val="28"/>
              </w:rPr>
            </w:pPr>
            <w:r w:rsidRPr="002043E5">
              <w:t>DOC</w:t>
            </w:r>
          </w:p>
        </w:tc>
        <w:tc>
          <w:tcPr>
            <w:tcW w:w="1000" w:type="pct"/>
          </w:tcPr>
          <w:p w14:paraId="5A8E3028" w14:textId="16CD335B" w:rsidR="002043E5" w:rsidRPr="002043E5" w:rsidRDefault="002043E5" w:rsidP="002043E5">
            <w:pPr>
              <w:spacing w:after="235" w:line="480" w:lineRule="auto"/>
              <w:ind w:left="0" w:right="0" w:firstLine="0"/>
              <w:cnfStyle w:val="100000000000" w:firstRow="1" w:lastRow="0" w:firstColumn="0" w:lastColumn="0" w:oddVBand="0" w:evenVBand="0" w:oddHBand="0" w:evenHBand="0" w:firstRowFirstColumn="0" w:firstRowLastColumn="0" w:lastRowFirstColumn="0" w:lastRowLastColumn="0"/>
              <w:rPr>
                <w:b w:val="0"/>
                <w:bCs w:val="0"/>
                <w:color w:val="auto"/>
                <w:sz w:val="32"/>
                <w:szCs w:val="28"/>
              </w:rPr>
            </w:pPr>
            <w:r w:rsidRPr="002043E5">
              <w:t>SURFACE ROUGHNESS (Ra)</w:t>
            </w:r>
          </w:p>
        </w:tc>
        <w:tc>
          <w:tcPr>
            <w:tcW w:w="1000" w:type="pct"/>
          </w:tcPr>
          <w:p w14:paraId="1BDA53C3" w14:textId="5937EDCB" w:rsidR="002043E5" w:rsidRPr="002043E5" w:rsidRDefault="002043E5" w:rsidP="002043E5">
            <w:pPr>
              <w:spacing w:after="235" w:line="480" w:lineRule="auto"/>
              <w:ind w:left="0" w:right="0" w:firstLine="0"/>
              <w:cnfStyle w:val="100000000000" w:firstRow="1" w:lastRow="0" w:firstColumn="0" w:lastColumn="0" w:oddVBand="0" w:evenVBand="0" w:oddHBand="0" w:evenHBand="0" w:firstRowFirstColumn="0" w:firstRowLastColumn="0" w:lastRowFirstColumn="0" w:lastRowLastColumn="0"/>
              <w:rPr>
                <w:b w:val="0"/>
                <w:bCs w:val="0"/>
                <w:color w:val="auto"/>
                <w:sz w:val="32"/>
                <w:szCs w:val="28"/>
              </w:rPr>
            </w:pPr>
            <w:r w:rsidRPr="002043E5">
              <w:t>MATERIAL REMOVAL RATE (mm3/min)</w:t>
            </w:r>
          </w:p>
        </w:tc>
      </w:tr>
      <w:tr w:rsidR="002043E5" w14:paraId="65428466"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2F5561D9" w14:textId="51AA6660" w:rsidR="002043E5" w:rsidRDefault="002043E5" w:rsidP="002043E5">
            <w:pPr>
              <w:spacing w:after="235" w:line="480" w:lineRule="auto"/>
              <w:ind w:left="0" w:right="0" w:firstLine="0"/>
              <w:rPr>
                <w:color w:val="auto"/>
                <w:sz w:val="32"/>
                <w:szCs w:val="28"/>
              </w:rPr>
            </w:pPr>
            <w:r w:rsidRPr="004B5AEC">
              <w:t>240</w:t>
            </w:r>
          </w:p>
        </w:tc>
        <w:tc>
          <w:tcPr>
            <w:tcW w:w="1000" w:type="pct"/>
          </w:tcPr>
          <w:p w14:paraId="79977C46" w14:textId="112664B8"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0.16</w:t>
            </w:r>
          </w:p>
        </w:tc>
        <w:tc>
          <w:tcPr>
            <w:tcW w:w="1000" w:type="pct"/>
          </w:tcPr>
          <w:p w14:paraId="43877D58" w14:textId="08F29348"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0.1</w:t>
            </w:r>
          </w:p>
        </w:tc>
        <w:tc>
          <w:tcPr>
            <w:tcW w:w="1000" w:type="pct"/>
          </w:tcPr>
          <w:p w14:paraId="3FE072CF" w14:textId="01BA5EE0" w:rsidR="002043E5" w:rsidRDefault="00CE2107"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t>3.3</w:t>
            </w:r>
          </w:p>
        </w:tc>
        <w:tc>
          <w:tcPr>
            <w:tcW w:w="1000" w:type="pct"/>
          </w:tcPr>
          <w:p w14:paraId="20A140E0" w14:textId="37915F89"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302.64</w:t>
            </w:r>
          </w:p>
        </w:tc>
      </w:tr>
      <w:tr w:rsidR="002043E5" w14:paraId="760B807A" w14:textId="77777777" w:rsidTr="003611C9">
        <w:tc>
          <w:tcPr>
            <w:cnfStyle w:val="001000000000" w:firstRow="0" w:lastRow="0" w:firstColumn="1" w:lastColumn="0" w:oddVBand="0" w:evenVBand="0" w:oddHBand="0" w:evenHBand="0" w:firstRowFirstColumn="0" w:firstRowLastColumn="0" w:lastRowFirstColumn="0" w:lastRowLastColumn="0"/>
            <w:tcW w:w="1000" w:type="pct"/>
          </w:tcPr>
          <w:p w14:paraId="43DE31A5" w14:textId="5F0ADC24" w:rsidR="002043E5" w:rsidRDefault="002043E5" w:rsidP="002043E5">
            <w:pPr>
              <w:spacing w:after="235" w:line="480" w:lineRule="auto"/>
              <w:ind w:left="0" w:right="0" w:firstLine="0"/>
              <w:rPr>
                <w:color w:val="auto"/>
                <w:sz w:val="32"/>
                <w:szCs w:val="28"/>
              </w:rPr>
            </w:pPr>
            <w:r w:rsidRPr="004B5AEC">
              <w:t>240</w:t>
            </w:r>
          </w:p>
        </w:tc>
        <w:tc>
          <w:tcPr>
            <w:tcW w:w="1000" w:type="pct"/>
          </w:tcPr>
          <w:p w14:paraId="3E2352B2" w14:textId="3EAC34F5"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0.16</w:t>
            </w:r>
          </w:p>
        </w:tc>
        <w:tc>
          <w:tcPr>
            <w:tcW w:w="1000" w:type="pct"/>
          </w:tcPr>
          <w:p w14:paraId="6C2842A4" w14:textId="6F7879B6"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0.1</w:t>
            </w:r>
          </w:p>
        </w:tc>
        <w:tc>
          <w:tcPr>
            <w:tcW w:w="1000" w:type="pct"/>
          </w:tcPr>
          <w:p w14:paraId="5F916E75" w14:textId="5A6EEBD2"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2.</w:t>
            </w:r>
            <w:r w:rsidR="00CE2107">
              <w:t>509</w:t>
            </w:r>
          </w:p>
        </w:tc>
        <w:tc>
          <w:tcPr>
            <w:tcW w:w="1000" w:type="pct"/>
          </w:tcPr>
          <w:p w14:paraId="69477976" w14:textId="2EB4A570"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302.64</w:t>
            </w:r>
          </w:p>
        </w:tc>
      </w:tr>
      <w:tr w:rsidR="002043E5" w14:paraId="64BEFC01"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324CB5A4" w14:textId="633B80F1" w:rsidR="002043E5" w:rsidRDefault="002043E5" w:rsidP="002043E5">
            <w:pPr>
              <w:spacing w:after="235" w:line="480" w:lineRule="auto"/>
              <w:ind w:left="0" w:right="0" w:firstLine="0"/>
              <w:rPr>
                <w:color w:val="auto"/>
                <w:sz w:val="32"/>
                <w:szCs w:val="28"/>
              </w:rPr>
            </w:pPr>
            <w:r w:rsidRPr="004B5AEC">
              <w:lastRenderedPageBreak/>
              <w:t>240</w:t>
            </w:r>
          </w:p>
        </w:tc>
        <w:tc>
          <w:tcPr>
            <w:tcW w:w="1000" w:type="pct"/>
          </w:tcPr>
          <w:p w14:paraId="43E12F04" w14:textId="7CCE93C9"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0.16</w:t>
            </w:r>
          </w:p>
        </w:tc>
        <w:tc>
          <w:tcPr>
            <w:tcW w:w="1000" w:type="pct"/>
          </w:tcPr>
          <w:p w14:paraId="30D58F82" w14:textId="1C0877FD"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0.2</w:t>
            </w:r>
          </w:p>
        </w:tc>
        <w:tc>
          <w:tcPr>
            <w:tcW w:w="1000" w:type="pct"/>
          </w:tcPr>
          <w:p w14:paraId="0BEF4D04" w14:textId="7DD87EE7"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3.</w:t>
            </w:r>
            <w:r w:rsidR="00CE2107">
              <w:t>012</w:t>
            </w:r>
          </w:p>
        </w:tc>
        <w:tc>
          <w:tcPr>
            <w:tcW w:w="1000" w:type="pct"/>
          </w:tcPr>
          <w:p w14:paraId="766A3D4F" w14:textId="0CE54D47"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605.29</w:t>
            </w:r>
          </w:p>
        </w:tc>
      </w:tr>
      <w:tr w:rsidR="002043E5" w14:paraId="6FDE5A91" w14:textId="77777777" w:rsidTr="003611C9">
        <w:tc>
          <w:tcPr>
            <w:cnfStyle w:val="001000000000" w:firstRow="0" w:lastRow="0" w:firstColumn="1" w:lastColumn="0" w:oddVBand="0" w:evenVBand="0" w:oddHBand="0" w:evenHBand="0" w:firstRowFirstColumn="0" w:firstRowLastColumn="0" w:lastRowFirstColumn="0" w:lastRowLastColumn="0"/>
            <w:tcW w:w="1000" w:type="pct"/>
          </w:tcPr>
          <w:p w14:paraId="0DD69965" w14:textId="53D24614" w:rsidR="002043E5" w:rsidRDefault="002043E5" w:rsidP="002043E5">
            <w:pPr>
              <w:spacing w:after="235" w:line="480" w:lineRule="auto"/>
              <w:ind w:left="0" w:right="0" w:firstLine="0"/>
              <w:rPr>
                <w:color w:val="auto"/>
                <w:sz w:val="32"/>
                <w:szCs w:val="28"/>
              </w:rPr>
            </w:pPr>
            <w:r w:rsidRPr="004B5AEC">
              <w:t>240</w:t>
            </w:r>
          </w:p>
        </w:tc>
        <w:tc>
          <w:tcPr>
            <w:tcW w:w="1000" w:type="pct"/>
          </w:tcPr>
          <w:p w14:paraId="7CC761CC" w14:textId="44D74A54"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0.16</w:t>
            </w:r>
          </w:p>
        </w:tc>
        <w:tc>
          <w:tcPr>
            <w:tcW w:w="1000" w:type="pct"/>
          </w:tcPr>
          <w:p w14:paraId="07FFD276" w14:textId="124B42EC"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0.2</w:t>
            </w:r>
          </w:p>
        </w:tc>
        <w:tc>
          <w:tcPr>
            <w:tcW w:w="1000" w:type="pct"/>
          </w:tcPr>
          <w:p w14:paraId="7C39BC60" w14:textId="65055434" w:rsidR="002043E5" w:rsidRDefault="00CE2107"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Pr>
                <w:szCs w:val="28"/>
              </w:rPr>
              <w:t>1.861</w:t>
            </w:r>
          </w:p>
        </w:tc>
        <w:tc>
          <w:tcPr>
            <w:tcW w:w="1000" w:type="pct"/>
          </w:tcPr>
          <w:p w14:paraId="4DFCA1F7" w14:textId="4B012FD9"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605.29</w:t>
            </w:r>
          </w:p>
        </w:tc>
      </w:tr>
      <w:tr w:rsidR="002043E5" w14:paraId="353C2F3E"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404564B6" w14:textId="079565B0" w:rsidR="002043E5" w:rsidRDefault="002043E5" w:rsidP="002043E5">
            <w:pPr>
              <w:spacing w:after="235" w:line="480" w:lineRule="auto"/>
              <w:ind w:left="0" w:right="0" w:firstLine="0"/>
              <w:rPr>
                <w:color w:val="auto"/>
                <w:sz w:val="32"/>
                <w:szCs w:val="28"/>
              </w:rPr>
            </w:pPr>
            <w:r w:rsidRPr="004B5AEC">
              <w:t>240</w:t>
            </w:r>
          </w:p>
        </w:tc>
        <w:tc>
          <w:tcPr>
            <w:tcW w:w="1000" w:type="pct"/>
          </w:tcPr>
          <w:p w14:paraId="413573A8" w14:textId="096AB9DA"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0.22</w:t>
            </w:r>
          </w:p>
        </w:tc>
        <w:tc>
          <w:tcPr>
            <w:tcW w:w="1000" w:type="pct"/>
          </w:tcPr>
          <w:p w14:paraId="3AA2D032" w14:textId="5E689A6A"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0.1</w:t>
            </w:r>
          </w:p>
        </w:tc>
        <w:tc>
          <w:tcPr>
            <w:tcW w:w="1000" w:type="pct"/>
          </w:tcPr>
          <w:p w14:paraId="1319D1AD" w14:textId="74357F89" w:rsidR="002043E5" w:rsidRDefault="00CE2107"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Pr>
                <w:szCs w:val="28"/>
              </w:rPr>
              <w:t>1.994</w:t>
            </w:r>
          </w:p>
        </w:tc>
        <w:tc>
          <w:tcPr>
            <w:tcW w:w="1000" w:type="pct"/>
          </w:tcPr>
          <w:p w14:paraId="608DA693" w14:textId="790BB514"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416.13</w:t>
            </w:r>
          </w:p>
        </w:tc>
      </w:tr>
      <w:tr w:rsidR="002043E5" w14:paraId="384C054D" w14:textId="77777777" w:rsidTr="003611C9">
        <w:tc>
          <w:tcPr>
            <w:cnfStyle w:val="001000000000" w:firstRow="0" w:lastRow="0" w:firstColumn="1" w:lastColumn="0" w:oddVBand="0" w:evenVBand="0" w:oddHBand="0" w:evenHBand="0" w:firstRowFirstColumn="0" w:firstRowLastColumn="0" w:lastRowFirstColumn="0" w:lastRowLastColumn="0"/>
            <w:tcW w:w="1000" w:type="pct"/>
          </w:tcPr>
          <w:p w14:paraId="60ED2F32" w14:textId="512EB048" w:rsidR="002043E5" w:rsidRDefault="002043E5" w:rsidP="002043E5">
            <w:pPr>
              <w:spacing w:after="235" w:line="480" w:lineRule="auto"/>
              <w:ind w:left="0" w:right="0" w:firstLine="0"/>
              <w:rPr>
                <w:color w:val="auto"/>
                <w:sz w:val="32"/>
                <w:szCs w:val="28"/>
              </w:rPr>
            </w:pPr>
            <w:r w:rsidRPr="004B5AEC">
              <w:t>240</w:t>
            </w:r>
          </w:p>
        </w:tc>
        <w:tc>
          <w:tcPr>
            <w:tcW w:w="1000" w:type="pct"/>
          </w:tcPr>
          <w:p w14:paraId="06386A8F" w14:textId="072DA947"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0.22</w:t>
            </w:r>
          </w:p>
        </w:tc>
        <w:tc>
          <w:tcPr>
            <w:tcW w:w="1000" w:type="pct"/>
          </w:tcPr>
          <w:p w14:paraId="3D5C97D0" w14:textId="7DC3CA94"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0.1</w:t>
            </w:r>
          </w:p>
        </w:tc>
        <w:tc>
          <w:tcPr>
            <w:tcW w:w="1000" w:type="pct"/>
          </w:tcPr>
          <w:p w14:paraId="2438D251" w14:textId="47A54C2B" w:rsidR="002043E5" w:rsidRDefault="00CE2107"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Pr>
                <w:szCs w:val="28"/>
              </w:rPr>
              <w:t>2.647</w:t>
            </w:r>
          </w:p>
        </w:tc>
        <w:tc>
          <w:tcPr>
            <w:tcW w:w="1000" w:type="pct"/>
          </w:tcPr>
          <w:p w14:paraId="32E93967" w14:textId="2D86513E"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416.13</w:t>
            </w:r>
          </w:p>
        </w:tc>
      </w:tr>
      <w:tr w:rsidR="002043E5" w14:paraId="4BBD0B36"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57742F7E" w14:textId="14E7878D" w:rsidR="002043E5" w:rsidRDefault="002043E5" w:rsidP="002043E5">
            <w:pPr>
              <w:spacing w:after="235" w:line="480" w:lineRule="auto"/>
              <w:ind w:left="0" w:right="0" w:firstLine="0"/>
              <w:rPr>
                <w:color w:val="auto"/>
                <w:sz w:val="32"/>
                <w:szCs w:val="28"/>
              </w:rPr>
            </w:pPr>
            <w:r w:rsidRPr="004B5AEC">
              <w:t>240</w:t>
            </w:r>
          </w:p>
        </w:tc>
        <w:tc>
          <w:tcPr>
            <w:tcW w:w="1000" w:type="pct"/>
          </w:tcPr>
          <w:p w14:paraId="1F4ECA6B" w14:textId="1147DF67"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0.22</w:t>
            </w:r>
          </w:p>
        </w:tc>
        <w:tc>
          <w:tcPr>
            <w:tcW w:w="1000" w:type="pct"/>
          </w:tcPr>
          <w:p w14:paraId="2CB835F3" w14:textId="0D522838"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0.2</w:t>
            </w:r>
          </w:p>
        </w:tc>
        <w:tc>
          <w:tcPr>
            <w:tcW w:w="1000" w:type="pct"/>
          </w:tcPr>
          <w:p w14:paraId="31FA8544" w14:textId="0CFE9AA5"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2</w:t>
            </w:r>
            <w:r w:rsidR="00CE2107">
              <w:t>.186</w:t>
            </w:r>
          </w:p>
        </w:tc>
        <w:tc>
          <w:tcPr>
            <w:tcW w:w="1000" w:type="pct"/>
          </w:tcPr>
          <w:p w14:paraId="72D7614F" w14:textId="0AB0314A"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832.27</w:t>
            </w:r>
          </w:p>
        </w:tc>
      </w:tr>
      <w:tr w:rsidR="002043E5" w14:paraId="1F77DACC" w14:textId="77777777" w:rsidTr="003611C9">
        <w:tc>
          <w:tcPr>
            <w:cnfStyle w:val="001000000000" w:firstRow="0" w:lastRow="0" w:firstColumn="1" w:lastColumn="0" w:oddVBand="0" w:evenVBand="0" w:oddHBand="0" w:evenHBand="0" w:firstRowFirstColumn="0" w:firstRowLastColumn="0" w:lastRowFirstColumn="0" w:lastRowLastColumn="0"/>
            <w:tcW w:w="1000" w:type="pct"/>
          </w:tcPr>
          <w:p w14:paraId="2E63E5AB" w14:textId="245F975C" w:rsidR="002043E5" w:rsidRDefault="002043E5" w:rsidP="002043E5">
            <w:pPr>
              <w:spacing w:after="235" w:line="480" w:lineRule="auto"/>
              <w:ind w:left="0" w:right="0" w:firstLine="0"/>
              <w:rPr>
                <w:color w:val="auto"/>
                <w:sz w:val="32"/>
                <w:szCs w:val="28"/>
              </w:rPr>
            </w:pPr>
            <w:r w:rsidRPr="004B5AEC">
              <w:t>240</w:t>
            </w:r>
          </w:p>
        </w:tc>
        <w:tc>
          <w:tcPr>
            <w:tcW w:w="1000" w:type="pct"/>
          </w:tcPr>
          <w:p w14:paraId="496E9CCC" w14:textId="023E7619"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0.22</w:t>
            </w:r>
          </w:p>
        </w:tc>
        <w:tc>
          <w:tcPr>
            <w:tcW w:w="1000" w:type="pct"/>
          </w:tcPr>
          <w:p w14:paraId="3382297C" w14:textId="3145501C"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0.2</w:t>
            </w:r>
          </w:p>
        </w:tc>
        <w:tc>
          <w:tcPr>
            <w:tcW w:w="1000" w:type="pct"/>
          </w:tcPr>
          <w:p w14:paraId="237E38B0" w14:textId="7E349AB8" w:rsidR="002043E5" w:rsidRDefault="00CE2107"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Pr>
                <w:szCs w:val="28"/>
              </w:rPr>
              <w:t>1.283</w:t>
            </w:r>
          </w:p>
        </w:tc>
        <w:tc>
          <w:tcPr>
            <w:tcW w:w="1000" w:type="pct"/>
          </w:tcPr>
          <w:p w14:paraId="3C518C15" w14:textId="01C4FBD0"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832.27</w:t>
            </w:r>
          </w:p>
        </w:tc>
      </w:tr>
      <w:tr w:rsidR="002043E5" w14:paraId="727BF550"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54117D6E" w14:textId="7CFD1D78" w:rsidR="002043E5" w:rsidRDefault="002043E5" w:rsidP="002043E5">
            <w:pPr>
              <w:spacing w:after="235" w:line="480" w:lineRule="auto"/>
              <w:ind w:left="0" w:right="0" w:firstLine="0"/>
              <w:rPr>
                <w:color w:val="auto"/>
                <w:sz w:val="32"/>
                <w:szCs w:val="28"/>
              </w:rPr>
            </w:pPr>
            <w:r w:rsidRPr="004B5AEC">
              <w:t>315</w:t>
            </w:r>
          </w:p>
        </w:tc>
        <w:tc>
          <w:tcPr>
            <w:tcW w:w="1000" w:type="pct"/>
          </w:tcPr>
          <w:p w14:paraId="3E05BD14" w14:textId="15608CAB"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0.16</w:t>
            </w:r>
          </w:p>
        </w:tc>
        <w:tc>
          <w:tcPr>
            <w:tcW w:w="1000" w:type="pct"/>
          </w:tcPr>
          <w:p w14:paraId="7D33731E" w14:textId="34014148"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0.1</w:t>
            </w:r>
          </w:p>
        </w:tc>
        <w:tc>
          <w:tcPr>
            <w:tcW w:w="1000" w:type="pct"/>
          </w:tcPr>
          <w:p w14:paraId="39D43159" w14:textId="41AF602A"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2.</w:t>
            </w:r>
            <w:r w:rsidR="00CE2107">
              <w:t>800</w:t>
            </w:r>
          </w:p>
        </w:tc>
        <w:tc>
          <w:tcPr>
            <w:tcW w:w="1000" w:type="pct"/>
          </w:tcPr>
          <w:p w14:paraId="1C75E918" w14:textId="33F77F33"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398.80</w:t>
            </w:r>
          </w:p>
        </w:tc>
      </w:tr>
      <w:tr w:rsidR="002043E5" w14:paraId="2CF655FE" w14:textId="77777777" w:rsidTr="003611C9">
        <w:tc>
          <w:tcPr>
            <w:cnfStyle w:val="001000000000" w:firstRow="0" w:lastRow="0" w:firstColumn="1" w:lastColumn="0" w:oddVBand="0" w:evenVBand="0" w:oddHBand="0" w:evenHBand="0" w:firstRowFirstColumn="0" w:firstRowLastColumn="0" w:lastRowFirstColumn="0" w:lastRowLastColumn="0"/>
            <w:tcW w:w="1000" w:type="pct"/>
          </w:tcPr>
          <w:p w14:paraId="187EF5BA" w14:textId="38D7A171" w:rsidR="002043E5" w:rsidRDefault="002043E5" w:rsidP="002043E5">
            <w:pPr>
              <w:spacing w:after="235" w:line="480" w:lineRule="auto"/>
              <w:ind w:left="0" w:right="0" w:firstLine="0"/>
              <w:rPr>
                <w:color w:val="auto"/>
                <w:sz w:val="32"/>
                <w:szCs w:val="28"/>
              </w:rPr>
            </w:pPr>
            <w:r w:rsidRPr="004B5AEC">
              <w:t>315</w:t>
            </w:r>
          </w:p>
        </w:tc>
        <w:tc>
          <w:tcPr>
            <w:tcW w:w="1000" w:type="pct"/>
          </w:tcPr>
          <w:p w14:paraId="59A59731" w14:textId="435944B1"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0.16</w:t>
            </w:r>
          </w:p>
        </w:tc>
        <w:tc>
          <w:tcPr>
            <w:tcW w:w="1000" w:type="pct"/>
          </w:tcPr>
          <w:p w14:paraId="40A61C9A" w14:textId="52AD0F92"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0.1</w:t>
            </w:r>
          </w:p>
        </w:tc>
        <w:tc>
          <w:tcPr>
            <w:tcW w:w="1000" w:type="pct"/>
          </w:tcPr>
          <w:p w14:paraId="3FA405B4" w14:textId="677226B4"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2.</w:t>
            </w:r>
            <w:r w:rsidR="00CE2107">
              <w:t>251</w:t>
            </w:r>
          </w:p>
        </w:tc>
        <w:tc>
          <w:tcPr>
            <w:tcW w:w="1000" w:type="pct"/>
          </w:tcPr>
          <w:p w14:paraId="127BA85B" w14:textId="7BACB5CE"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398.80</w:t>
            </w:r>
          </w:p>
        </w:tc>
      </w:tr>
      <w:tr w:rsidR="002043E5" w14:paraId="55D98045"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014DCE30" w14:textId="2BC7A3F0" w:rsidR="002043E5" w:rsidRDefault="002043E5" w:rsidP="002043E5">
            <w:pPr>
              <w:spacing w:after="235" w:line="480" w:lineRule="auto"/>
              <w:ind w:left="0" w:right="0" w:firstLine="0"/>
              <w:rPr>
                <w:color w:val="auto"/>
                <w:sz w:val="32"/>
                <w:szCs w:val="28"/>
              </w:rPr>
            </w:pPr>
            <w:r w:rsidRPr="004B5AEC">
              <w:t>315</w:t>
            </w:r>
          </w:p>
        </w:tc>
        <w:tc>
          <w:tcPr>
            <w:tcW w:w="1000" w:type="pct"/>
          </w:tcPr>
          <w:p w14:paraId="20EBC3E8" w14:textId="24E8EAA8"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0.16</w:t>
            </w:r>
          </w:p>
        </w:tc>
        <w:tc>
          <w:tcPr>
            <w:tcW w:w="1000" w:type="pct"/>
          </w:tcPr>
          <w:p w14:paraId="0FC7652A" w14:textId="167EF8EA"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0.2</w:t>
            </w:r>
          </w:p>
        </w:tc>
        <w:tc>
          <w:tcPr>
            <w:tcW w:w="1000" w:type="pct"/>
          </w:tcPr>
          <w:p w14:paraId="6F80BEFB" w14:textId="586D1234"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2.</w:t>
            </w:r>
            <w:r w:rsidR="00CE2107">
              <w:t>548</w:t>
            </w:r>
          </w:p>
        </w:tc>
        <w:tc>
          <w:tcPr>
            <w:tcW w:w="1000" w:type="pct"/>
          </w:tcPr>
          <w:p w14:paraId="392B86A7" w14:textId="01EA0C42"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797.61</w:t>
            </w:r>
          </w:p>
        </w:tc>
      </w:tr>
      <w:tr w:rsidR="002043E5" w14:paraId="19FEF599" w14:textId="77777777" w:rsidTr="003611C9">
        <w:tc>
          <w:tcPr>
            <w:cnfStyle w:val="001000000000" w:firstRow="0" w:lastRow="0" w:firstColumn="1" w:lastColumn="0" w:oddVBand="0" w:evenVBand="0" w:oddHBand="0" w:evenHBand="0" w:firstRowFirstColumn="0" w:firstRowLastColumn="0" w:lastRowFirstColumn="0" w:lastRowLastColumn="0"/>
            <w:tcW w:w="1000" w:type="pct"/>
          </w:tcPr>
          <w:p w14:paraId="141ABB79" w14:textId="0AE4E4C5" w:rsidR="002043E5" w:rsidRDefault="002043E5" w:rsidP="002043E5">
            <w:pPr>
              <w:spacing w:after="235" w:line="480" w:lineRule="auto"/>
              <w:ind w:left="0" w:right="0" w:firstLine="0"/>
              <w:rPr>
                <w:color w:val="auto"/>
                <w:sz w:val="32"/>
                <w:szCs w:val="28"/>
              </w:rPr>
            </w:pPr>
            <w:r w:rsidRPr="004B5AEC">
              <w:t>315</w:t>
            </w:r>
          </w:p>
        </w:tc>
        <w:tc>
          <w:tcPr>
            <w:tcW w:w="1000" w:type="pct"/>
          </w:tcPr>
          <w:p w14:paraId="6096D3B7" w14:textId="0A29142B"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0.16</w:t>
            </w:r>
          </w:p>
        </w:tc>
        <w:tc>
          <w:tcPr>
            <w:tcW w:w="1000" w:type="pct"/>
          </w:tcPr>
          <w:p w14:paraId="15450D9E" w14:textId="64F75B60"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0.2</w:t>
            </w:r>
          </w:p>
        </w:tc>
        <w:tc>
          <w:tcPr>
            <w:tcW w:w="1000" w:type="pct"/>
          </w:tcPr>
          <w:p w14:paraId="15281CB9" w14:textId="62A888D6"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2.</w:t>
            </w:r>
            <w:r w:rsidR="00CE2107">
              <w:t>178</w:t>
            </w:r>
          </w:p>
        </w:tc>
        <w:tc>
          <w:tcPr>
            <w:tcW w:w="1000" w:type="pct"/>
          </w:tcPr>
          <w:p w14:paraId="3EE2B322" w14:textId="49360749"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797.61</w:t>
            </w:r>
          </w:p>
        </w:tc>
      </w:tr>
      <w:tr w:rsidR="002043E5" w14:paraId="4EC2269E"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6520A4AE" w14:textId="38C24DF1" w:rsidR="002043E5" w:rsidRDefault="002043E5" w:rsidP="002043E5">
            <w:pPr>
              <w:spacing w:after="235" w:line="480" w:lineRule="auto"/>
              <w:ind w:left="0" w:right="0" w:firstLine="0"/>
              <w:rPr>
                <w:color w:val="auto"/>
                <w:sz w:val="32"/>
                <w:szCs w:val="28"/>
              </w:rPr>
            </w:pPr>
            <w:r w:rsidRPr="004B5AEC">
              <w:t>315</w:t>
            </w:r>
          </w:p>
        </w:tc>
        <w:tc>
          <w:tcPr>
            <w:tcW w:w="1000" w:type="pct"/>
          </w:tcPr>
          <w:p w14:paraId="305A8699" w14:textId="1134F45D"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0.22</w:t>
            </w:r>
          </w:p>
        </w:tc>
        <w:tc>
          <w:tcPr>
            <w:tcW w:w="1000" w:type="pct"/>
          </w:tcPr>
          <w:p w14:paraId="1BEA57D4" w14:textId="378F5726"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0.1</w:t>
            </w:r>
          </w:p>
        </w:tc>
        <w:tc>
          <w:tcPr>
            <w:tcW w:w="1000" w:type="pct"/>
          </w:tcPr>
          <w:p w14:paraId="083814FE" w14:textId="7566B44B"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2.6</w:t>
            </w:r>
            <w:r w:rsidR="00CE2107">
              <w:t>27</w:t>
            </w:r>
          </w:p>
        </w:tc>
        <w:tc>
          <w:tcPr>
            <w:tcW w:w="1000" w:type="pct"/>
          </w:tcPr>
          <w:p w14:paraId="6A8A17DB" w14:textId="093CA84E"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548.35</w:t>
            </w:r>
          </w:p>
        </w:tc>
      </w:tr>
      <w:tr w:rsidR="002043E5" w14:paraId="59D14A9F" w14:textId="77777777" w:rsidTr="003611C9">
        <w:tc>
          <w:tcPr>
            <w:cnfStyle w:val="001000000000" w:firstRow="0" w:lastRow="0" w:firstColumn="1" w:lastColumn="0" w:oddVBand="0" w:evenVBand="0" w:oddHBand="0" w:evenHBand="0" w:firstRowFirstColumn="0" w:firstRowLastColumn="0" w:lastRowFirstColumn="0" w:lastRowLastColumn="0"/>
            <w:tcW w:w="1000" w:type="pct"/>
          </w:tcPr>
          <w:p w14:paraId="0950511F" w14:textId="771162E4" w:rsidR="002043E5" w:rsidRDefault="002043E5" w:rsidP="002043E5">
            <w:pPr>
              <w:spacing w:after="235" w:line="480" w:lineRule="auto"/>
              <w:ind w:left="0" w:right="0" w:firstLine="0"/>
              <w:rPr>
                <w:color w:val="auto"/>
                <w:sz w:val="32"/>
                <w:szCs w:val="28"/>
              </w:rPr>
            </w:pPr>
            <w:r w:rsidRPr="004B5AEC">
              <w:t>315</w:t>
            </w:r>
          </w:p>
        </w:tc>
        <w:tc>
          <w:tcPr>
            <w:tcW w:w="1000" w:type="pct"/>
          </w:tcPr>
          <w:p w14:paraId="6944BDF1" w14:textId="710BCB9F"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0.22</w:t>
            </w:r>
          </w:p>
        </w:tc>
        <w:tc>
          <w:tcPr>
            <w:tcW w:w="1000" w:type="pct"/>
          </w:tcPr>
          <w:p w14:paraId="0D37C2C9" w14:textId="6C8F8A45"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0.1</w:t>
            </w:r>
          </w:p>
        </w:tc>
        <w:tc>
          <w:tcPr>
            <w:tcW w:w="1000" w:type="pct"/>
          </w:tcPr>
          <w:p w14:paraId="2F3852A4" w14:textId="680EEBDB"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2.</w:t>
            </w:r>
            <w:r w:rsidR="00CE2107">
              <w:t>405</w:t>
            </w:r>
          </w:p>
        </w:tc>
        <w:tc>
          <w:tcPr>
            <w:tcW w:w="1000" w:type="pct"/>
          </w:tcPr>
          <w:p w14:paraId="1EC72B35" w14:textId="13733070" w:rsidR="002043E5" w:rsidRDefault="002043E5" w:rsidP="002043E5">
            <w:pPr>
              <w:spacing w:after="235" w:line="480" w:lineRule="auto"/>
              <w:ind w:left="0" w:right="0" w:firstLine="0"/>
              <w:cnfStyle w:val="000000000000" w:firstRow="0" w:lastRow="0" w:firstColumn="0" w:lastColumn="0" w:oddVBand="0" w:evenVBand="0" w:oddHBand="0" w:evenHBand="0" w:firstRowFirstColumn="0" w:firstRowLastColumn="0" w:lastRowFirstColumn="0" w:lastRowLastColumn="0"/>
              <w:rPr>
                <w:color w:val="auto"/>
                <w:sz w:val="32"/>
                <w:szCs w:val="28"/>
              </w:rPr>
            </w:pPr>
            <w:r w:rsidRPr="004B5AEC">
              <w:t>548.35</w:t>
            </w:r>
          </w:p>
        </w:tc>
      </w:tr>
      <w:tr w:rsidR="002043E5" w14:paraId="67E6A3B7" w14:textId="77777777" w:rsidTr="0036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14:paraId="4D28A2B5" w14:textId="451604AA" w:rsidR="002043E5" w:rsidRDefault="002043E5" w:rsidP="002043E5">
            <w:pPr>
              <w:spacing w:after="235" w:line="480" w:lineRule="auto"/>
              <w:ind w:left="0" w:right="0" w:firstLine="0"/>
              <w:rPr>
                <w:color w:val="auto"/>
                <w:sz w:val="32"/>
                <w:szCs w:val="28"/>
              </w:rPr>
            </w:pPr>
            <w:r w:rsidRPr="004B5AEC">
              <w:t>315</w:t>
            </w:r>
          </w:p>
        </w:tc>
        <w:tc>
          <w:tcPr>
            <w:tcW w:w="1000" w:type="pct"/>
          </w:tcPr>
          <w:p w14:paraId="2AF6D7A4" w14:textId="78BDCEA3"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0.22</w:t>
            </w:r>
          </w:p>
        </w:tc>
        <w:tc>
          <w:tcPr>
            <w:tcW w:w="1000" w:type="pct"/>
          </w:tcPr>
          <w:p w14:paraId="5ABB78E8" w14:textId="24AD3E19"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0.2</w:t>
            </w:r>
          </w:p>
        </w:tc>
        <w:tc>
          <w:tcPr>
            <w:tcW w:w="1000" w:type="pct"/>
          </w:tcPr>
          <w:p w14:paraId="651A3D50" w14:textId="34861312" w:rsidR="002043E5" w:rsidRDefault="00CE2107"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Pr>
                <w:szCs w:val="28"/>
              </w:rPr>
              <w:t>2.417</w:t>
            </w:r>
          </w:p>
        </w:tc>
        <w:tc>
          <w:tcPr>
            <w:tcW w:w="1000" w:type="pct"/>
          </w:tcPr>
          <w:p w14:paraId="3AAF0885" w14:textId="5AF21CA6" w:rsidR="002043E5" w:rsidRDefault="002043E5" w:rsidP="002043E5">
            <w:pPr>
              <w:spacing w:after="235" w:line="480" w:lineRule="auto"/>
              <w:ind w:left="0" w:right="0" w:firstLine="0"/>
              <w:cnfStyle w:val="000000100000" w:firstRow="0" w:lastRow="0" w:firstColumn="0" w:lastColumn="0" w:oddVBand="0" w:evenVBand="0" w:oddHBand="1" w:evenHBand="0" w:firstRowFirstColumn="0" w:firstRowLastColumn="0" w:lastRowFirstColumn="0" w:lastRowLastColumn="0"/>
              <w:rPr>
                <w:color w:val="auto"/>
                <w:sz w:val="32"/>
                <w:szCs w:val="28"/>
              </w:rPr>
            </w:pPr>
            <w:r w:rsidRPr="004B5AEC">
              <w:t>1096.71</w:t>
            </w:r>
          </w:p>
        </w:tc>
      </w:tr>
    </w:tbl>
    <w:p w14:paraId="19F3F398" w14:textId="77777777" w:rsidR="008B4906" w:rsidRDefault="008B4906" w:rsidP="008B4906">
      <w:pPr>
        <w:pStyle w:val="Heading2"/>
        <w:ind w:left="0" w:firstLine="0"/>
        <w:rPr>
          <w:i/>
          <w:iCs/>
          <w:sz w:val="23"/>
          <w:szCs w:val="23"/>
        </w:rPr>
      </w:pPr>
    </w:p>
    <w:p w14:paraId="76F6C60F" w14:textId="3ED4DCAB" w:rsidR="002043E5" w:rsidRPr="00BC2E2E" w:rsidRDefault="008B4906" w:rsidP="00BC2E2E">
      <w:pPr>
        <w:pStyle w:val="Heading2"/>
      </w:pPr>
      <w:bookmarkStart w:id="7" w:name="_Toc94054558"/>
      <w:r w:rsidRPr="00BC2E2E">
        <w:t>Calculation of Material removal rate</w:t>
      </w:r>
      <w:bookmarkEnd w:id="7"/>
    </w:p>
    <w:p w14:paraId="07226CC8" w14:textId="0DEB03E8" w:rsidR="008B4906" w:rsidRDefault="008B4906" w:rsidP="003017BE">
      <w:pPr>
        <w:spacing w:line="480" w:lineRule="auto"/>
        <w:jc w:val="left"/>
      </w:pPr>
      <w:r>
        <w:t>The material removal rate (MRR) was calculated using the following formula:</w:t>
      </w:r>
    </w:p>
    <w:p w14:paraId="0C01846C" w14:textId="08FDFFCD" w:rsidR="008B4906" w:rsidRPr="008B4906" w:rsidRDefault="008B4906" w:rsidP="003017BE">
      <w:pPr>
        <w:spacing w:line="480" w:lineRule="auto"/>
        <w:jc w:val="center"/>
        <w:rPr>
          <w:b/>
          <w:bCs/>
        </w:rPr>
      </w:pPr>
      <w:r w:rsidRPr="008B4906">
        <w:rPr>
          <w:b/>
          <w:bCs/>
        </w:rPr>
        <w:t>MRR = vfd</w:t>
      </w:r>
    </w:p>
    <w:p w14:paraId="7F5AA8F1" w14:textId="17509969" w:rsidR="00E4151E" w:rsidRDefault="0037771C" w:rsidP="003017BE">
      <w:pPr>
        <w:spacing w:after="232" w:line="480" w:lineRule="auto"/>
        <w:ind w:left="19" w:right="0" w:firstLine="0"/>
        <w:jc w:val="left"/>
        <w:rPr>
          <w:bCs/>
        </w:rPr>
      </w:pPr>
      <w:r>
        <w:rPr>
          <w:b/>
        </w:rPr>
        <w:t xml:space="preserve"> </w:t>
      </w:r>
      <w:r w:rsidR="008B4906">
        <w:rPr>
          <w:bCs/>
        </w:rPr>
        <w:t>Where v= cutting speed, f= feed rate &amp; d= depth of cut.</w:t>
      </w:r>
    </w:p>
    <w:p w14:paraId="0A1A1688" w14:textId="5D71D1EA" w:rsidR="008B4906" w:rsidRDefault="008B4906" w:rsidP="003017BE">
      <w:pPr>
        <w:spacing w:after="232" w:line="480" w:lineRule="auto"/>
        <w:ind w:left="19" w:right="0" w:firstLine="0"/>
        <w:jc w:val="left"/>
        <w:rPr>
          <w:bCs/>
        </w:rPr>
      </w:pPr>
      <w:r>
        <w:rPr>
          <w:bCs/>
        </w:rPr>
        <w:lastRenderedPageBreak/>
        <w:t>Cutting speed was calculated using following formula:</w:t>
      </w:r>
    </w:p>
    <w:p w14:paraId="728EEFF9" w14:textId="6BB2371D" w:rsidR="008B4906" w:rsidRDefault="008B4906" w:rsidP="003017BE">
      <w:pPr>
        <w:spacing w:after="232" w:line="480" w:lineRule="auto"/>
        <w:ind w:left="19" w:right="0" w:firstLine="0"/>
        <w:jc w:val="center"/>
        <w:rPr>
          <w:b/>
        </w:rPr>
      </w:pPr>
      <w:r w:rsidRPr="00BC2E2E">
        <w:rPr>
          <w:b/>
        </w:rPr>
        <w:t>V=</w:t>
      </w:r>
      <m:oMath>
        <m:r>
          <m:rPr>
            <m:sty m:val="bi"/>
          </m:rPr>
          <w:rPr>
            <w:rFonts w:ascii="Cambria Math" w:hAnsi="Cambria Math"/>
          </w:rPr>
          <m:t>π</m:t>
        </m:r>
      </m:oMath>
      <w:r w:rsidR="00BC2E2E" w:rsidRPr="00BC2E2E">
        <w:rPr>
          <w:b/>
        </w:rPr>
        <w:t>DN</w:t>
      </w:r>
    </w:p>
    <w:p w14:paraId="2EF93B9D" w14:textId="14B74AA6" w:rsidR="00BC2E2E" w:rsidRDefault="00BC2E2E" w:rsidP="003017BE">
      <w:pPr>
        <w:spacing w:after="232" w:line="480" w:lineRule="auto"/>
        <w:ind w:left="19" w:right="0" w:firstLine="0"/>
        <w:jc w:val="left"/>
        <w:rPr>
          <w:bCs/>
        </w:rPr>
      </w:pPr>
      <w:r>
        <w:rPr>
          <w:bCs/>
        </w:rPr>
        <w:t>Where D= Df+2d and N= RPM</w:t>
      </w:r>
    </w:p>
    <w:p w14:paraId="56B78B22" w14:textId="77777777" w:rsidR="00BC2E2E" w:rsidRDefault="00BC2E2E" w:rsidP="00BC2E2E">
      <w:pPr>
        <w:spacing w:after="232" w:line="259" w:lineRule="auto"/>
        <w:ind w:left="19" w:right="0" w:firstLine="0"/>
        <w:rPr>
          <w:bCs/>
        </w:rPr>
      </w:pPr>
    </w:p>
    <w:p w14:paraId="211A9AF4" w14:textId="31601B7A" w:rsidR="00BC2E2E" w:rsidRDefault="00870E47" w:rsidP="00870E47">
      <w:pPr>
        <w:pStyle w:val="Heading2"/>
      </w:pPr>
      <w:bookmarkStart w:id="8" w:name="_Toc94054559"/>
      <w:r>
        <w:t>PROCEDURE:</w:t>
      </w:r>
      <w:bookmarkEnd w:id="8"/>
    </w:p>
    <w:p w14:paraId="4F0AF4FB" w14:textId="505BCD2F" w:rsidR="00870E47" w:rsidRDefault="00870E47" w:rsidP="003017BE">
      <w:pPr>
        <w:pStyle w:val="ListParagraph"/>
        <w:numPr>
          <w:ilvl w:val="0"/>
          <w:numId w:val="27"/>
        </w:numPr>
        <w:spacing w:line="480" w:lineRule="auto"/>
      </w:pPr>
      <w:r>
        <w:t>Firstly open Minitab and click on new worksheet.</w:t>
      </w:r>
    </w:p>
    <w:p w14:paraId="7A67395E" w14:textId="34CC2C03" w:rsidR="00870E47" w:rsidRDefault="00870E47" w:rsidP="003017BE">
      <w:pPr>
        <w:pStyle w:val="ListParagraph"/>
        <w:numPr>
          <w:ilvl w:val="0"/>
          <w:numId w:val="27"/>
        </w:numPr>
        <w:spacing w:line="480" w:lineRule="auto"/>
      </w:pPr>
      <w:r>
        <w:t>From there go to STAT&gt;</w:t>
      </w:r>
      <w:r w:rsidR="00F50FEF">
        <w:t>DOE&gt;TAGUCHI&gt;CREATE TAGUCHI DESIGN and from there select the following.</w:t>
      </w:r>
    </w:p>
    <w:p w14:paraId="17C137C6" w14:textId="549294D8" w:rsidR="00F50FEF" w:rsidRPr="00870E47" w:rsidRDefault="00F50FEF" w:rsidP="00F50FEF">
      <w:r>
        <w:rPr>
          <w:noProof/>
        </w:rPr>
        <w:drawing>
          <wp:anchor distT="0" distB="0" distL="114300" distR="114300" simplePos="0" relativeHeight="251661312" behindDoc="1" locked="0" layoutInCell="1" allowOverlap="1" wp14:anchorId="1664F724" wp14:editId="0AFB84B4">
            <wp:simplePos x="0" y="0"/>
            <wp:positionH relativeFrom="margin">
              <wp:align>center</wp:align>
            </wp:positionH>
            <wp:positionV relativeFrom="paragraph">
              <wp:posOffset>567055</wp:posOffset>
            </wp:positionV>
            <wp:extent cx="3543300" cy="2743200"/>
            <wp:effectExtent l="0" t="0" r="0" b="0"/>
            <wp:wrapTight wrapText="bothSides">
              <wp:wrapPolygon edited="0">
                <wp:start x="0" y="0"/>
                <wp:lineTo x="0" y="21450"/>
                <wp:lineTo x="21484" y="21450"/>
                <wp:lineTo x="214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43300" cy="2743200"/>
                    </a:xfrm>
                    <a:prstGeom prst="rect">
                      <a:avLst/>
                    </a:prstGeom>
                  </pic:spPr>
                </pic:pic>
              </a:graphicData>
            </a:graphic>
          </wp:anchor>
        </w:drawing>
      </w:r>
    </w:p>
    <w:p w14:paraId="54103350" w14:textId="5FEBF2FF" w:rsidR="00E4151E" w:rsidRDefault="00F50FEF" w:rsidP="00F50FEF">
      <w:pPr>
        <w:spacing w:after="235" w:line="259" w:lineRule="auto"/>
        <w:ind w:left="19" w:right="0" w:firstLine="0"/>
        <w:jc w:val="center"/>
        <w:rPr>
          <w:b/>
        </w:rPr>
      </w:pPr>
      <w:r>
        <w:rPr>
          <w:noProof/>
        </w:rPr>
        <w:lastRenderedPageBreak/>
        <w:drawing>
          <wp:inline distT="0" distB="0" distL="0" distR="0" wp14:anchorId="07E69FDC" wp14:editId="52B5E4EC">
            <wp:extent cx="3343275" cy="2609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3275" cy="2609850"/>
                    </a:xfrm>
                    <a:prstGeom prst="rect">
                      <a:avLst/>
                    </a:prstGeom>
                  </pic:spPr>
                </pic:pic>
              </a:graphicData>
            </a:graphic>
          </wp:inline>
        </w:drawing>
      </w:r>
    </w:p>
    <w:p w14:paraId="63D2D1B3" w14:textId="77777777" w:rsidR="00F50FEF" w:rsidRDefault="00F50FEF" w:rsidP="00F50FEF">
      <w:pPr>
        <w:pStyle w:val="Caption"/>
        <w:jc w:val="center"/>
      </w:pPr>
      <w:r>
        <w:rPr>
          <w:noProof/>
        </w:rPr>
        <w:drawing>
          <wp:inline distT="0" distB="0" distL="0" distR="0" wp14:anchorId="38D8C15A" wp14:editId="262EE18E">
            <wp:extent cx="3981450" cy="3171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3171825"/>
                    </a:xfrm>
                    <a:prstGeom prst="rect">
                      <a:avLst/>
                    </a:prstGeom>
                  </pic:spPr>
                </pic:pic>
              </a:graphicData>
            </a:graphic>
          </wp:inline>
        </w:drawing>
      </w:r>
    </w:p>
    <w:p w14:paraId="7EE51099" w14:textId="43C3D0FE" w:rsidR="00F50FEF" w:rsidRPr="00F50FEF" w:rsidRDefault="00F50FEF" w:rsidP="00F50FEF">
      <w:pPr>
        <w:pStyle w:val="Caption"/>
        <w:jc w:val="center"/>
        <w:rPr>
          <w:i w:val="0"/>
          <w:iCs w:val="0"/>
          <w:color w:val="auto"/>
          <w:sz w:val="24"/>
          <w:szCs w:val="24"/>
        </w:rPr>
      </w:pPr>
      <w:r w:rsidRPr="00F50FEF">
        <w:rPr>
          <w:i w:val="0"/>
          <w:iCs w:val="0"/>
          <w:color w:val="auto"/>
          <w:sz w:val="24"/>
          <w:szCs w:val="24"/>
        </w:rPr>
        <w:t xml:space="preserve">Figure </w:t>
      </w:r>
      <w:r w:rsidRPr="00F50FEF">
        <w:rPr>
          <w:i w:val="0"/>
          <w:iCs w:val="0"/>
          <w:color w:val="auto"/>
          <w:sz w:val="24"/>
          <w:szCs w:val="24"/>
        </w:rPr>
        <w:fldChar w:fldCharType="begin"/>
      </w:r>
      <w:r w:rsidRPr="00F50FEF">
        <w:rPr>
          <w:i w:val="0"/>
          <w:iCs w:val="0"/>
          <w:color w:val="auto"/>
          <w:sz w:val="24"/>
          <w:szCs w:val="24"/>
        </w:rPr>
        <w:instrText xml:space="preserve"> SEQ Figure \* ARABIC </w:instrText>
      </w:r>
      <w:r w:rsidRPr="00F50FEF">
        <w:rPr>
          <w:i w:val="0"/>
          <w:iCs w:val="0"/>
          <w:color w:val="auto"/>
          <w:sz w:val="24"/>
          <w:szCs w:val="24"/>
        </w:rPr>
        <w:fldChar w:fldCharType="separate"/>
      </w:r>
      <w:r w:rsidR="003611C9">
        <w:rPr>
          <w:i w:val="0"/>
          <w:iCs w:val="0"/>
          <w:noProof/>
          <w:color w:val="auto"/>
          <w:sz w:val="24"/>
          <w:szCs w:val="24"/>
        </w:rPr>
        <w:t>2</w:t>
      </w:r>
      <w:r w:rsidRPr="00F50FEF">
        <w:rPr>
          <w:i w:val="0"/>
          <w:iCs w:val="0"/>
          <w:color w:val="auto"/>
          <w:sz w:val="24"/>
          <w:szCs w:val="24"/>
        </w:rPr>
        <w:fldChar w:fldCharType="end"/>
      </w:r>
      <w:r w:rsidRPr="00F50FEF">
        <w:rPr>
          <w:i w:val="0"/>
          <w:iCs w:val="0"/>
          <w:color w:val="auto"/>
          <w:sz w:val="24"/>
          <w:szCs w:val="24"/>
        </w:rPr>
        <w:t>: Steps involved in Procedure</w:t>
      </w:r>
    </w:p>
    <w:p w14:paraId="0C8D7761" w14:textId="6F8FDAE7" w:rsidR="00E4151E" w:rsidRDefault="0037771C">
      <w:pPr>
        <w:spacing w:after="232" w:line="259" w:lineRule="auto"/>
        <w:ind w:left="19" w:right="0" w:firstLine="0"/>
        <w:jc w:val="left"/>
        <w:rPr>
          <w:b/>
        </w:rPr>
      </w:pPr>
      <w:r>
        <w:rPr>
          <w:b/>
        </w:rPr>
        <w:t xml:space="preserve"> </w:t>
      </w:r>
    </w:p>
    <w:p w14:paraId="7CCDB358" w14:textId="260B98C1" w:rsidR="00F50FEF" w:rsidRDefault="00F50FEF" w:rsidP="003017BE">
      <w:pPr>
        <w:pStyle w:val="ListParagraph"/>
        <w:numPr>
          <w:ilvl w:val="0"/>
          <w:numId w:val="28"/>
        </w:numPr>
        <w:spacing w:after="232" w:line="480" w:lineRule="auto"/>
        <w:ind w:right="0"/>
      </w:pPr>
      <w:r>
        <w:t xml:space="preserve">Now Press OK and a new orthogonal array will appear </w:t>
      </w:r>
      <w:r w:rsidR="00692F7F">
        <w:t>having all the combinations of the factors in a L16 matrix.</w:t>
      </w:r>
    </w:p>
    <w:p w14:paraId="25EFE800" w14:textId="09831A23" w:rsidR="00692F7F" w:rsidRDefault="00692F7F" w:rsidP="003017BE">
      <w:pPr>
        <w:pStyle w:val="ListParagraph"/>
        <w:numPr>
          <w:ilvl w:val="0"/>
          <w:numId w:val="28"/>
        </w:numPr>
        <w:spacing w:after="232" w:line="480" w:lineRule="auto"/>
        <w:ind w:right="0"/>
      </w:pPr>
      <w:r>
        <w:t>Simply perform the experiment with the required parameters and then fill the matrix accordingly.</w:t>
      </w:r>
    </w:p>
    <w:p w14:paraId="058E5F8D" w14:textId="112FC064" w:rsidR="00692F7F" w:rsidRDefault="00692F7F" w:rsidP="003017BE">
      <w:pPr>
        <w:pStyle w:val="ListParagraph"/>
        <w:numPr>
          <w:ilvl w:val="0"/>
          <w:numId w:val="28"/>
        </w:numPr>
        <w:spacing w:after="232" w:line="480" w:lineRule="auto"/>
        <w:ind w:right="0"/>
      </w:pPr>
      <w:r>
        <w:lastRenderedPageBreak/>
        <w:t>Calculate surface roughness using the surface roughness machine and also calculate the material removal rate using the above mentioned formula.</w:t>
      </w:r>
    </w:p>
    <w:p w14:paraId="432BDE46" w14:textId="6FF48335" w:rsidR="00692F7F" w:rsidRDefault="00692F7F" w:rsidP="003017BE">
      <w:pPr>
        <w:pStyle w:val="ListParagraph"/>
        <w:numPr>
          <w:ilvl w:val="0"/>
          <w:numId w:val="28"/>
        </w:numPr>
        <w:spacing w:after="232" w:line="480" w:lineRule="auto"/>
        <w:ind w:right="0"/>
      </w:pPr>
      <w:r>
        <w:t>After all the experimentation is finished return to the MINITAB window to further analyze the results.</w:t>
      </w:r>
    </w:p>
    <w:p w14:paraId="125A8204" w14:textId="400871EF" w:rsidR="00692F7F" w:rsidRDefault="00692F7F" w:rsidP="003017BE">
      <w:pPr>
        <w:pStyle w:val="ListParagraph"/>
        <w:numPr>
          <w:ilvl w:val="0"/>
          <w:numId w:val="28"/>
        </w:numPr>
        <w:spacing w:after="232" w:line="480" w:lineRule="auto"/>
        <w:ind w:right="0"/>
      </w:pPr>
      <w:r>
        <w:t>In MINTAB again go to STAT&gt;DOE&gt;TAGUCHI&gt;ANALYZE TAGUCHI RESULTS.</w:t>
      </w:r>
    </w:p>
    <w:p w14:paraId="1F07AA2E" w14:textId="1DABAF2F" w:rsidR="00692F7F" w:rsidRDefault="00692F7F" w:rsidP="00692F7F">
      <w:pPr>
        <w:spacing w:after="232" w:line="259" w:lineRule="auto"/>
        <w:ind w:left="379" w:right="0" w:firstLine="0"/>
        <w:jc w:val="left"/>
      </w:pPr>
    </w:p>
    <w:p w14:paraId="2A298C9F" w14:textId="7AE8BB3A" w:rsidR="00E4151E" w:rsidRDefault="00692F7F">
      <w:pPr>
        <w:spacing w:after="235" w:line="259" w:lineRule="auto"/>
        <w:ind w:left="19" w:right="0" w:firstLine="0"/>
        <w:jc w:val="left"/>
      </w:pPr>
      <w:r>
        <w:rPr>
          <w:noProof/>
        </w:rPr>
        <mc:AlternateContent>
          <mc:Choice Requires="wps">
            <w:drawing>
              <wp:anchor distT="0" distB="0" distL="114300" distR="114300" simplePos="0" relativeHeight="251664384" behindDoc="1" locked="0" layoutInCell="1" allowOverlap="1" wp14:anchorId="4D63AA3D" wp14:editId="117635ED">
                <wp:simplePos x="0" y="0"/>
                <wp:positionH relativeFrom="column">
                  <wp:posOffset>1095375</wp:posOffset>
                </wp:positionH>
                <wp:positionV relativeFrom="paragraph">
                  <wp:posOffset>2821305</wp:posOffset>
                </wp:positionV>
                <wp:extent cx="41052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518BCA9D" w14:textId="23CF47D4" w:rsidR="00692F7F" w:rsidRPr="00692F7F" w:rsidRDefault="00692F7F" w:rsidP="00692F7F">
                            <w:pPr>
                              <w:pStyle w:val="Caption"/>
                              <w:jc w:val="center"/>
                              <w:rPr>
                                <w:i w:val="0"/>
                                <w:iCs w:val="0"/>
                                <w:noProof/>
                                <w:color w:val="auto"/>
                                <w:sz w:val="36"/>
                                <w:szCs w:val="24"/>
                              </w:rPr>
                            </w:pPr>
                            <w:r w:rsidRPr="00692F7F">
                              <w:rPr>
                                <w:i w:val="0"/>
                                <w:iCs w:val="0"/>
                                <w:color w:val="auto"/>
                                <w:sz w:val="24"/>
                                <w:szCs w:val="24"/>
                              </w:rPr>
                              <w:t xml:space="preserve">Figure </w:t>
                            </w:r>
                            <w:r w:rsidRPr="00692F7F">
                              <w:rPr>
                                <w:i w:val="0"/>
                                <w:iCs w:val="0"/>
                                <w:color w:val="auto"/>
                                <w:sz w:val="24"/>
                                <w:szCs w:val="24"/>
                              </w:rPr>
                              <w:fldChar w:fldCharType="begin"/>
                            </w:r>
                            <w:r w:rsidRPr="00692F7F">
                              <w:rPr>
                                <w:i w:val="0"/>
                                <w:iCs w:val="0"/>
                                <w:color w:val="auto"/>
                                <w:sz w:val="24"/>
                                <w:szCs w:val="24"/>
                              </w:rPr>
                              <w:instrText xml:space="preserve"> SEQ Figure \* ARABIC </w:instrText>
                            </w:r>
                            <w:r w:rsidRPr="00692F7F">
                              <w:rPr>
                                <w:i w:val="0"/>
                                <w:iCs w:val="0"/>
                                <w:color w:val="auto"/>
                                <w:sz w:val="24"/>
                                <w:szCs w:val="24"/>
                              </w:rPr>
                              <w:fldChar w:fldCharType="separate"/>
                            </w:r>
                            <w:r w:rsidR="003611C9">
                              <w:rPr>
                                <w:i w:val="0"/>
                                <w:iCs w:val="0"/>
                                <w:noProof/>
                                <w:color w:val="auto"/>
                                <w:sz w:val="24"/>
                                <w:szCs w:val="24"/>
                              </w:rPr>
                              <w:t>3</w:t>
                            </w:r>
                            <w:r w:rsidRPr="00692F7F">
                              <w:rPr>
                                <w:i w:val="0"/>
                                <w:iCs w:val="0"/>
                                <w:color w:val="auto"/>
                                <w:sz w:val="24"/>
                                <w:szCs w:val="24"/>
                              </w:rPr>
                              <w:fldChar w:fldCharType="end"/>
                            </w:r>
                            <w:r w:rsidRPr="00692F7F">
                              <w:rPr>
                                <w:i w:val="0"/>
                                <w:iCs w:val="0"/>
                                <w:color w:val="auto"/>
                                <w:sz w:val="24"/>
                                <w:szCs w:val="24"/>
                              </w:rPr>
                              <w:t>: Analysis of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3AA3D" id="Text Box 10" o:spid="_x0000_s1027" type="#_x0000_t202" style="position:absolute;left:0;text-align:left;margin-left:86.25pt;margin-top:222.15pt;width:323.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ots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5Pk/Fs+nn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" stroked="f">
                <v:textbox style="mso-fit-shape-to-text:t" inset="0,0,0,0">
                  <w:txbxContent>
                    <w:p w14:paraId="518BCA9D" w14:textId="23CF47D4" w:rsidR="00692F7F" w:rsidRPr="00692F7F" w:rsidRDefault="00692F7F" w:rsidP="00692F7F">
                      <w:pPr>
                        <w:pStyle w:val="Caption"/>
                        <w:jc w:val="center"/>
                        <w:rPr>
                          <w:i w:val="0"/>
                          <w:iCs w:val="0"/>
                          <w:noProof/>
                          <w:color w:val="auto"/>
                          <w:sz w:val="36"/>
                          <w:szCs w:val="24"/>
                        </w:rPr>
                      </w:pPr>
                      <w:r w:rsidRPr="00692F7F">
                        <w:rPr>
                          <w:i w:val="0"/>
                          <w:iCs w:val="0"/>
                          <w:color w:val="auto"/>
                          <w:sz w:val="24"/>
                          <w:szCs w:val="24"/>
                        </w:rPr>
                        <w:t xml:space="preserve">Figure </w:t>
                      </w:r>
                      <w:r w:rsidRPr="00692F7F">
                        <w:rPr>
                          <w:i w:val="0"/>
                          <w:iCs w:val="0"/>
                          <w:color w:val="auto"/>
                          <w:sz w:val="24"/>
                          <w:szCs w:val="24"/>
                        </w:rPr>
                        <w:fldChar w:fldCharType="begin"/>
                      </w:r>
                      <w:r w:rsidRPr="00692F7F">
                        <w:rPr>
                          <w:i w:val="0"/>
                          <w:iCs w:val="0"/>
                          <w:color w:val="auto"/>
                          <w:sz w:val="24"/>
                          <w:szCs w:val="24"/>
                        </w:rPr>
                        <w:instrText xml:space="preserve"> SEQ Figure \* ARABIC </w:instrText>
                      </w:r>
                      <w:r w:rsidRPr="00692F7F">
                        <w:rPr>
                          <w:i w:val="0"/>
                          <w:iCs w:val="0"/>
                          <w:color w:val="auto"/>
                          <w:sz w:val="24"/>
                          <w:szCs w:val="24"/>
                        </w:rPr>
                        <w:fldChar w:fldCharType="separate"/>
                      </w:r>
                      <w:r w:rsidR="003611C9">
                        <w:rPr>
                          <w:i w:val="0"/>
                          <w:iCs w:val="0"/>
                          <w:noProof/>
                          <w:color w:val="auto"/>
                          <w:sz w:val="24"/>
                          <w:szCs w:val="24"/>
                        </w:rPr>
                        <w:t>3</w:t>
                      </w:r>
                      <w:r w:rsidRPr="00692F7F">
                        <w:rPr>
                          <w:i w:val="0"/>
                          <w:iCs w:val="0"/>
                          <w:color w:val="auto"/>
                          <w:sz w:val="24"/>
                          <w:szCs w:val="24"/>
                        </w:rPr>
                        <w:fldChar w:fldCharType="end"/>
                      </w:r>
                      <w:r w:rsidRPr="00692F7F">
                        <w:rPr>
                          <w:i w:val="0"/>
                          <w:iCs w:val="0"/>
                          <w:color w:val="auto"/>
                          <w:sz w:val="24"/>
                          <w:szCs w:val="24"/>
                        </w:rPr>
                        <w:t>: Analysis of the Data</w:t>
                      </w:r>
                    </w:p>
                  </w:txbxContent>
                </v:textbox>
                <w10:wrap type="tight"/>
              </v:shape>
            </w:pict>
          </mc:Fallback>
        </mc:AlternateContent>
      </w:r>
      <w:r>
        <w:rPr>
          <w:noProof/>
        </w:rPr>
        <w:drawing>
          <wp:anchor distT="0" distB="0" distL="114300" distR="114300" simplePos="0" relativeHeight="251662336" behindDoc="1" locked="0" layoutInCell="1" allowOverlap="1" wp14:anchorId="5D48B60A" wp14:editId="7FC2FA63">
            <wp:simplePos x="0" y="0"/>
            <wp:positionH relativeFrom="margin">
              <wp:align>center</wp:align>
            </wp:positionH>
            <wp:positionV relativeFrom="paragraph">
              <wp:posOffset>11430</wp:posOffset>
            </wp:positionV>
            <wp:extent cx="4105275" cy="2752725"/>
            <wp:effectExtent l="0" t="0" r="9525" b="9525"/>
            <wp:wrapTight wrapText="bothSides">
              <wp:wrapPolygon edited="0">
                <wp:start x="0" y="0"/>
                <wp:lineTo x="0" y="21525"/>
                <wp:lineTo x="21550" y="21525"/>
                <wp:lineTo x="215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05275" cy="2752725"/>
                    </a:xfrm>
                    <a:prstGeom prst="rect">
                      <a:avLst/>
                    </a:prstGeom>
                  </pic:spPr>
                </pic:pic>
              </a:graphicData>
            </a:graphic>
          </wp:anchor>
        </w:drawing>
      </w:r>
      <w:r w:rsidR="0037771C">
        <w:rPr>
          <w:b/>
        </w:rPr>
        <w:t xml:space="preserve"> </w:t>
      </w:r>
    </w:p>
    <w:p w14:paraId="17047513" w14:textId="77777777" w:rsidR="00E4151E" w:rsidRDefault="0037771C">
      <w:pPr>
        <w:spacing w:after="233" w:line="259" w:lineRule="auto"/>
        <w:ind w:left="19" w:right="0" w:firstLine="0"/>
        <w:jc w:val="left"/>
      </w:pPr>
      <w:r>
        <w:rPr>
          <w:b/>
        </w:rPr>
        <w:t xml:space="preserve"> </w:t>
      </w:r>
    </w:p>
    <w:p w14:paraId="210C0E0E" w14:textId="77777777" w:rsidR="00E4151E" w:rsidRDefault="0037771C">
      <w:pPr>
        <w:spacing w:after="235" w:line="259" w:lineRule="auto"/>
        <w:ind w:left="19" w:right="0" w:firstLine="0"/>
        <w:jc w:val="left"/>
      </w:pPr>
      <w:r>
        <w:rPr>
          <w:b/>
        </w:rPr>
        <w:t xml:space="preserve"> </w:t>
      </w:r>
    </w:p>
    <w:p w14:paraId="6683F2BF" w14:textId="77777777" w:rsidR="00E4151E" w:rsidRDefault="0037771C">
      <w:pPr>
        <w:spacing w:after="232" w:line="259" w:lineRule="auto"/>
        <w:ind w:left="19" w:right="0" w:firstLine="0"/>
        <w:jc w:val="left"/>
      </w:pPr>
      <w:r>
        <w:rPr>
          <w:b/>
        </w:rPr>
        <w:t xml:space="preserve"> </w:t>
      </w:r>
    </w:p>
    <w:p w14:paraId="6F04640C" w14:textId="77777777" w:rsidR="00E4151E" w:rsidRDefault="0037771C">
      <w:pPr>
        <w:spacing w:after="235" w:line="259" w:lineRule="auto"/>
        <w:ind w:left="19" w:right="0" w:firstLine="0"/>
        <w:jc w:val="left"/>
      </w:pPr>
      <w:r>
        <w:rPr>
          <w:b/>
        </w:rPr>
        <w:t xml:space="preserve"> </w:t>
      </w:r>
    </w:p>
    <w:p w14:paraId="167F1853" w14:textId="1C2EF4EB" w:rsidR="00E4151E" w:rsidRDefault="0037771C">
      <w:pPr>
        <w:spacing w:after="1096" w:line="259" w:lineRule="auto"/>
        <w:ind w:left="19" w:right="0" w:firstLine="0"/>
        <w:jc w:val="left"/>
        <w:rPr>
          <w:b/>
        </w:rPr>
      </w:pPr>
      <w:r>
        <w:rPr>
          <w:b/>
        </w:rPr>
        <w:t xml:space="preserve"> </w:t>
      </w:r>
    </w:p>
    <w:p w14:paraId="50768EC5" w14:textId="6F500CA1" w:rsidR="005E1145" w:rsidRPr="005E1145" w:rsidRDefault="005E1145" w:rsidP="005E1145"/>
    <w:p w14:paraId="6D01805C" w14:textId="6DA63DA2" w:rsidR="005E1145" w:rsidRPr="005E1145" w:rsidRDefault="005E1145" w:rsidP="005E1145"/>
    <w:p w14:paraId="1D976591" w14:textId="54202CF0" w:rsidR="005E1145" w:rsidRPr="005E1145" w:rsidRDefault="005E1145" w:rsidP="005E1145"/>
    <w:p w14:paraId="7168D50B" w14:textId="5DC1E960" w:rsidR="005E1145" w:rsidRDefault="005E1145" w:rsidP="005E1145">
      <w:pPr>
        <w:rPr>
          <w:b/>
        </w:rPr>
      </w:pPr>
    </w:p>
    <w:p w14:paraId="7322F4BE" w14:textId="387160A5" w:rsidR="005E1145" w:rsidRDefault="005E1145" w:rsidP="003017BE">
      <w:pPr>
        <w:pStyle w:val="ListParagraph"/>
        <w:numPr>
          <w:ilvl w:val="0"/>
          <w:numId w:val="29"/>
        </w:numPr>
        <w:spacing w:line="480" w:lineRule="auto"/>
      </w:pPr>
      <w:r>
        <w:t>From here we will select two responses i.e., surface roughness &amp; material removal rate.</w:t>
      </w:r>
    </w:p>
    <w:p w14:paraId="709578F3" w14:textId="09AE4913" w:rsidR="005E1145" w:rsidRDefault="005E1145" w:rsidP="003017BE">
      <w:pPr>
        <w:pStyle w:val="ListParagraph"/>
        <w:numPr>
          <w:ilvl w:val="0"/>
          <w:numId w:val="29"/>
        </w:numPr>
        <w:spacing w:line="480" w:lineRule="auto"/>
      </w:pPr>
      <w:r>
        <w:t>For surface roughness we will select smaller the better from options and for material removal rate we will select larger the better.</w:t>
      </w:r>
    </w:p>
    <w:p w14:paraId="7E3617F8" w14:textId="181F8E50" w:rsidR="005E1145" w:rsidRDefault="005E1145" w:rsidP="003017BE">
      <w:pPr>
        <w:pStyle w:val="ListParagraph"/>
        <w:numPr>
          <w:ilvl w:val="0"/>
          <w:numId w:val="29"/>
        </w:numPr>
        <w:spacing w:line="480" w:lineRule="auto"/>
      </w:pPr>
      <w:r>
        <w:t>Now simply press ok to obtain the optimal results.</w:t>
      </w:r>
    </w:p>
    <w:p w14:paraId="0DA3608B" w14:textId="5DE88AC3" w:rsidR="005E1145" w:rsidRDefault="005E1145" w:rsidP="005E1145">
      <w:pPr>
        <w:ind w:left="379" w:firstLine="0"/>
      </w:pPr>
    </w:p>
    <w:p w14:paraId="3D2040F8" w14:textId="57D51315" w:rsidR="003017BE" w:rsidRDefault="003017BE" w:rsidP="003017BE">
      <w:pPr>
        <w:pStyle w:val="Heading1"/>
        <w:numPr>
          <w:ilvl w:val="0"/>
          <w:numId w:val="26"/>
        </w:numPr>
        <w:jc w:val="center"/>
      </w:pPr>
      <w:bookmarkStart w:id="9" w:name="_Toc94054560"/>
      <w:r>
        <w:t>RESULTS &amp; DISCUSSION</w:t>
      </w:r>
      <w:bookmarkEnd w:id="9"/>
    </w:p>
    <w:p w14:paraId="2449EA24" w14:textId="42A834EE" w:rsidR="003017BE" w:rsidRDefault="003017BE" w:rsidP="003017BE"/>
    <w:p w14:paraId="4A035DBC" w14:textId="4A5E16D7" w:rsidR="003017BE" w:rsidRDefault="003017BE" w:rsidP="003017BE">
      <w:pPr>
        <w:spacing w:line="480" w:lineRule="auto"/>
        <w:rPr>
          <w:color w:val="auto"/>
          <w:szCs w:val="24"/>
        </w:rPr>
      </w:pPr>
      <w:r w:rsidRPr="003017BE">
        <w:rPr>
          <w:color w:val="auto"/>
          <w:szCs w:val="24"/>
        </w:rPr>
        <w:lastRenderedPageBreak/>
        <w:t xml:space="preserve">Experiments are conducted to investigate the effects cutting parameters on the surface roughness and MRR of the </w:t>
      </w:r>
      <w:r>
        <w:rPr>
          <w:color w:val="auto"/>
          <w:szCs w:val="24"/>
        </w:rPr>
        <w:t>mild</w:t>
      </w:r>
      <w:r w:rsidRPr="003017BE">
        <w:rPr>
          <w:color w:val="auto"/>
          <w:szCs w:val="24"/>
        </w:rPr>
        <w:t xml:space="preserve"> steel work pieces. Table 3 gives experimental results. While estimating the mean and confidence interval, interaction effects are not </w:t>
      </w:r>
      <w:r w:rsidR="00C370DE" w:rsidRPr="003017BE">
        <w:rPr>
          <w:color w:val="auto"/>
          <w:szCs w:val="24"/>
        </w:rPr>
        <w:t>considered</w:t>
      </w:r>
      <w:r w:rsidRPr="003017BE">
        <w:rPr>
          <w:color w:val="auto"/>
          <w:szCs w:val="24"/>
        </w:rPr>
        <w:t>.</w:t>
      </w:r>
    </w:p>
    <w:p w14:paraId="2B53E30C" w14:textId="450BA6EF" w:rsidR="003017BE" w:rsidRDefault="003017BE" w:rsidP="003017BE">
      <w:pPr>
        <w:pStyle w:val="Heading2"/>
        <w:spacing w:line="480" w:lineRule="auto"/>
        <w:jc w:val="both"/>
      </w:pPr>
      <w:bookmarkStart w:id="10" w:name="_Toc94054561"/>
      <w:r w:rsidRPr="003017BE">
        <w:t>Analysis of variance (ANOVA)</w:t>
      </w:r>
      <w:bookmarkEnd w:id="10"/>
    </w:p>
    <w:p w14:paraId="5537226B" w14:textId="6C26B32C" w:rsidR="00007BC7" w:rsidRPr="00C85A53" w:rsidRDefault="003017BE" w:rsidP="00C85A53">
      <w:pPr>
        <w:pStyle w:val="Caption"/>
        <w:spacing w:line="480" w:lineRule="auto"/>
        <w:rPr>
          <w:i w:val="0"/>
          <w:iCs w:val="0"/>
          <w:color w:val="auto"/>
          <w:sz w:val="24"/>
          <w:szCs w:val="24"/>
        </w:rPr>
      </w:pPr>
      <w:r w:rsidRPr="00C85A53">
        <w:rPr>
          <w:i w:val="0"/>
          <w:iCs w:val="0"/>
          <w:color w:val="auto"/>
          <w:sz w:val="24"/>
          <w:szCs w:val="24"/>
        </w:rPr>
        <w:t>The present study used ANOVA to determine the optimum combination of process parameters more accurately by investigating the relative importance of process parameters</w:t>
      </w:r>
      <w:r w:rsidR="00C85A53">
        <w:rPr>
          <w:i w:val="0"/>
          <w:iCs w:val="0"/>
          <w:color w:val="auto"/>
          <w:sz w:val="24"/>
          <w:szCs w:val="24"/>
        </w:rPr>
        <w:t xml:space="preserve">. </w:t>
      </w:r>
      <w:r w:rsidRPr="00C85A53">
        <w:rPr>
          <w:i w:val="0"/>
          <w:iCs w:val="0"/>
          <w:color w:val="auto"/>
          <w:sz w:val="24"/>
          <w:szCs w:val="24"/>
        </w:rPr>
        <w:t xml:space="preserve">Table 4 presents the results of ANOVA for surface roughness (Ra). It is observed from the ANOVA table, the </w:t>
      </w:r>
      <w:r w:rsidR="002E2A56">
        <w:rPr>
          <w:i w:val="0"/>
          <w:iCs w:val="0"/>
          <w:color w:val="auto"/>
          <w:sz w:val="24"/>
          <w:szCs w:val="24"/>
        </w:rPr>
        <w:t xml:space="preserve">feed </w:t>
      </w:r>
      <w:r w:rsidRPr="00C85A53">
        <w:rPr>
          <w:i w:val="0"/>
          <w:iCs w:val="0"/>
          <w:color w:val="auto"/>
          <w:sz w:val="24"/>
          <w:szCs w:val="24"/>
        </w:rPr>
        <w:t>(</w:t>
      </w:r>
      <w:r w:rsidR="002E2A56">
        <w:rPr>
          <w:i w:val="0"/>
          <w:iCs w:val="0"/>
          <w:color w:val="auto"/>
          <w:sz w:val="24"/>
          <w:szCs w:val="24"/>
        </w:rPr>
        <w:t>20.98</w:t>
      </w:r>
      <w:r w:rsidRPr="00C85A53">
        <w:rPr>
          <w:i w:val="0"/>
          <w:iCs w:val="0"/>
          <w:color w:val="auto"/>
          <w:sz w:val="24"/>
          <w:szCs w:val="24"/>
        </w:rPr>
        <w:t xml:space="preserve"> %) is the most significant parameter followed by </w:t>
      </w:r>
      <w:r w:rsidR="00C85A53">
        <w:rPr>
          <w:i w:val="0"/>
          <w:iCs w:val="0"/>
          <w:color w:val="auto"/>
          <w:sz w:val="24"/>
          <w:szCs w:val="24"/>
        </w:rPr>
        <w:t>rpm</w:t>
      </w:r>
      <w:r w:rsidR="002E2A56">
        <w:rPr>
          <w:i w:val="0"/>
          <w:iCs w:val="0"/>
          <w:color w:val="auto"/>
          <w:sz w:val="24"/>
          <w:szCs w:val="24"/>
        </w:rPr>
        <w:t xml:space="preserve">. </w:t>
      </w:r>
      <w:r w:rsidRPr="00C85A53">
        <w:rPr>
          <w:i w:val="0"/>
          <w:iCs w:val="0"/>
          <w:color w:val="auto"/>
          <w:sz w:val="24"/>
          <w:szCs w:val="24"/>
        </w:rPr>
        <w:t xml:space="preserve">However, the </w:t>
      </w:r>
      <w:r w:rsidR="002E2A56">
        <w:rPr>
          <w:i w:val="0"/>
          <w:iCs w:val="0"/>
          <w:color w:val="auto"/>
          <w:sz w:val="24"/>
          <w:szCs w:val="24"/>
        </w:rPr>
        <w:t>depth of cut</w:t>
      </w:r>
      <w:r w:rsidRPr="00C85A53">
        <w:rPr>
          <w:i w:val="0"/>
          <w:iCs w:val="0"/>
          <w:color w:val="auto"/>
          <w:sz w:val="24"/>
          <w:szCs w:val="24"/>
        </w:rPr>
        <w:t xml:space="preserve"> has least effect in controlling the surface </w:t>
      </w:r>
      <w:r w:rsidR="00656369" w:rsidRPr="00C85A53">
        <w:rPr>
          <w:i w:val="0"/>
          <w:iCs w:val="0"/>
          <w:color w:val="auto"/>
          <w:sz w:val="24"/>
          <w:szCs w:val="24"/>
        </w:rPr>
        <w:t>roughness</w:t>
      </w:r>
      <w:r w:rsidRPr="00C85A53">
        <w:rPr>
          <w:i w:val="0"/>
          <w:iCs w:val="0"/>
          <w:color w:val="auto"/>
          <w:sz w:val="24"/>
          <w:szCs w:val="24"/>
        </w:rPr>
        <w:t xml:space="preserve">. Statistically, F-test decides whether the parameters are significantly different. A larger F value shows the greater impact on the machining performance characteristics. Larger F-values are observed for </w:t>
      </w:r>
      <w:r w:rsidR="002E2A56">
        <w:rPr>
          <w:i w:val="0"/>
          <w:iCs w:val="0"/>
          <w:color w:val="auto"/>
          <w:sz w:val="24"/>
          <w:szCs w:val="24"/>
        </w:rPr>
        <w:t>feed</w:t>
      </w:r>
      <w:r w:rsidRPr="00C85A53">
        <w:rPr>
          <w:i w:val="0"/>
          <w:iCs w:val="0"/>
          <w:color w:val="auto"/>
          <w:sz w:val="24"/>
          <w:szCs w:val="24"/>
        </w:rPr>
        <w:t xml:space="preserve"> as </w:t>
      </w:r>
      <w:r w:rsidR="002E2A56">
        <w:rPr>
          <w:i w:val="0"/>
          <w:iCs w:val="0"/>
          <w:color w:val="auto"/>
          <w:sz w:val="24"/>
          <w:szCs w:val="24"/>
        </w:rPr>
        <w:t>2.677</w:t>
      </w:r>
      <w:r w:rsidRPr="00C85A53">
        <w:rPr>
          <w:i w:val="0"/>
          <w:iCs w:val="0"/>
          <w:color w:val="auto"/>
          <w:sz w:val="24"/>
          <w:szCs w:val="24"/>
        </w:rPr>
        <w:t xml:space="preserve"> and </w:t>
      </w:r>
      <w:r w:rsidR="00C370DE">
        <w:rPr>
          <w:i w:val="0"/>
          <w:iCs w:val="0"/>
          <w:color w:val="auto"/>
          <w:sz w:val="24"/>
          <w:szCs w:val="24"/>
        </w:rPr>
        <w:t>depth of cut</w:t>
      </w:r>
      <w:r w:rsidRPr="00C85A53">
        <w:rPr>
          <w:i w:val="0"/>
          <w:iCs w:val="0"/>
          <w:color w:val="auto"/>
          <w:sz w:val="24"/>
          <w:szCs w:val="24"/>
        </w:rPr>
        <w:t>. As seen from the ANOVA table 5, the influence of the depth of cut (</w:t>
      </w:r>
      <w:r w:rsidR="00656369">
        <w:rPr>
          <w:i w:val="0"/>
          <w:iCs w:val="0"/>
          <w:color w:val="auto"/>
          <w:sz w:val="24"/>
          <w:szCs w:val="24"/>
        </w:rPr>
        <w:t>95.01</w:t>
      </w:r>
      <w:r w:rsidRPr="00C85A53">
        <w:rPr>
          <w:i w:val="0"/>
          <w:iCs w:val="0"/>
          <w:color w:val="auto"/>
          <w:sz w:val="24"/>
          <w:szCs w:val="24"/>
        </w:rPr>
        <w:t xml:space="preserve">%) in affecting material removal rate (MRR) is significantly large. The </w:t>
      </w:r>
      <w:r w:rsidR="00656369">
        <w:rPr>
          <w:i w:val="0"/>
          <w:iCs w:val="0"/>
          <w:color w:val="auto"/>
          <w:sz w:val="24"/>
          <w:szCs w:val="24"/>
        </w:rPr>
        <w:t>rpm</w:t>
      </w:r>
      <w:r w:rsidRPr="00C85A53">
        <w:rPr>
          <w:i w:val="0"/>
          <w:iCs w:val="0"/>
          <w:color w:val="auto"/>
          <w:sz w:val="24"/>
          <w:szCs w:val="24"/>
        </w:rPr>
        <w:t xml:space="preserve"> (</w:t>
      </w:r>
      <w:r w:rsidR="00656369">
        <w:rPr>
          <w:i w:val="0"/>
          <w:iCs w:val="0"/>
          <w:color w:val="auto"/>
          <w:sz w:val="24"/>
          <w:szCs w:val="24"/>
        </w:rPr>
        <w:t>4.99</w:t>
      </w:r>
      <w:r w:rsidRPr="00C85A53">
        <w:rPr>
          <w:i w:val="0"/>
          <w:iCs w:val="0"/>
          <w:color w:val="auto"/>
          <w:sz w:val="24"/>
          <w:szCs w:val="24"/>
        </w:rPr>
        <w:t xml:space="preserve">%) is the next significant factor. However, the </w:t>
      </w:r>
      <w:r w:rsidR="00656369">
        <w:rPr>
          <w:i w:val="0"/>
          <w:iCs w:val="0"/>
          <w:color w:val="auto"/>
          <w:sz w:val="24"/>
          <w:szCs w:val="24"/>
        </w:rPr>
        <w:t>feed</w:t>
      </w:r>
      <w:r w:rsidRPr="00C85A53">
        <w:rPr>
          <w:i w:val="0"/>
          <w:iCs w:val="0"/>
          <w:color w:val="auto"/>
          <w:sz w:val="24"/>
          <w:szCs w:val="24"/>
        </w:rPr>
        <w:t xml:space="preserve"> has least effect</w:t>
      </w:r>
      <w:r w:rsidR="00656369">
        <w:rPr>
          <w:i w:val="0"/>
          <w:iCs w:val="0"/>
          <w:color w:val="auto"/>
          <w:sz w:val="24"/>
          <w:szCs w:val="24"/>
        </w:rPr>
        <w:t xml:space="preserve"> </w:t>
      </w:r>
      <w:r w:rsidRPr="00C85A53">
        <w:rPr>
          <w:i w:val="0"/>
          <w:iCs w:val="0"/>
          <w:color w:val="auto"/>
          <w:sz w:val="24"/>
          <w:szCs w:val="24"/>
        </w:rPr>
        <w:t xml:space="preserve">in producing </w:t>
      </w:r>
      <w:r w:rsidR="00656369" w:rsidRPr="00C85A53">
        <w:rPr>
          <w:i w:val="0"/>
          <w:iCs w:val="0"/>
          <w:color w:val="auto"/>
          <w:sz w:val="24"/>
          <w:szCs w:val="24"/>
        </w:rPr>
        <w:t xml:space="preserve">MR. </w:t>
      </w:r>
      <w:r w:rsidR="00656369">
        <w:rPr>
          <w:i w:val="0"/>
          <w:iCs w:val="0"/>
          <w:color w:val="auto"/>
          <w:sz w:val="24"/>
          <w:szCs w:val="24"/>
        </w:rPr>
        <w:t>I</w:t>
      </w:r>
      <w:r w:rsidR="00656369" w:rsidRPr="00C85A53">
        <w:rPr>
          <w:i w:val="0"/>
          <w:iCs w:val="0"/>
          <w:color w:val="auto"/>
          <w:sz w:val="24"/>
          <w:szCs w:val="24"/>
        </w:rPr>
        <w:t>nteraction</w:t>
      </w:r>
      <w:r w:rsidRPr="00C85A53">
        <w:rPr>
          <w:i w:val="0"/>
          <w:iCs w:val="0"/>
          <w:color w:val="auto"/>
          <w:sz w:val="24"/>
          <w:szCs w:val="24"/>
        </w:rPr>
        <w:t xml:space="preserve"> effects are negligible for minimizing surface roughness and maximizing MRR.</w:t>
      </w:r>
    </w:p>
    <w:p w14:paraId="6B0FF4D7" w14:textId="73962956" w:rsidR="003017BE" w:rsidRPr="00007BC7" w:rsidRDefault="00007BC7" w:rsidP="00007BC7">
      <w:pPr>
        <w:pStyle w:val="Caption"/>
        <w:jc w:val="center"/>
        <w:rPr>
          <w:i w:val="0"/>
          <w:iCs w:val="0"/>
          <w:color w:val="auto"/>
          <w:sz w:val="24"/>
          <w:szCs w:val="24"/>
        </w:rPr>
      </w:pPr>
      <w:r w:rsidRPr="00007BC7">
        <w:rPr>
          <w:i w:val="0"/>
          <w:iCs w:val="0"/>
          <w:color w:val="auto"/>
          <w:sz w:val="24"/>
          <w:szCs w:val="24"/>
        </w:rPr>
        <w:t xml:space="preserve">Table </w:t>
      </w:r>
      <w:r w:rsidRPr="00007BC7">
        <w:rPr>
          <w:i w:val="0"/>
          <w:iCs w:val="0"/>
          <w:color w:val="auto"/>
          <w:sz w:val="24"/>
          <w:szCs w:val="24"/>
        </w:rPr>
        <w:fldChar w:fldCharType="begin"/>
      </w:r>
      <w:r w:rsidRPr="00007BC7">
        <w:rPr>
          <w:i w:val="0"/>
          <w:iCs w:val="0"/>
          <w:color w:val="auto"/>
          <w:sz w:val="24"/>
          <w:szCs w:val="24"/>
        </w:rPr>
        <w:instrText xml:space="preserve"> SEQ Table \* ARABIC </w:instrText>
      </w:r>
      <w:r w:rsidRPr="00007BC7">
        <w:rPr>
          <w:i w:val="0"/>
          <w:iCs w:val="0"/>
          <w:color w:val="auto"/>
          <w:sz w:val="24"/>
          <w:szCs w:val="24"/>
        </w:rPr>
        <w:fldChar w:fldCharType="separate"/>
      </w:r>
      <w:r w:rsidR="00C85A53">
        <w:rPr>
          <w:i w:val="0"/>
          <w:iCs w:val="0"/>
          <w:noProof/>
          <w:color w:val="auto"/>
          <w:sz w:val="24"/>
          <w:szCs w:val="24"/>
        </w:rPr>
        <w:t>4</w:t>
      </w:r>
      <w:r w:rsidRPr="00007BC7">
        <w:rPr>
          <w:i w:val="0"/>
          <w:iCs w:val="0"/>
          <w:color w:val="auto"/>
          <w:sz w:val="24"/>
          <w:szCs w:val="24"/>
        </w:rPr>
        <w:fldChar w:fldCharType="end"/>
      </w:r>
      <w:r w:rsidRPr="00007BC7">
        <w:rPr>
          <w:i w:val="0"/>
          <w:iCs w:val="0"/>
          <w:color w:val="auto"/>
          <w:sz w:val="24"/>
          <w:szCs w:val="24"/>
        </w:rPr>
        <w:t>:ANOVA Results for work piece surface roughness</w:t>
      </w:r>
    </w:p>
    <w:tbl>
      <w:tblPr>
        <w:tblStyle w:val="PlainTable2"/>
        <w:tblW w:w="0" w:type="auto"/>
        <w:tblLook w:val="04A0" w:firstRow="1" w:lastRow="0" w:firstColumn="1" w:lastColumn="0" w:noHBand="0" w:noVBand="1"/>
      </w:tblPr>
      <w:tblGrid>
        <w:gridCol w:w="1652"/>
        <w:gridCol w:w="1648"/>
        <w:gridCol w:w="1648"/>
        <w:gridCol w:w="1650"/>
        <w:gridCol w:w="1647"/>
        <w:gridCol w:w="1647"/>
      </w:tblGrid>
      <w:tr w:rsidR="00411807" w14:paraId="01ADE752" w14:textId="77777777" w:rsidTr="00B22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2" w:type="dxa"/>
          </w:tcPr>
          <w:p w14:paraId="28FD02A6" w14:textId="718F1314" w:rsidR="00411807" w:rsidRPr="00C85A53" w:rsidRDefault="00411807" w:rsidP="00411807">
            <w:pPr>
              <w:spacing w:line="480" w:lineRule="auto"/>
              <w:ind w:left="0" w:firstLine="0"/>
              <w:rPr>
                <w:color w:val="auto"/>
                <w:sz w:val="28"/>
                <w:szCs w:val="24"/>
              </w:rPr>
            </w:pPr>
            <w:r w:rsidRPr="00C85A53">
              <w:rPr>
                <w:color w:val="auto"/>
                <w:sz w:val="28"/>
                <w:szCs w:val="24"/>
              </w:rPr>
              <w:t>Source</w:t>
            </w:r>
          </w:p>
        </w:tc>
        <w:tc>
          <w:tcPr>
            <w:tcW w:w="1648" w:type="dxa"/>
            <w:vAlign w:val="bottom"/>
          </w:tcPr>
          <w:p w14:paraId="0D5B7280" w14:textId="24C6D8A1"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color w:val="auto"/>
                <w:szCs w:val="24"/>
              </w:rPr>
            </w:pPr>
            <w:r>
              <w:rPr>
                <w:rFonts w:ascii="Segoe UI" w:hAnsi="Segoe UI" w:cs="Segoe UI"/>
                <w:sz w:val="20"/>
                <w:szCs w:val="20"/>
              </w:rPr>
              <w:t>DF</w:t>
            </w:r>
          </w:p>
        </w:tc>
        <w:tc>
          <w:tcPr>
            <w:tcW w:w="1648" w:type="dxa"/>
            <w:vAlign w:val="bottom"/>
          </w:tcPr>
          <w:p w14:paraId="084443F6" w14:textId="004E49B5"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color w:val="auto"/>
                <w:szCs w:val="24"/>
              </w:rPr>
            </w:pPr>
            <w:r>
              <w:rPr>
                <w:rFonts w:ascii="Segoe UI" w:hAnsi="Segoe UI" w:cs="Segoe UI"/>
                <w:sz w:val="20"/>
                <w:szCs w:val="20"/>
              </w:rPr>
              <w:t>SS</w:t>
            </w:r>
          </w:p>
        </w:tc>
        <w:tc>
          <w:tcPr>
            <w:tcW w:w="1650" w:type="dxa"/>
            <w:vAlign w:val="bottom"/>
          </w:tcPr>
          <w:p w14:paraId="3DEFF555" w14:textId="4D45B12D"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color w:val="auto"/>
                <w:szCs w:val="24"/>
              </w:rPr>
            </w:pPr>
            <w:r>
              <w:rPr>
                <w:rFonts w:ascii="Segoe UI" w:hAnsi="Segoe UI" w:cs="Segoe UI"/>
                <w:sz w:val="20"/>
                <w:szCs w:val="20"/>
              </w:rPr>
              <w:t>MS</w:t>
            </w:r>
          </w:p>
        </w:tc>
        <w:tc>
          <w:tcPr>
            <w:tcW w:w="1647" w:type="dxa"/>
            <w:vAlign w:val="bottom"/>
          </w:tcPr>
          <w:p w14:paraId="39A383DD" w14:textId="5DC51C52"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color w:val="auto"/>
                <w:szCs w:val="24"/>
              </w:rPr>
            </w:pPr>
            <w:r>
              <w:rPr>
                <w:rFonts w:ascii="Segoe UI" w:hAnsi="Segoe UI" w:cs="Segoe UI"/>
                <w:sz w:val="20"/>
                <w:szCs w:val="20"/>
              </w:rPr>
              <w:t>F</w:t>
            </w:r>
          </w:p>
        </w:tc>
        <w:tc>
          <w:tcPr>
            <w:tcW w:w="1647" w:type="dxa"/>
            <w:vAlign w:val="bottom"/>
          </w:tcPr>
          <w:p w14:paraId="510681C9" w14:textId="4707E355"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color w:val="auto"/>
                <w:szCs w:val="24"/>
              </w:rPr>
            </w:pPr>
            <w:r>
              <w:rPr>
                <w:rFonts w:ascii="Segoe UI" w:hAnsi="Segoe UI" w:cs="Segoe UI"/>
                <w:sz w:val="20"/>
                <w:szCs w:val="20"/>
              </w:rPr>
              <w:t>P</w:t>
            </w:r>
          </w:p>
        </w:tc>
      </w:tr>
      <w:tr w:rsidR="00411807" w14:paraId="10C658DB" w14:textId="77777777" w:rsidTr="00007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2" w:type="dxa"/>
          </w:tcPr>
          <w:p w14:paraId="59F22DD4" w14:textId="3E0934E5" w:rsidR="00411807" w:rsidRPr="00C85A53" w:rsidRDefault="00411807" w:rsidP="00411807">
            <w:pPr>
              <w:spacing w:line="480" w:lineRule="auto"/>
              <w:ind w:left="0" w:firstLine="0"/>
              <w:rPr>
                <w:color w:val="auto"/>
                <w:sz w:val="28"/>
                <w:szCs w:val="24"/>
              </w:rPr>
            </w:pPr>
            <w:r w:rsidRPr="00C85A53">
              <w:rPr>
                <w:rFonts w:ascii="Segoe UI" w:hAnsi="Segoe UI" w:cs="Segoe UI"/>
                <w:sz w:val="20"/>
                <w:szCs w:val="20"/>
              </w:rPr>
              <w:t>RPM</w:t>
            </w:r>
          </w:p>
        </w:tc>
        <w:tc>
          <w:tcPr>
            <w:tcW w:w="1648" w:type="dxa"/>
          </w:tcPr>
          <w:p w14:paraId="3AD4FA2E" w14:textId="44FD6E95"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1</w:t>
            </w:r>
          </w:p>
        </w:tc>
        <w:tc>
          <w:tcPr>
            <w:tcW w:w="1648" w:type="dxa"/>
          </w:tcPr>
          <w:p w14:paraId="178E7A39" w14:textId="64638846"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0.1879</w:t>
            </w:r>
          </w:p>
        </w:tc>
        <w:tc>
          <w:tcPr>
            <w:tcW w:w="1650" w:type="dxa"/>
          </w:tcPr>
          <w:p w14:paraId="4FF3A96F" w14:textId="07D0F7FE"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0.1879</w:t>
            </w:r>
          </w:p>
        </w:tc>
        <w:tc>
          <w:tcPr>
            <w:tcW w:w="1647" w:type="dxa"/>
          </w:tcPr>
          <w:p w14:paraId="51B7E12A" w14:textId="3B1AE04E"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0.398</w:t>
            </w:r>
          </w:p>
        </w:tc>
        <w:tc>
          <w:tcPr>
            <w:tcW w:w="1647" w:type="dxa"/>
          </w:tcPr>
          <w:p w14:paraId="1645D9EF" w14:textId="37405DD5"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0.593</w:t>
            </w:r>
          </w:p>
        </w:tc>
      </w:tr>
      <w:tr w:rsidR="00411807" w14:paraId="5730F74C" w14:textId="77777777" w:rsidTr="00007BC7">
        <w:tc>
          <w:tcPr>
            <w:cnfStyle w:val="001000000000" w:firstRow="0" w:lastRow="0" w:firstColumn="1" w:lastColumn="0" w:oddVBand="0" w:evenVBand="0" w:oddHBand="0" w:evenHBand="0" w:firstRowFirstColumn="0" w:firstRowLastColumn="0" w:lastRowFirstColumn="0" w:lastRowLastColumn="0"/>
            <w:tcW w:w="1652" w:type="dxa"/>
          </w:tcPr>
          <w:p w14:paraId="04C937BC" w14:textId="023F15EE" w:rsidR="00411807" w:rsidRPr="00C85A53" w:rsidRDefault="00411807" w:rsidP="00411807">
            <w:pPr>
              <w:spacing w:line="480" w:lineRule="auto"/>
              <w:ind w:left="0" w:firstLine="0"/>
              <w:rPr>
                <w:color w:val="auto"/>
                <w:sz w:val="28"/>
                <w:szCs w:val="24"/>
              </w:rPr>
            </w:pPr>
            <w:r w:rsidRPr="00C85A53">
              <w:rPr>
                <w:rFonts w:ascii="Segoe UI" w:hAnsi="Segoe UI" w:cs="Segoe UI"/>
                <w:sz w:val="20"/>
                <w:szCs w:val="20"/>
              </w:rPr>
              <w:t>FEED</w:t>
            </w:r>
          </w:p>
        </w:tc>
        <w:tc>
          <w:tcPr>
            <w:tcW w:w="1648" w:type="dxa"/>
          </w:tcPr>
          <w:p w14:paraId="366BE44A" w14:textId="07BEA86C"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2</w:t>
            </w:r>
          </w:p>
        </w:tc>
        <w:tc>
          <w:tcPr>
            <w:tcW w:w="1648" w:type="dxa"/>
          </w:tcPr>
          <w:p w14:paraId="6421BF2D" w14:textId="33481ADB"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0.9450</w:t>
            </w:r>
          </w:p>
        </w:tc>
        <w:tc>
          <w:tcPr>
            <w:tcW w:w="1650" w:type="dxa"/>
          </w:tcPr>
          <w:p w14:paraId="7DB00872" w14:textId="392FCF75"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0.4725</w:t>
            </w:r>
          </w:p>
        </w:tc>
        <w:tc>
          <w:tcPr>
            <w:tcW w:w="1647" w:type="dxa"/>
          </w:tcPr>
          <w:p w14:paraId="6540FB37" w14:textId="735BBB67"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2.677</w:t>
            </w:r>
          </w:p>
        </w:tc>
        <w:tc>
          <w:tcPr>
            <w:tcW w:w="1647" w:type="dxa"/>
          </w:tcPr>
          <w:p w14:paraId="08F26C4A" w14:textId="66E301DF"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0.183</w:t>
            </w:r>
          </w:p>
        </w:tc>
      </w:tr>
      <w:tr w:rsidR="00411807" w14:paraId="77D947A2" w14:textId="77777777" w:rsidTr="00007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2" w:type="dxa"/>
          </w:tcPr>
          <w:p w14:paraId="1FEF616E" w14:textId="4938EBAE" w:rsidR="00411807" w:rsidRPr="00C85A53" w:rsidRDefault="00411807" w:rsidP="00411807">
            <w:pPr>
              <w:spacing w:line="480" w:lineRule="auto"/>
              <w:ind w:left="0" w:firstLine="0"/>
              <w:rPr>
                <w:color w:val="auto"/>
                <w:sz w:val="28"/>
                <w:szCs w:val="24"/>
              </w:rPr>
            </w:pPr>
            <w:r w:rsidRPr="00C85A53">
              <w:rPr>
                <w:rFonts w:ascii="Segoe UI" w:hAnsi="Segoe UI" w:cs="Segoe UI"/>
                <w:sz w:val="20"/>
                <w:szCs w:val="20"/>
              </w:rPr>
              <w:t>DOC</w:t>
            </w:r>
          </w:p>
        </w:tc>
        <w:tc>
          <w:tcPr>
            <w:tcW w:w="1648" w:type="dxa"/>
          </w:tcPr>
          <w:p w14:paraId="3D798204" w14:textId="6F30BFAA"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4</w:t>
            </w:r>
          </w:p>
        </w:tc>
        <w:tc>
          <w:tcPr>
            <w:tcW w:w="1648" w:type="dxa"/>
          </w:tcPr>
          <w:p w14:paraId="797DB11C" w14:textId="23574C98"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0.7061</w:t>
            </w:r>
          </w:p>
        </w:tc>
        <w:tc>
          <w:tcPr>
            <w:tcW w:w="1650" w:type="dxa"/>
          </w:tcPr>
          <w:p w14:paraId="66008152" w14:textId="178B4AFE"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0.1765</w:t>
            </w:r>
          </w:p>
        </w:tc>
        <w:tc>
          <w:tcPr>
            <w:tcW w:w="1647" w:type="dxa"/>
          </w:tcPr>
          <w:p w14:paraId="3C6E1443" w14:textId="7A5EB5AA"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0.633</w:t>
            </w:r>
          </w:p>
        </w:tc>
        <w:tc>
          <w:tcPr>
            <w:tcW w:w="1647" w:type="dxa"/>
          </w:tcPr>
          <w:p w14:paraId="660C1046" w14:textId="78DED06C"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0.653</w:t>
            </w:r>
          </w:p>
        </w:tc>
      </w:tr>
      <w:tr w:rsidR="00411807" w14:paraId="44AF6703" w14:textId="77777777" w:rsidTr="00007BC7">
        <w:tc>
          <w:tcPr>
            <w:cnfStyle w:val="001000000000" w:firstRow="0" w:lastRow="0" w:firstColumn="1" w:lastColumn="0" w:oddVBand="0" w:evenVBand="0" w:oddHBand="0" w:evenHBand="0" w:firstRowFirstColumn="0" w:firstRowLastColumn="0" w:lastRowFirstColumn="0" w:lastRowLastColumn="0"/>
            <w:tcW w:w="1652" w:type="dxa"/>
          </w:tcPr>
          <w:p w14:paraId="55B1D31F" w14:textId="27B6501A" w:rsidR="00411807" w:rsidRPr="00C85A53" w:rsidRDefault="00411807" w:rsidP="00411807">
            <w:pPr>
              <w:spacing w:line="480" w:lineRule="auto"/>
              <w:ind w:left="0" w:firstLine="0"/>
              <w:rPr>
                <w:color w:val="auto"/>
                <w:sz w:val="28"/>
                <w:szCs w:val="24"/>
              </w:rPr>
            </w:pPr>
            <w:r w:rsidRPr="00C85A53">
              <w:rPr>
                <w:rFonts w:ascii="Segoe UI" w:hAnsi="Segoe UI" w:cs="Segoe UI"/>
                <w:sz w:val="20"/>
                <w:szCs w:val="20"/>
              </w:rPr>
              <w:t>Error</w:t>
            </w:r>
          </w:p>
        </w:tc>
        <w:tc>
          <w:tcPr>
            <w:tcW w:w="1648" w:type="dxa"/>
          </w:tcPr>
          <w:p w14:paraId="21FD322B" w14:textId="75544A30"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8</w:t>
            </w:r>
          </w:p>
        </w:tc>
        <w:tc>
          <w:tcPr>
            <w:tcW w:w="1648" w:type="dxa"/>
          </w:tcPr>
          <w:p w14:paraId="097A504D" w14:textId="27313E43"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2.2298</w:t>
            </w:r>
          </w:p>
        </w:tc>
        <w:tc>
          <w:tcPr>
            <w:tcW w:w="1650" w:type="dxa"/>
          </w:tcPr>
          <w:p w14:paraId="346741B0" w14:textId="1076E6CD"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0.2787</w:t>
            </w:r>
          </w:p>
        </w:tc>
        <w:tc>
          <w:tcPr>
            <w:tcW w:w="1647" w:type="dxa"/>
          </w:tcPr>
          <w:p w14:paraId="784FBAC0" w14:textId="77777777"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p>
        </w:tc>
        <w:tc>
          <w:tcPr>
            <w:tcW w:w="1647" w:type="dxa"/>
          </w:tcPr>
          <w:p w14:paraId="25BC5256" w14:textId="77777777"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p>
        </w:tc>
      </w:tr>
    </w:tbl>
    <w:p w14:paraId="386BF2A7" w14:textId="28089C78" w:rsidR="00007BC7" w:rsidRDefault="00007BC7" w:rsidP="00656369">
      <w:pPr>
        <w:spacing w:line="480" w:lineRule="auto"/>
        <w:ind w:left="0" w:firstLine="0"/>
        <w:rPr>
          <w:color w:val="auto"/>
          <w:sz w:val="28"/>
          <w:szCs w:val="24"/>
        </w:rPr>
      </w:pPr>
    </w:p>
    <w:p w14:paraId="6D675D8A" w14:textId="5CC82E20" w:rsidR="00C85A53" w:rsidRPr="00C85A53" w:rsidRDefault="00C85A53" w:rsidP="00C85A53">
      <w:pPr>
        <w:pStyle w:val="Caption"/>
        <w:jc w:val="center"/>
        <w:rPr>
          <w:i w:val="0"/>
          <w:iCs w:val="0"/>
          <w:color w:val="auto"/>
          <w:sz w:val="40"/>
          <w:szCs w:val="36"/>
        </w:rPr>
      </w:pPr>
      <w:r w:rsidRPr="00C85A53">
        <w:rPr>
          <w:i w:val="0"/>
          <w:iCs w:val="0"/>
          <w:color w:val="auto"/>
          <w:sz w:val="24"/>
          <w:szCs w:val="24"/>
        </w:rPr>
        <w:lastRenderedPageBreak/>
        <w:t xml:space="preserve">Table </w:t>
      </w:r>
      <w:r w:rsidRPr="00C85A53">
        <w:rPr>
          <w:i w:val="0"/>
          <w:iCs w:val="0"/>
          <w:color w:val="auto"/>
          <w:sz w:val="24"/>
          <w:szCs w:val="24"/>
        </w:rPr>
        <w:fldChar w:fldCharType="begin"/>
      </w:r>
      <w:r w:rsidRPr="00C85A53">
        <w:rPr>
          <w:i w:val="0"/>
          <w:iCs w:val="0"/>
          <w:color w:val="auto"/>
          <w:sz w:val="24"/>
          <w:szCs w:val="24"/>
        </w:rPr>
        <w:instrText xml:space="preserve"> SEQ Table \* ARABIC </w:instrText>
      </w:r>
      <w:r w:rsidRPr="00C85A53">
        <w:rPr>
          <w:i w:val="0"/>
          <w:iCs w:val="0"/>
          <w:color w:val="auto"/>
          <w:sz w:val="24"/>
          <w:szCs w:val="24"/>
        </w:rPr>
        <w:fldChar w:fldCharType="separate"/>
      </w:r>
      <w:r w:rsidRPr="00C85A53">
        <w:rPr>
          <w:i w:val="0"/>
          <w:iCs w:val="0"/>
          <w:noProof/>
          <w:color w:val="auto"/>
          <w:sz w:val="24"/>
          <w:szCs w:val="24"/>
        </w:rPr>
        <w:t>5</w:t>
      </w:r>
      <w:r w:rsidRPr="00C85A53">
        <w:rPr>
          <w:i w:val="0"/>
          <w:iCs w:val="0"/>
          <w:color w:val="auto"/>
          <w:sz w:val="24"/>
          <w:szCs w:val="24"/>
        </w:rPr>
        <w:fldChar w:fldCharType="end"/>
      </w:r>
      <w:r w:rsidRPr="00C85A53">
        <w:rPr>
          <w:i w:val="0"/>
          <w:iCs w:val="0"/>
          <w:color w:val="auto"/>
          <w:sz w:val="24"/>
          <w:szCs w:val="24"/>
        </w:rPr>
        <w:t>:ANOVA Results for MRR</w:t>
      </w:r>
    </w:p>
    <w:tbl>
      <w:tblPr>
        <w:tblStyle w:val="PlainTable2"/>
        <w:tblW w:w="0" w:type="auto"/>
        <w:tblLook w:val="04A0" w:firstRow="1" w:lastRow="0" w:firstColumn="1" w:lastColumn="0" w:noHBand="0" w:noVBand="1"/>
      </w:tblPr>
      <w:tblGrid>
        <w:gridCol w:w="1583"/>
        <w:gridCol w:w="1471"/>
        <w:gridCol w:w="1890"/>
        <w:gridCol w:w="1890"/>
        <w:gridCol w:w="1564"/>
        <w:gridCol w:w="1533"/>
      </w:tblGrid>
      <w:tr w:rsidR="00411807" w14:paraId="1560FD39" w14:textId="77777777" w:rsidTr="00064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vAlign w:val="bottom"/>
          </w:tcPr>
          <w:p w14:paraId="64AD2EC5" w14:textId="17A43A44" w:rsidR="00411807" w:rsidRPr="00C85A53" w:rsidRDefault="00411807" w:rsidP="00411807">
            <w:pPr>
              <w:spacing w:line="480" w:lineRule="auto"/>
              <w:ind w:left="0" w:firstLine="0"/>
              <w:rPr>
                <w:b w:val="0"/>
                <w:bCs w:val="0"/>
                <w:color w:val="auto"/>
                <w:szCs w:val="24"/>
              </w:rPr>
            </w:pPr>
            <w:r w:rsidRPr="00C85A53">
              <w:rPr>
                <w:szCs w:val="24"/>
              </w:rPr>
              <w:t>Source</w:t>
            </w:r>
          </w:p>
        </w:tc>
        <w:tc>
          <w:tcPr>
            <w:tcW w:w="1471" w:type="dxa"/>
            <w:vAlign w:val="bottom"/>
          </w:tcPr>
          <w:p w14:paraId="62E81D6C" w14:textId="60BA59E4"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b w:val="0"/>
                <w:bCs w:val="0"/>
                <w:color w:val="auto"/>
                <w:szCs w:val="24"/>
              </w:rPr>
            </w:pPr>
            <w:r>
              <w:rPr>
                <w:rFonts w:ascii="Segoe UI" w:hAnsi="Segoe UI" w:cs="Segoe UI"/>
                <w:sz w:val="20"/>
                <w:szCs w:val="20"/>
              </w:rPr>
              <w:t>DF</w:t>
            </w:r>
          </w:p>
        </w:tc>
        <w:tc>
          <w:tcPr>
            <w:tcW w:w="1890" w:type="dxa"/>
            <w:vAlign w:val="bottom"/>
          </w:tcPr>
          <w:p w14:paraId="7DBD9A9D" w14:textId="2DF8876D"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b w:val="0"/>
                <w:bCs w:val="0"/>
                <w:color w:val="auto"/>
                <w:szCs w:val="24"/>
              </w:rPr>
            </w:pPr>
            <w:r>
              <w:rPr>
                <w:rFonts w:ascii="Segoe UI" w:hAnsi="Segoe UI" w:cs="Segoe UI"/>
                <w:sz w:val="20"/>
                <w:szCs w:val="20"/>
              </w:rPr>
              <w:t>SS</w:t>
            </w:r>
          </w:p>
        </w:tc>
        <w:tc>
          <w:tcPr>
            <w:tcW w:w="1890" w:type="dxa"/>
            <w:vAlign w:val="bottom"/>
          </w:tcPr>
          <w:p w14:paraId="6DE165D4" w14:textId="2C7AC74B"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b w:val="0"/>
                <w:bCs w:val="0"/>
                <w:color w:val="auto"/>
                <w:szCs w:val="24"/>
              </w:rPr>
            </w:pPr>
            <w:r>
              <w:rPr>
                <w:rFonts w:ascii="Segoe UI" w:hAnsi="Segoe UI" w:cs="Segoe UI"/>
                <w:sz w:val="20"/>
                <w:szCs w:val="20"/>
              </w:rPr>
              <w:t>MS</w:t>
            </w:r>
          </w:p>
        </w:tc>
        <w:tc>
          <w:tcPr>
            <w:tcW w:w="1564" w:type="dxa"/>
            <w:vAlign w:val="bottom"/>
          </w:tcPr>
          <w:p w14:paraId="7B0C6C53" w14:textId="0DDEF403"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b w:val="0"/>
                <w:bCs w:val="0"/>
                <w:color w:val="auto"/>
                <w:szCs w:val="24"/>
              </w:rPr>
            </w:pPr>
            <w:r>
              <w:rPr>
                <w:rFonts w:ascii="Segoe UI" w:hAnsi="Segoe UI" w:cs="Segoe UI"/>
                <w:sz w:val="20"/>
                <w:szCs w:val="20"/>
              </w:rPr>
              <w:t>F</w:t>
            </w:r>
          </w:p>
        </w:tc>
        <w:tc>
          <w:tcPr>
            <w:tcW w:w="1533" w:type="dxa"/>
            <w:vAlign w:val="bottom"/>
          </w:tcPr>
          <w:p w14:paraId="26A4A52A" w14:textId="5029EB0F" w:rsidR="00411807" w:rsidRPr="00C85A53" w:rsidRDefault="00411807" w:rsidP="00411807">
            <w:pPr>
              <w:spacing w:line="480" w:lineRule="auto"/>
              <w:ind w:left="0" w:firstLine="0"/>
              <w:cnfStyle w:val="100000000000" w:firstRow="1" w:lastRow="0" w:firstColumn="0" w:lastColumn="0" w:oddVBand="0" w:evenVBand="0" w:oddHBand="0" w:evenHBand="0" w:firstRowFirstColumn="0" w:firstRowLastColumn="0" w:lastRowFirstColumn="0" w:lastRowLastColumn="0"/>
              <w:rPr>
                <w:b w:val="0"/>
                <w:bCs w:val="0"/>
                <w:color w:val="auto"/>
                <w:szCs w:val="24"/>
              </w:rPr>
            </w:pPr>
            <w:r>
              <w:rPr>
                <w:rFonts w:ascii="Segoe UI" w:hAnsi="Segoe UI" w:cs="Segoe UI"/>
                <w:sz w:val="20"/>
                <w:szCs w:val="20"/>
              </w:rPr>
              <w:t>P</w:t>
            </w:r>
          </w:p>
        </w:tc>
      </w:tr>
      <w:tr w:rsidR="00411807" w14:paraId="45E47210" w14:textId="77777777" w:rsidTr="00C85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4DF39B1" w14:textId="6BF7A047" w:rsidR="00411807" w:rsidRPr="00C85A53" w:rsidRDefault="00411807" w:rsidP="00411807">
            <w:pPr>
              <w:spacing w:line="480" w:lineRule="auto"/>
              <w:ind w:left="0" w:firstLine="0"/>
              <w:rPr>
                <w:b w:val="0"/>
                <w:bCs w:val="0"/>
                <w:color w:val="auto"/>
                <w:szCs w:val="24"/>
              </w:rPr>
            </w:pPr>
            <w:r w:rsidRPr="00C85A53">
              <w:rPr>
                <w:szCs w:val="24"/>
              </w:rPr>
              <w:t>RPM</w:t>
            </w:r>
          </w:p>
        </w:tc>
        <w:tc>
          <w:tcPr>
            <w:tcW w:w="1471" w:type="dxa"/>
          </w:tcPr>
          <w:p w14:paraId="42B507CD" w14:textId="67CB6DC2"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1</w:t>
            </w:r>
          </w:p>
        </w:tc>
        <w:tc>
          <w:tcPr>
            <w:tcW w:w="1890" w:type="dxa"/>
          </w:tcPr>
          <w:p w14:paraId="35F92EC5" w14:textId="15EC12F5"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20751.1228</w:t>
            </w:r>
          </w:p>
        </w:tc>
        <w:tc>
          <w:tcPr>
            <w:tcW w:w="1890" w:type="dxa"/>
          </w:tcPr>
          <w:p w14:paraId="3384199A" w14:textId="0CD72258"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20751.1228</w:t>
            </w:r>
          </w:p>
        </w:tc>
        <w:tc>
          <w:tcPr>
            <w:tcW w:w="1564" w:type="dxa"/>
          </w:tcPr>
          <w:p w14:paraId="6DD70135" w14:textId="6BFB7724"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0.700</w:t>
            </w:r>
          </w:p>
        </w:tc>
        <w:tc>
          <w:tcPr>
            <w:tcW w:w="1533" w:type="dxa"/>
          </w:tcPr>
          <w:p w14:paraId="6C564D68" w14:textId="6411B34E"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0.491</w:t>
            </w:r>
          </w:p>
        </w:tc>
      </w:tr>
      <w:tr w:rsidR="00411807" w14:paraId="4541AFEA" w14:textId="77777777" w:rsidTr="00C85A53">
        <w:tc>
          <w:tcPr>
            <w:cnfStyle w:val="001000000000" w:firstRow="0" w:lastRow="0" w:firstColumn="1" w:lastColumn="0" w:oddVBand="0" w:evenVBand="0" w:oddHBand="0" w:evenHBand="0" w:firstRowFirstColumn="0" w:firstRowLastColumn="0" w:lastRowFirstColumn="0" w:lastRowLastColumn="0"/>
            <w:tcW w:w="1583" w:type="dxa"/>
          </w:tcPr>
          <w:p w14:paraId="67F89D36" w14:textId="6ACA27EB" w:rsidR="00411807" w:rsidRPr="00C85A53" w:rsidRDefault="00411807" w:rsidP="00411807">
            <w:pPr>
              <w:spacing w:line="480" w:lineRule="auto"/>
              <w:ind w:left="0" w:firstLine="0"/>
              <w:rPr>
                <w:b w:val="0"/>
                <w:bCs w:val="0"/>
                <w:color w:val="auto"/>
                <w:szCs w:val="24"/>
              </w:rPr>
            </w:pPr>
            <w:r w:rsidRPr="00C85A53">
              <w:rPr>
                <w:szCs w:val="24"/>
              </w:rPr>
              <w:t>FEED</w:t>
            </w:r>
          </w:p>
        </w:tc>
        <w:tc>
          <w:tcPr>
            <w:tcW w:w="1471" w:type="dxa"/>
          </w:tcPr>
          <w:p w14:paraId="47B412CF" w14:textId="3716BD5C"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2</w:t>
            </w:r>
          </w:p>
        </w:tc>
        <w:tc>
          <w:tcPr>
            <w:tcW w:w="1890" w:type="dxa"/>
          </w:tcPr>
          <w:p w14:paraId="62426225" w14:textId="4221E572"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59291.9646</w:t>
            </w:r>
          </w:p>
        </w:tc>
        <w:tc>
          <w:tcPr>
            <w:tcW w:w="1890" w:type="dxa"/>
          </w:tcPr>
          <w:p w14:paraId="27BC0234" w14:textId="14BEF31F"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29645.9823</w:t>
            </w:r>
          </w:p>
        </w:tc>
        <w:tc>
          <w:tcPr>
            <w:tcW w:w="1564" w:type="dxa"/>
          </w:tcPr>
          <w:p w14:paraId="72AD59C8" w14:textId="5FFF2AB8"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0.265</w:t>
            </w:r>
          </w:p>
        </w:tc>
        <w:tc>
          <w:tcPr>
            <w:tcW w:w="1533" w:type="dxa"/>
          </w:tcPr>
          <w:p w14:paraId="7F5A4623" w14:textId="4AC7D784"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0.779</w:t>
            </w:r>
          </w:p>
        </w:tc>
      </w:tr>
      <w:tr w:rsidR="00411807" w14:paraId="1AB7A6C4" w14:textId="77777777" w:rsidTr="00C85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4067FF3" w14:textId="50130417" w:rsidR="00411807" w:rsidRPr="00C85A53" w:rsidRDefault="00411807" w:rsidP="00411807">
            <w:pPr>
              <w:spacing w:line="480" w:lineRule="auto"/>
              <w:ind w:left="0" w:firstLine="0"/>
              <w:rPr>
                <w:b w:val="0"/>
                <w:bCs w:val="0"/>
                <w:color w:val="auto"/>
                <w:szCs w:val="24"/>
              </w:rPr>
            </w:pPr>
            <w:r w:rsidRPr="00C85A53">
              <w:rPr>
                <w:szCs w:val="24"/>
              </w:rPr>
              <w:t>DOC</w:t>
            </w:r>
          </w:p>
        </w:tc>
        <w:tc>
          <w:tcPr>
            <w:tcW w:w="1471" w:type="dxa"/>
          </w:tcPr>
          <w:p w14:paraId="08673BE3" w14:textId="7636E50E"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4</w:t>
            </w:r>
          </w:p>
        </w:tc>
        <w:tc>
          <w:tcPr>
            <w:tcW w:w="1890" w:type="dxa"/>
          </w:tcPr>
          <w:p w14:paraId="7B712630" w14:textId="35ECFA77"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446718.1938</w:t>
            </w:r>
          </w:p>
        </w:tc>
        <w:tc>
          <w:tcPr>
            <w:tcW w:w="1890" w:type="dxa"/>
          </w:tcPr>
          <w:p w14:paraId="3ED2FE84" w14:textId="136CAC40"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111679.5485</w:t>
            </w:r>
          </w:p>
        </w:tc>
        <w:tc>
          <w:tcPr>
            <w:tcW w:w="1564" w:type="dxa"/>
          </w:tcPr>
          <w:p w14:paraId="3F7AEA31" w14:textId="108B9D80"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2.834</w:t>
            </w:r>
          </w:p>
        </w:tc>
        <w:tc>
          <w:tcPr>
            <w:tcW w:w="1533" w:type="dxa"/>
          </w:tcPr>
          <w:p w14:paraId="69772447" w14:textId="769D1447" w:rsidR="00411807" w:rsidRDefault="00411807" w:rsidP="00411807">
            <w:pPr>
              <w:spacing w:line="480" w:lineRule="auto"/>
              <w:ind w:left="0" w:firstLine="0"/>
              <w:cnfStyle w:val="000000100000" w:firstRow="0" w:lastRow="0" w:firstColumn="0" w:lastColumn="0" w:oddVBand="0" w:evenVBand="0" w:oddHBand="1" w:evenHBand="0" w:firstRowFirstColumn="0" w:firstRowLastColumn="0" w:lastRowFirstColumn="0" w:lastRowLastColumn="0"/>
              <w:rPr>
                <w:color w:val="auto"/>
                <w:sz w:val="28"/>
                <w:szCs w:val="24"/>
              </w:rPr>
            </w:pPr>
            <w:r>
              <w:rPr>
                <w:rFonts w:ascii="Segoe UI" w:hAnsi="Segoe UI" w:cs="Segoe UI"/>
                <w:sz w:val="20"/>
                <w:szCs w:val="20"/>
              </w:rPr>
              <w:t>0.098</w:t>
            </w:r>
          </w:p>
        </w:tc>
      </w:tr>
      <w:tr w:rsidR="00411807" w14:paraId="23349A03" w14:textId="77777777" w:rsidTr="0006449D">
        <w:tc>
          <w:tcPr>
            <w:cnfStyle w:val="001000000000" w:firstRow="0" w:lastRow="0" w:firstColumn="1" w:lastColumn="0" w:oddVBand="0" w:evenVBand="0" w:oddHBand="0" w:evenHBand="0" w:firstRowFirstColumn="0" w:firstRowLastColumn="0" w:lastRowFirstColumn="0" w:lastRowLastColumn="0"/>
            <w:tcW w:w="1583" w:type="dxa"/>
          </w:tcPr>
          <w:p w14:paraId="1285610E" w14:textId="3E7243A0" w:rsidR="00411807" w:rsidRPr="00C85A53" w:rsidRDefault="00411807" w:rsidP="00411807">
            <w:pPr>
              <w:spacing w:line="480" w:lineRule="auto"/>
              <w:ind w:left="0" w:firstLine="0"/>
              <w:rPr>
                <w:b w:val="0"/>
                <w:bCs w:val="0"/>
                <w:color w:val="auto"/>
                <w:szCs w:val="24"/>
              </w:rPr>
            </w:pPr>
            <w:r w:rsidRPr="00C85A53">
              <w:rPr>
                <w:szCs w:val="24"/>
              </w:rPr>
              <w:t>Error</w:t>
            </w:r>
          </w:p>
        </w:tc>
        <w:tc>
          <w:tcPr>
            <w:tcW w:w="1471" w:type="dxa"/>
          </w:tcPr>
          <w:p w14:paraId="21E9243D" w14:textId="5D7DECC5"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8</w:t>
            </w:r>
          </w:p>
        </w:tc>
        <w:tc>
          <w:tcPr>
            <w:tcW w:w="1890" w:type="dxa"/>
          </w:tcPr>
          <w:p w14:paraId="081FFCF3" w14:textId="530E1584"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315273.5825</w:t>
            </w:r>
          </w:p>
        </w:tc>
        <w:tc>
          <w:tcPr>
            <w:tcW w:w="1890" w:type="dxa"/>
          </w:tcPr>
          <w:p w14:paraId="4E37A003" w14:textId="10F41A97"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r>
              <w:rPr>
                <w:rFonts w:ascii="Segoe UI" w:hAnsi="Segoe UI" w:cs="Segoe UI"/>
                <w:sz w:val="20"/>
                <w:szCs w:val="20"/>
              </w:rPr>
              <w:t>39409.1978</w:t>
            </w:r>
          </w:p>
        </w:tc>
        <w:tc>
          <w:tcPr>
            <w:tcW w:w="1564" w:type="dxa"/>
            <w:vAlign w:val="center"/>
          </w:tcPr>
          <w:p w14:paraId="47027399" w14:textId="77777777"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p>
        </w:tc>
        <w:tc>
          <w:tcPr>
            <w:tcW w:w="1533" w:type="dxa"/>
            <w:vAlign w:val="center"/>
          </w:tcPr>
          <w:p w14:paraId="44198C9F" w14:textId="77777777" w:rsidR="00411807" w:rsidRDefault="00411807" w:rsidP="00411807">
            <w:pPr>
              <w:spacing w:line="480" w:lineRule="auto"/>
              <w:ind w:left="0" w:firstLine="0"/>
              <w:cnfStyle w:val="000000000000" w:firstRow="0" w:lastRow="0" w:firstColumn="0" w:lastColumn="0" w:oddVBand="0" w:evenVBand="0" w:oddHBand="0" w:evenHBand="0" w:firstRowFirstColumn="0" w:firstRowLastColumn="0" w:lastRowFirstColumn="0" w:lastRowLastColumn="0"/>
              <w:rPr>
                <w:color w:val="auto"/>
                <w:sz w:val="28"/>
                <w:szCs w:val="24"/>
              </w:rPr>
            </w:pPr>
          </w:p>
        </w:tc>
      </w:tr>
    </w:tbl>
    <w:p w14:paraId="22853ACC" w14:textId="4030EFB2" w:rsidR="00007BC7" w:rsidRPr="003017BE" w:rsidRDefault="00007BC7" w:rsidP="003017BE">
      <w:pPr>
        <w:spacing w:line="480" w:lineRule="auto"/>
        <w:rPr>
          <w:color w:val="auto"/>
          <w:sz w:val="28"/>
          <w:szCs w:val="24"/>
        </w:rPr>
      </w:pPr>
    </w:p>
    <w:p w14:paraId="2980961D" w14:textId="525F9529" w:rsidR="003017BE" w:rsidRDefault="005E4262" w:rsidP="00656369">
      <w:pPr>
        <w:pStyle w:val="Heading2"/>
        <w:spacing w:line="480" w:lineRule="auto"/>
        <w:jc w:val="both"/>
        <w:rPr>
          <w:color w:val="auto"/>
        </w:rPr>
      </w:pPr>
      <w:bookmarkStart w:id="11" w:name="_Toc94054562"/>
      <w:r>
        <w:rPr>
          <w:noProof/>
        </w:rPr>
        <mc:AlternateContent>
          <mc:Choice Requires="wps">
            <w:drawing>
              <wp:anchor distT="0" distB="0" distL="114300" distR="114300" simplePos="0" relativeHeight="251667456" behindDoc="1" locked="0" layoutInCell="1" allowOverlap="1" wp14:anchorId="29416F89" wp14:editId="6264FC6E">
                <wp:simplePos x="0" y="0"/>
                <wp:positionH relativeFrom="column">
                  <wp:posOffset>323850</wp:posOffset>
                </wp:positionH>
                <wp:positionV relativeFrom="paragraph">
                  <wp:posOffset>4511040</wp:posOffset>
                </wp:positionV>
                <wp:extent cx="565785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68406A67" w14:textId="2FF3A9B1" w:rsidR="005E4262" w:rsidRPr="005E4262" w:rsidRDefault="005E4262" w:rsidP="005E4262">
                            <w:pPr>
                              <w:pStyle w:val="Caption"/>
                              <w:jc w:val="center"/>
                              <w:rPr>
                                <w:b/>
                                <w:i w:val="0"/>
                                <w:iCs w:val="0"/>
                                <w:noProof/>
                                <w:color w:val="auto"/>
                                <w:sz w:val="36"/>
                                <w:szCs w:val="32"/>
                              </w:rPr>
                            </w:pPr>
                            <w:r w:rsidRPr="005E4262">
                              <w:rPr>
                                <w:i w:val="0"/>
                                <w:iCs w:val="0"/>
                                <w:color w:val="auto"/>
                                <w:sz w:val="24"/>
                                <w:szCs w:val="24"/>
                              </w:rPr>
                              <w:t xml:space="preserve">Figure </w:t>
                            </w:r>
                            <w:r w:rsidRPr="005E4262">
                              <w:rPr>
                                <w:i w:val="0"/>
                                <w:iCs w:val="0"/>
                                <w:color w:val="auto"/>
                                <w:sz w:val="24"/>
                                <w:szCs w:val="24"/>
                              </w:rPr>
                              <w:fldChar w:fldCharType="begin"/>
                            </w:r>
                            <w:r w:rsidRPr="005E4262">
                              <w:rPr>
                                <w:i w:val="0"/>
                                <w:iCs w:val="0"/>
                                <w:color w:val="auto"/>
                                <w:sz w:val="24"/>
                                <w:szCs w:val="24"/>
                              </w:rPr>
                              <w:instrText xml:space="preserve"> SEQ Figure \* ARABIC </w:instrText>
                            </w:r>
                            <w:r w:rsidRPr="005E4262">
                              <w:rPr>
                                <w:i w:val="0"/>
                                <w:iCs w:val="0"/>
                                <w:color w:val="auto"/>
                                <w:sz w:val="24"/>
                                <w:szCs w:val="24"/>
                              </w:rPr>
                              <w:fldChar w:fldCharType="separate"/>
                            </w:r>
                            <w:r w:rsidR="003611C9">
                              <w:rPr>
                                <w:i w:val="0"/>
                                <w:iCs w:val="0"/>
                                <w:noProof/>
                                <w:color w:val="auto"/>
                                <w:sz w:val="24"/>
                                <w:szCs w:val="24"/>
                              </w:rPr>
                              <w:t>4</w:t>
                            </w:r>
                            <w:r w:rsidRPr="005E4262">
                              <w:rPr>
                                <w:i w:val="0"/>
                                <w:iCs w:val="0"/>
                                <w:color w:val="auto"/>
                                <w:sz w:val="24"/>
                                <w:szCs w:val="24"/>
                              </w:rPr>
                              <w:fldChar w:fldCharType="end"/>
                            </w:r>
                            <w:r w:rsidRPr="005E4262">
                              <w:rPr>
                                <w:i w:val="0"/>
                                <w:iCs w:val="0"/>
                                <w:color w:val="auto"/>
                                <w:sz w:val="24"/>
                                <w:szCs w:val="24"/>
                              </w:rPr>
                              <w:t>:Main effect plot for Surface roughness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16F89" id="Text Box 12" o:spid="_x0000_s1030" type="#_x0000_t202" style="position:absolute;left:0;text-align:left;margin-left:25.5pt;margin-top:355.2pt;width:445.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4xzGg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" stroked="f">
                <v:textbox style="mso-fit-shape-to-text:t" inset="0,0,0,0">
                  <w:txbxContent>
                    <w:p w14:paraId="68406A67" w14:textId="2FF3A9B1" w:rsidR="005E4262" w:rsidRPr="005E4262" w:rsidRDefault="005E4262" w:rsidP="005E4262">
                      <w:pPr>
                        <w:pStyle w:val="Caption"/>
                        <w:jc w:val="center"/>
                        <w:rPr>
                          <w:b/>
                          <w:i w:val="0"/>
                          <w:iCs w:val="0"/>
                          <w:noProof/>
                          <w:color w:val="auto"/>
                          <w:sz w:val="36"/>
                          <w:szCs w:val="32"/>
                        </w:rPr>
                      </w:pPr>
                      <w:r w:rsidRPr="005E4262">
                        <w:rPr>
                          <w:i w:val="0"/>
                          <w:iCs w:val="0"/>
                          <w:color w:val="auto"/>
                          <w:sz w:val="24"/>
                          <w:szCs w:val="24"/>
                        </w:rPr>
                        <w:t xml:space="preserve">Figure </w:t>
                      </w:r>
                      <w:r w:rsidRPr="005E4262">
                        <w:rPr>
                          <w:i w:val="0"/>
                          <w:iCs w:val="0"/>
                          <w:color w:val="auto"/>
                          <w:sz w:val="24"/>
                          <w:szCs w:val="24"/>
                        </w:rPr>
                        <w:fldChar w:fldCharType="begin"/>
                      </w:r>
                      <w:r w:rsidRPr="005E4262">
                        <w:rPr>
                          <w:i w:val="0"/>
                          <w:iCs w:val="0"/>
                          <w:color w:val="auto"/>
                          <w:sz w:val="24"/>
                          <w:szCs w:val="24"/>
                        </w:rPr>
                        <w:instrText xml:space="preserve"> SEQ Figure \* ARABIC </w:instrText>
                      </w:r>
                      <w:r w:rsidRPr="005E4262">
                        <w:rPr>
                          <w:i w:val="0"/>
                          <w:iCs w:val="0"/>
                          <w:color w:val="auto"/>
                          <w:sz w:val="24"/>
                          <w:szCs w:val="24"/>
                        </w:rPr>
                        <w:fldChar w:fldCharType="separate"/>
                      </w:r>
                      <w:r w:rsidR="003611C9">
                        <w:rPr>
                          <w:i w:val="0"/>
                          <w:iCs w:val="0"/>
                          <w:noProof/>
                          <w:color w:val="auto"/>
                          <w:sz w:val="24"/>
                          <w:szCs w:val="24"/>
                        </w:rPr>
                        <w:t>4</w:t>
                      </w:r>
                      <w:r w:rsidRPr="005E4262">
                        <w:rPr>
                          <w:i w:val="0"/>
                          <w:iCs w:val="0"/>
                          <w:color w:val="auto"/>
                          <w:sz w:val="24"/>
                          <w:szCs w:val="24"/>
                        </w:rPr>
                        <w:fldChar w:fldCharType="end"/>
                      </w:r>
                      <w:r w:rsidRPr="005E4262">
                        <w:rPr>
                          <w:i w:val="0"/>
                          <w:iCs w:val="0"/>
                          <w:color w:val="auto"/>
                          <w:sz w:val="24"/>
                          <w:szCs w:val="24"/>
                        </w:rPr>
                        <w:t>:Main effect plot for Surface roughness</w:t>
                      </w:r>
                    </w:p>
                  </w:txbxContent>
                </v:textbox>
                <w10:wrap type="tight"/>
              </v:shape>
            </w:pict>
          </mc:Fallback>
        </mc:AlternateContent>
      </w:r>
      <w:r w:rsidR="00656369" w:rsidRPr="00656369">
        <w:rPr>
          <w:color w:val="auto"/>
        </w:rPr>
        <w:t>Main effect plots analysis</w:t>
      </w:r>
      <w:bookmarkEnd w:id="11"/>
    </w:p>
    <w:p w14:paraId="68A3387D" w14:textId="7CBD959D" w:rsidR="00656369" w:rsidRDefault="00411807" w:rsidP="00656369">
      <w:r>
        <w:rPr>
          <w:noProof/>
        </w:rPr>
        <w:drawing>
          <wp:anchor distT="0" distB="0" distL="114300" distR="114300" simplePos="0" relativeHeight="251665408" behindDoc="1" locked="0" layoutInCell="1" allowOverlap="1" wp14:anchorId="1088E1C2" wp14:editId="7300D82D">
            <wp:simplePos x="0" y="0"/>
            <wp:positionH relativeFrom="margin">
              <wp:posOffset>328930</wp:posOffset>
            </wp:positionH>
            <wp:positionV relativeFrom="paragraph">
              <wp:posOffset>23495</wp:posOffset>
            </wp:positionV>
            <wp:extent cx="5653405" cy="4019550"/>
            <wp:effectExtent l="0" t="0" r="0" b="5715"/>
            <wp:wrapTight wrapText="bothSides">
              <wp:wrapPolygon edited="0">
                <wp:start x="0" y="0"/>
                <wp:lineTo x="0" y="21498"/>
                <wp:lineTo x="21544" y="21498"/>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653405" cy="4019550"/>
                    </a:xfrm>
                    <a:prstGeom prst="rect">
                      <a:avLst/>
                    </a:prstGeom>
                  </pic:spPr>
                </pic:pic>
              </a:graphicData>
            </a:graphic>
            <wp14:sizeRelH relativeFrom="margin">
              <wp14:pctWidth>0</wp14:pctWidth>
            </wp14:sizeRelH>
            <wp14:sizeRelV relativeFrom="margin">
              <wp14:pctHeight>0</wp14:pctHeight>
            </wp14:sizeRelV>
          </wp:anchor>
        </w:drawing>
      </w:r>
    </w:p>
    <w:p w14:paraId="69989622" w14:textId="71C83AD4" w:rsidR="005E4262" w:rsidRDefault="0034118D" w:rsidP="005E4262">
      <w:pPr>
        <w:pStyle w:val="Default"/>
        <w:spacing w:line="480" w:lineRule="auto"/>
        <w:jc w:val="both"/>
      </w:pPr>
      <w:r>
        <w:rPr>
          <w:noProof/>
        </w:rPr>
        <w:lastRenderedPageBreak/>
        <mc:AlternateContent>
          <mc:Choice Requires="wps">
            <w:drawing>
              <wp:anchor distT="0" distB="0" distL="114300" distR="114300" simplePos="0" relativeHeight="251683840" behindDoc="0" locked="0" layoutInCell="1" allowOverlap="1" wp14:anchorId="2985BF9E" wp14:editId="71FBB294">
                <wp:simplePos x="0" y="0"/>
                <wp:positionH relativeFrom="column">
                  <wp:posOffset>-521335</wp:posOffset>
                </wp:positionH>
                <wp:positionV relativeFrom="paragraph">
                  <wp:posOffset>2438400</wp:posOffset>
                </wp:positionV>
                <wp:extent cx="7029450" cy="33432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7029450" cy="3343275"/>
                        </a:xfrm>
                        <a:prstGeom prst="rect">
                          <a:avLst/>
                        </a:prstGeom>
                        <a:solidFill>
                          <a:schemeClr val="lt1"/>
                        </a:solidFill>
                        <a:ln w="6350">
                          <a:solidFill>
                            <a:schemeClr val="bg1"/>
                          </a:solidFill>
                        </a:ln>
                      </wps:spPr>
                      <wps:txbx>
                        <w:txbxContent>
                          <w:p w14:paraId="2A2F7FD3" w14:textId="073E1D4D" w:rsidR="0034118D" w:rsidRDefault="0034118D">
                            <w:pPr>
                              <w:ind w:left="0"/>
                            </w:pPr>
                            <w:r>
                              <w:rPr>
                                <w:noProof/>
                              </w:rPr>
                              <w:drawing>
                                <wp:inline distT="0" distB="0" distL="0" distR="0" wp14:anchorId="74F6B9A2" wp14:editId="0F3C4CC6">
                                  <wp:extent cx="6924675" cy="3245485"/>
                                  <wp:effectExtent l="0" t="0" r="9525"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6924675" cy="32454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5BF9E" id="Text Box 36" o:spid="_x0000_s1031" type="#_x0000_t202" style="position:absolute;left:0;text-align:left;margin-left:-41.05pt;margin-top:192pt;width:553.5pt;height:263.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" fillcolor="white [3201]" strokecolor="white [3212]" strokeweight=".5pt">
                <v:textbox>
                  <w:txbxContent>
                    <w:p w14:paraId="2A2F7FD3" w14:textId="073E1D4D" w:rsidR="0034118D" w:rsidRDefault="0034118D">
                      <w:pPr>
                        <w:ind w:left="0"/>
                      </w:pPr>
                      <w:r>
                        <w:rPr>
                          <w:noProof/>
                        </w:rPr>
                        <w:drawing>
                          <wp:inline distT="0" distB="0" distL="0" distR="0" wp14:anchorId="74F6B9A2" wp14:editId="0F3C4CC6">
                            <wp:extent cx="6924675" cy="3245485"/>
                            <wp:effectExtent l="0" t="0" r="9525"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6924675" cy="3245485"/>
                                    </a:xfrm>
                                    <a:prstGeom prst="rect">
                                      <a:avLst/>
                                    </a:prstGeom>
                                  </pic:spPr>
                                </pic:pic>
                              </a:graphicData>
                            </a:graphic>
                          </wp:inline>
                        </w:drawing>
                      </w:r>
                    </w:p>
                  </w:txbxContent>
                </v:textbox>
              </v:shape>
            </w:pict>
          </mc:Fallback>
        </mc:AlternateContent>
      </w:r>
      <w:r w:rsidR="005F1828">
        <w:rPr>
          <w:noProof/>
        </w:rPr>
        <mc:AlternateContent>
          <mc:Choice Requires="wps">
            <w:drawing>
              <wp:anchor distT="0" distB="0" distL="114300" distR="114300" simplePos="0" relativeHeight="251670528" behindDoc="1" locked="0" layoutInCell="1" allowOverlap="1" wp14:anchorId="5672195F" wp14:editId="60DB1AC6">
                <wp:simplePos x="0" y="0"/>
                <wp:positionH relativeFrom="column">
                  <wp:posOffset>-169545</wp:posOffset>
                </wp:positionH>
                <wp:positionV relativeFrom="paragraph">
                  <wp:posOffset>5798820</wp:posOffset>
                </wp:positionV>
                <wp:extent cx="630618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6306185" cy="635"/>
                        </a:xfrm>
                        <a:prstGeom prst="rect">
                          <a:avLst/>
                        </a:prstGeom>
                        <a:solidFill>
                          <a:prstClr val="white"/>
                        </a:solidFill>
                        <a:ln>
                          <a:noFill/>
                        </a:ln>
                      </wps:spPr>
                      <wps:txbx>
                        <w:txbxContent>
                          <w:p w14:paraId="216F84C6" w14:textId="7E5790BF" w:rsidR="005F1828" w:rsidRPr="005F1828" w:rsidRDefault="005F1828" w:rsidP="005F1828">
                            <w:pPr>
                              <w:pStyle w:val="Caption"/>
                              <w:jc w:val="center"/>
                              <w:rPr>
                                <w:i w:val="0"/>
                                <w:iCs w:val="0"/>
                                <w:noProof/>
                                <w:color w:val="auto"/>
                                <w:sz w:val="36"/>
                                <w:szCs w:val="36"/>
                              </w:rPr>
                            </w:pPr>
                            <w:r w:rsidRPr="005F1828">
                              <w:rPr>
                                <w:i w:val="0"/>
                                <w:iCs w:val="0"/>
                                <w:color w:val="auto"/>
                                <w:sz w:val="24"/>
                                <w:szCs w:val="24"/>
                              </w:rPr>
                              <w:t xml:space="preserve">Figure </w:t>
                            </w:r>
                            <w:r w:rsidRPr="005F1828">
                              <w:rPr>
                                <w:i w:val="0"/>
                                <w:iCs w:val="0"/>
                                <w:color w:val="auto"/>
                                <w:sz w:val="24"/>
                                <w:szCs w:val="24"/>
                              </w:rPr>
                              <w:fldChar w:fldCharType="begin"/>
                            </w:r>
                            <w:r w:rsidRPr="005F1828">
                              <w:rPr>
                                <w:i w:val="0"/>
                                <w:iCs w:val="0"/>
                                <w:color w:val="auto"/>
                                <w:sz w:val="24"/>
                                <w:szCs w:val="24"/>
                              </w:rPr>
                              <w:instrText xml:space="preserve"> SEQ Figure \* ARABIC </w:instrText>
                            </w:r>
                            <w:r w:rsidRPr="005F1828">
                              <w:rPr>
                                <w:i w:val="0"/>
                                <w:iCs w:val="0"/>
                                <w:color w:val="auto"/>
                                <w:sz w:val="24"/>
                                <w:szCs w:val="24"/>
                              </w:rPr>
                              <w:fldChar w:fldCharType="separate"/>
                            </w:r>
                            <w:r w:rsidR="003611C9">
                              <w:rPr>
                                <w:i w:val="0"/>
                                <w:iCs w:val="0"/>
                                <w:noProof/>
                                <w:color w:val="auto"/>
                                <w:sz w:val="24"/>
                                <w:szCs w:val="24"/>
                              </w:rPr>
                              <w:t>5</w:t>
                            </w:r>
                            <w:r w:rsidRPr="005F1828">
                              <w:rPr>
                                <w:i w:val="0"/>
                                <w:iCs w:val="0"/>
                                <w:color w:val="auto"/>
                                <w:sz w:val="24"/>
                                <w:szCs w:val="24"/>
                              </w:rPr>
                              <w:fldChar w:fldCharType="end"/>
                            </w:r>
                            <w:r w:rsidRPr="005F1828">
                              <w:rPr>
                                <w:i w:val="0"/>
                                <w:iCs w:val="0"/>
                                <w:color w:val="auto"/>
                                <w:sz w:val="24"/>
                                <w:szCs w:val="24"/>
                              </w:rPr>
                              <w:t>: Results for Surface Roughness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2195F" id="Text Box 14" o:spid="_x0000_s1029" type="#_x0000_t202" style="position:absolute;left:0;text-align:left;margin-left:-13.35pt;margin-top:456.6pt;width:496.5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" stroked="f">
                <v:textbox style="mso-fit-shape-to-text:t" inset="0,0,0,0">
                  <w:txbxContent>
                    <w:p w14:paraId="216F84C6" w14:textId="7E5790BF" w:rsidR="005F1828" w:rsidRPr="005F1828" w:rsidRDefault="005F1828" w:rsidP="005F1828">
                      <w:pPr>
                        <w:pStyle w:val="Caption"/>
                        <w:jc w:val="center"/>
                        <w:rPr>
                          <w:i w:val="0"/>
                          <w:iCs w:val="0"/>
                          <w:noProof/>
                          <w:color w:val="auto"/>
                          <w:sz w:val="36"/>
                          <w:szCs w:val="36"/>
                        </w:rPr>
                      </w:pPr>
                      <w:r w:rsidRPr="005F1828">
                        <w:rPr>
                          <w:i w:val="0"/>
                          <w:iCs w:val="0"/>
                          <w:color w:val="auto"/>
                          <w:sz w:val="24"/>
                          <w:szCs w:val="24"/>
                        </w:rPr>
                        <w:t xml:space="preserve">Figure </w:t>
                      </w:r>
                      <w:r w:rsidRPr="005F1828">
                        <w:rPr>
                          <w:i w:val="0"/>
                          <w:iCs w:val="0"/>
                          <w:color w:val="auto"/>
                          <w:sz w:val="24"/>
                          <w:szCs w:val="24"/>
                        </w:rPr>
                        <w:fldChar w:fldCharType="begin"/>
                      </w:r>
                      <w:r w:rsidRPr="005F1828">
                        <w:rPr>
                          <w:i w:val="0"/>
                          <w:iCs w:val="0"/>
                          <w:color w:val="auto"/>
                          <w:sz w:val="24"/>
                          <w:szCs w:val="24"/>
                        </w:rPr>
                        <w:instrText xml:space="preserve"> SEQ Figure \* ARABIC </w:instrText>
                      </w:r>
                      <w:r w:rsidRPr="005F1828">
                        <w:rPr>
                          <w:i w:val="0"/>
                          <w:iCs w:val="0"/>
                          <w:color w:val="auto"/>
                          <w:sz w:val="24"/>
                          <w:szCs w:val="24"/>
                        </w:rPr>
                        <w:fldChar w:fldCharType="separate"/>
                      </w:r>
                      <w:r w:rsidR="003611C9">
                        <w:rPr>
                          <w:i w:val="0"/>
                          <w:iCs w:val="0"/>
                          <w:noProof/>
                          <w:color w:val="auto"/>
                          <w:sz w:val="24"/>
                          <w:szCs w:val="24"/>
                        </w:rPr>
                        <w:t>5</w:t>
                      </w:r>
                      <w:r w:rsidRPr="005F1828">
                        <w:rPr>
                          <w:i w:val="0"/>
                          <w:iCs w:val="0"/>
                          <w:color w:val="auto"/>
                          <w:sz w:val="24"/>
                          <w:szCs w:val="24"/>
                        </w:rPr>
                        <w:fldChar w:fldCharType="end"/>
                      </w:r>
                      <w:r w:rsidRPr="005F1828">
                        <w:rPr>
                          <w:i w:val="0"/>
                          <w:iCs w:val="0"/>
                          <w:color w:val="auto"/>
                          <w:sz w:val="24"/>
                          <w:szCs w:val="24"/>
                        </w:rPr>
                        <w:t>: Results for Surface Roughness</w:t>
                      </w:r>
                    </w:p>
                  </w:txbxContent>
                </v:textbox>
                <w10:wrap type="tight"/>
              </v:shape>
            </w:pict>
          </mc:Fallback>
        </mc:AlternateContent>
      </w:r>
      <w:r w:rsidR="005E4262" w:rsidRPr="005E4262">
        <w:t>The analysis is made with the help of a software package MINITAB 1</w:t>
      </w:r>
      <w:r w:rsidR="005E4262">
        <w:t>8</w:t>
      </w:r>
      <w:r w:rsidR="005E4262" w:rsidRPr="005E4262">
        <w:t>. The main effect plots are shown in Fig.</w:t>
      </w:r>
      <w:r w:rsidR="005E4262">
        <w:t>4</w:t>
      </w:r>
      <w:r w:rsidR="005E4262" w:rsidRPr="005E4262">
        <w:t xml:space="preserve"> and Fig.</w:t>
      </w:r>
      <w:r w:rsidR="005F1828">
        <w:t>6</w:t>
      </w:r>
      <w:r w:rsidR="005E4262" w:rsidRPr="005E4262">
        <w:t xml:space="preserve">.These show the variation of individual response with the four parameters i.e. cutting speed, </w:t>
      </w:r>
      <w:proofErr w:type="gramStart"/>
      <w:r w:rsidR="005E4262" w:rsidRPr="005E4262">
        <w:t>feed</w:t>
      </w:r>
      <w:proofErr w:type="gramEnd"/>
      <w:r w:rsidR="005E4262">
        <w:t xml:space="preserve"> and </w:t>
      </w:r>
      <w:r w:rsidR="005E4262" w:rsidRPr="005E4262">
        <w:t>depth of cut separately. In the plots, the x-axis indicates the value of each process parameter at two level and y-axis the response value. Horizontal line indicates the mean value of the response. The main effects plots are used to determine the optimal design conditions to obtain the optimum surface finish. Fig.</w:t>
      </w:r>
      <w:r w:rsidR="005E4262">
        <w:t>4</w:t>
      </w:r>
      <w:r w:rsidR="005E4262" w:rsidRPr="005E4262">
        <w:t xml:space="preserve"> shows the main effect plot for surface roughness. According to this main effect plot, the optimal conditions for minimum surface roughness are: </w:t>
      </w:r>
    </w:p>
    <w:p w14:paraId="3C0A83A3" w14:textId="12A723AD" w:rsidR="00411807" w:rsidRDefault="00411807" w:rsidP="005E4262">
      <w:pPr>
        <w:pStyle w:val="Default"/>
        <w:spacing w:line="480" w:lineRule="auto"/>
        <w:jc w:val="both"/>
      </w:pPr>
    </w:p>
    <w:p w14:paraId="2BF83041" w14:textId="6B5FE7D5" w:rsidR="00411807" w:rsidRDefault="00411807" w:rsidP="005E4262">
      <w:pPr>
        <w:pStyle w:val="Default"/>
        <w:spacing w:line="480" w:lineRule="auto"/>
        <w:jc w:val="both"/>
      </w:pPr>
    </w:p>
    <w:p w14:paraId="594DB563" w14:textId="15347D18" w:rsidR="00411807" w:rsidRDefault="00411807" w:rsidP="005E4262">
      <w:pPr>
        <w:pStyle w:val="Default"/>
        <w:spacing w:line="480" w:lineRule="auto"/>
        <w:jc w:val="both"/>
      </w:pPr>
    </w:p>
    <w:p w14:paraId="19AFCB4D" w14:textId="08170AB0" w:rsidR="00411807" w:rsidRDefault="00411807" w:rsidP="005E4262">
      <w:pPr>
        <w:pStyle w:val="Default"/>
        <w:spacing w:line="480" w:lineRule="auto"/>
        <w:jc w:val="both"/>
      </w:pPr>
    </w:p>
    <w:p w14:paraId="7701C0E0" w14:textId="19514165" w:rsidR="00411807" w:rsidRDefault="00411807" w:rsidP="005E4262">
      <w:pPr>
        <w:pStyle w:val="Default"/>
        <w:spacing w:line="480" w:lineRule="auto"/>
        <w:jc w:val="both"/>
      </w:pPr>
    </w:p>
    <w:p w14:paraId="5D468872" w14:textId="77777777" w:rsidR="00411807" w:rsidRPr="005E4262" w:rsidRDefault="00411807" w:rsidP="005E4262">
      <w:pPr>
        <w:pStyle w:val="Default"/>
        <w:spacing w:line="480" w:lineRule="auto"/>
        <w:jc w:val="both"/>
      </w:pPr>
    </w:p>
    <w:p w14:paraId="6A40A26D" w14:textId="66DD608B" w:rsidR="005E4262" w:rsidRDefault="005E4262" w:rsidP="00656369"/>
    <w:p w14:paraId="55CD92E8" w14:textId="4A89A306" w:rsidR="0034118D" w:rsidRPr="0034118D" w:rsidRDefault="0034118D" w:rsidP="0034118D"/>
    <w:p w14:paraId="1D4007BB" w14:textId="3C754FA6" w:rsidR="0034118D" w:rsidRPr="0034118D" w:rsidRDefault="0034118D" w:rsidP="0034118D"/>
    <w:p w14:paraId="7B7D6E6A" w14:textId="1601D3EB" w:rsidR="0034118D" w:rsidRPr="0034118D" w:rsidRDefault="0034118D" w:rsidP="0034118D"/>
    <w:p w14:paraId="5F2B9824" w14:textId="267878A4" w:rsidR="0034118D" w:rsidRPr="0034118D" w:rsidRDefault="0034118D" w:rsidP="0034118D"/>
    <w:p w14:paraId="76B90411" w14:textId="32DDEDDF" w:rsidR="0034118D" w:rsidRPr="0034118D" w:rsidRDefault="0034118D" w:rsidP="0034118D"/>
    <w:p w14:paraId="06FB5ADB" w14:textId="77777777" w:rsidR="0034118D" w:rsidRPr="0034118D" w:rsidRDefault="0034118D" w:rsidP="0034118D"/>
    <w:p w14:paraId="4F7F05F2" w14:textId="7595A82A" w:rsidR="003017BE" w:rsidRDefault="0034118D" w:rsidP="003017BE">
      <w:r>
        <w:rPr>
          <w:noProof/>
        </w:rPr>
        <w:lastRenderedPageBreak/>
        <w:drawing>
          <wp:anchor distT="0" distB="0" distL="114300" distR="114300" simplePos="0" relativeHeight="251671552" behindDoc="1" locked="0" layoutInCell="1" allowOverlap="1" wp14:anchorId="61203FEE" wp14:editId="1A6980DB">
            <wp:simplePos x="0" y="0"/>
            <wp:positionH relativeFrom="page">
              <wp:posOffset>1062355</wp:posOffset>
            </wp:positionH>
            <wp:positionV relativeFrom="paragraph">
              <wp:posOffset>0</wp:posOffset>
            </wp:positionV>
            <wp:extent cx="5636895" cy="4029075"/>
            <wp:effectExtent l="0" t="0" r="1905" b="9525"/>
            <wp:wrapTight wrapText="bothSides">
              <wp:wrapPolygon edited="0">
                <wp:start x="0" y="0"/>
                <wp:lineTo x="0" y="21549"/>
                <wp:lineTo x="21534" y="21549"/>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636895" cy="4029075"/>
                    </a:xfrm>
                    <a:prstGeom prst="rect">
                      <a:avLst/>
                    </a:prstGeom>
                  </pic:spPr>
                </pic:pic>
              </a:graphicData>
            </a:graphic>
            <wp14:sizeRelH relativeFrom="margin">
              <wp14:pctWidth>0</wp14:pctWidth>
            </wp14:sizeRelH>
          </wp:anchor>
        </w:drawing>
      </w:r>
      <w:r w:rsidR="00897A60">
        <w:rPr>
          <w:noProof/>
        </w:rPr>
        <mc:AlternateContent>
          <mc:Choice Requires="wps">
            <w:drawing>
              <wp:anchor distT="0" distB="0" distL="114300" distR="114300" simplePos="0" relativeHeight="251673600" behindDoc="1" locked="0" layoutInCell="1" allowOverlap="1" wp14:anchorId="3113ABD2" wp14:editId="09613C16">
                <wp:simplePos x="0" y="0"/>
                <wp:positionH relativeFrom="column">
                  <wp:posOffset>135890</wp:posOffset>
                </wp:positionH>
                <wp:positionV relativeFrom="paragraph">
                  <wp:posOffset>4086225</wp:posOffset>
                </wp:positionV>
                <wp:extent cx="568642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087EA9CD" w14:textId="28AFAA98" w:rsidR="00897A60" w:rsidRPr="00897A60" w:rsidRDefault="00897A60" w:rsidP="00897A60">
                            <w:pPr>
                              <w:pStyle w:val="Caption"/>
                              <w:jc w:val="center"/>
                              <w:rPr>
                                <w:i w:val="0"/>
                                <w:iCs w:val="0"/>
                                <w:noProof/>
                                <w:color w:val="auto"/>
                                <w:sz w:val="36"/>
                                <w:szCs w:val="24"/>
                              </w:rPr>
                            </w:pPr>
                            <w:r w:rsidRPr="00897A60">
                              <w:rPr>
                                <w:i w:val="0"/>
                                <w:iCs w:val="0"/>
                                <w:color w:val="auto"/>
                                <w:sz w:val="24"/>
                                <w:szCs w:val="24"/>
                              </w:rPr>
                              <w:t xml:space="preserve">Figure </w:t>
                            </w:r>
                            <w:r w:rsidRPr="00897A60">
                              <w:rPr>
                                <w:i w:val="0"/>
                                <w:iCs w:val="0"/>
                                <w:color w:val="auto"/>
                                <w:sz w:val="24"/>
                                <w:szCs w:val="24"/>
                              </w:rPr>
                              <w:fldChar w:fldCharType="begin"/>
                            </w:r>
                            <w:r w:rsidRPr="00897A60">
                              <w:rPr>
                                <w:i w:val="0"/>
                                <w:iCs w:val="0"/>
                                <w:color w:val="auto"/>
                                <w:sz w:val="24"/>
                                <w:szCs w:val="24"/>
                              </w:rPr>
                              <w:instrText xml:space="preserve"> SEQ Figure \* ARABIC </w:instrText>
                            </w:r>
                            <w:r w:rsidRPr="00897A60">
                              <w:rPr>
                                <w:i w:val="0"/>
                                <w:iCs w:val="0"/>
                                <w:color w:val="auto"/>
                                <w:sz w:val="24"/>
                                <w:szCs w:val="24"/>
                              </w:rPr>
                              <w:fldChar w:fldCharType="separate"/>
                            </w:r>
                            <w:r w:rsidR="003611C9">
                              <w:rPr>
                                <w:i w:val="0"/>
                                <w:iCs w:val="0"/>
                                <w:noProof/>
                                <w:color w:val="auto"/>
                                <w:sz w:val="24"/>
                                <w:szCs w:val="24"/>
                              </w:rPr>
                              <w:t>6</w:t>
                            </w:r>
                            <w:r w:rsidRPr="00897A60">
                              <w:rPr>
                                <w:i w:val="0"/>
                                <w:iCs w:val="0"/>
                                <w:color w:val="auto"/>
                                <w:sz w:val="24"/>
                                <w:szCs w:val="24"/>
                              </w:rPr>
                              <w:fldChar w:fldCharType="end"/>
                            </w:r>
                            <w:r w:rsidRPr="00897A60">
                              <w:rPr>
                                <w:i w:val="0"/>
                                <w:iCs w:val="0"/>
                                <w:color w:val="auto"/>
                                <w:sz w:val="24"/>
                                <w:szCs w:val="24"/>
                              </w:rPr>
                              <w:t>: Main effect plot for MRR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3ABD2" id="Text Box 16" o:spid="_x0000_s1033" type="#_x0000_t202" style="position:absolute;left:0;text-align:left;margin-left:10.7pt;margin-top:321.75pt;width:447.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jU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" stroked="f">
                <v:textbox style="mso-fit-shape-to-text:t" inset="0,0,0,0">
                  <w:txbxContent>
                    <w:p w14:paraId="087EA9CD" w14:textId="28AFAA98" w:rsidR="00897A60" w:rsidRPr="00897A60" w:rsidRDefault="00897A60" w:rsidP="00897A60">
                      <w:pPr>
                        <w:pStyle w:val="Caption"/>
                        <w:jc w:val="center"/>
                        <w:rPr>
                          <w:i w:val="0"/>
                          <w:iCs w:val="0"/>
                          <w:noProof/>
                          <w:color w:val="auto"/>
                          <w:sz w:val="36"/>
                          <w:szCs w:val="24"/>
                        </w:rPr>
                      </w:pPr>
                      <w:r w:rsidRPr="00897A60">
                        <w:rPr>
                          <w:i w:val="0"/>
                          <w:iCs w:val="0"/>
                          <w:color w:val="auto"/>
                          <w:sz w:val="24"/>
                          <w:szCs w:val="24"/>
                        </w:rPr>
                        <w:t xml:space="preserve">Figure </w:t>
                      </w:r>
                      <w:r w:rsidRPr="00897A60">
                        <w:rPr>
                          <w:i w:val="0"/>
                          <w:iCs w:val="0"/>
                          <w:color w:val="auto"/>
                          <w:sz w:val="24"/>
                          <w:szCs w:val="24"/>
                        </w:rPr>
                        <w:fldChar w:fldCharType="begin"/>
                      </w:r>
                      <w:r w:rsidRPr="00897A60">
                        <w:rPr>
                          <w:i w:val="0"/>
                          <w:iCs w:val="0"/>
                          <w:color w:val="auto"/>
                          <w:sz w:val="24"/>
                          <w:szCs w:val="24"/>
                        </w:rPr>
                        <w:instrText xml:space="preserve"> SEQ Figure \* ARABIC </w:instrText>
                      </w:r>
                      <w:r w:rsidRPr="00897A60">
                        <w:rPr>
                          <w:i w:val="0"/>
                          <w:iCs w:val="0"/>
                          <w:color w:val="auto"/>
                          <w:sz w:val="24"/>
                          <w:szCs w:val="24"/>
                        </w:rPr>
                        <w:fldChar w:fldCharType="separate"/>
                      </w:r>
                      <w:r w:rsidR="003611C9">
                        <w:rPr>
                          <w:i w:val="0"/>
                          <w:iCs w:val="0"/>
                          <w:noProof/>
                          <w:color w:val="auto"/>
                          <w:sz w:val="24"/>
                          <w:szCs w:val="24"/>
                        </w:rPr>
                        <w:t>6</w:t>
                      </w:r>
                      <w:r w:rsidRPr="00897A60">
                        <w:rPr>
                          <w:i w:val="0"/>
                          <w:iCs w:val="0"/>
                          <w:color w:val="auto"/>
                          <w:sz w:val="24"/>
                          <w:szCs w:val="24"/>
                        </w:rPr>
                        <w:fldChar w:fldCharType="end"/>
                      </w:r>
                      <w:r w:rsidRPr="00897A60">
                        <w:rPr>
                          <w:i w:val="0"/>
                          <w:iCs w:val="0"/>
                          <w:color w:val="auto"/>
                          <w:sz w:val="24"/>
                          <w:szCs w:val="24"/>
                        </w:rPr>
                        <w:t>: Main effect plot for MRR</w:t>
                      </w:r>
                    </w:p>
                  </w:txbxContent>
                </v:textbox>
                <w10:wrap type="tight"/>
              </v:shape>
            </w:pict>
          </mc:Fallback>
        </mc:AlternateContent>
      </w:r>
    </w:p>
    <w:p w14:paraId="0F5BF71E" w14:textId="42E28DE2" w:rsidR="00897A60" w:rsidRPr="00897A60" w:rsidRDefault="00897A60" w:rsidP="00897A60"/>
    <w:p w14:paraId="3DE2D031" w14:textId="48BCEFA4" w:rsidR="00897A60" w:rsidRPr="00897A60" w:rsidRDefault="00897A60" w:rsidP="00897A60"/>
    <w:p w14:paraId="291EFC81" w14:textId="222C8C08" w:rsidR="00897A60" w:rsidRPr="00897A60" w:rsidRDefault="00897A60" w:rsidP="00897A60"/>
    <w:p w14:paraId="68DE8AA4" w14:textId="3E60661A" w:rsidR="00897A60" w:rsidRPr="00897A60" w:rsidRDefault="00897A60" w:rsidP="00897A60"/>
    <w:p w14:paraId="20099BD4" w14:textId="3FB7F4B9" w:rsidR="00897A60" w:rsidRPr="00897A60" w:rsidRDefault="00897A60" w:rsidP="00897A60"/>
    <w:p w14:paraId="79A08C77" w14:textId="3901487B" w:rsidR="00897A60" w:rsidRPr="00897A60" w:rsidRDefault="00897A60" w:rsidP="00897A60"/>
    <w:p w14:paraId="03AC1D40" w14:textId="7CEACEDA" w:rsidR="00897A60" w:rsidRPr="00897A60" w:rsidRDefault="00897A60" w:rsidP="00897A60"/>
    <w:p w14:paraId="570E80A6" w14:textId="626A3918" w:rsidR="00897A60" w:rsidRPr="00897A60" w:rsidRDefault="00897A60" w:rsidP="00897A60"/>
    <w:p w14:paraId="201D30ED" w14:textId="1AEABA75" w:rsidR="00897A60" w:rsidRPr="00897A60" w:rsidRDefault="00897A60" w:rsidP="00897A60"/>
    <w:p w14:paraId="39FFE37C" w14:textId="28C6E2BE" w:rsidR="00897A60" w:rsidRPr="00897A60" w:rsidRDefault="00897A60" w:rsidP="00897A60"/>
    <w:p w14:paraId="70F54C91" w14:textId="0D8743B3" w:rsidR="00897A60" w:rsidRPr="00897A60" w:rsidRDefault="00897A60" w:rsidP="00897A60"/>
    <w:p w14:paraId="193CE898" w14:textId="50B3DC65" w:rsidR="00897A60" w:rsidRPr="00897A60" w:rsidRDefault="00897A60" w:rsidP="00897A60"/>
    <w:p w14:paraId="1F1AEBFB" w14:textId="66DBB521" w:rsidR="00897A60" w:rsidRPr="00897A60" w:rsidRDefault="00897A60" w:rsidP="00897A60"/>
    <w:p w14:paraId="15C08EA1" w14:textId="172C6F96" w:rsidR="00897A60" w:rsidRPr="00897A60" w:rsidRDefault="00897A60" w:rsidP="00897A60"/>
    <w:p w14:paraId="1EC190B5" w14:textId="02D9209C" w:rsidR="00897A60" w:rsidRPr="00897A60" w:rsidRDefault="00897A60" w:rsidP="00897A60"/>
    <w:p w14:paraId="5EC4C4A1" w14:textId="3DB84B07" w:rsidR="00897A60" w:rsidRPr="00897A60" w:rsidRDefault="00897A60" w:rsidP="00897A60"/>
    <w:p w14:paraId="622323A8" w14:textId="791BD53F" w:rsidR="00897A60" w:rsidRDefault="00897A60" w:rsidP="00897A60"/>
    <w:p w14:paraId="57E2A7F5" w14:textId="04CF89C1" w:rsidR="00897A60" w:rsidRDefault="0034118D" w:rsidP="00897A60">
      <w:pPr>
        <w:ind w:left="0" w:firstLine="0"/>
        <w:rPr>
          <w:sz w:val="23"/>
          <w:szCs w:val="23"/>
        </w:rPr>
      </w:pPr>
      <w:r>
        <w:rPr>
          <w:noProof/>
          <w:sz w:val="23"/>
          <w:szCs w:val="23"/>
        </w:rPr>
        <mc:AlternateContent>
          <mc:Choice Requires="wps">
            <w:drawing>
              <wp:anchor distT="0" distB="0" distL="114300" distR="114300" simplePos="0" relativeHeight="251684864" behindDoc="0" locked="0" layoutInCell="1" allowOverlap="1" wp14:anchorId="28E45D79" wp14:editId="78C42CD8">
                <wp:simplePos x="0" y="0"/>
                <wp:positionH relativeFrom="column">
                  <wp:posOffset>-511810</wp:posOffset>
                </wp:positionH>
                <wp:positionV relativeFrom="paragraph">
                  <wp:posOffset>269240</wp:posOffset>
                </wp:positionV>
                <wp:extent cx="7000875" cy="28765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7000875" cy="2876550"/>
                        </a:xfrm>
                        <a:prstGeom prst="rect">
                          <a:avLst/>
                        </a:prstGeom>
                        <a:solidFill>
                          <a:schemeClr val="lt1"/>
                        </a:solidFill>
                        <a:ln w="6350">
                          <a:solidFill>
                            <a:prstClr val="black"/>
                          </a:solidFill>
                        </a:ln>
                      </wps:spPr>
                      <wps:txbx>
                        <w:txbxContent>
                          <w:p w14:paraId="545C6749" w14:textId="58D58972" w:rsidR="0034118D" w:rsidRDefault="0034118D">
                            <w:pPr>
                              <w:ind w:left="0"/>
                            </w:pPr>
                            <w:r>
                              <w:rPr>
                                <w:noProof/>
                              </w:rPr>
                              <w:drawing>
                                <wp:inline distT="0" distB="0" distL="0" distR="0" wp14:anchorId="1306B18F" wp14:editId="06A10C73">
                                  <wp:extent cx="6867525" cy="2778760"/>
                                  <wp:effectExtent l="0" t="0" r="9525" b="254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67525" cy="2778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E45D79" id="Text Box 38" o:spid="_x0000_s1034" type="#_x0000_t202" style="position:absolute;left:0;text-align:left;margin-left:-40.3pt;margin-top:21.2pt;width:551.25pt;height:226.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" fillcolor="white [3201]" strokeweight=".5pt">
                <v:textbox>
                  <w:txbxContent>
                    <w:p w14:paraId="545C6749" w14:textId="58D58972" w:rsidR="0034118D" w:rsidRDefault="0034118D">
                      <w:pPr>
                        <w:ind w:left="0"/>
                      </w:pPr>
                      <w:r>
                        <w:rPr>
                          <w:noProof/>
                        </w:rPr>
                        <w:drawing>
                          <wp:inline distT="0" distB="0" distL="0" distR="0" wp14:anchorId="1306B18F" wp14:editId="06A10C73">
                            <wp:extent cx="6867525" cy="2778760"/>
                            <wp:effectExtent l="0" t="0" r="9525" b="254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67525" cy="2778760"/>
                                    </a:xfrm>
                                    <a:prstGeom prst="rect">
                                      <a:avLst/>
                                    </a:prstGeom>
                                  </pic:spPr>
                                </pic:pic>
                              </a:graphicData>
                            </a:graphic>
                          </wp:inline>
                        </w:drawing>
                      </w:r>
                    </w:p>
                  </w:txbxContent>
                </v:textbox>
              </v:shape>
            </w:pict>
          </mc:Fallback>
        </mc:AlternateContent>
      </w:r>
      <w:r w:rsidR="00897A60">
        <w:rPr>
          <w:sz w:val="23"/>
          <w:szCs w:val="23"/>
        </w:rPr>
        <w:t>According to main effect plot Fig. 6, the optimal conditions for maximum MRR are:</w:t>
      </w:r>
    </w:p>
    <w:p w14:paraId="336EF200" w14:textId="5B695712" w:rsidR="00897A60" w:rsidRDefault="00897A60" w:rsidP="00897A60">
      <w:pPr>
        <w:keepNext/>
        <w:ind w:left="0" w:firstLine="0"/>
        <w:rPr>
          <w:noProof/>
        </w:rPr>
      </w:pPr>
    </w:p>
    <w:p w14:paraId="733E34B6" w14:textId="08603B93" w:rsidR="0034118D" w:rsidRDefault="0034118D" w:rsidP="00897A60">
      <w:pPr>
        <w:keepNext/>
        <w:ind w:left="0" w:firstLine="0"/>
        <w:rPr>
          <w:noProof/>
        </w:rPr>
      </w:pPr>
    </w:p>
    <w:p w14:paraId="6EDA2B39" w14:textId="42B92C15" w:rsidR="0034118D" w:rsidRDefault="0034118D" w:rsidP="00897A60">
      <w:pPr>
        <w:keepNext/>
        <w:ind w:left="0" w:firstLine="0"/>
        <w:rPr>
          <w:noProof/>
        </w:rPr>
      </w:pPr>
    </w:p>
    <w:p w14:paraId="54DCFD91" w14:textId="3CF878A5" w:rsidR="0034118D" w:rsidRDefault="0034118D" w:rsidP="00897A60">
      <w:pPr>
        <w:keepNext/>
        <w:ind w:left="0" w:firstLine="0"/>
        <w:rPr>
          <w:noProof/>
        </w:rPr>
      </w:pPr>
    </w:p>
    <w:p w14:paraId="23392B09" w14:textId="6334AA9F" w:rsidR="0034118D" w:rsidRDefault="0034118D" w:rsidP="00897A60">
      <w:pPr>
        <w:keepNext/>
        <w:ind w:left="0" w:firstLine="0"/>
        <w:rPr>
          <w:noProof/>
        </w:rPr>
      </w:pPr>
    </w:p>
    <w:p w14:paraId="768271FF" w14:textId="055C347C" w:rsidR="0034118D" w:rsidRDefault="0034118D" w:rsidP="00897A60">
      <w:pPr>
        <w:keepNext/>
        <w:ind w:left="0" w:firstLine="0"/>
        <w:rPr>
          <w:noProof/>
        </w:rPr>
      </w:pPr>
    </w:p>
    <w:p w14:paraId="3D561B71" w14:textId="2B677FD7" w:rsidR="0034118D" w:rsidRDefault="0034118D" w:rsidP="00897A60">
      <w:pPr>
        <w:keepNext/>
        <w:ind w:left="0" w:firstLine="0"/>
        <w:rPr>
          <w:noProof/>
        </w:rPr>
      </w:pPr>
    </w:p>
    <w:p w14:paraId="3CA02104" w14:textId="661F5BFC" w:rsidR="0034118D" w:rsidRDefault="0034118D" w:rsidP="00897A60">
      <w:pPr>
        <w:keepNext/>
        <w:ind w:left="0" w:firstLine="0"/>
        <w:rPr>
          <w:noProof/>
        </w:rPr>
      </w:pPr>
    </w:p>
    <w:p w14:paraId="5C18C1F7" w14:textId="3CD5FE64" w:rsidR="0034118D" w:rsidRDefault="0034118D" w:rsidP="00897A60">
      <w:pPr>
        <w:keepNext/>
        <w:ind w:left="0" w:firstLine="0"/>
        <w:rPr>
          <w:noProof/>
        </w:rPr>
      </w:pPr>
    </w:p>
    <w:p w14:paraId="788D1E1D" w14:textId="58C92BEE" w:rsidR="0034118D" w:rsidRDefault="0034118D" w:rsidP="00897A60">
      <w:pPr>
        <w:keepNext/>
        <w:ind w:left="0" w:firstLine="0"/>
        <w:rPr>
          <w:noProof/>
        </w:rPr>
      </w:pPr>
    </w:p>
    <w:p w14:paraId="21137A66" w14:textId="77777777" w:rsidR="0034118D" w:rsidRDefault="0034118D" w:rsidP="00897A60">
      <w:pPr>
        <w:keepNext/>
        <w:ind w:left="0" w:firstLine="0"/>
      </w:pPr>
    </w:p>
    <w:p w14:paraId="2F1E35ED" w14:textId="0AB7EF49" w:rsidR="00897A60" w:rsidRDefault="00897A60" w:rsidP="00897A60">
      <w:pPr>
        <w:pStyle w:val="Caption"/>
        <w:jc w:val="center"/>
        <w:rPr>
          <w:i w:val="0"/>
          <w:iCs w:val="0"/>
          <w:color w:val="auto"/>
          <w:sz w:val="24"/>
          <w:szCs w:val="24"/>
        </w:rPr>
      </w:pPr>
      <w:r w:rsidRPr="00897A60">
        <w:rPr>
          <w:i w:val="0"/>
          <w:iCs w:val="0"/>
          <w:color w:val="auto"/>
          <w:sz w:val="24"/>
          <w:szCs w:val="24"/>
        </w:rPr>
        <w:t xml:space="preserve">Figure </w:t>
      </w:r>
      <w:r w:rsidRPr="00897A60">
        <w:rPr>
          <w:i w:val="0"/>
          <w:iCs w:val="0"/>
          <w:color w:val="auto"/>
          <w:sz w:val="24"/>
          <w:szCs w:val="24"/>
        </w:rPr>
        <w:fldChar w:fldCharType="begin"/>
      </w:r>
      <w:r w:rsidRPr="00897A60">
        <w:rPr>
          <w:i w:val="0"/>
          <w:iCs w:val="0"/>
          <w:color w:val="auto"/>
          <w:sz w:val="24"/>
          <w:szCs w:val="24"/>
        </w:rPr>
        <w:instrText xml:space="preserve"> SEQ Figure \* ARABIC </w:instrText>
      </w:r>
      <w:r w:rsidRPr="00897A60">
        <w:rPr>
          <w:i w:val="0"/>
          <w:iCs w:val="0"/>
          <w:color w:val="auto"/>
          <w:sz w:val="24"/>
          <w:szCs w:val="24"/>
        </w:rPr>
        <w:fldChar w:fldCharType="separate"/>
      </w:r>
      <w:r w:rsidR="003611C9">
        <w:rPr>
          <w:i w:val="0"/>
          <w:iCs w:val="0"/>
          <w:noProof/>
          <w:color w:val="auto"/>
          <w:sz w:val="24"/>
          <w:szCs w:val="24"/>
        </w:rPr>
        <w:t>7</w:t>
      </w:r>
      <w:r w:rsidRPr="00897A60">
        <w:rPr>
          <w:i w:val="0"/>
          <w:iCs w:val="0"/>
          <w:color w:val="auto"/>
          <w:sz w:val="24"/>
          <w:szCs w:val="24"/>
        </w:rPr>
        <w:fldChar w:fldCharType="end"/>
      </w:r>
      <w:r w:rsidRPr="00897A60">
        <w:rPr>
          <w:i w:val="0"/>
          <w:iCs w:val="0"/>
          <w:color w:val="auto"/>
          <w:sz w:val="24"/>
          <w:szCs w:val="24"/>
        </w:rPr>
        <w:t>: Results for MRR</w:t>
      </w:r>
    </w:p>
    <w:p w14:paraId="7D147869" w14:textId="16322C54" w:rsidR="00897A60" w:rsidRDefault="000806EB" w:rsidP="000806EB">
      <w:pPr>
        <w:pStyle w:val="Heading2"/>
      </w:pPr>
      <w:bookmarkStart w:id="12" w:name="_Toc94054563"/>
      <w:r w:rsidRPr="000806EB">
        <w:lastRenderedPageBreak/>
        <w:t>Mathematical modeling</w:t>
      </w:r>
      <w:bookmarkEnd w:id="12"/>
    </w:p>
    <w:p w14:paraId="48D78962" w14:textId="0089161E" w:rsidR="002E2A56" w:rsidRPr="002E2A56" w:rsidRDefault="000806EB" w:rsidP="002E2A56">
      <w:pPr>
        <w:spacing w:after="0" w:line="480" w:lineRule="auto"/>
        <w:ind w:left="0" w:right="0" w:firstLine="0"/>
        <w:rPr>
          <w:color w:val="auto"/>
          <w:szCs w:val="24"/>
        </w:rPr>
      </w:pPr>
      <w:r w:rsidRPr="000806EB">
        <w:rPr>
          <w:rFonts w:eastAsiaTheme="minorEastAsia"/>
          <w:color w:val="auto"/>
          <w:szCs w:val="24"/>
        </w:rPr>
        <w:t xml:space="preserve">A multiple linear regression model was developed for surface roughness and MRR using Minitab-14 software. The predictors are cutting speed, feed depth of cut and nose radius. The regression equation for surface roughness Ra = </w:t>
      </w:r>
      <w:r w:rsidR="002E2A56" w:rsidRPr="002E2A56">
        <w:rPr>
          <w:color w:val="auto"/>
          <w:szCs w:val="24"/>
        </w:rPr>
        <w:t>2.760 + 0.217 </w:t>
      </w:r>
      <w:r w:rsidR="002E2A56" w:rsidRPr="002E2A56">
        <w:rPr>
          <w:color w:val="auto"/>
          <w:szCs w:val="24"/>
        </w:rPr>
        <w:t>RPM (</w:t>
      </w:r>
      <w:r w:rsidR="002E2A56" w:rsidRPr="002E2A56">
        <w:rPr>
          <w:color w:val="auto"/>
          <w:szCs w:val="24"/>
        </w:rPr>
        <w:t>rev/min) - 0.200 </w:t>
      </w:r>
      <w:r w:rsidR="002E2A56" w:rsidRPr="002E2A56">
        <w:rPr>
          <w:color w:val="auto"/>
          <w:szCs w:val="24"/>
        </w:rPr>
        <w:t>FEED (</w:t>
      </w:r>
      <w:r w:rsidR="002E2A56" w:rsidRPr="002E2A56">
        <w:rPr>
          <w:color w:val="auto"/>
          <w:szCs w:val="24"/>
        </w:rPr>
        <w:t>mm/rev)</w:t>
      </w:r>
      <w:r w:rsidR="002E2A56" w:rsidRPr="002E2A56">
        <w:rPr>
          <w:color w:val="auto"/>
          <w:szCs w:val="24"/>
        </w:rPr>
        <w:br/>
        <w:t>- 0.218 Depth </w:t>
      </w:r>
      <w:r w:rsidR="002E2A56" w:rsidRPr="002E2A56">
        <w:rPr>
          <w:color w:val="auto"/>
          <w:szCs w:val="24"/>
        </w:rPr>
        <w:t>of</w:t>
      </w:r>
      <w:r w:rsidR="002E2A56" w:rsidRPr="002E2A56">
        <w:rPr>
          <w:color w:val="auto"/>
          <w:szCs w:val="24"/>
        </w:rPr>
        <w:t> Cut(mm)</w:t>
      </w:r>
    </w:p>
    <w:p w14:paraId="183E0C88" w14:textId="7FF405FD" w:rsidR="002E2A56" w:rsidRPr="002E2A56" w:rsidRDefault="00FA090F" w:rsidP="002E2A56">
      <w:pPr>
        <w:spacing w:after="0" w:line="480" w:lineRule="auto"/>
        <w:ind w:left="0" w:right="0" w:firstLine="0"/>
        <w:rPr>
          <w:color w:val="auto"/>
          <w:szCs w:val="24"/>
        </w:rPr>
      </w:pPr>
      <w:r>
        <w:rPr>
          <w:noProof/>
        </w:rPr>
        <mc:AlternateContent>
          <mc:Choice Requires="wps">
            <w:drawing>
              <wp:anchor distT="0" distB="0" distL="114300" distR="114300" simplePos="0" relativeHeight="251676672" behindDoc="1" locked="0" layoutInCell="1" allowOverlap="1" wp14:anchorId="47B59695" wp14:editId="3F82337D">
                <wp:simplePos x="0" y="0"/>
                <wp:positionH relativeFrom="column">
                  <wp:posOffset>314325</wp:posOffset>
                </wp:positionH>
                <wp:positionV relativeFrom="paragraph">
                  <wp:posOffset>4899660</wp:posOffset>
                </wp:positionV>
                <wp:extent cx="56769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52AB430" w14:textId="61A8FC13" w:rsidR="00FA090F" w:rsidRPr="00FA090F" w:rsidRDefault="00FA090F" w:rsidP="00FA090F">
                            <w:pPr>
                              <w:pStyle w:val="Caption"/>
                              <w:jc w:val="center"/>
                              <w:rPr>
                                <w:i w:val="0"/>
                                <w:iCs w:val="0"/>
                                <w:noProof/>
                                <w:color w:val="auto"/>
                                <w:sz w:val="36"/>
                                <w:szCs w:val="24"/>
                              </w:rPr>
                            </w:pPr>
                            <w:r w:rsidRPr="00FA090F">
                              <w:rPr>
                                <w:i w:val="0"/>
                                <w:iCs w:val="0"/>
                                <w:color w:val="auto"/>
                                <w:sz w:val="24"/>
                                <w:szCs w:val="24"/>
                              </w:rPr>
                              <w:t xml:space="preserve">Figure </w:t>
                            </w:r>
                            <w:r w:rsidRPr="00FA090F">
                              <w:rPr>
                                <w:i w:val="0"/>
                                <w:iCs w:val="0"/>
                                <w:color w:val="auto"/>
                                <w:sz w:val="24"/>
                                <w:szCs w:val="24"/>
                              </w:rPr>
                              <w:fldChar w:fldCharType="begin"/>
                            </w:r>
                            <w:r w:rsidRPr="00FA090F">
                              <w:rPr>
                                <w:i w:val="0"/>
                                <w:iCs w:val="0"/>
                                <w:color w:val="auto"/>
                                <w:sz w:val="24"/>
                                <w:szCs w:val="24"/>
                              </w:rPr>
                              <w:instrText xml:space="preserve"> SEQ Figure \* ARABIC </w:instrText>
                            </w:r>
                            <w:r w:rsidRPr="00FA090F">
                              <w:rPr>
                                <w:i w:val="0"/>
                                <w:iCs w:val="0"/>
                                <w:color w:val="auto"/>
                                <w:sz w:val="24"/>
                                <w:szCs w:val="24"/>
                              </w:rPr>
                              <w:fldChar w:fldCharType="separate"/>
                            </w:r>
                            <w:r w:rsidR="003611C9">
                              <w:rPr>
                                <w:i w:val="0"/>
                                <w:iCs w:val="0"/>
                                <w:noProof/>
                                <w:color w:val="auto"/>
                                <w:sz w:val="24"/>
                                <w:szCs w:val="24"/>
                              </w:rPr>
                              <w:t>8</w:t>
                            </w:r>
                            <w:r w:rsidRPr="00FA090F">
                              <w:rPr>
                                <w:i w:val="0"/>
                                <w:iCs w:val="0"/>
                                <w:color w:val="auto"/>
                                <w:sz w:val="24"/>
                                <w:szCs w:val="24"/>
                              </w:rPr>
                              <w:fldChar w:fldCharType="end"/>
                            </w:r>
                            <w:r w:rsidRPr="00FA090F">
                              <w:rPr>
                                <w:i w:val="0"/>
                                <w:iCs w:val="0"/>
                                <w:color w:val="auto"/>
                                <w:sz w:val="24"/>
                                <w:szCs w:val="24"/>
                              </w:rPr>
                              <w:t xml:space="preserve">: Residual Plots for Surface </w:t>
                            </w:r>
                            <w:r w:rsidR="003611C9" w:rsidRPr="00FA090F">
                              <w:rPr>
                                <w:i w:val="0"/>
                                <w:iCs w:val="0"/>
                                <w:color w:val="auto"/>
                                <w:sz w:val="24"/>
                                <w:szCs w:val="24"/>
                              </w:rPr>
                              <w:t>Roughness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59695" id="Text Box 3" o:spid="_x0000_s1031" type="#_x0000_t202" style="position:absolute;left:0;text-align:left;margin-left:24.75pt;margin-top:385.8pt;width:447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WvSGQIAAD8EAAAOAAAAZHJzL2Uyb0RvYy54bWysU02P0zAQvSPxHyzfadpFWy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MP805Rcknzz9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" stroked="f">
                <v:textbox style="mso-fit-shape-to-text:t" inset="0,0,0,0">
                  <w:txbxContent>
                    <w:p w14:paraId="752AB430" w14:textId="61A8FC13" w:rsidR="00FA090F" w:rsidRPr="00FA090F" w:rsidRDefault="00FA090F" w:rsidP="00FA090F">
                      <w:pPr>
                        <w:pStyle w:val="Caption"/>
                        <w:jc w:val="center"/>
                        <w:rPr>
                          <w:i w:val="0"/>
                          <w:iCs w:val="0"/>
                          <w:noProof/>
                          <w:color w:val="auto"/>
                          <w:sz w:val="36"/>
                          <w:szCs w:val="24"/>
                        </w:rPr>
                      </w:pPr>
                      <w:r w:rsidRPr="00FA090F">
                        <w:rPr>
                          <w:i w:val="0"/>
                          <w:iCs w:val="0"/>
                          <w:color w:val="auto"/>
                          <w:sz w:val="24"/>
                          <w:szCs w:val="24"/>
                        </w:rPr>
                        <w:t xml:space="preserve">Figure </w:t>
                      </w:r>
                      <w:r w:rsidRPr="00FA090F">
                        <w:rPr>
                          <w:i w:val="0"/>
                          <w:iCs w:val="0"/>
                          <w:color w:val="auto"/>
                          <w:sz w:val="24"/>
                          <w:szCs w:val="24"/>
                        </w:rPr>
                        <w:fldChar w:fldCharType="begin"/>
                      </w:r>
                      <w:r w:rsidRPr="00FA090F">
                        <w:rPr>
                          <w:i w:val="0"/>
                          <w:iCs w:val="0"/>
                          <w:color w:val="auto"/>
                          <w:sz w:val="24"/>
                          <w:szCs w:val="24"/>
                        </w:rPr>
                        <w:instrText xml:space="preserve"> SEQ Figure \* ARABIC </w:instrText>
                      </w:r>
                      <w:r w:rsidRPr="00FA090F">
                        <w:rPr>
                          <w:i w:val="0"/>
                          <w:iCs w:val="0"/>
                          <w:color w:val="auto"/>
                          <w:sz w:val="24"/>
                          <w:szCs w:val="24"/>
                        </w:rPr>
                        <w:fldChar w:fldCharType="separate"/>
                      </w:r>
                      <w:r w:rsidR="003611C9">
                        <w:rPr>
                          <w:i w:val="0"/>
                          <w:iCs w:val="0"/>
                          <w:noProof/>
                          <w:color w:val="auto"/>
                          <w:sz w:val="24"/>
                          <w:szCs w:val="24"/>
                        </w:rPr>
                        <w:t>8</w:t>
                      </w:r>
                      <w:r w:rsidRPr="00FA090F">
                        <w:rPr>
                          <w:i w:val="0"/>
                          <w:iCs w:val="0"/>
                          <w:color w:val="auto"/>
                          <w:sz w:val="24"/>
                          <w:szCs w:val="24"/>
                        </w:rPr>
                        <w:fldChar w:fldCharType="end"/>
                      </w:r>
                      <w:r w:rsidRPr="00FA090F">
                        <w:rPr>
                          <w:i w:val="0"/>
                          <w:iCs w:val="0"/>
                          <w:color w:val="auto"/>
                          <w:sz w:val="24"/>
                          <w:szCs w:val="24"/>
                        </w:rPr>
                        <w:t xml:space="preserve">: Residual Plots for Surface </w:t>
                      </w:r>
                      <w:r w:rsidR="003611C9" w:rsidRPr="00FA090F">
                        <w:rPr>
                          <w:i w:val="0"/>
                          <w:iCs w:val="0"/>
                          <w:color w:val="auto"/>
                          <w:sz w:val="24"/>
                          <w:szCs w:val="24"/>
                        </w:rPr>
                        <w:t>Roughness</w:t>
                      </w:r>
                    </w:p>
                  </w:txbxContent>
                </v:textbox>
                <w10:wrap type="tight"/>
              </v:shape>
            </w:pict>
          </mc:Fallback>
        </mc:AlternateContent>
      </w:r>
      <w:r w:rsidR="000806EB" w:rsidRPr="000806EB">
        <w:rPr>
          <w:rFonts w:eastAsiaTheme="minorEastAsia"/>
          <w:color w:val="auto"/>
          <w:szCs w:val="24"/>
        </w:rPr>
        <w:t xml:space="preserve">The regression equation for Material removal rate (MRR) = </w:t>
      </w:r>
      <w:r w:rsidR="002E2A56" w:rsidRPr="002E2A56">
        <w:rPr>
          <w:color w:val="auto"/>
          <w:szCs w:val="24"/>
        </w:rPr>
        <w:t>-156 + 72.0 </w:t>
      </w:r>
      <w:r w:rsidR="002E2A56" w:rsidRPr="002E2A56">
        <w:rPr>
          <w:color w:val="auto"/>
          <w:szCs w:val="24"/>
        </w:rPr>
        <w:t>RPM (</w:t>
      </w:r>
      <w:r w:rsidR="002E2A56" w:rsidRPr="002E2A56">
        <w:rPr>
          <w:color w:val="auto"/>
          <w:szCs w:val="24"/>
        </w:rPr>
        <w:t>rev/min) + 98.0 </w:t>
      </w:r>
      <w:r w:rsidR="002E2A56" w:rsidRPr="002E2A56">
        <w:rPr>
          <w:color w:val="auto"/>
          <w:szCs w:val="24"/>
        </w:rPr>
        <w:t>FEED (</w:t>
      </w:r>
      <w:r w:rsidR="002E2A56" w:rsidRPr="002E2A56">
        <w:rPr>
          <w:color w:val="auto"/>
          <w:szCs w:val="24"/>
        </w:rPr>
        <w:t>mm/rev)</w:t>
      </w:r>
      <w:r w:rsidR="002E2A56">
        <w:rPr>
          <w:color w:val="auto"/>
          <w:szCs w:val="24"/>
        </w:rPr>
        <w:t xml:space="preserve"> </w:t>
      </w:r>
      <w:r w:rsidR="002E2A56" w:rsidRPr="002E2A56">
        <w:rPr>
          <w:color w:val="auto"/>
          <w:szCs w:val="24"/>
        </w:rPr>
        <w:t>+ 317.2 Depth </w:t>
      </w:r>
      <w:r w:rsidR="00C370DE" w:rsidRPr="002E2A56">
        <w:rPr>
          <w:color w:val="auto"/>
          <w:szCs w:val="24"/>
        </w:rPr>
        <w:t>of</w:t>
      </w:r>
      <w:r w:rsidR="002E2A56" w:rsidRPr="002E2A56">
        <w:rPr>
          <w:color w:val="auto"/>
          <w:szCs w:val="24"/>
        </w:rPr>
        <w:t> Cut(mm)</w:t>
      </w:r>
    </w:p>
    <w:p w14:paraId="68A6A007" w14:textId="4941DD74" w:rsidR="0034118D" w:rsidRDefault="0034118D" w:rsidP="00FA090F">
      <w:pPr>
        <w:spacing w:after="0" w:line="480" w:lineRule="auto"/>
        <w:ind w:left="0" w:right="0" w:firstLine="0"/>
        <w:rPr>
          <w:color w:val="auto"/>
          <w:szCs w:val="24"/>
        </w:rPr>
      </w:pPr>
    </w:p>
    <w:p w14:paraId="2AFB29FD" w14:textId="22369576" w:rsidR="0034118D" w:rsidRDefault="0034118D" w:rsidP="00FA090F">
      <w:pPr>
        <w:spacing w:after="0" w:line="480" w:lineRule="auto"/>
        <w:ind w:left="0" w:right="0" w:firstLine="0"/>
        <w:rPr>
          <w:color w:val="auto"/>
          <w:szCs w:val="24"/>
        </w:rPr>
      </w:pPr>
      <w:r>
        <w:rPr>
          <w:noProof/>
          <w:color w:val="auto"/>
          <w:szCs w:val="24"/>
        </w:rPr>
        <w:drawing>
          <wp:anchor distT="0" distB="0" distL="114300" distR="114300" simplePos="0" relativeHeight="251685888" behindDoc="1" locked="0" layoutInCell="1" allowOverlap="1" wp14:anchorId="19A78BEC" wp14:editId="2310915B">
            <wp:simplePos x="0" y="0"/>
            <wp:positionH relativeFrom="margin">
              <wp:align>center</wp:align>
            </wp:positionH>
            <wp:positionV relativeFrom="paragraph">
              <wp:posOffset>9525</wp:posOffset>
            </wp:positionV>
            <wp:extent cx="5238750" cy="3752850"/>
            <wp:effectExtent l="0" t="0" r="0" b="0"/>
            <wp:wrapTight wrapText="bothSides">
              <wp:wrapPolygon edited="0">
                <wp:start x="0" y="0"/>
                <wp:lineTo x="0" y="21490"/>
                <wp:lineTo x="21521" y="21490"/>
                <wp:lineTo x="21521" y="0"/>
                <wp:lineTo x="0" y="0"/>
              </wp:wrapPolygon>
            </wp:wrapTight>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750" cy="3752850"/>
                    </a:xfrm>
                    <a:prstGeom prst="rect">
                      <a:avLst/>
                    </a:prstGeom>
                  </pic:spPr>
                </pic:pic>
              </a:graphicData>
            </a:graphic>
          </wp:anchor>
        </w:drawing>
      </w:r>
    </w:p>
    <w:p w14:paraId="43E5DA65" w14:textId="63F82D7B" w:rsidR="0034118D" w:rsidRDefault="0034118D" w:rsidP="00FA090F">
      <w:pPr>
        <w:spacing w:after="0" w:line="480" w:lineRule="auto"/>
        <w:ind w:left="0" w:right="0" w:firstLine="0"/>
        <w:rPr>
          <w:color w:val="auto"/>
          <w:szCs w:val="24"/>
        </w:rPr>
      </w:pPr>
    </w:p>
    <w:p w14:paraId="42F5B65A" w14:textId="67617F66" w:rsidR="0034118D" w:rsidRDefault="0034118D" w:rsidP="00FA090F">
      <w:pPr>
        <w:spacing w:after="0" w:line="480" w:lineRule="auto"/>
        <w:ind w:left="0" w:right="0" w:firstLine="0"/>
        <w:rPr>
          <w:color w:val="auto"/>
          <w:szCs w:val="24"/>
        </w:rPr>
      </w:pPr>
    </w:p>
    <w:p w14:paraId="22614AB1" w14:textId="097B2B97" w:rsidR="0034118D" w:rsidRDefault="0034118D" w:rsidP="00FA090F">
      <w:pPr>
        <w:spacing w:after="0" w:line="480" w:lineRule="auto"/>
        <w:ind w:left="0" w:right="0" w:firstLine="0"/>
        <w:rPr>
          <w:color w:val="auto"/>
          <w:szCs w:val="24"/>
        </w:rPr>
      </w:pPr>
    </w:p>
    <w:p w14:paraId="5543F7AD" w14:textId="2B818E0D" w:rsidR="0034118D" w:rsidRDefault="0034118D" w:rsidP="00FA090F">
      <w:pPr>
        <w:spacing w:after="0" w:line="480" w:lineRule="auto"/>
        <w:ind w:left="0" w:right="0" w:firstLine="0"/>
        <w:rPr>
          <w:color w:val="auto"/>
          <w:szCs w:val="24"/>
        </w:rPr>
      </w:pPr>
    </w:p>
    <w:p w14:paraId="24335946" w14:textId="60F49005" w:rsidR="0034118D" w:rsidRDefault="0034118D" w:rsidP="00FA090F">
      <w:pPr>
        <w:spacing w:after="0" w:line="480" w:lineRule="auto"/>
        <w:ind w:left="0" w:right="0" w:firstLine="0"/>
        <w:rPr>
          <w:color w:val="auto"/>
          <w:szCs w:val="24"/>
        </w:rPr>
      </w:pPr>
    </w:p>
    <w:p w14:paraId="2145F57F" w14:textId="77777777" w:rsidR="0034118D" w:rsidRDefault="0034118D" w:rsidP="00FA090F">
      <w:pPr>
        <w:spacing w:after="0" w:line="480" w:lineRule="auto"/>
        <w:ind w:left="0" w:right="0" w:firstLine="0"/>
        <w:rPr>
          <w:color w:val="auto"/>
          <w:szCs w:val="24"/>
        </w:rPr>
      </w:pPr>
    </w:p>
    <w:p w14:paraId="2A822BD2" w14:textId="3FE4A598" w:rsidR="00FA090F" w:rsidRDefault="00FA090F" w:rsidP="00FA090F">
      <w:pPr>
        <w:spacing w:after="0" w:line="480" w:lineRule="auto"/>
        <w:ind w:left="0" w:right="0" w:firstLine="0"/>
        <w:rPr>
          <w:color w:val="auto"/>
          <w:szCs w:val="24"/>
        </w:rPr>
      </w:pPr>
    </w:p>
    <w:p w14:paraId="41B193C8" w14:textId="71DD75D1" w:rsidR="003611C9" w:rsidRDefault="0034118D" w:rsidP="003611C9">
      <w:pPr>
        <w:pStyle w:val="Heading1"/>
        <w:numPr>
          <w:ilvl w:val="0"/>
          <w:numId w:val="26"/>
        </w:numPr>
        <w:jc w:val="center"/>
      </w:pPr>
      <w:bookmarkStart w:id="13" w:name="_Toc94054564"/>
      <w:r w:rsidRPr="003611C9">
        <w:rPr>
          <w:noProof/>
        </w:rPr>
        <w:lastRenderedPageBreak/>
        <w:drawing>
          <wp:anchor distT="0" distB="0" distL="114300" distR="114300" simplePos="0" relativeHeight="251677696" behindDoc="1" locked="0" layoutInCell="1" allowOverlap="1" wp14:anchorId="157C3D24" wp14:editId="7A16643F">
            <wp:simplePos x="0" y="0"/>
            <wp:positionH relativeFrom="margin">
              <wp:posOffset>332740</wp:posOffset>
            </wp:positionH>
            <wp:positionV relativeFrom="paragraph">
              <wp:posOffset>0</wp:posOffset>
            </wp:positionV>
            <wp:extent cx="5644515" cy="4048125"/>
            <wp:effectExtent l="0" t="0" r="0" b="9525"/>
            <wp:wrapTight wrapText="bothSides">
              <wp:wrapPolygon edited="0">
                <wp:start x="0" y="0"/>
                <wp:lineTo x="0" y="21549"/>
                <wp:lineTo x="21505" y="21549"/>
                <wp:lineTo x="215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644515" cy="4048125"/>
                    </a:xfrm>
                    <a:prstGeom prst="rect">
                      <a:avLst/>
                    </a:prstGeom>
                  </pic:spPr>
                </pic:pic>
              </a:graphicData>
            </a:graphic>
            <wp14:sizeRelH relativeFrom="margin">
              <wp14:pctWidth>0</wp14:pctWidth>
            </wp14:sizeRelH>
          </wp:anchor>
        </w:drawing>
      </w:r>
      <w:r w:rsidR="003611C9" w:rsidRPr="003611C9">
        <w:rPr>
          <w:noProof/>
        </w:rPr>
        <mc:AlternateContent>
          <mc:Choice Requires="wps">
            <w:drawing>
              <wp:anchor distT="0" distB="0" distL="114300" distR="114300" simplePos="0" relativeHeight="251679744" behindDoc="1" locked="0" layoutInCell="1" allowOverlap="1" wp14:anchorId="3467323B" wp14:editId="57FDD12E">
                <wp:simplePos x="0" y="0"/>
                <wp:positionH relativeFrom="column">
                  <wp:posOffset>314325</wp:posOffset>
                </wp:positionH>
                <wp:positionV relativeFrom="paragraph">
                  <wp:posOffset>4105275</wp:posOffset>
                </wp:positionV>
                <wp:extent cx="56769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42B76CBA" w14:textId="2F169ED8" w:rsidR="003611C9" w:rsidRPr="003611C9" w:rsidRDefault="003611C9" w:rsidP="003611C9">
                            <w:pPr>
                              <w:pStyle w:val="Caption"/>
                              <w:jc w:val="center"/>
                              <w:rPr>
                                <w:i w:val="0"/>
                                <w:iCs w:val="0"/>
                                <w:noProof/>
                                <w:color w:val="auto"/>
                                <w:sz w:val="36"/>
                                <w:szCs w:val="24"/>
                              </w:rPr>
                            </w:pPr>
                            <w:r w:rsidRPr="003611C9">
                              <w:rPr>
                                <w:i w:val="0"/>
                                <w:iCs w:val="0"/>
                                <w:color w:val="auto"/>
                                <w:sz w:val="24"/>
                                <w:szCs w:val="24"/>
                              </w:rPr>
                              <w:t xml:space="preserve">Figure </w:t>
                            </w:r>
                            <w:r w:rsidRPr="003611C9">
                              <w:rPr>
                                <w:i w:val="0"/>
                                <w:iCs w:val="0"/>
                                <w:color w:val="auto"/>
                                <w:sz w:val="24"/>
                                <w:szCs w:val="24"/>
                              </w:rPr>
                              <w:fldChar w:fldCharType="begin"/>
                            </w:r>
                            <w:r w:rsidRPr="003611C9">
                              <w:rPr>
                                <w:i w:val="0"/>
                                <w:iCs w:val="0"/>
                                <w:color w:val="auto"/>
                                <w:sz w:val="24"/>
                                <w:szCs w:val="24"/>
                              </w:rPr>
                              <w:instrText xml:space="preserve"> SEQ Figure \* ARABIC </w:instrText>
                            </w:r>
                            <w:r w:rsidRPr="003611C9">
                              <w:rPr>
                                <w:i w:val="0"/>
                                <w:iCs w:val="0"/>
                                <w:color w:val="auto"/>
                                <w:sz w:val="24"/>
                                <w:szCs w:val="24"/>
                              </w:rPr>
                              <w:fldChar w:fldCharType="separate"/>
                            </w:r>
                            <w:r w:rsidRPr="003611C9">
                              <w:rPr>
                                <w:i w:val="0"/>
                                <w:iCs w:val="0"/>
                                <w:noProof/>
                                <w:color w:val="auto"/>
                                <w:sz w:val="24"/>
                                <w:szCs w:val="24"/>
                              </w:rPr>
                              <w:t>9</w:t>
                            </w:r>
                            <w:r w:rsidRPr="003611C9">
                              <w:rPr>
                                <w:i w:val="0"/>
                                <w:iCs w:val="0"/>
                                <w:color w:val="auto"/>
                                <w:sz w:val="24"/>
                                <w:szCs w:val="24"/>
                              </w:rPr>
                              <w:fldChar w:fldCharType="end"/>
                            </w:r>
                            <w:r w:rsidRPr="003611C9">
                              <w:rPr>
                                <w:i w:val="0"/>
                                <w:iCs w:val="0"/>
                                <w:color w:val="auto"/>
                                <w:sz w:val="24"/>
                                <w:szCs w:val="24"/>
                              </w:rPr>
                              <w:t>: Residual Plots for Material Removal 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7323B" id="Text Box 18" o:spid="_x0000_s1036" type="#_x0000_t202" style="position:absolute;left:0;text-align:left;margin-left:24.75pt;margin-top:323.25pt;width:447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3sSGQIAAEAEAAAOAAAAZHJzL2Uyb0RvYy54bWysU8Fu2zAMvQ/YPwi6L046NNu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Yf5pymFJMXm72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" stroked="f">
                <v:textbox style="mso-fit-shape-to-text:t" inset="0,0,0,0">
                  <w:txbxContent>
                    <w:p w14:paraId="42B76CBA" w14:textId="2F169ED8" w:rsidR="003611C9" w:rsidRPr="003611C9" w:rsidRDefault="003611C9" w:rsidP="003611C9">
                      <w:pPr>
                        <w:pStyle w:val="Caption"/>
                        <w:jc w:val="center"/>
                        <w:rPr>
                          <w:i w:val="0"/>
                          <w:iCs w:val="0"/>
                          <w:noProof/>
                          <w:color w:val="auto"/>
                          <w:sz w:val="36"/>
                          <w:szCs w:val="24"/>
                        </w:rPr>
                      </w:pPr>
                      <w:r w:rsidRPr="003611C9">
                        <w:rPr>
                          <w:i w:val="0"/>
                          <w:iCs w:val="0"/>
                          <w:color w:val="auto"/>
                          <w:sz w:val="24"/>
                          <w:szCs w:val="24"/>
                        </w:rPr>
                        <w:t xml:space="preserve">Figure </w:t>
                      </w:r>
                      <w:r w:rsidRPr="003611C9">
                        <w:rPr>
                          <w:i w:val="0"/>
                          <w:iCs w:val="0"/>
                          <w:color w:val="auto"/>
                          <w:sz w:val="24"/>
                          <w:szCs w:val="24"/>
                        </w:rPr>
                        <w:fldChar w:fldCharType="begin"/>
                      </w:r>
                      <w:r w:rsidRPr="003611C9">
                        <w:rPr>
                          <w:i w:val="0"/>
                          <w:iCs w:val="0"/>
                          <w:color w:val="auto"/>
                          <w:sz w:val="24"/>
                          <w:szCs w:val="24"/>
                        </w:rPr>
                        <w:instrText xml:space="preserve"> SEQ Figure \* ARABIC </w:instrText>
                      </w:r>
                      <w:r w:rsidRPr="003611C9">
                        <w:rPr>
                          <w:i w:val="0"/>
                          <w:iCs w:val="0"/>
                          <w:color w:val="auto"/>
                          <w:sz w:val="24"/>
                          <w:szCs w:val="24"/>
                        </w:rPr>
                        <w:fldChar w:fldCharType="separate"/>
                      </w:r>
                      <w:r w:rsidRPr="003611C9">
                        <w:rPr>
                          <w:i w:val="0"/>
                          <w:iCs w:val="0"/>
                          <w:noProof/>
                          <w:color w:val="auto"/>
                          <w:sz w:val="24"/>
                          <w:szCs w:val="24"/>
                        </w:rPr>
                        <w:t>9</w:t>
                      </w:r>
                      <w:r w:rsidRPr="003611C9">
                        <w:rPr>
                          <w:i w:val="0"/>
                          <w:iCs w:val="0"/>
                          <w:color w:val="auto"/>
                          <w:sz w:val="24"/>
                          <w:szCs w:val="24"/>
                        </w:rPr>
                        <w:fldChar w:fldCharType="end"/>
                      </w:r>
                      <w:r w:rsidRPr="003611C9">
                        <w:rPr>
                          <w:i w:val="0"/>
                          <w:iCs w:val="0"/>
                          <w:color w:val="auto"/>
                          <w:sz w:val="24"/>
                          <w:szCs w:val="24"/>
                        </w:rPr>
                        <w:t>: Residual Plots for Material Removal Rate</w:t>
                      </w:r>
                    </w:p>
                  </w:txbxContent>
                </v:textbox>
                <w10:wrap type="tight"/>
              </v:shape>
            </w:pict>
          </mc:Fallback>
        </mc:AlternateContent>
      </w:r>
      <w:r w:rsidR="003611C9" w:rsidRPr="003611C9">
        <w:t>CONCLUSION</w:t>
      </w:r>
      <w:bookmarkEnd w:id="13"/>
    </w:p>
    <w:p w14:paraId="1DDB5907" w14:textId="584A00DB" w:rsidR="000806EB" w:rsidRDefault="00015F34" w:rsidP="00015F34">
      <w:pPr>
        <w:autoSpaceDE w:val="0"/>
        <w:autoSpaceDN w:val="0"/>
        <w:adjustRightInd w:val="0"/>
        <w:spacing w:after="0" w:line="480" w:lineRule="auto"/>
        <w:ind w:left="0" w:right="0" w:firstLine="0"/>
        <w:rPr>
          <w:szCs w:val="24"/>
        </w:rPr>
      </w:pPr>
      <w:r w:rsidRPr="00015F34">
        <w:rPr>
          <w:szCs w:val="24"/>
        </w:rPr>
        <w:t xml:space="preserve">The experimental investigation conducted to turn </w:t>
      </w:r>
      <w:r>
        <w:rPr>
          <w:szCs w:val="24"/>
        </w:rPr>
        <w:t>mild</w:t>
      </w:r>
      <w:r w:rsidRPr="00015F34">
        <w:rPr>
          <w:szCs w:val="24"/>
        </w:rPr>
        <w:t xml:space="preserve"> steel using </w:t>
      </w:r>
      <w:r>
        <w:rPr>
          <w:szCs w:val="24"/>
        </w:rPr>
        <w:t>single point cutting tool made up of HSS</w:t>
      </w:r>
      <w:r w:rsidRPr="00015F34">
        <w:rPr>
          <w:szCs w:val="24"/>
        </w:rPr>
        <w:t xml:space="preserve"> at </w:t>
      </w:r>
      <w:r>
        <w:rPr>
          <w:szCs w:val="24"/>
        </w:rPr>
        <w:t>two</w:t>
      </w:r>
      <w:r w:rsidRPr="00015F34">
        <w:rPr>
          <w:szCs w:val="24"/>
        </w:rPr>
        <w:t xml:space="preserve"> levels by employing Taguchi technique to determine the optimal levels of process parameters. The ANOVA and F-test revealed that the </w:t>
      </w:r>
      <w:r>
        <w:rPr>
          <w:szCs w:val="24"/>
        </w:rPr>
        <w:t>depth of cut</w:t>
      </w:r>
      <w:r w:rsidRPr="00015F34">
        <w:rPr>
          <w:szCs w:val="24"/>
        </w:rPr>
        <w:t xml:space="preserve"> is the dominant parameter followed by </w:t>
      </w:r>
      <w:r>
        <w:rPr>
          <w:szCs w:val="24"/>
        </w:rPr>
        <w:t>rpm</w:t>
      </w:r>
      <w:r w:rsidRPr="00015F34">
        <w:rPr>
          <w:szCs w:val="24"/>
        </w:rPr>
        <w:t xml:space="preserve"> for surface roughness. In case of MRR response, the depth of cut is the dominant one followed by the </w:t>
      </w:r>
      <w:r>
        <w:rPr>
          <w:szCs w:val="24"/>
        </w:rPr>
        <w:t>rpm</w:t>
      </w:r>
      <w:r w:rsidRPr="00015F34">
        <w:rPr>
          <w:szCs w:val="24"/>
        </w:rPr>
        <w:t xml:space="preserve">. The optimal combination of process parameters for minimum surface roughness is obtained at </w:t>
      </w:r>
      <w:r>
        <w:rPr>
          <w:szCs w:val="24"/>
        </w:rPr>
        <w:t>315</w:t>
      </w:r>
      <w:r w:rsidRPr="00015F34">
        <w:rPr>
          <w:szCs w:val="24"/>
        </w:rPr>
        <w:t xml:space="preserve"> </w:t>
      </w:r>
      <w:r>
        <w:rPr>
          <w:szCs w:val="24"/>
        </w:rPr>
        <w:t>rev</w:t>
      </w:r>
      <w:r w:rsidRPr="00015F34">
        <w:rPr>
          <w:szCs w:val="24"/>
        </w:rPr>
        <w:t xml:space="preserve">/min </w:t>
      </w:r>
      <w:r>
        <w:rPr>
          <w:szCs w:val="24"/>
        </w:rPr>
        <w:t>rpm</w:t>
      </w:r>
      <w:r w:rsidRPr="00015F34">
        <w:rPr>
          <w:szCs w:val="24"/>
        </w:rPr>
        <w:t>, 0.</w:t>
      </w:r>
      <w:r>
        <w:rPr>
          <w:szCs w:val="24"/>
        </w:rPr>
        <w:t>16</w:t>
      </w:r>
      <w:r w:rsidRPr="00015F34">
        <w:rPr>
          <w:szCs w:val="24"/>
        </w:rPr>
        <w:t xml:space="preserve"> mm/rev feed, </w:t>
      </w:r>
      <w:r>
        <w:rPr>
          <w:szCs w:val="24"/>
        </w:rPr>
        <w:t>0.1</w:t>
      </w:r>
      <w:r w:rsidRPr="00015F34">
        <w:rPr>
          <w:szCs w:val="24"/>
        </w:rPr>
        <w:t xml:space="preserve"> mm depth of cut. The optimal combination of process parameters for maximum MRR is obtained at </w:t>
      </w:r>
      <w:r>
        <w:rPr>
          <w:szCs w:val="24"/>
        </w:rPr>
        <w:t>315</w:t>
      </w:r>
      <w:r w:rsidRPr="00015F34">
        <w:rPr>
          <w:szCs w:val="24"/>
        </w:rPr>
        <w:t xml:space="preserve"> </w:t>
      </w:r>
      <w:r>
        <w:rPr>
          <w:szCs w:val="24"/>
        </w:rPr>
        <w:t>rev</w:t>
      </w:r>
      <w:r w:rsidRPr="00015F34">
        <w:rPr>
          <w:szCs w:val="24"/>
        </w:rPr>
        <w:t xml:space="preserve">/min </w:t>
      </w:r>
      <w:r>
        <w:rPr>
          <w:szCs w:val="24"/>
        </w:rPr>
        <w:t>rpm</w:t>
      </w:r>
      <w:r w:rsidRPr="00015F34">
        <w:rPr>
          <w:szCs w:val="24"/>
        </w:rPr>
        <w:t xml:space="preserve">, </w:t>
      </w:r>
      <w:r w:rsidR="00206139">
        <w:rPr>
          <w:szCs w:val="24"/>
        </w:rPr>
        <w:t>0.22</w:t>
      </w:r>
      <w:r w:rsidRPr="00015F34">
        <w:rPr>
          <w:szCs w:val="24"/>
        </w:rPr>
        <w:t xml:space="preserve"> mm/rev feed, </w:t>
      </w:r>
      <w:r w:rsidR="00206139">
        <w:rPr>
          <w:szCs w:val="24"/>
        </w:rPr>
        <w:t>0.2</w:t>
      </w:r>
      <w:r w:rsidRPr="00015F34">
        <w:rPr>
          <w:szCs w:val="24"/>
        </w:rPr>
        <w:t xml:space="preserve"> mm depth of cut. It is observed that </w:t>
      </w:r>
      <w:r w:rsidR="00206139">
        <w:rPr>
          <w:szCs w:val="24"/>
        </w:rPr>
        <w:t>depth of cut</w:t>
      </w:r>
      <w:r w:rsidRPr="00015F34">
        <w:rPr>
          <w:szCs w:val="24"/>
        </w:rPr>
        <w:t xml:space="preserve"> plays an important role in both minimization of surface roughness and maximization of MRR.</w:t>
      </w:r>
      <w:r w:rsidR="00206139">
        <w:rPr>
          <w:szCs w:val="24"/>
        </w:rPr>
        <w:t xml:space="preserve"> Whole experimental work was performed with hands on experience and results </w:t>
      </w:r>
      <w:r w:rsidR="00206139">
        <w:rPr>
          <w:szCs w:val="24"/>
        </w:rPr>
        <w:lastRenderedPageBreak/>
        <w:t>were then obtained after performing the experiment. All the results provided are considered to be accurate.</w:t>
      </w:r>
    </w:p>
    <w:p w14:paraId="2A0FA734" w14:textId="358E40F8" w:rsidR="00206139" w:rsidRDefault="00206139" w:rsidP="00015F34">
      <w:pPr>
        <w:autoSpaceDE w:val="0"/>
        <w:autoSpaceDN w:val="0"/>
        <w:adjustRightInd w:val="0"/>
        <w:spacing w:after="0" w:line="480" w:lineRule="auto"/>
        <w:ind w:left="0" w:right="0" w:firstLine="0"/>
        <w:rPr>
          <w:szCs w:val="24"/>
        </w:rPr>
      </w:pPr>
    </w:p>
    <w:p w14:paraId="2D5F4416" w14:textId="07DF64C5" w:rsidR="00206139" w:rsidRDefault="00206139" w:rsidP="00206139">
      <w:pPr>
        <w:pStyle w:val="Heading1"/>
        <w:numPr>
          <w:ilvl w:val="0"/>
          <w:numId w:val="26"/>
        </w:numPr>
        <w:jc w:val="center"/>
      </w:pPr>
      <w:bookmarkStart w:id="14" w:name="_Toc94054565"/>
      <w:r>
        <w:t>References</w:t>
      </w:r>
      <w:bookmarkEnd w:id="14"/>
    </w:p>
    <w:p w14:paraId="404CFFFA" w14:textId="174DB384" w:rsidR="00206139" w:rsidRPr="00135BEE" w:rsidRDefault="00135BEE" w:rsidP="00135BEE">
      <w:pPr>
        <w:pStyle w:val="ListParagraph"/>
        <w:numPr>
          <w:ilvl w:val="0"/>
          <w:numId w:val="31"/>
        </w:numPr>
        <w:autoSpaceDE w:val="0"/>
        <w:autoSpaceDN w:val="0"/>
        <w:adjustRightInd w:val="0"/>
        <w:spacing w:after="0" w:line="480" w:lineRule="auto"/>
        <w:ind w:right="0"/>
        <w:rPr>
          <w:rFonts w:eastAsiaTheme="minorEastAsia"/>
          <w:color w:val="auto"/>
          <w:szCs w:val="24"/>
        </w:rPr>
      </w:pPr>
      <w:r w:rsidRPr="00135BEE">
        <w:rPr>
          <w:rFonts w:eastAsiaTheme="minorEastAsia"/>
          <w:color w:val="auto"/>
          <w:szCs w:val="24"/>
        </w:rPr>
        <w:t>Al-Ahmari, A.M.A. Predictive machinability models for a selected hard material in turning operations. Journal of Material Processing Technology, 2007; 190:305-311.</w:t>
      </w:r>
    </w:p>
    <w:p w14:paraId="1AEC996F" w14:textId="0874EF62" w:rsidR="00135BEE" w:rsidRDefault="00135BEE" w:rsidP="00135BEE">
      <w:pPr>
        <w:pStyle w:val="ListParagraph"/>
        <w:numPr>
          <w:ilvl w:val="0"/>
          <w:numId w:val="31"/>
        </w:numPr>
        <w:autoSpaceDE w:val="0"/>
        <w:autoSpaceDN w:val="0"/>
        <w:adjustRightInd w:val="0"/>
        <w:spacing w:after="0" w:line="480" w:lineRule="auto"/>
        <w:ind w:right="0"/>
        <w:rPr>
          <w:rFonts w:eastAsiaTheme="minorEastAsia"/>
          <w:color w:val="auto"/>
          <w:szCs w:val="24"/>
        </w:rPr>
      </w:pPr>
      <w:r w:rsidRPr="00135BEE">
        <w:rPr>
          <w:rFonts w:eastAsiaTheme="minorEastAsia"/>
          <w:color w:val="auto"/>
          <w:szCs w:val="24"/>
        </w:rPr>
        <w:t>Aman Aggarwal, Hari singh, Pradeep kuma, Manmohan sing. Optimizing power consumption for CNC turned parts using response surface methodology and Taguchi’s Technique-A comparative analysis, Journal of Material. Processing Tech., 2008; 200: 373-384.</w:t>
      </w:r>
    </w:p>
    <w:p w14:paraId="09103B1A" w14:textId="6DCE5823" w:rsidR="00135BEE" w:rsidRDefault="00CF432F" w:rsidP="00135BEE">
      <w:pPr>
        <w:pStyle w:val="ListParagraph"/>
        <w:numPr>
          <w:ilvl w:val="0"/>
          <w:numId w:val="31"/>
        </w:numPr>
        <w:autoSpaceDE w:val="0"/>
        <w:autoSpaceDN w:val="0"/>
        <w:adjustRightInd w:val="0"/>
        <w:spacing w:after="0" w:line="480" w:lineRule="auto"/>
        <w:ind w:right="0"/>
        <w:rPr>
          <w:rFonts w:eastAsiaTheme="minorEastAsia"/>
          <w:color w:val="auto"/>
          <w:szCs w:val="24"/>
        </w:rPr>
      </w:pPr>
      <w:hyperlink r:id="rId28" w:history="1">
        <w:r w:rsidR="00135BEE" w:rsidRPr="0028669B">
          <w:rPr>
            <w:rStyle w:val="Hyperlink"/>
            <w:rFonts w:eastAsiaTheme="minorEastAsia"/>
            <w:szCs w:val="24"/>
          </w:rPr>
          <w:t>https://www.metals4u.co.uk/blog/mild-steel-in-depth-guide</w:t>
        </w:r>
      </w:hyperlink>
    </w:p>
    <w:p w14:paraId="1FF3BCDF" w14:textId="499DEAB1" w:rsidR="00135BEE" w:rsidRDefault="00135BEE" w:rsidP="00135BEE">
      <w:pPr>
        <w:pStyle w:val="ListParagraph"/>
        <w:numPr>
          <w:ilvl w:val="0"/>
          <w:numId w:val="31"/>
        </w:numPr>
        <w:autoSpaceDE w:val="0"/>
        <w:autoSpaceDN w:val="0"/>
        <w:adjustRightInd w:val="0"/>
        <w:spacing w:after="0" w:line="480" w:lineRule="auto"/>
        <w:ind w:right="0"/>
        <w:rPr>
          <w:rFonts w:eastAsiaTheme="minorEastAsia"/>
          <w:color w:val="auto"/>
          <w:szCs w:val="24"/>
        </w:rPr>
      </w:pPr>
      <w:r w:rsidRPr="00135BEE">
        <w:rPr>
          <w:rFonts w:eastAsiaTheme="minorEastAsia"/>
          <w:color w:val="auto"/>
          <w:szCs w:val="24"/>
        </w:rPr>
        <w:t>Hari Singh and Kumar, P. Quality Optimization of Turned Parts (En 24 Steel) by Taguchi Method, Productivity journal, 2003; 44: 43-48.</w:t>
      </w:r>
    </w:p>
    <w:p w14:paraId="4A4159E6" w14:textId="210951C3" w:rsidR="00135BEE" w:rsidRPr="00135BEE" w:rsidRDefault="00135BEE" w:rsidP="00135BEE">
      <w:pPr>
        <w:pStyle w:val="ListParagraph"/>
        <w:numPr>
          <w:ilvl w:val="0"/>
          <w:numId w:val="31"/>
        </w:numPr>
        <w:autoSpaceDE w:val="0"/>
        <w:autoSpaceDN w:val="0"/>
        <w:adjustRightInd w:val="0"/>
        <w:spacing w:after="0" w:line="480" w:lineRule="auto"/>
        <w:ind w:right="0"/>
        <w:rPr>
          <w:rFonts w:eastAsiaTheme="minorEastAsia"/>
          <w:szCs w:val="24"/>
        </w:rPr>
      </w:pPr>
      <w:r w:rsidRPr="00135BEE">
        <w:rPr>
          <w:rFonts w:eastAsiaTheme="minorEastAsia"/>
          <w:szCs w:val="24"/>
        </w:rPr>
        <w:t>Ross, P.J. Taguchi Techniques for Quality Engineering, McGraw-Hill Book Company, 1996; New York.</w:t>
      </w:r>
    </w:p>
    <w:sectPr w:rsidR="00135BEE" w:rsidRPr="00135BEE" w:rsidSect="00D64DD9">
      <w:footerReference w:type="even" r:id="rId29"/>
      <w:footerReference w:type="default" r:id="rId30"/>
      <w:footerReference w:type="first" r:id="rId31"/>
      <w:pgSz w:w="12240" w:h="15840"/>
      <w:pgMar w:top="1440" w:right="888" w:bottom="211" w:left="1421" w:header="720" w:footer="720" w:gutter="0"/>
      <w:pgBorders w:offsetFrom="page">
        <w:top w:val="double" w:sz="4" w:space="24" w:color="auto"/>
        <w:left w:val="double" w:sz="4" w:space="24" w:color="auto"/>
        <w:bottom w:val="double" w:sz="4" w:space="24" w:color="auto"/>
        <w:right w:val="doub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E9B20" w14:textId="77777777" w:rsidR="00CF432F" w:rsidRDefault="00CF432F">
      <w:pPr>
        <w:spacing w:after="0" w:line="240" w:lineRule="auto"/>
      </w:pPr>
      <w:r>
        <w:separator/>
      </w:r>
    </w:p>
  </w:endnote>
  <w:endnote w:type="continuationSeparator" w:id="0">
    <w:p w14:paraId="5A5D1826" w14:textId="77777777" w:rsidR="00CF432F" w:rsidRDefault="00CF4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F5983" w14:textId="77777777" w:rsidR="00E4151E" w:rsidRDefault="00E4151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4958" w14:textId="77777777" w:rsidR="00E4151E" w:rsidRDefault="00E4151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C5936" w14:textId="77777777" w:rsidR="00E4151E" w:rsidRDefault="00E4151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5C76" w14:textId="77777777" w:rsidR="00E4151E" w:rsidRDefault="0037771C">
    <w:pPr>
      <w:spacing w:after="0" w:line="259" w:lineRule="auto"/>
      <w:ind w:left="0" w:right="0" w:firstLine="0"/>
      <w:jc w:val="lef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p w14:paraId="61220EC8" w14:textId="77777777" w:rsidR="00E4151E" w:rsidRDefault="0037771C">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20E27" w14:textId="77777777" w:rsidR="00E4151E" w:rsidRDefault="0037771C">
    <w:pPr>
      <w:spacing w:after="0" w:line="259" w:lineRule="auto"/>
      <w:ind w:left="0" w:right="0" w:firstLine="0"/>
      <w:jc w:val="lef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p w14:paraId="5405BB1E" w14:textId="77777777" w:rsidR="00E4151E" w:rsidRDefault="0037771C">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6EB40" w14:textId="77777777" w:rsidR="00E4151E" w:rsidRDefault="0037771C">
    <w:pPr>
      <w:spacing w:after="0" w:line="259" w:lineRule="auto"/>
      <w:ind w:left="0" w:right="0" w:firstLine="0"/>
      <w:jc w:val="lef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p w14:paraId="38EBD0D7" w14:textId="77777777" w:rsidR="00E4151E" w:rsidRDefault="0037771C">
    <w:pPr>
      <w:spacing w:after="0" w:line="259" w:lineRule="auto"/>
      <w:ind w:left="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0CD7" w14:textId="77777777" w:rsidR="00E4151E" w:rsidRDefault="0037771C">
    <w:pPr>
      <w:spacing w:after="0" w:line="259" w:lineRule="auto"/>
      <w:ind w:left="19" w:right="0" w:firstLine="0"/>
      <w:jc w:val="lef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654A6613" w14:textId="77777777" w:rsidR="00E4151E" w:rsidRDefault="0037771C">
    <w:pPr>
      <w:spacing w:after="0" w:line="259" w:lineRule="auto"/>
      <w:ind w:left="19"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1B5C" w14:textId="77777777" w:rsidR="00E4151E" w:rsidRDefault="0037771C">
    <w:pPr>
      <w:spacing w:after="0" w:line="259" w:lineRule="auto"/>
      <w:ind w:left="19" w:right="0" w:firstLine="0"/>
      <w:jc w:val="lef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12AF8C0A" w14:textId="77777777" w:rsidR="00E4151E" w:rsidRDefault="0037771C">
    <w:pPr>
      <w:spacing w:after="0" w:line="259" w:lineRule="auto"/>
      <w:ind w:left="19"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C04DE" w14:textId="77777777" w:rsidR="00E4151E" w:rsidRDefault="00E4151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54132" w14:textId="77777777" w:rsidR="00CF432F" w:rsidRDefault="00CF432F">
      <w:pPr>
        <w:spacing w:after="0" w:line="240" w:lineRule="auto"/>
      </w:pPr>
      <w:r>
        <w:separator/>
      </w:r>
    </w:p>
  </w:footnote>
  <w:footnote w:type="continuationSeparator" w:id="0">
    <w:p w14:paraId="098D82D0" w14:textId="77777777" w:rsidR="00CF432F" w:rsidRDefault="00CF43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209"/>
    <w:multiLevelType w:val="hybridMultilevel"/>
    <w:tmpl w:val="5CD4BD70"/>
    <w:lvl w:ilvl="0" w:tplc="FF80A072">
      <w:start w:val="1"/>
      <w:numFmt w:val="lowerRoman"/>
      <w:lvlText w:val="%1."/>
      <w:lvlJc w:val="left"/>
      <w:pPr>
        <w:ind w:left="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D62BC4">
      <w:start w:val="1"/>
      <w:numFmt w:val="lowerLetter"/>
      <w:lvlText w:val="%2"/>
      <w:lvlJc w:val="left"/>
      <w:pPr>
        <w:ind w:left="1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2C5DAA">
      <w:start w:val="1"/>
      <w:numFmt w:val="lowerRoman"/>
      <w:lvlText w:val="%3"/>
      <w:lvlJc w:val="left"/>
      <w:pPr>
        <w:ind w:left="1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76EB68">
      <w:start w:val="1"/>
      <w:numFmt w:val="decimal"/>
      <w:lvlText w:val="%4"/>
      <w:lvlJc w:val="left"/>
      <w:pPr>
        <w:ind w:left="2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AAD79C">
      <w:start w:val="1"/>
      <w:numFmt w:val="lowerLetter"/>
      <w:lvlText w:val="%5"/>
      <w:lvlJc w:val="left"/>
      <w:pPr>
        <w:ind w:left="3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1E30EC">
      <w:start w:val="1"/>
      <w:numFmt w:val="lowerRoman"/>
      <w:lvlText w:val="%6"/>
      <w:lvlJc w:val="left"/>
      <w:pPr>
        <w:ind w:left="4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1E473A">
      <w:start w:val="1"/>
      <w:numFmt w:val="decimal"/>
      <w:lvlText w:val="%7"/>
      <w:lvlJc w:val="left"/>
      <w:pPr>
        <w:ind w:left="4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F8B20A">
      <w:start w:val="1"/>
      <w:numFmt w:val="lowerLetter"/>
      <w:lvlText w:val="%8"/>
      <w:lvlJc w:val="left"/>
      <w:pPr>
        <w:ind w:left="5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A21E04">
      <w:start w:val="1"/>
      <w:numFmt w:val="lowerRoman"/>
      <w:lvlText w:val="%9"/>
      <w:lvlJc w:val="left"/>
      <w:pPr>
        <w:ind w:left="6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5C3D2D"/>
    <w:multiLevelType w:val="hybridMultilevel"/>
    <w:tmpl w:val="41C8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8669C"/>
    <w:multiLevelType w:val="hybridMultilevel"/>
    <w:tmpl w:val="96B8AE94"/>
    <w:lvl w:ilvl="0" w:tplc="DD8CBE0A">
      <w:start w:val="1"/>
      <w:numFmt w:val="decimal"/>
      <w:lvlText w:val="%1."/>
      <w:lvlJc w:val="left"/>
      <w:pPr>
        <w:ind w:left="1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0E6B5C">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92C372">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FC5F46">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943B9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EA312C">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3638A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EE4D42">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E6AD70">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B84322"/>
    <w:multiLevelType w:val="hybridMultilevel"/>
    <w:tmpl w:val="531EF85C"/>
    <w:lvl w:ilvl="0" w:tplc="7C1CBFFE">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96A2B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FE8F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B81D4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44BD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5E2E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4A95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B4F3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FA58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3A2E0C"/>
    <w:multiLevelType w:val="hybridMultilevel"/>
    <w:tmpl w:val="82C401E6"/>
    <w:lvl w:ilvl="0" w:tplc="2A0466D6">
      <w:start w:val="1"/>
      <w:numFmt w:val="lowerLetter"/>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BC89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F637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56A1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E2E93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2632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5250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1E56E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EC04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2F03A6"/>
    <w:multiLevelType w:val="hybridMultilevel"/>
    <w:tmpl w:val="6D3AAA68"/>
    <w:lvl w:ilvl="0" w:tplc="0890F556">
      <w:start w:val="1"/>
      <w:numFmt w:val="decimal"/>
      <w:lvlText w:val="%1."/>
      <w:lvlJc w:val="left"/>
      <w:pPr>
        <w:ind w:left="1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B4AFE0">
      <w:start w:val="1"/>
      <w:numFmt w:val="lowerLetter"/>
      <w:lvlText w:val="%2"/>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B80AC8">
      <w:start w:val="1"/>
      <w:numFmt w:val="lowerRoman"/>
      <w:lvlText w:val="%3"/>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C058C2">
      <w:start w:val="1"/>
      <w:numFmt w:val="decimal"/>
      <w:lvlText w:val="%4"/>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D2F2D6">
      <w:start w:val="1"/>
      <w:numFmt w:val="lowerLetter"/>
      <w:lvlText w:val="%5"/>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8C75C">
      <w:start w:val="1"/>
      <w:numFmt w:val="lowerRoman"/>
      <w:lvlText w:val="%6"/>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3299E6">
      <w:start w:val="1"/>
      <w:numFmt w:val="decimal"/>
      <w:lvlText w:val="%7"/>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261326">
      <w:start w:val="1"/>
      <w:numFmt w:val="lowerLetter"/>
      <w:lvlText w:val="%8"/>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C8659A">
      <w:start w:val="1"/>
      <w:numFmt w:val="lowerRoman"/>
      <w:lvlText w:val="%9"/>
      <w:lvlJc w:val="left"/>
      <w:pPr>
        <w:ind w:left="6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B04A76"/>
    <w:multiLevelType w:val="hybridMultilevel"/>
    <w:tmpl w:val="9D5EACB4"/>
    <w:lvl w:ilvl="0" w:tplc="F1780B30">
      <w:start w:val="1"/>
      <w:numFmt w:val="lowerLetter"/>
      <w:lvlText w:val="%1)"/>
      <w:lvlJc w:val="left"/>
      <w:pPr>
        <w:ind w:left="784"/>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1" w:tplc="8EF841A4">
      <w:start w:val="1"/>
      <w:numFmt w:val="lowerLetter"/>
      <w:lvlText w:val="%2"/>
      <w:lvlJc w:val="left"/>
      <w:pPr>
        <w:ind w:left="14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tplc="AAF276BA">
      <w:start w:val="1"/>
      <w:numFmt w:val="lowerRoman"/>
      <w:lvlText w:val="%3"/>
      <w:lvlJc w:val="left"/>
      <w:pPr>
        <w:ind w:left="21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tplc="5704AF76">
      <w:start w:val="1"/>
      <w:numFmt w:val="decimal"/>
      <w:lvlText w:val="%4"/>
      <w:lvlJc w:val="left"/>
      <w:pPr>
        <w:ind w:left="28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tplc="B5D2C14C">
      <w:start w:val="1"/>
      <w:numFmt w:val="lowerLetter"/>
      <w:lvlText w:val="%5"/>
      <w:lvlJc w:val="left"/>
      <w:pPr>
        <w:ind w:left="36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tplc="1B9EF63C">
      <w:start w:val="1"/>
      <w:numFmt w:val="lowerRoman"/>
      <w:lvlText w:val="%6"/>
      <w:lvlJc w:val="left"/>
      <w:pPr>
        <w:ind w:left="43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tplc="E8DABB3C">
      <w:start w:val="1"/>
      <w:numFmt w:val="decimal"/>
      <w:lvlText w:val="%7"/>
      <w:lvlJc w:val="left"/>
      <w:pPr>
        <w:ind w:left="50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tplc="5C9C4D5E">
      <w:start w:val="1"/>
      <w:numFmt w:val="lowerLetter"/>
      <w:lvlText w:val="%8"/>
      <w:lvlJc w:val="left"/>
      <w:pPr>
        <w:ind w:left="57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tplc="7F5A191E">
      <w:start w:val="1"/>
      <w:numFmt w:val="lowerRoman"/>
      <w:lvlText w:val="%9"/>
      <w:lvlJc w:val="left"/>
      <w:pPr>
        <w:ind w:left="64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7" w15:restartNumberingAfterBreak="0">
    <w:nsid w:val="1F136141"/>
    <w:multiLevelType w:val="hybridMultilevel"/>
    <w:tmpl w:val="737CED26"/>
    <w:lvl w:ilvl="0" w:tplc="04090001">
      <w:start w:val="1"/>
      <w:numFmt w:val="bullet"/>
      <w:lvlText w:val=""/>
      <w:lvlJc w:val="left"/>
      <w:pPr>
        <w:ind w:left="739" w:hanging="360"/>
      </w:pPr>
      <w:rPr>
        <w:rFonts w:ascii="Symbol" w:hAnsi="Symbol"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8" w15:restartNumberingAfterBreak="0">
    <w:nsid w:val="1F4E3712"/>
    <w:multiLevelType w:val="hybridMultilevel"/>
    <w:tmpl w:val="C77ED7D8"/>
    <w:lvl w:ilvl="0" w:tplc="18109028">
      <w:start w:val="1"/>
      <w:numFmt w:val="decimal"/>
      <w:lvlText w:val="%1."/>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F019F2">
      <w:start w:val="1"/>
      <w:numFmt w:val="lowerLetter"/>
      <w:lvlText w:val="%2"/>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485440">
      <w:start w:val="1"/>
      <w:numFmt w:val="lowerRoman"/>
      <w:lvlText w:val="%3"/>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28EBE">
      <w:start w:val="1"/>
      <w:numFmt w:val="decimal"/>
      <w:lvlText w:val="%4"/>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9C8CD4">
      <w:start w:val="1"/>
      <w:numFmt w:val="lowerLetter"/>
      <w:lvlText w:val="%5"/>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4C595E">
      <w:start w:val="1"/>
      <w:numFmt w:val="lowerRoman"/>
      <w:lvlText w:val="%6"/>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FC8BD0">
      <w:start w:val="1"/>
      <w:numFmt w:val="decimal"/>
      <w:lvlText w:val="%7"/>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EC8DEE">
      <w:start w:val="1"/>
      <w:numFmt w:val="lowerLetter"/>
      <w:lvlText w:val="%8"/>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F20A26">
      <w:start w:val="1"/>
      <w:numFmt w:val="lowerRoman"/>
      <w:lvlText w:val="%9"/>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0591D23"/>
    <w:multiLevelType w:val="hybridMultilevel"/>
    <w:tmpl w:val="01ECF93A"/>
    <w:lvl w:ilvl="0" w:tplc="A75E5D12">
      <w:start w:val="1"/>
      <w:numFmt w:val="lowerRoman"/>
      <w:lvlText w:val="%1."/>
      <w:lvlJc w:val="left"/>
      <w:pPr>
        <w:ind w:left="7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7A89C00">
      <w:start w:val="1"/>
      <w:numFmt w:val="lowerLetter"/>
      <w:lvlText w:val="%2"/>
      <w:lvlJc w:val="left"/>
      <w:pPr>
        <w:ind w:left="12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7F6E442">
      <w:start w:val="1"/>
      <w:numFmt w:val="lowerRoman"/>
      <w:lvlText w:val="%3"/>
      <w:lvlJc w:val="left"/>
      <w:pPr>
        <w:ind w:left="20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7325CA0">
      <w:start w:val="1"/>
      <w:numFmt w:val="decimal"/>
      <w:lvlText w:val="%4"/>
      <w:lvlJc w:val="left"/>
      <w:pPr>
        <w:ind w:left="27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A20C7E">
      <w:start w:val="1"/>
      <w:numFmt w:val="lowerLetter"/>
      <w:lvlText w:val="%5"/>
      <w:lvlJc w:val="left"/>
      <w:pPr>
        <w:ind w:left="34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47A21BC">
      <w:start w:val="1"/>
      <w:numFmt w:val="lowerRoman"/>
      <w:lvlText w:val="%6"/>
      <w:lvlJc w:val="left"/>
      <w:pPr>
        <w:ind w:left="4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0C92FA">
      <w:start w:val="1"/>
      <w:numFmt w:val="decimal"/>
      <w:lvlText w:val="%7"/>
      <w:lvlJc w:val="left"/>
      <w:pPr>
        <w:ind w:left="4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4FED73C">
      <w:start w:val="1"/>
      <w:numFmt w:val="lowerLetter"/>
      <w:lvlText w:val="%8"/>
      <w:lvlJc w:val="left"/>
      <w:pPr>
        <w:ind w:left="5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F6218BC">
      <w:start w:val="1"/>
      <w:numFmt w:val="lowerRoman"/>
      <w:lvlText w:val="%9"/>
      <w:lvlJc w:val="left"/>
      <w:pPr>
        <w:ind w:left="6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0EF1D38"/>
    <w:multiLevelType w:val="hybridMultilevel"/>
    <w:tmpl w:val="225EF6A8"/>
    <w:lvl w:ilvl="0" w:tplc="1C648DB2">
      <w:start w:val="1"/>
      <w:numFmt w:val="lowerRoman"/>
      <w:lvlText w:val="%1."/>
      <w:lvlJc w:val="left"/>
      <w:pPr>
        <w:ind w:left="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F8325E">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DE425A">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F0EEDA">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86ECB8">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0C99E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56509E">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F81BB6">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0271DA">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AA1C62"/>
    <w:multiLevelType w:val="hybridMultilevel"/>
    <w:tmpl w:val="2C482698"/>
    <w:lvl w:ilvl="0" w:tplc="D7C2D9AA">
      <w:start w:val="1"/>
      <w:numFmt w:val="lowerRoman"/>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EA74A">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FA0038">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941488">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A60C6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B0D93E">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704202">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F08470">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54722A">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BF005C"/>
    <w:multiLevelType w:val="hybridMultilevel"/>
    <w:tmpl w:val="1200F34A"/>
    <w:lvl w:ilvl="0" w:tplc="F806A34E">
      <w:start w:val="1"/>
      <w:numFmt w:val="bullet"/>
      <w:lvlText w:val="•"/>
      <w:lvlJc w:val="left"/>
      <w:pPr>
        <w:ind w:left="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D876E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AE095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C0F24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40B9D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B2491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82CF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5EE9A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525FC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96792B"/>
    <w:multiLevelType w:val="hybridMultilevel"/>
    <w:tmpl w:val="9872E4A2"/>
    <w:lvl w:ilvl="0" w:tplc="B546E83C">
      <w:start w:val="1"/>
      <w:numFmt w:val="lowerRoman"/>
      <w:lvlText w:val="%1."/>
      <w:lvlJc w:val="left"/>
      <w:pPr>
        <w:ind w:left="8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906E5E">
      <w:start w:val="1"/>
      <w:numFmt w:val="lowerLetter"/>
      <w:lvlText w:val="%2"/>
      <w:lvlJc w:val="left"/>
      <w:pPr>
        <w:ind w:left="12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20C43DA">
      <w:start w:val="1"/>
      <w:numFmt w:val="lowerRoman"/>
      <w:lvlText w:val="%3"/>
      <w:lvlJc w:val="left"/>
      <w:pPr>
        <w:ind w:left="19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26647CE">
      <w:start w:val="1"/>
      <w:numFmt w:val="decimal"/>
      <w:lvlText w:val="%4"/>
      <w:lvlJc w:val="left"/>
      <w:pPr>
        <w:ind w:left="26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062E2F0">
      <w:start w:val="1"/>
      <w:numFmt w:val="lowerLetter"/>
      <w:lvlText w:val="%5"/>
      <w:lvlJc w:val="left"/>
      <w:pPr>
        <w:ind w:left="33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32837F6">
      <w:start w:val="1"/>
      <w:numFmt w:val="lowerRoman"/>
      <w:lvlText w:val="%6"/>
      <w:lvlJc w:val="left"/>
      <w:pPr>
        <w:ind w:left="41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4CA5CF2">
      <w:start w:val="1"/>
      <w:numFmt w:val="decimal"/>
      <w:lvlText w:val="%7"/>
      <w:lvlJc w:val="left"/>
      <w:pPr>
        <w:ind w:left="48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8A8719C">
      <w:start w:val="1"/>
      <w:numFmt w:val="lowerLetter"/>
      <w:lvlText w:val="%8"/>
      <w:lvlJc w:val="left"/>
      <w:pPr>
        <w:ind w:left="55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5020ABA">
      <w:start w:val="1"/>
      <w:numFmt w:val="lowerRoman"/>
      <w:lvlText w:val="%9"/>
      <w:lvlJc w:val="left"/>
      <w:pPr>
        <w:ind w:left="62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9E1EEB"/>
    <w:multiLevelType w:val="hybridMultilevel"/>
    <w:tmpl w:val="B3C419AE"/>
    <w:lvl w:ilvl="0" w:tplc="0409000F">
      <w:start w:val="1"/>
      <w:numFmt w:val="decimal"/>
      <w:lvlText w:val="%1."/>
      <w:lvlJc w:val="left"/>
      <w:pPr>
        <w:ind w:left="739" w:hanging="360"/>
      </w:p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15" w15:restartNumberingAfterBreak="0">
    <w:nsid w:val="326D4104"/>
    <w:multiLevelType w:val="hybridMultilevel"/>
    <w:tmpl w:val="E5D4A970"/>
    <w:lvl w:ilvl="0" w:tplc="C234B83C">
      <w:start w:val="1"/>
      <w:numFmt w:val="bullet"/>
      <w:lvlText w:val="•"/>
      <w:lvlJc w:val="left"/>
      <w:pPr>
        <w:ind w:left="55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EE27718">
      <w:start w:val="1"/>
      <w:numFmt w:val="bullet"/>
      <w:lvlText w:val="o"/>
      <w:lvlJc w:val="left"/>
      <w:pPr>
        <w:ind w:left="12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544C3CC6">
      <w:start w:val="1"/>
      <w:numFmt w:val="bullet"/>
      <w:lvlText w:val="▪"/>
      <w:lvlJc w:val="left"/>
      <w:pPr>
        <w:ind w:left="19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FACAE35C">
      <w:start w:val="1"/>
      <w:numFmt w:val="bullet"/>
      <w:lvlText w:val="•"/>
      <w:lvlJc w:val="left"/>
      <w:pPr>
        <w:ind w:left="27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9EE61A4">
      <w:start w:val="1"/>
      <w:numFmt w:val="bullet"/>
      <w:lvlText w:val="o"/>
      <w:lvlJc w:val="left"/>
      <w:pPr>
        <w:ind w:left="34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4667C38">
      <w:start w:val="1"/>
      <w:numFmt w:val="bullet"/>
      <w:lvlText w:val="▪"/>
      <w:lvlJc w:val="left"/>
      <w:pPr>
        <w:ind w:left="41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FE9E93DA">
      <w:start w:val="1"/>
      <w:numFmt w:val="bullet"/>
      <w:lvlText w:val="•"/>
      <w:lvlJc w:val="left"/>
      <w:pPr>
        <w:ind w:left="48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5F205D0">
      <w:start w:val="1"/>
      <w:numFmt w:val="bullet"/>
      <w:lvlText w:val="o"/>
      <w:lvlJc w:val="left"/>
      <w:pPr>
        <w:ind w:left="55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C50E7A6">
      <w:start w:val="1"/>
      <w:numFmt w:val="bullet"/>
      <w:lvlText w:val="▪"/>
      <w:lvlJc w:val="left"/>
      <w:pPr>
        <w:ind w:left="63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381706DC"/>
    <w:multiLevelType w:val="hybridMultilevel"/>
    <w:tmpl w:val="AD5AE8CE"/>
    <w:lvl w:ilvl="0" w:tplc="D132294E">
      <w:start w:val="1"/>
      <w:numFmt w:val="bullet"/>
      <w:lvlText w:val=""/>
      <w:lvlJc w:val="left"/>
      <w:pPr>
        <w:ind w:left="45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972717E">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7B6E1F8">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3CC3C74">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F5E6AA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D22CC12">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890831A">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3B4F738">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EFAF962">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85E2774"/>
    <w:multiLevelType w:val="hybridMultilevel"/>
    <w:tmpl w:val="98CC5870"/>
    <w:lvl w:ilvl="0" w:tplc="43B28400">
      <w:start w:val="1"/>
      <w:numFmt w:val="decimal"/>
      <w:lvlText w:val="%1."/>
      <w:lvlJc w:val="left"/>
      <w:pPr>
        <w:ind w:left="7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9AA359A">
      <w:start w:val="1"/>
      <w:numFmt w:val="lowerLetter"/>
      <w:lvlText w:val="%2"/>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706B634">
      <w:start w:val="1"/>
      <w:numFmt w:val="lowerRoman"/>
      <w:lvlText w:val="%3"/>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E9A7FD8">
      <w:start w:val="1"/>
      <w:numFmt w:val="decimal"/>
      <w:lvlText w:val="%4"/>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3B0DF7A">
      <w:start w:val="1"/>
      <w:numFmt w:val="lowerLetter"/>
      <w:lvlText w:val="%5"/>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3048C0E">
      <w:start w:val="1"/>
      <w:numFmt w:val="lowerRoman"/>
      <w:lvlText w:val="%6"/>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83AB2F2">
      <w:start w:val="1"/>
      <w:numFmt w:val="decimal"/>
      <w:lvlText w:val="%7"/>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CCC5C6E">
      <w:start w:val="1"/>
      <w:numFmt w:val="lowerLetter"/>
      <w:lvlText w:val="%8"/>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82222E2">
      <w:start w:val="1"/>
      <w:numFmt w:val="lowerRoman"/>
      <w:lvlText w:val="%9"/>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A77385F"/>
    <w:multiLevelType w:val="hybridMultilevel"/>
    <w:tmpl w:val="3D58B062"/>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DA7618"/>
    <w:multiLevelType w:val="hybridMultilevel"/>
    <w:tmpl w:val="CD70FD42"/>
    <w:lvl w:ilvl="0" w:tplc="0409000F">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EE6E44"/>
    <w:multiLevelType w:val="hybridMultilevel"/>
    <w:tmpl w:val="D892D322"/>
    <w:lvl w:ilvl="0" w:tplc="51405DB4">
      <w:start w:val="6"/>
      <w:numFmt w:val="decimal"/>
      <w:lvlText w:val="%1."/>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9C337C">
      <w:start w:val="1"/>
      <w:numFmt w:val="lowerLetter"/>
      <w:lvlText w:val="%2"/>
      <w:lvlJc w:val="left"/>
      <w:pPr>
        <w:ind w:left="1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544CF8">
      <w:start w:val="1"/>
      <w:numFmt w:val="lowerRoman"/>
      <w:lvlText w:val="%3"/>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046ACA">
      <w:start w:val="1"/>
      <w:numFmt w:val="decimal"/>
      <w:lvlText w:val="%4"/>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2A233C">
      <w:start w:val="1"/>
      <w:numFmt w:val="lowerLetter"/>
      <w:lvlText w:val="%5"/>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A2BF7A">
      <w:start w:val="1"/>
      <w:numFmt w:val="lowerRoman"/>
      <w:lvlText w:val="%6"/>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2EF1E2">
      <w:start w:val="1"/>
      <w:numFmt w:val="decimal"/>
      <w:lvlText w:val="%7"/>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5C99B0">
      <w:start w:val="1"/>
      <w:numFmt w:val="lowerLetter"/>
      <w:lvlText w:val="%8"/>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887F24">
      <w:start w:val="1"/>
      <w:numFmt w:val="lowerRoman"/>
      <w:lvlText w:val="%9"/>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CC43F82"/>
    <w:multiLevelType w:val="hybridMultilevel"/>
    <w:tmpl w:val="29CE175A"/>
    <w:lvl w:ilvl="0" w:tplc="3AD804B6">
      <w:start w:val="1"/>
      <w:numFmt w:val="lowerLetter"/>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9A85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764C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940A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1ADD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868E3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1646A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3CE1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BA61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D961F15"/>
    <w:multiLevelType w:val="hybridMultilevel"/>
    <w:tmpl w:val="3D508C74"/>
    <w:lvl w:ilvl="0" w:tplc="C5027716">
      <w:start w:val="1"/>
      <w:numFmt w:val="decimal"/>
      <w:lvlText w:val="%1."/>
      <w:lvlJc w:val="left"/>
      <w:pPr>
        <w:ind w:left="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E889E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F071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A28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707A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30A5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3C99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88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3CDC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E9A7493"/>
    <w:multiLevelType w:val="hybridMultilevel"/>
    <w:tmpl w:val="F1281126"/>
    <w:lvl w:ilvl="0" w:tplc="43208A0E">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3827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52FD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DCBA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4AE9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D208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0853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E246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38A6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C704603"/>
    <w:multiLevelType w:val="hybridMultilevel"/>
    <w:tmpl w:val="5C103CFA"/>
    <w:lvl w:ilvl="0" w:tplc="9FD069EA">
      <w:start w:val="1"/>
      <w:numFmt w:val="decimal"/>
      <w:lvlText w:val="%1."/>
      <w:lvlJc w:val="left"/>
      <w:pPr>
        <w:ind w:left="1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DCAF60">
      <w:start w:val="1"/>
      <w:numFmt w:val="lowerLetter"/>
      <w:lvlText w:val="%2"/>
      <w:lvlJc w:val="left"/>
      <w:pPr>
        <w:ind w:left="1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EE30BE">
      <w:start w:val="1"/>
      <w:numFmt w:val="lowerRoman"/>
      <w:lvlText w:val="%3"/>
      <w:lvlJc w:val="left"/>
      <w:pPr>
        <w:ind w:left="2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84B83A">
      <w:start w:val="1"/>
      <w:numFmt w:val="decimal"/>
      <w:lvlText w:val="%4"/>
      <w:lvlJc w:val="left"/>
      <w:pPr>
        <w:ind w:left="2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BA756C">
      <w:start w:val="1"/>
      <w:numFmt w:val="lowerLetter"/>
      <w:lvlText w:val="%5"/>
      <w:lvlJc w:val="left"/>
      <w:pPr>
        <w:ind w:left="3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C82156">
      <w:start w:val="1"/>
      <w:numFmt w:val="lowerRoman"/>
      <w:lvlText w:val="%6"/>
      <w:lvlJc w:val="left"/>
      <w:pPr>
        <w:ind w:left="4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36C45C">
      <w:start w:val="1"/>
      <w:numFmt w:val="decimal"/>
      <w:lvlText w:val="%7"/>
      <w:lvlJc w:val="left"/>
      <w:pPr>
        <w:ind w:left="5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D42AAC">
      <w:start w:val="1"/>
      <w:numFmt w:val="lowerLetter"/>
      <w:lvlText w:val="%8"/>
      <w:lvlJc w:val="left"/>
      <w:pPr>
        <w:ind w:left="5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B22AF0">
      <w:start w:val="1"/>
      <w:numFmt w:val="lowerRoman"/>
      <w:lvlText w:val="%9"/>
      <w:lvlJc w:val="left"/>
      <w:pPr>
        <w:ind w:left="6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05F2976"/>
    <w:multiLevelType w:val="hybridMultilevel"/>
    <w:tmpl w:val="A9E2E996"/>
    <w:lvl w:ilvl="0" w:tplc="C860B138">
      <w:start w:val="1"/>
      <w:numFmt w:val="lowerRoman"/>
      <w:lvlText w:val="%1."/>
      <w:lvlJc w:val="left"/>
      <w:pPr>
        <w:ind w:left="1228"/>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2222C882">
      <w:start w:val="1"/>
      <w:numFmt w:val="lowerLetter"/>
      <w:lvlText w:val="%2"/>
      <w:lvlJc w:val="left"/>
      <w:pPr>
        <w:ind w:left="169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2" w:tplc="C01EB1BC">
      <w:start w:val="1"/>
      <w:numFmt w:val="lowerRoman"/>
      <w:lvlText w:val="%3"/>
      <w:lvlJc w:val="left"/>
      <w:pPr>
        <w:ind w:left="241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3" w:tplc="0B8C6200">
      <w:start w:val="1"/>
      <w:numFmt w:val="decimal"/>
      <w:lvlText w:val="%4"/>
      <w:lvlJc w:val="left"/>
      <w:pPr>
        <w:ind w:left="313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4" w:tplc="1C9E40B8">
      <w:start w:val="1"/>
      <w:numFmt w:val="lowerLetter"/>
      <w:lvlText w:val="%5"/>
      <w:lvlJc w:val="left"/>
      <w:pPr>
        <w:ind w:left="385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5" w:tplc="2DF69390">
      <w:start w:val="1"/>
      <w:numFmt w:val="lowerRoman"/>
      <w:lvlText w:val="%6"/>
      <w:lvlJc w:val="left"/>
      <w:pPr>
        <w:ind w:left="457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6" w:tplc="853A8C50">
      <w:start w:val="1"/>
      <w:numFmt w:val="decimal"/>
      <w:lvlText w:val="%7"/>
      <w:lvlJc w:val="left"/>
      <w:pPr>
        <w:ind w:left="529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7" w:tplc="64E05256">
      <w:start w:val="1"/>
      <w:numFmt w:val="lowerLetter"/>
      <w:lvlText w:val="%8"/>
      <w:lvlJc w:val="left"/>
      <w:pPr>
        <w:ind w:left="601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8" w:tplc="386E312A">
      <w:start w:val="1"/>
      <w:numFmt w:val="lowerRoman"/>
      <w:lvlText w:val="%9"/>
      <w:lvlJc w:val="left"/>
      <w:pPr>
        <w:ind w:left="673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72642C14"/>
    <w:multiLevelType w:val="hybridMultilevel"/>
    <w:tmpl w:val="8D94E5E8"/>
    <w:lvl w:ilvl="0" w:tplc="04090001">
      <w:start w:val="1"/>
      <w:numFmt w:val="bullet"/>
      <w:lvlText w:val=""/>
      <w:lvlJc w:val="left"/>
      <w:pPr>
        <w:ind w:left="739" w:hanging="360"/>
      </w:pPr>
      <w:rPr>
        <w:rFonts w:ascii="Symbol" w:hAnsi="Symbol"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27" w15:restartNumberingAfterBreak="0">
    <w:nsid w:val="733D3412"/>
    <w:multiLevelType w:val="hybridMultilevel"/>
    <w:tmpl w:val="8D1C0992"/>
    <w:lvl w:ilvl="0" w:tplc="9D540DEC">
      <w:start w:val="2"/>
      <w:numFmt w:val="lowerLetter"/>
      <w:lvlText w:val="%1)"/>
      <w:lvlJc w:val="left"/>
      <w:pPr>
        <w:ind w:left="7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ADAB4F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AE4D35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E604F1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740B2F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8C9D4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EFCDCD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EB630B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BBE0BE8">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54F301C"/>
    <w:multiLevelType w:val="hybridMultilevel"/>
    <w:tmpl w:val="815E70BC"/>
    <w:lvl w:ilvl="0" w:tplc="0409000F">
      <w:start w:val="1"/>
      <w:numFmt w:val="decimal"/>
      <w:lvlText w:val="%1."/>
      <w:lvlJc w:val="left"/>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29" w15:restartNumberingAfterBreak="0">
    <w:nsid w:val="7A653E98"/>
    <w:multiLevelType w:val="hybridMultilevel"/>
    <w:tmpl w:val="14509D92"/>
    <w:lvl w:ilvl="0" w:tplc="04090001">
      <w:start w:val="1"/>
      <w:numFmt w:val="bullet"/>
      <w:lvlText w:val=""/>
      <w:lvlJc w:val="left"/>
      <w:pPr>
        <w:ind w:left="739" w:hanging="360"/>
      </w:pPr>
      <w:rPr>
        <w:rFonts w:ascii="Symbol" w:hAnsi="Symbol"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30" w15:restartNumberingAfterBreak="0">
    <w:nsid w:val="7AAB4EF2"/>
    <w:multiLevelType w:val="hybridMultilevel"/>
    <w:tmpl w:val="C00AFB56"/>
    <w:lvl w:ilvl="0" w:tplc="A36624E6">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6E1FE6">
      <w:start w:val="1"/>
      <w:numFmt w:val="lowerLetter"/>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D6D33E">
      <w:start w:val="1"/>
      <w:numFmt w:val="lowerRoman"/>
      <w:lvlText w:val="%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B0846E">
      <w:start w:val="1"/>
      <w:numFmt w:val="decimal"/>
      <w:lvlText w:val="%4"/>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28D344">
      <w:start w:val="1"/>
      <w:numFmt w:val="lowerLetter"/>
      <w:lvlText w:val="%5"/>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8609AC">
      <w:start w:val="1"/>
      <w:numFmt w:val="lowerRoman"/>
      <w:lvlText w:val="%6"/>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02488A">
      <w:start w:val="1"/>
      <w:numFmt w:val="decimal"/>
      <w:lvlText w:val="%7"/>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CA9A78">
      <w:start w:val="1"/>
      <w:numFmt w:val="lowerLetter"/>
      <w:lvlText w:val="%8"/>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423AFA">
      <w:start w:val="1"/>
      <w:numFmt w:val="lowerRoman"/>
      <w:lvlText w:val="%9"/>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C71437E"/>
    <w:multiLevelType w:val="hybridMultilevel"/>
    <w:tmpl w:val="032C00F6"/>
    <w:lvl w:ilvl="0" w:tplc="5C64FE04">
      <w:start w:val="9"/>
      <w:numFmt w:val="lowerRoman"/>
      <w:lvlText w:val="%1."/>
      <w:lvlJc w:val="left"/>
      <w:pPr>
        <w:ind w:left="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45B7E">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CC75CA">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A67B42">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9EBECA">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F24F54">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9436BE">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5E0B00">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E823B2">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CA1051A"/>
    <w:multiLevelType w:val="hybridMultilevel"/>
    <w:tmpl w:val="90DA9F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27"/>
  </w:num>
  <w:num w:numId="3">
    <w:abstractNumId w:val="4"/>
  </w:num>
  <w:num w:numId="4">
    <w:abstractNumId w:val="5"/>
  </w:num>
  <w:num w:numId="5">
    <w:abstractNumId w:val="12"/>
  </w:num>
  <w:num w:numId="6">
    <w:abstractNumId w:val="25"/>
  </w:num>
  <w:num w:numId="7">
    <w:abstractNumId w:val="15"/>
  </w:num>
  <w:num w:numId="8">
    <w:abstractNumId w:val="17"/>
  </w:num>
  <w:num w:numId="9">
    <w:abstractNumId w:val="22"/>
  </w:num>
  <w:num w:numId="10">
    <w:abstractNumId w:val="3"/>
  </w:num>
  <w:num w:numId="11">
    <w:abstractNumId w:val="21"/>
  </w:num>
  <w:num w:numId="12">
    <w:abstractNumId w:val="11"/>
  </w:num>
  <w:num w:numId="13">
    <w:abstractNumId w:val="9"/>
  </w:num>
  <w:num w:numId="14">
    <w:abstractNumId w:val="10"/>
  </w:num>
  <w:num w:numId="15">
    <w:abstractNumId w:val="13"/>
  </w:num>
  <w:num w:numId="16">
    <w:abstractNumId w:val="30"/>
  </w:num>
  <w:num w:numId="17">
    <w:abstractNumId w:val="0"/>
  </w:num>
  <w:num w:numId="18">
    <w:abstractNumId w:val="31"/>
  </w:num>
  <w:num w:numId="19">
    <w:abstractNumId w:val="24"/>
  </w:num>
  <w:num w:numId="20">
    <w:abstractNumId w:val="20"/>
  </w:num>
  <w:num w:numId="21">
    <w:abstractNumId w:val="2"/>
  </w:num>
  <w:num w:numId="22">
    <w:abstractNumId w:val="8"/>
  </w:num>
  <w:num w:numId="23">
    <w:abstractNumId w:val="23"/>
  </w:num>
  <w:num w:numId="24">
    <w:abstractNumId w:val="16"/>
  </w:num>
  <w:num w:numId="25">
    <w:abstractNumId w:val="14"/>
  </w:num>
  <w:num w:numId="26">
    <w:abstractNumId w:val="28"/>
  </w:num>
  <w:num w:numId="27">
    <w:abstractNumId w:val="26"/>
  </w:num>
  <w:num w:numId="28">
    <w:abstractNumId w:val="29"/>
  </w:num>
  <w:num w:numId="29">
    <w:abstractNumId w:val="7"/>
  </w:num>
  <w:num w:numId="30">
    <w:abstractNumId w:val="1"/>
  </w:num>
  <w:num w:numId="31">
    <w:abstractNumId w:val="19"/>
  </w:num>
  <w:num w:numId="32">
    <w:abstractNumId w:val="3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51E"/>
    <w:rsid w:val="00007BC7"/>
    <w:rsid w:val="00015F34"/>
    <w:rsid w:val="00041B81"/>
    <w:rsid w:val="00074512"/>
    <w:rsid w:val="000806EB"/>
    <w:rsid w:val="00086279"/>
    <w:rsid w:val="00135BEE"/>
    <w:rsid w:val="00181CA3"/>
    <w:rsid w:val="002043E5"/>
    <w:rsid w:val="00206139"/>
    <w:rsid w:val="00210AA5"/>
    <w:rsid w:val="00235F26"/>
    <w:rsid w:val="002C11BE"/>
    <w:rsid w:val="002E2A56"/>
    <w:rsid w:val="003017BE"/>
    <w:rsid w:val="0034118D"/>
    <w:rsid w:val="003611C9"/>
    <w:rsid w:val="0037771C"/>
    <w:rsid w:val="00397C5A"/>
    <w:rsid w:val="003B0304"/>
    <w:rsid w:val="003E3E47"/>
    <w:rsid w:val="00404659"/>
    <w:rsid w:val="00411807"/>
    <w:rsid w:val="004F30FA"/>
    <w:rsid w:val="005E1145"/>
    <w:rsid w:val="005E4262"/>
    <w:rsid w:val="005F1828"/>
    <w:rsid w:val="00656369"/>
    <w:rsid w:val="00692F7F"/>
    <w:rsid w:val="00714861"/>
    <w:rsid w:val="0073491F"/>
    <w:rsid w:val="007523C9"/>
    <w:rsid w:val="007E2CA9"/>
    <w:rsid w:val="008063E2"/>
    <w:rsid w:val="00870E47"/>
    <w:rsid w:val="00897A60"/>
    <w:rsid w:val="008B4906"/>
    <w:rsid w:val="00B94F57"/>
    <w:rsid w:val="00BA3BB0"/>
    <w:rsid w:val="00BC1997"/>
    <w:rsid w:val="00BC2E2E"/>
    <w:rsid w:val="00BD3717"/>
    <w:rsid w:val="00C10990"/>
    <w:rsid w:val="00C370DE"/>
    <w:rsid w:val="00C85A53"/>
    <w:rsid w:val="00CE2107"/>
    <w:rsid w:val="00CF432F"/>
    <w:rsid w:val="00D64DD9"/>
    <w:rsid w:val="00D84EF0"/>
    <w:rsid w:val="00DC2323"/>
    <w:rsid w:val="00E4151E"/>
    <w:rsid w:val="00E53DE7"/>
    <w:rsid w:val="00F118F4"/>
    <w:rsid w:val="00F50FEF"/>
    <w:rsid w:val="00FA0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D9A5"/>
  <w15:docId w15:val="{D6BBC7D3-279D-44FF-8786-D7DE4D3E0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4" w:line="271" w:lineRule="auto"/>
      <w:ind w:left="29" w:right="55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95"/>
      <w:ind w:left="2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181CA3"/>
    <w:pPr>
      <w:keepNext/>
      <w:keepLines/>
      <w:spacing w:after="95"/>
      <w:ind w:left="29"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95"/>
      <w:ind w:left="2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95"/>
      <w:ind w:left="2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95"/>
      <w:ind w:left="29"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4"/>
      <w:ind w:left="389"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sid w:val="00181CA3"/>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4"/>
    </w:rPr>
  </w:style>
  <w:style w:type="paragraph" w:styleId="TOC1">
    <w:name w:val="toc 1"/>
    <w:hidden/>
    <w:uiPriority w:val="39"/>
    <w:pPr>
      <w:spacing w:after="144"/>
      <w:ind w:left="25" w:right="23" w:hanging="10"/>
    </w:pPr>
    <w:rPr>
      <w:rFonts w:ascii="Calibri" w:eastAsia="Calibri" w:hAnsi="Calibri" w:cs="Calibri"/>
      <w:color w:val="000000"/>
    </w:rPr>
  </w:style>
  <w:style w:type="paragraph" w:styleId="TOC2">
    <w:name w:val="toc 2"/>
    <w:hidden/>
    <w:uiPriority w:val="39"/>
    <w:pPr>
      <w:spacing w:after="144"/>
      <w:ind w:left="25" w:right="23" w:hanging="10"/>
    </w:pPr>
    <w:rPr>
      <w:rFonts w:ascii="Calibri" w:eastAsia="Calibri" w:hAnsi="Calibri" w:cs="Calibri"/>
      <w:color w:val="000000"/>
    </w:rPr>
  </w:style>
  <w:style w:type="paragraph" w:styleId="TOC3">
    <w:name w:val="toc 3"/>
    <w:hidden/>
    <w:uiPriority w:val="39"/>
    <w:pPr>
      <w:spacing w:after="144"/>
      <w:ind w:left="246" w:right="23" w:hanging="10"/>
    </w:pPr>
    <w:rPr>
      <w:rFonts w:ascii="Calibri" w:eastAsia="Calibri" w:hAnsi="Calibri" w:cs="Calibri"/>
      <w:color w:val="000000"/>
    </w:rPr>
  </w:style>
  <w:style w:type="paragraph" w:styleId="TOC4">
    <w:name w:val="toc 4"/>
    <w:hidden/>
    <w:uiPriority w:val="39"/>
    <w:pPr>
      <w:spacing w:after="144"/>
      <w:ind w:left="246" w:right="23" w:hanging="10"/>
    </w:pPr>
    <w:rPr>
      <w:rFonts w:ascii="Calibri" w:eastAsia="Calibri" w:hAnsi="Calibri" w:cs="Calibri"/>
      <w:color w:val="000000"/>
    </w:rPr>
  </w:style>
  <w:style w:type="paragraph" w:styleId="TOC5">
    <w:name w:val="toc 5"/>
    <w:hidden/>
    <w:uiPriority w:val="39"/>
    <w:pPr>
      <w:spacing w:after="144"/>
      <w:ind w:left="246" w:right="23" w:hanging="10"/>
    </w:pPr>
    <w:rPr>
      <w:rFonts w:ascii="Calibri" w:eastAsia="Calibri" w:hAnsi="Calibri" w:cs="Calibri"/>
      <w:color w:val="000000"/>
    </w:rPr>
  </w:style>
  <w:style w:type="paragraph" w:styleId="TOC6">
    <w:name w:val="toc 6"/>
    <w:hidden/>
    <w:uiPriority w:val="39"/>
    <w:pPr>
      <w:spacing w:after="144"/>
      <w:ind w:left="449" w:right="1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235F26"/>
    <w:pPr>
      <w:spacing w:after="200" w:line="240" w:lineRule="auto"/>
    </w:pPr>
    <w:rPr>
      <w:i/>
      <w:iCs/>
      <w:color w:val="44546A" w:themeColor="text2"/>
      <w:sz w:val="18"/>
      <w:szCs w:val="18"/>
    </w:rPr>
  </w:style>
  <w:style w:type="character" w:styleId="Hyperlink">
    <w:name w:val="Hyperlink"/>
    <w:basedOn w:val="DefaultParagraphFont"/>
    <w:uiPriority w:val="99"/>
    <w:unhideWhenUsed/>
    <w:rsid w:val="00235F26"/>
    <w:rPr>
      <w:color w:val="0563C1" w:themeColor="hyperlink"/>
      <w:u w:val="single"/>
    </w:rPr>
  </w:style>
  <w:style w:type="paragraph" w:customStyle="1" w:styleId="Default">
    <w:name w:val="Default"/>
    <w:rsid w:val="004F30FA"/>
    <w:pPr>
      <w:autoSpaceDE w:val="0"/>
      <w:autoSpaceDN w:val="0"/>
      <w:adjustRightInd w:val="0"/>
      <w:spacing w:after="0" w:line="240" w:lineRule="auto"/>
    </w:pPr>
    <w:rPr>
      <w:rFonts w:ascii="Times New Roman" w:hAnsi="Times New Roman" w:cs="Times New Roman"/>
      <w:color w:val="000000"/>
      <w:sz w:val="24"/>
      <w:szCs w:val="24"/>
    </w:rPr>
  </w:style>
  <w:style w:type="table" w:styleId="TableGrid0">
    <w:name w:val="Table Grid"/>
    <w:basedOn w:val="TableNormal"/>
    <w:uiPriority w:val="39"/>
    <w:rsid w:val="00BC1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4906"/>
    <w:rPr>
      <w:color w:val="808080"/>
    </w:rPr>
  </w:style>
  <w:style w:type="paragraph" w:styleId="ListParagraph">
    <w:name w:val="List Paragraph"/>
    <w:basedOn w:val="Normal"/>
    <w:uiPriority w:val="34"/>
    <w:qFormat/>
    <w:rsid w:val="00870E47"/>
    <w:pPr>
      <w:ind w:left="720"/>
      <w:contextualSpacing/>
    </w:pPr>
  </w:style>
  <w:style w:type="table" w:styleId="PlainTable2">
    <w:name w:val="Plain Table 2"/>
    <w:basedOn w:val="TableNormal"/>
    <w:uiPriority w:val="42"/>
    <w:rsid w:val="00007B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3611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3611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35BEE"/>
    <w:rPr>
      <w:color w:val="605E5C"/>
      <w:shd w:val="clear" w:color="auto" w:fill="E1DFDD"/>
    </w:rPr>
  </w:style>
  <w:style w:type="table" w:styleId="PlainTable1">
    <w:name w:val="Plain Table 1"/>
    <w:basedOn w:val="TableNormal"/>
    <w:uiPriority w:val="41"/>
    <w:rsid w:val="00C370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66">
      <w:bodyDiv w:val="1"/>
      <w:marLeft w:val="0"/>
      <w:marRight w:val="0"/>
      <w:marTop w:val="0"/>
      <w:marBottom w:val="0"/>
      <w:divBdr>
        <w:top w:val="none" w:sz="0" w:space="0" w:color="auto"/>
        <w:left w:val="none" w:sz="0" w:space="0" w:color="auto"/>
        <w:bottom w:val="none" w:sz="0" w:space="0" w:color="auto"/>
        <w:right w:val="none" w:sz="0" w:space="0" w:color="auto"/>
      </w:divBdr>
    </w:div>
    <w:div w:id="771516656">
      <w:bodyDiv w:val="1"/>
      <w:marLeft w:val="0"/>
      <w:marRight w:val="0"/>
      <w:marTop w:val="0"/>
      <w:marBottom w:val="0"/>
      <w:divBdr>
        <w:top w:val="none" w:sz="0" w:space="0" w:color="auto"/>
        <w:left w:val="none" w:sz="0" w:space="0" w:color="auto"/>
        <w:bottom w:val="none" w:sz="0" w:space="0" w:color="auto"/>
        <w:right w:val="none" w:sz="0" w:space="0" w:color="auto"/>
      </w:divBdr>
    </w:div>
    <w:div w:id="1037195990">
      <w:bodyDiv w:val="1"/>
      <w:marLeft w:val="0"/>
      <w:marRight w:val="0"/>
      <w:marTop w:val="0"/>
      <w:marBottom w:val="0"/>
      <w:divBdr>
        <w:top w:val="none" w:sz="0" w:space="0" w:color="auto"/>
        <w:left w:val="none" w:sz="0" w:space="0" w:color="auto"/>
        <w:bottom w:val="none" w:sz="0" w:space="0" w:color="auto"/>
        <w:right w:val="none" w:sz="0" w:space="0" w:color="auto"/>
      </w:divBdr>
    </w:div>
    <w:div w:id="1171213085">
      <w:bodyDiv w:val="1"/>
      <w:marLeft w:val="0"/>
      <w:marRight w:val="0"/>
      <w:marTop w:val="0"/>
      <w:marBottom w:val="0"/>
      <w:divBdr>
        <w:top w:val="none" w:sz="0" w:space="0" w:color="auto"/>
        <w:left w:val="none" w:sz="0" w:space="0" w:color="auto"/>
        <w:bottom w:val="none" w:sz="0" w:space="0" w:color="auto"/>
        <w:right w:val="none" w:sz="0" w:space="0" w:color="auto"/>
      </w:divBdr>
    </w:div>
    <w:div w:id="1904026005">
      <w:bodyDiv w:val="1"/>
      <w:marLeft w:val="0"/>
      <w:marRight w:val="0"/>
      <w:marTop w:val="0"/>
      <w:marBottom w:val="0"/>
      <w:divBdr>
        <w:top w:val="none" w:sz="0" w:space="0" w:color="auto"/>
        <w:left w:val="none" w:sz="0" w:space="0" w:color="auto"/>
        <w:bottom w:val="none" w:sz="0" w:space="0" w:color="auto"/>
        <w:right w:val="none" w:sz="0" w:space="0" w:color="auto"/>
      </w:divBdr>
    </w:div>
    <w:div w:id="1914774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png"/><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JPG"/><Relationship Id="rId28" Type="http://schemas.openxmlformats.org/officeDocument/2006/relationships/hyperlink" Target="https://www.metals4u.co.uk/blog/mild-steel-in-depth-guide"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4.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footer" Target="footer8.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AlA07</b:Tag>
    <b:SourceType>JournalArticle</b:SourceType>
    <b:Guid>{A8EDEBB0-889E-4B2E-9B8C-6045E1776C54}</b:Guid>
    <b:Author>
      <b:Author>
        <b:NameList>
          <b:Person>
            <b:Last>Al-Ahmari</b:Last>
            <b:First>A.M.A.</b:First>
          </b:Person>
        </b:NameList>
      </b:Author>
    </b:Author>
    <b:Title> Predictive machinability models for a selected hard material in turning operations</b:Title>
    <b:JournalName>Journal of Material Processing Technology</b:JournalName>
    <b:Year>2007</b:Year>
    <b:Pages>190:305-311</b:Pages>
    <b:RefOrder>1</b:RefOrder>
  </b:Source>
</b:Sources>
</file>

<file path=customXml/itemProps1.xml><?xml version="1.0" encoding="utf-8"?>
<ds:datastoreItem xmlns:ds="http://schemas.openxmlformats.org/officeDocument/2006/customXml" ds:itemID="{03F420E1-3253-47FA-88A9-5DB0E4516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19</Pages>
  <Words>2215</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Design of Day-care Center</vt:lpstr>
    </vt:vector>
  </TitlesOfParts>
  <Company/>
  <LinksUpToDate>false</LinksUpToDate>
  <CharactersWithSpaces>14818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Day-care Center</dc:title>
  <dc:subject/>
  <dc:creator>pc</dc:creator>
  <cp:keywords/>
  <cp:lastModifiedBy>ABDULLAH AAMIR</cp:lastModifiedBy>
  <cp:revision>8</cp:revision>
  <dcterms:created xsi:type="dcterms:W3CDTF">2022-01-21T04:44:00Z</dcterms:created>
  <dcterms:modified xsi:type="dcterms:W3CDTF">2022-01-25T20:57:00Z</dcterms:modified>
</cp:coreProperties>
</file>