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6DD" w:rsidRPr="00835F17" w:rsidRDefault="00C766DD" w:rsidP="00C766DD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Times New Roman" w:hAnsi="Times New Roman" w:cs="Times New Roman"/>
          <w:sz w:val="28"/>
          <w:szCs w:val="28"/>
        </w:rPr>
      </w:pPr>
      <w:bookmarkStart w:id="0" w:name="page1"/>
      <w:bookmarkEnd w:id="0"/>
      <w:r w:rsidRPr="00835F17">
        <w:rPr>
          <w:rFonts w:ascii="Times New Roman" w:hAnsi="Times New Roman" w:cs="Times New Roman"/>
          <w:b/>
          <w:bCs/>
          <w:sz w:val="28"/>
          <w:szCs w:val="28"/>
        </w:rPr>
        <w:t>DRAOS 2</w:t>
      </w:r>
    </w:p>
    <w:p w:rsidR="00C766DD" w:rsidRPr="00835F17" w:rsidRDefault="00C766DD" w:rsidP="00C766DD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 w:cs="Times New Roman"/>
          <w:sz w:val="28"/>
          <w:szCs w:val="28"/>
        </w:rPr>
      </w:pPr>
    </w:p>
    <w:p w:rsidR="00C766DD" w:rsidRPr="00835F17" w:rsidRDefault="00C766DD" w:rsidP="00C766DD">
      <w:pPr>
        <w:widowControl w:val="0"/>
        <w:autoSpaceDE w:val="0"/>
        <w:autoSpaceDN w:val="0"/>
        <w:adjustRightInd w:val="0"/>
        <w:spacing w:after="0" w:line="240" w:lineRule="auto"/>
        <w:ind w:left="4"/>
        <w:rPr>
          <w:rFonts w:ascii="Times New Roman" w:hAnsi="Times New Roman" w:cs="Times New Roman"/>
          <w:sz w:val="28"/>
          <w:szCs w:val="28"/>
        </w:rPr>
      </w:pPr>
      <w:r w:rsidRPr="00835F17">
        <w:rPr>
          <w:rFonts w:ascii="Times New Roman" w:hAnsi="Times New Roman" w:cs="Times New Roman"/>
          <w:b/>
          <w:bCs/>
          <w:sz w:val="28"/>
          <w:szCs w:val="28"/>
        </w:rPr>
        <w:t>Sadržaj izvještaja za završni ispit</w:t>
      </w:r>
    </w:p>
    <w:p w:rsidR="00C766DD" w:rsidRPr="00C766DD" w:rsidRDefault="00C766DD" w:rsidP="00C766DD">
      <w:pPr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 w:cs="Times New Roman"/>
          <w:sz w:val="28"/>
          <w:szCs w:val="28"/>
        </w:rPr>
      </w:pPr>
      <w:r w:rsidRPr="00835F17">
        <w:rPr>
          <w:rFonts w:ascii="Times New Roman" w:hAnsi="Times New Roman" w:cs="Times New Roman"/>
          <w:noProof/>
          <w:sz w:val="28"/>
          <w:szCs w:val="28"/>
        </w:rPr>
        <w:pict>
          <v:line id="_x0000_s1026" style="position:absolute;z-index:-251656192" from="-1.4pt,1.9pt" to="455pt,1.9pt" o:allowincell="f" strokeweight="1.44pt"/>
        </w:pict>
      </w:r>
    </w:p>
    <w:p w:rsidR="00C766DD" w:rsidRPr="00C766DD" w:rsidRDefault="00C766DD" w:rsidP="00C766DD">
      <w:p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  <w:b/>
        </w:rPr>
        <w:t>Cilj izvještaja:</w:t>
      </w:r>
      <w:r w:rsidRPr="00C766DD">
        <w:rPr>
          <w:rFonts w:ascii="Times New Roman" w:hAnsi="Times New Roman" w:cs="Times New Roman"/>
        </w:rPr>
        <w:t xml:space="preserve"> Priprema za završni (usmeni) ispit. Izvještaj </w:t>
      </w:r>
      <w:r>
        <w:rPr>
          <w:rFonts w:ascii="Times New Roman" w:hAnsi="Times New Roman" w:cs="Times New Roman"/>
        </w:rPr>
        <w:t xml:space="preserve">NIJE  dio seminarskog rada. Kod </w:t>
      </w:r>
      <w:r w:rsidRPr="00C766DD">
        <w:rPr>
          <w:rFonts w:ascii="Times New Roman" w:hAnsi="Times New Roman" w:cs="Times New Roman"/>
        </w:rPr>
        <w:t>odgovaranja na pitanja uzmite za primjer vaš se minarski rad, ali ne morate se ograničiti na ono što je urađeno. U slučaju da neki aspekti dizajna interakcije nisu obuhvaćeni vašim radom obrazložite zašto: zbog specifičnosti rada, zbog ograničenja simulacije ili zbog samog opsega implementacije. Procijenite kada je potrebno u odgovorima na pitanja da uzmete obzir kako bi bilo da ste implementirali profesionalni proizvod.</w:t>
      </w:r>
    </w:p>
    <w:p w:rsidR="00C766DD" w:rsidRPr="00C766DD" w:rsidRDefault="00C766DD" w:rsidP="00C766DD">
      <w:pPr>
        <w:spacing w:after="0"/>
        <w:jc w:val="both"/>
        <w:rPr>
          <w:rFonts w:ascii="Times New Roman" w:hAnsi="Times New Roman" w:cs="Times New Roman"/>
        </w:rPr>
      </w:pPr>
    </w:p>
    <w:p w:rsidR="00C766DD" w:rsidRPr="00C766DD" w:rsidRDefault="00C766DD" w:rsidP="00C766DD">
      <w:pPr>
        <w:spacing w:after="1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Pr="00C766DD">
        <w:rPr>
          <w:rFonts w:ascii="Times New Roman" w:hAnsi="Times New Roman" w:cs="Times New Roman"/>
          <w:b/>
        </w:rPr>
        <w:t xml:space="preserve">Osnovni pojmovi dizajna interakcije </w:t>
      </w:r>
    </w:p>
    <w:p w:rsidR="00C766DD" w:rsidRPr="00C766DD" w:rsidRDefault="00C766DD" w:rsidP="00C766DD">
      <w:pPr>
        <w:spacing w:after="12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Pitanja na koja trebate odgovoriti</w:t>
      </w:r>
      <w:r>
        <w:rPr>
          <w:rFonts w:ascii="Times New Roman" w:hAnsi="Times New Roman" w:cs="Times New Roman"/>
        </w:rPr>
        <w:t xml:space="preserve"> </w:t>
      </w:r>
      <w:r w:rsidRPr="00C766DD">
        <w:rPr>
          <w:rFonts w:ascii="Times New Roman" w:hAnsi="Times New Roman" w:cs="Times New Roman"/>
        </w:rPr>
        <w:t>:</w:t>
      </w:r>
    </w:p>
    <w:p w:rsidR="00C766DD" w:rsidRDefault="00C766DD" w:rsidP="00C766D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Koje probleme rješava dizajn interakcije?</w:t>
      </w:r>
    </w:p>
    <w:p w:rsidR="00C766DD" w:rsidRDefault="00C766DD" w:rsidP="00C766D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Navedite analizu potreba, iskustava i sposobnosti vašeg potencijalnog korisnika. Navedite (ukratko) analizu aktivnosti koje treba podržati.</w:t>
      </w:r>
    </w:p>
    <w:p w:rsidR="00C766DD" w:rsidRDefault="00C766DD" w:rsidP="00C766D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Navedite analizu uslova korištenja ure đaja/softvera.</w:t>
      </w:r>
    </w:p>
    <w:p w:rsidR="00C766DD" w:rsidRPr="00C766DD" w:rsidRDefault="00C766DD" w:rsidP="00C766DD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Navedite primjere primjene principa dizajna interakcije: vidljivo, logično, konzistentno,</w:t>
      </w:r>
      <w:r>
        <w:rPr>
          <w:rFonts w:ascii="Times New Roman" w:hAnsi="Times New Roman" w:cs="Times New Roman"/>
        </w:rPr>
        <w:t xml:space="preserve"> </w:t>
      </w:r>
      <w:r w:rsidRPr="00C766DD">
        <w:rPr>
          <w:rFonts w:ascii="Times New Roman" w:hAnsi="Times New Roman" w:cs="Times New Roman"/>
        </w:rPr>
        <w:t>odgovara namjeni, sa povratnim informacijama, sa mudrim ograničenjima.</w:t>
      </w:r>
    </w:p>
    <w:p w:rsidR="00C766DD" w:rsidRPr="00C766DD" w:rsidRDefault="00C766DD" w:rsidP="00C766DD">
      <w:pPr>
        <w:spacing w:after="0"/>
        <w:jc w:val="both"/>
        <w:rPr>
          <w:rFonts w:ascii="Times New Roman" w:hAnsi="Times New Roman" w:cs="Times New Roman"/>
        </w:rPr>
      </w:pPr>
    </w:p>
    <w:p w:rsidR="00C766DD" w:rsidRPr="00C766DD" w:rsidRDefault="00C766DD" w:rsidP="00C766DD">
      <w:pPr>
        <w:spacing w:after="120"/>
        <w:jc w:val="both"/>
        <w:rPr>
          <w:rFonts w:ascii="Times New Roman" w:hAnsi="Times New Roman" w:cs="Times New Roman"/>
          <w:b/>
        </w:rPr>
      </w:pPr>
      <w:r w:rsidRPr="00C766DD">
        <w:rPr>
          <w:rFonts w:ascii="Times New Roman" w:hAnsi="Times New Roman" w:cs="Times New Roman"/>
          <w:b/>
        </w:rPr>
        <w:t>2. Ljudski faktor kod dizajna interakcije</w:t>
      </w:r>
    </w:p>
    <w:p w:rsidR="00C766DD" w:rsidRDefault="00C766DD" w:rsidP="00C766DD">
      <w:pPr>
        <w:spacing w:after="12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Pitanja na koja trebate odgovoriti</w:t>
      </w:r>
      <w:r>
        <w:rPr>
          <w:rFonts w:ascii="Times New Roman" w:hAnsi="Times New Roman" w:cs="Times New Roman"/>
        </w:rPr>
        <w:t xml:space="preserve"> </w:t>
      </w:r>
      <w:r w:rsidRPr="00C766DD">
        <w:rPr>
          <w:rFonts w:ascii="Times New Roman" w:hAnsi="Times New Roman" w:cs="Times New Roman"/>
        </w:rPr>
        <w:t>:</w:t>
      </w:r>
    </w:p>
    <w:p w:rsidR="00C766DD" w:rsidRDefault="00C766DD" w:rsidP="00C766D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 xml:space="preserve">Na koji način ste podržali lakše uo čavanje bitnih elemenata interfejsa? </w:t>
      </w:r>
    </w:p>
    <w:p w:rsidR="00C766DD" w:rsidRDefault="00C766DD" w:rsidP="00C766D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 xml:space="preserve">Da li ste u implementaciji vašeg rada vodili ra čuna o različitim tipovima korisnika i kako ste to podržali? &lt; *** NOVO PITANJE *** &gt; </w:t>
      </w:r>
    </w:p>
    <w:p w:rsidR="00C766DD" w:rsidRDefault="00C766DD" w:rsidP="00C766DD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Da li ste koristili neke opšte poznate metafore k od izrade interfejsa?</w:t>
      </w:r>
    </w:p>
    <w:p w:rsidR="00C766DD" w:rsidRDefault="00C766DD" w:rsidP="00C766D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 xml:space="preserve">Do koje ste mjere ugradili: </w:t>
      </w:r>
    </w:p>
    <w:p w:rsidR="00C766DD" w:rsidRDefault="00C766DD" w:rsidP="00C766D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 xml:space="preserve">Prevenciju grešaka </w:t>
      </w:r>
    </w:p>
    <w:p w:rsidR="00C766DD" w:rsidRDefault="00C766DD" w:rsidP="00C766D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 xml:space="preserve">Uočavanje i ispravljanje grešaka </w:t>
      </w:r>
    </w:p>
    <w:p w:rsidR="00C766DD" w:rsidRPr="00C766DD" w:rsidRDefault="00C766DD" w:rsidP="00C766DD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 xml:space="preserve">Mehanizme oporavka od grešaka </w:t>
      </w:r>
    </w:p>
    <w:p w:rsidR="00C766DD" w:rsidRDefault="00C766DD" w:rsidP="00C766DD">
      <w:pPr>
        <w:spacing w:after="0"/>
        <w:jc w:val="both"/>
        <w:rPr>
          <w:rFonts w:ascii="Times New Roman" w:hAnsi="Times New Roman" w:cs="Times New Roman"/>
        </w:rPr>
      </w:pPr>
    </w:p>
    <w:p w:rsidR="00C766DD" w:rsidRPr="00C766DD" w:rsidRDefault="00C766DD" w:rsidP="00C766DD">
      <w:pPr>
        <w:spacing w:after="120"/>
        <w:jc w:val="both"/>
        <w:rPr>
          <w:rFonts w:ascii="Times New Roman" w:hAnsi="Times New Roman" w:cs="Times New Roman"/>
          <w:b/>
        </w:rPr>
      </w:pPr>
      <w:r w:rsidRPr="00C766DD">
        <w:rPr>
          <w:rFonts w:ascii="Times New Roman" w:hAnsi="Times New Roman" w:cs="Times New Roman"/>
          <w:b/>
        </w:rPr>
        <w:t>3. Načini interakcije</w:t>
      </w:r>
    </w:p>
    <w:p w:rsidR="00C766DD" w:rsidRDefault="00C766DD" w:rsidP="00C766DD">
      <w:pPr>
        <w:spacing w:after="12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Pitanja na koja trebate odgovoriti</w:t>
      </w:r>
      <w:r>
        <w:rPr>
          <w:rFonts w:ascii="Times New Roman" w:hAnsi="Times New Roman" w:cs="Times New Roman"/>
        </w:rPr>
        <w:t xml:space="preserve"> </w:t>
      </w:r>
      <w:r w:rsidRPr="00C766DD">
        <w:rPr>
          <w:rFonts w:ascii="Times New Roman" w:hAnsi="Times New Roman" w:cs="Times New Roman"/>
        </w:rPr>
        <w:t>:</w:t>
      </w:r>
    </w:p>
    <w:p w:rsidR="00C766DD" w:rsidRDefault="00C766DD" w:rsidP="00C766DD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Koje ste sve načine interakcije kori</w:t>
      </w:r>
      <w:r>
        <w:rPr>
          <w:rFonts w:ascii="Times New Roman" w:hAnsi="Times New Roman" w:cs="Times New Roman"/>
        </w:rPr>
        <w:t>stili i zašto? (Meniji, komandn</w:t>
      </w:r>
      <w:r w:rsidRPr="00C766DD">
        <w:rPr>
          <w:rFonts w:ascii="Times New Roman" w:hAnsi="Times New Roman" w:cs="Times New Roman"/>
        </w:rPr>
        <w:t xml:space="preserve">i jezik, direktna manipulacija, popunjavanje obrasca) </w:t>
      </w:r>
    </w:p>
    <w:p w:rsidR="00C766DD" w:rsidRPr="00C766DD" w:rsidRDefault="00C766DD" w:rsidP="00C766DD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 xml:space="preserve">Koje biste sve načine interakcije preporučili za profesionalni proizvod i u koj mjeri bi se razlikovao od vašeg rješenja? &lt; *** NOVO PITANJE *** &gt; </w:t>
      </w:r>
    </w:p>
    <w:p w:rsidR="00C766DD" w:rsidRDefault="00C766DD" w:rsidP="00C766DD">
      <w:pPr>
        <w:spacing w:after="0"/>
        <w:jc w:val="both"/>
        <w:rPr>
          <w:rFonts w:ascii="Times New Roman" w:hAnsi="Times New Roman" w:cs="Times New Roman"/>
        </w:rPr>
      </w:pPr>
    </w:p>
    <w:p w:rsidR="00C766DD" w:rsidRPr="00C766DD" w:rsidRDefault="00C766DD" w:rsidP="00C766DD">
      <w:pPr>
        <w:spacing w:after="120"/>
        <w:jc w:val="both"/>
        <w:rPr>
          <w:rFonts w:ascii="Times New Roman" w:hAnsi="Times New Roman" w:cs="Times New Roman"/>
          <w:b/>
        </w:rPr>
      </w:pPr>
      <w:r w:rsidRPr="00C766DD">
        <w:rPr>
          <w:rFonts w:ascii="Times New Roman" w:hAnsi="Times New Roman" w:cs="Times New Roman"/>
          <w:b/>
        </w:rPr>
        <w:t>4. Pristupi projektovanju</w:t>
      </w:r>
    </w:p>
    <w:p w:rsidR="00C766DD" w:rsidRDefault="00C766DD" w:rsidP="00C766DD">
      <w:pPr>
        <w:spacing w:after="12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Pita</w:t>
      </w:r>
      <w:r>
        <w:rPr>
          <w:rFonts w:ascii="Times New Roman" w:hAnsi="Times New Roman" w:cs="Times New Roman"/>
        </w:rPr>
        <w:t>nja na koja trebate odgovoriti :</w:t>
      </w:r>
    </w:p>
    <w:p w:rsidR="00C766DD" w:rsidRDefault="00C766DD" w:rsidP="00C766D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 xml:space="preserve">Navedite koji pristup projektovanja korisničkog interfejsa najviše odgovara vašem radu. </w:t>
      </w:r>
    </w:p>
    <w:p w:rsidR="00C766DD" w:rsidRDefault="00C766DD" w:rsidP="00C766D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Navedite kratki pregled kako bi se vaš rad projek tovao primjenom korisniku usmjerenog dizajna: koje biste pristupe trebali primijeniti, povežite sa dijelovima vašeg interfejsa, šta ste (ili šta biste mogli) od toga primijenili u toku projektovanja vašeg rad a. &lt; *** PITANJE</w:t>
      </w:r>
      <w:r>
        <w:rPr>
          <w:rFonts w:ascii="Times New Roman" w:hAnsi="Times New Roman" w:cs="Times New Roman"/>
        </w:rPr>
        <w:t xml:space="preserve"> </w:t>
      </w:r>
      <w:r w:rsidRPr="00C766DD">
        <w:rPr>
          <w:rFonts w:ascii="Times New Roman" w:hAnsi="Times New Roman" w:cs="Times New Roman"/>
        </w:rPr>
        <w:t>PROŠIRENO ***&gt;</w:t>
      </w:r>
    </w:p>
    <w:p w:rsidR="00C766DD" w:rsidRPr="00C766DD" w:rsidRDefault="00C766DD" w:rsidP="00C766D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lastRenderedPageBreak/>
        <w:t>Navedite kratki pregled kako bi se vaš rad projek tovao primjenom hijarhijske analize zadataka koje podržava i šta ste od toga primijenil i (ili šta biste mogli) u toku projektovanja vašeg rada. &lt; *** PITANJE PROŠIRENO ***&gt;</w:t>
      </w:r>
    </w:p>
    <w:p w:rsidR="00C766DD" w:rsidRPr="00C766DD" w:rsidRDefault="00C766DD" w:rsidP="00C766DD">
      <w:pPr>
        <w:spacing w:after="0"/>
        <w:jc w:val="both"/>
        <w:rPr>
          <w:rFonts w:ascii="Times New Roman" w:hAnsi="Times New Roman" w:cs="Times New Roman"/>
        </w:rPr>
      </w:pPr>
    </w:p>
    <w:p w:rsidR="00C766DD" w:rsidRPr="00C766DD" w:rsidRDefault="00C766DD" w:rsidP="00C766DD">
      <w:pPr>
        <w:spacing w:after="120"/>
        <w:jc w:val="both"/>
        <w:rPr>
          <w:rFonts w:ascii="Times New Roman" w:hAnsi="Times New Roman" w:cs="Times New Roman"/>
          <w:b/>
        </w:rPr>
      </w:pPr>
      <w:r w:rsidRPr="00C766DD">
        <w:rPr>
          <w:rFonts w:ascii="Times New Roman" w:hAnsi="Times New Roman" w:cs="Times New Roman"/>
          <w:b/>
        </w:rPr>
        <w:t>5. Izrada prototipa</w:t>
      </w:r>
    </w:p>
    <w:p w:rsidR="00C766DD" w:rsidRDefault="00C766DD" w:rsidP="00C766DD">
      <w:pPr>
        <w:spacing w:after="12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Pitanja na koja trebate odgovoriti</w:t>
      </w:r>
      <w:r>
        <w:rPr>
          <w:rFonts w:ascii="Times New Roman" w:hAnsi="Times New Roman" w:cs="Times New Roman"/>
        </w:rPr>
        <w:t xml:space="preserve"> :</w:t>
      </w:r>
    </w:p>
    <w:p w:rsidR="00C766DD" w:rsidRPr="00C766DD" w:rsidRDefault="00C766DD" w:rsidP="00C766DD">
      <w:pPr>
        <w:pStyle w:val="ListParagraph"/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Navedite koji pristupi izrade prototipa najviše o dgovaraju vašem radu i pa ste vi to primjenjivali ili bi bilo korisno da se primijeni pri razvoju realne aplikacije.</w:t>
      </w:r>
      <w:r>
        <w:rPr>
          <w:rFonts w:ascii="Times New Roman" w:hAnsi="Times New Roman" w:cs="Times New Roman"/>
        </w:rPr>
        <w:t xml:space="preserve"> </w:t>
      </w:r>
      <w:r w:rsidRPr="00C766DD">
        <w:rPr>
          <w:rFonts w:ascii="Times New Roman" w:hAnsi="Times New Roman" w:cs="Times New Roman"/>
        </w:rPr>
        <w:t>&lt; *** PITANJE PROŠIRENO ***&gt;</w:t>
      </w:r>
    </w:p>
    <w:p w:rsidR="00C766DD" w:rsidRPr="00C766DD" w:rsidRDefault="00C766DD" w:rsidP="00C766DD">
      <w:pPr>
        <w:spacing w:after="0"/>
        <w:jc w:val="both"/>
        <w:rPr>
          <w:rFonts w:ascii="Times New Roman" w:hAnsi="Times New Roman" w:cs="Times New Roman"/>
        </w:rPr>
      </w:pPr>
    </w:p>
    <w:p w:rsidR="00C766DD" w:rsidRPr="00C766DD" w:rsidRDefault="00C766DD" w:rsidP="00C766DD">
      <w:pPr>
        <w:spacing w:after="120"/>
        <w:jc w:val="both"/>
        <w:rPr>
          <w:rFonts w:ascii="Times New Roman" w:hAnsi="Times New Roman" w:cs="Times New Roman"/>
          <w:b/>
        </w:rPr>
      </w:pPr>
      <w:r w:rsidRPr="00C766DD">
        <w:rPr>
          <w:rFonts w:ascii="Times New Roman" w:hAnsi="Times New Roman" w:cs="Times New Roman"/>
          <w:b/>
        </w:rPr>
        <w:t>6. Projektni uzorci</w:t>
      </w:r>
    </w:p>
    <w:p w:rsidR="00C766DD" w:rsidRDefault="00C766DD" w:rsidP="00C766DD">
      <w:pPr>
        <w:spacing w:after="12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Pitanja na koja trebate odgovoriti</w:t>
      </w:r>
      <w:r>
        <w:rPr>
          <w:rFonts w:ascii="Times New Roman" w:hAnsi="Times New Roman" w:cs="Times New Roman"/>
        </w:rPr>
        <w:t xml:space="preserve"> :</w:t>
      </w:r>
    </w:p>
    <w:p w:rsidR="00C766DD" w:rsidRDefault="00C766DD" w:rsidP="00C766D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 xml:space="preserve">Navedite sve projektne uzorke koje ste primijenili u svom radu i to u skladu sa klasifikacijom datom na predavanju. </w:t>
      </w:r>
    </w:p>
    <w:p w:rsidR="00C766DD" w:rsidRDefault="00C766DD" w:rsidP="00C766D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 xml:space="preserve">Za svaki projektni uzorak obrazložite zašto ste g a upotrijebili, koji problem ste time riješili. </w:t>
      </w:r>
    </w:p>
    <w:p w:rsidR="00C766DD" w:rsidRPr="00C766DD" w:rsidRDefault="00C766DD" w:rsidP="00C766DD">
      <w:pPr>
        <w:pStyle w:val="ListParagraph"/>
        <w:numPr>
          <w:ilvl w:val="0"/>
          <w:numId w:val="12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 xml:space="preserve">Navedite projektne uzorke koji bi se mogli primijeniti kod profesionalnog proizvoda bez ograničenja vremene izrade i drugih resursa kao kod studentskog rada. </w:t>
      </w:r>
    </w:p>
    <w:p w:rsidR="00C766DD" w:rsidRPr="00C766DD" w:rsidRDefault="00C766DD" w:rsidP="00C766DD">
      <w:pPr>
        <w:spacing w:after="0"/>
        <w:jc w:val="both"/>
        <w:rPr>
          <w:rFonts w:ascii="Times New Roman" w:hAnsi="Times New Roman" w:cs="Times New Roman"/>
        </w:rPr>
      </w:pPr>
    </w:p>
    <w:p w:rsidR="00C766DD" w:rsidRPr="00C766DD" w:rsidRDefault="00C766DD" w:rsidP="00C766DD">
      <w:pPr>
        <w:spacing w:after="120"/>
        <w:jc w:val="both"/>
        <w:rPr>
          <w:rFonts w:ascii="Times New Roman" w:hAnsi="Times New Roman" w:cs="Times New Roman"/>
          <w:b/>
        </w:rPr>
      </w:pPr>
      <w:r w:rsidRPr="00C766DD">
        <w:rPr>
          <w:rFonts w:ascii="Times New Roman" w:hAnsi="Times New Roman" w:cs="Times New Roman"/>
          <w:b/>
        </w:rPr>
        <w:t>7. Evaluacija</w:t>
      </w:r>
    </w:p>
    <w:p w:rsidR="00C766DD" w:rsidRDefault="00C766DD" w:rsidP="00C766DD">
      <w:pPr>
        <w:spacing w:after="12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Pitanja na koja trebate odgovoriti</w:t>
      </w:r>
      <w:r>
        <w:rPr>
          <w:rFonts w:ascii="Times New Roman" w:hAnsi="Times New Roman" w:cs="Times New Roman"/>
        </w:rPr>
        <w:t xml:space="preserve"> :</w:t>
      </w:r>
    </w:p>
    <w:p w:rsidR="00C766DD" w:rsidRDefault="00C766DD" w:rsidP="00C766DD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Napravite kratku evaluaciju implementiranog korisničkog interfejsa, ali u odnosu na zamišljeni profesionalni proizvod iste namjene. Pri evaluaciju vašeg rada ocijenite sljede će osobine vašeg korisni čkog interfejsa</w:t>
      </w:r>
      <w:r>
        <w:rPr>
          <w:rFonts w:ascii="Times New Roman" w:hAnsi="Times New Roman" w:cs="Times New Roman"/>
        </w:rPr>
        <w:t xml:space="preserve"> </w:t>
      </w:r>
      <w:r w:rsidRPr="00C766DD">
        <w:rPr>
          <w:rFonts w:ascii="Times New Roman" w:hAnsi="Times New Roman" w:cs="Times New Roman"/>
        </w:rPr>
        <w:t xml:space="preserve">: </w:t>
      </w:r>
    </w:p>
    <w:p w:rsidR="00C766DD" w:rsidRDefault="00C766DD" w:rsidP="00C766DD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Razumljiv</w:t>
      </w:r>
    </w:p>
    <w:p w:rsidR="00C766DD" w:rsidRDefault="00C766DD" w:rsidP="00C766DD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Može se naučiti</w:t>
      </w:r>
    </w:p>
    <w:p w:rsidR="00C766DD" w:rsidRDefault="00C766DD" w:rsidP="00C766DD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Operativan</w:t>
      </w:r>
    </w:p>
    <w:p w:rsidR="00C766DD" w:rsidRDefault="00C766DD" w:rsidP="00C766DD">
      <w:pPr>
        <w:pStyle w:val="ListParagraph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 xml:space="preserve">Atraktivan </w:t>
      </w:r>
    </w:p>
    <w:p w:rsidR="00C766DD" w:rsidRPr="00C766DD" w:rsidRDefault="00C766DD" w:rsidP="00C766DD">
      <w:pPr>
        <w:pStyle w:val="ListParagraph"/>
        <w:numPr>
          <w:ilvl w:val="0"/>
          <w:numId w:val="13"/>
        </w:numPr>
        <w:spacing w:after="0"/>
        <w:jc w:val="both"/>
        <w:rPr>
          <w:rFonts w:ascii="Times New Roman" w:hAnsi="Times New Roman" w:cs="Times New Roman"/>
        </w:rPr>
      </w:pPr>
      <w:r w:rsidRPr="00C766DD">
        <w:rPr>
          <w:rFonts w:ascii="Times New Roman" w:hAnsi="Times New Roman" w:cs="Times New Roman"/>
        </w:rPr>
        <w:t>Kod evaluacije uzmite u obzir i dodatnu klasifikaciju ovih osobina datu na predavanjima. Ocjene su na skali od 1 do 10, i svaku ocjenu</w:t>
      </w:r>
      <w:r>
        <w:rPr>
          <w:rFonts w:ascii="Times New Roman" w:hAnsi="Times New Roman" w:cs="Times New Roman"/>
        </w:rPr>
        <w:t xml:space="preserve"> kratko obrazložite. (jednom re</w:t>
      </w:r>
      <w:r w:rsidRPr="00C766DD">
        <w:rPr>
          <w:rFonts w:ascii="Times New Roman" w:hAnsi="Times New Roman" w:cs="Times New Roman"/>
        </w:rPr>
        <w:t>čenicom).</w:t>
      </w:r>
    </w:p>
    <w:sectPr w:rsidR="00C766DD" w:rsidRPr="00C766DD" w:rsidSect="00072C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‚l‚r –ľ’©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24F71"/>
    <w:multiLevelType w:val="hybridMultilevel"/>
    <w:tmpl w:val="EB6878E8"/>
    <w:lvl w:ilvl="0" w:tplc="1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F1592"/>
    <w:multiLevelType w:val="hybridMultilevel"/>
    <w:tmpl w:val="87CE937C"/>
    <w:lvl w:ilvl="0" w:tplc="1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76134"/>
    <w:multiLevelType w:val="hybridMultilevel"/>
    <w:tmpl w:val="333A8982"/>
    <w:lvl w:ilvl="0" w:tplc="F3E07EEA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2401E2C"/>
    <w:multiLevelType w:val="hybridMultilevel"/>
    <w:tmpl w:val="6BD8D432"/>
    <w:lvl w:ilvl="0" w:tplc="1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B363D1"/>
    <w:multiLevelType w:val="hybridMultilevel"/>
    <w:tmpl w:val="3BCEDCCE"/>
    <w:lvl w:ilvl="0" w:tplc="D10C5264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C31069"/>
    <w:multiLevelType w:val="hybridMultilevel"/>
    <w:tmpl w:val="1BA846A4"/>
    <w:lvl w:ilvl="0" w:tplc="AC829254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5A1148"/>
    <w:multiLevelType w:val="hybridMultilevel"/>
    <w:tmpl w:val="427028EC"/>
    <w:lvl w:ilvl="0" w:tplc="141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FB34C15"/>
    <w:multiLevelType w:val="hybridMultilevel"/>
    <w:tmpl w:val="F7806AF8"/>
    <w:lvl w:ilvl="0" w:tplc="1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057016"/>
    <w:multiLevelType w:val="hybridMultilevel"/>
    <w:tmpl w:val="7B2CEC0A"/>
    <w:lvl w:ilvl="0" w:tplc="1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72385C"/>
    <w:multiLevelType w:val="hybridMultilevel"/>
    <w:tmpl w:val="ABC66014"/>
    <w:lvl w:ilvl="0" w:tplc="1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4031C8"/>
    <w:multiLevelType w:val="hybridMultilevel"/>
    <w:tmpl w:val="A426DA10"/>
    <w:lvl w:ilvl="0" w:tplc="591852A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D34594"/>
    <w:multiLevelType w:val="hybridMultilevel"/>
    <w:tmpl w:val="B8BEEA3C"/>
    <w:lvl w:ilvl="0" w:tplc="1794DC36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C57C48"/>
    <w:multiLevelType w:val="hybridMultilevel"/>
    <w:tmpl w:val="6C78D3DC"/>
    <w:lvl w:ilvl="0" w:tplc="141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590FCC"/>
    <w:multiLevelType w:val="hybridMultilevel"/>
    <w:tmpl w:val="591052DA"/>
    <w:lvl w:ilvl="0" w:tplc="141A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1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10743A"/>
    <w:multiLevelType w:val="hybridMultilevel"/>
    <w:tmpl w:val="C26A0B7A"/>
    <w:lvl w:ilvl="0" w:tplc="1DE8AEDC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4"/>
  </w:num>
  <w:num w:numId="4">
    <w:abstractNumId w:val="7"/>
  </w:num>
  <w:num w:numId="5">
    <w:abstractNumId w:val="2"/>
  </w:num>
  <w:num w:numId="6">
    <w:abstractNumId w:val="13"/>
  </w:num>
  <w:num w:numId="7">
    <w:abstractNumId w:val="11"/>
  </w:num>
  <w:num w:numId="8">
    <w:abstractNumId w:val="12"/>
  </w:num>
  <w:num w:numId="9">
    <w:abstractNumId w:val="4"/>
  </w:num>
  <w:num w:numId="10">
    <w:abstractNumId w:val="9"/>
  </w:num>
  <w:num w:numId="11">
    <w:abstractNumId w:val="5"/>
  </w:num>
  <w:num w:numId="12">
    <w:abstractNumId w:val="8"/>
  </w:num>
  <w:num w:numId="13">
    <w:abstractNumId w:val="1"/>
  </w:num>
  <w:num w:numId="14">
    <w:abstractNumId w:val="6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766DD"/>
    <w:rsid w:val="00072C79"/>
    <w:rsid w:val="00C76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2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6D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</dc:creator>
  <cp:lastModifiedBy>Haris</cp:lastModifiedBy>
  <cp:revision>1</cp:revision>
  <dcterms:created xsi:type="dcterms:W3CDTF">2016-02-09T10:20:00Z</dcterms:created>
  <dcterms:modified xsi:type="dcterms:W3CDTF">2016-02-09T10:29:00Z</dcterms:modified>
</cp:coreProperties>
</file>