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960" w:rsidRPr="00C86097" w:rsidRDefault="00C62A3F" w:rsidP="008242C3">
      <w:pPr>
        <w:pStyle w:val="Title"/>
        <w:pBdr>
          <w:top w:val="single" w:sz="4" w:space="1" w:color="auto"/>
        </w:pBdr>
        <w:jc w:val="center"/>
        <w:rPr>
          <w:noProof/>
        </w:rPr>
      </w:pPr>
      <w:r w:rsidRPr="00C86097">
        <w:rPr>
          <w:noProof/>
        </w:rPr>
        <w:t>LAB TASK 12</w:t>
      </w:r>
    </w:p>
    <w:p w:rsidR="00C62A3F" w:rsidRPr="00C86097" w:rsidRDefault="00C62A3F" w:rsidP="008242C3">
      <w:pPr>
        <w:pStyle w:val="Heading1"/>
        <w:pBdr>
          <w:bottom w:val="single" w:sz="4" w:space="1" w:color="auto"/>
        </w:pBdr>
        <w:jc w:val="center"/>
        <w:rPr>
          <w:color w:val="auto"/>
        </w:rPr>
      </w:pPr>
      <w:r w:rsidRPr="00C86097">
        <w:rPr>
          <w:color w:val="auto"/>
        </w:rPr>
        <w:t>SERIAL COMMUNICATION BETWEEN MICROCONTROLERS</w:t>
      </w:r>
    </w:p>
    <w:p w:rsidR="00C62A3F" w:rsidRPr="00937246" w:rsidRDefault="00C62A3F" w:rsidP="00806219">
      <w:pPr>
        <w:pStyle w:val="Heading1"/>
        <w:shd w:val="clear" w:color="auto" w:fill="C5E0B3" w:themeFill="accent6" w:themeFillTint="66"/>
        <w:rPr>
          <w:b/>
          <w:color w:val="auto"/>
        </w:rPr>
      </w:pPr>
      <w:r w:rsidRPr="00937246">
        <w:rPr>
          <w:b/>
          <w:color w:val="auto"/>
        </w:rPr>
        <w:t>TASK 1:</w:t>
      </w:r>
    </w:p>
    <w:p w:rsidR="00C62A3F" w:rsidRPr="00851081" w:rsidRDefault="00806219" w:rsidP="00806219">
      <w:pPr>
        <w:pStyle w:val="Heading2"/>
        <w:jc w:val="center"/>
        <w:rPr>
          <w:b/>
          <w:color w:val="auto"/>
          <w:u w:val="single"/>
        </w:rPr>
      </w:pPr>
      <w:r w:rsidRPr="00851081">
        <w:rPr>
          <w:b/>
          <w:color w:val="auto"/>
          <w:u w:val="single"/>
        </w:rPr>
        <w:t>SENDER MICROCONTROLLER CODE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# include &lt;reg51.H&gt;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void Ldelay()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{</w:t>
      </w:r>
    </w:p>
    <w:p w:rsidR="00C62A3F" w:rsidRPr="007E36BF" w:rsidRDefault="00C62A3F" w:rsidP="0004651B">
      <w:pPr>
        <w:pStyle w:val="NoSpacing"/>
        <w:ind w:firstLine="720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unsigned int j;</w:t>
      </w:r>
    </w:p>
    <w:p w:rsidR="00C62A3F" w:rsidRPr="007E36BF" w:rsidRDefault="00C62A3F" w:rsidP="0004651B">
      <w:pPr>
        <w:pStyle w:val="NoSpacing"/>
        <w:ind w:firstLine="720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for(j=0;j&lt;32800;j++);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}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unsigned char WhichNumberPressed()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{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// read the pins from port 0 and return the pressed character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P1 = 0xF0;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asd: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P1 = 0xFE;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0x0EE) return '7';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0x0DE) return '8';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0x0BE) return '9';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0x07E) return '/';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P1 = 0xFD;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0x0ED) return '4';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0x0DD) return '5';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0x0BD) return '6';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0x07D) return '*';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P1 = 0xFB;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0x0EB) return '1';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0x0DB) return '2';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0x0BB) return '3';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0x07B) return '-';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P1 = 0xF7;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0x0E7) return ' 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0x0D7) return '0';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0x0B7) return '=';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0x077) return '+';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if (P1 == 0x0F7 || P1 == 0x0FB || P1 == 0x0FD || P1 == 0x0FE ) goto asd;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}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void senddata(unsigned char dat)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{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SCON  = 0x50;                   /* SCON: mode 1, 8-bit UART, enable rcvr    */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TMOD  = 0x20;                   /* TMOD: timer 1, mode 2, 8-bit reload      */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 xml:space="preserve">TH1   = -3; 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TR1 = 1;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SBUF = dat;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while (TI == 0);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TI = 0;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lastRenderedPageBreak/>
        <w:t>}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unsigned char pressed;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void main()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{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while(1)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{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  <w:t>pressed = WhichNumberPressed();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  <w:t>senddata(pressed);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  <w:t>Ldelay();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}</w:t>
      </w:r>
    </w:p>
    <w:p w:rsidR="00C62A3F" w:rsidRPr="007E36BF" w:rsidRDefault="00C62A3F" w:rsidP="00C62A3F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}</w:t>
      </w:r>
    </w:p>
    <w:p w:rsidR="00806219" w:rsidRPr="00C86097" w:rsidRDefault="00806219" w:rsidP="00C62A3F">
      <w:pPr>
        <w:pStyle w:val="NoSpacing"/>
        <w:rPr>
          <w:rFonts w:ascii="Consolas" w:hAnsi="Consolas"/>
        </w:rPr>
      </w:pPr>
    </w:p>
    <w:p w:rsidR="00C62A3F" w:rsidRPr="00851081" w:rsidRDefault="00C62A3F" w:rsidP="00806219">
      <w:pPr>
        <w:pStyle w:val="Heading2"/>
        <w:jc w:val="center"/>
        <w:rPr>
          <w:b/>
          <w:color w:val="auto"/>
          <w:u w:val="single"/>
        </w:rPr>
      </w:pPr>
      <w:r w:rsidRPr="00851081">
        <w:rPr>
          <w:b/>
          <w:color w:val="auto"/>
          <w:u w:val="single"/>
        </w:rPr>
        <w:t>RECEIVER</w:t>
      </w:r>
      <w:r w:rsidR="00806219" w:rsidRPr="00851081">
        <w:rPr>
          <w:b/>
          <w:color w:val="auto"/>
          <w:u w:val="single"/>
        </w:rPr>
        <w:t xml:space="preserve"> MICROCONTROLLER CODE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# include &lt;REGX51.H&gt;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# define LCD_data P1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# define LCD_rs P2_0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# define LCD_rw P2_1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# define LCD_en P2_2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void msdelay()  // Function for creating delay in milliseconds.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{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 xml:space="preserve">    unsigned int j;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 xml:space="preserve">    for(j=0;j&lt;500;j++);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}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void LCD_command(unsigned char var)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{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LCD_data = var; //send command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LCD_rs = 0; //Selected command register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LCD_rw = 0; //We are writing in instruction register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LCD_en = 1;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msdelay();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LCD_en = 0; //Enable H-&gt;L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}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void LCD_senddata(unsigned char var)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{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LCD_data = var; //send data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LCD_rs = 1; //Selected data register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LCD_rw = 0; //We are writing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LCD_en = 1;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msdelay();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LCD_en = 0; //Enable H-&gt;L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}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void LCD_init()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{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LCD_command(0x38);</w:t>
      </w: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  <w:t>//Function set: 2 Line, 5x7 dots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 xml:space="preserve">  </w:t>
      </w:r>
      <w:r w:rsidR="00375383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>LCD_command(0x0F);</w:t>
      </w: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  <w:t>//Display on, Curson blinking command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 xml:space="preserve">  </w:t>
      </w:r>
      <w:r w:rsidR="00375383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>LCD_command(0x01);    //Clear LCD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 xml:space="preserve">  </w:t>
      </w:r>
      <w:r w:rsidR="00375383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>LCD_command(0x06);    // auto increment cursor shift (cursor to right)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}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unsigned char a;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unsigned char Received()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lastRenderedPageBreak/>
        <w:t>{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TMOD = 0x20;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TH1 = -3;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SCON = 0x50;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TR1 = 1;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while (RI == 0);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a = SBUF;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RI = 0;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return a;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}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unsigned char pressed;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void main()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{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again: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LCD_init();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P0 = 0x00;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while(1)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{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  <w:t>pressed = Received();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  <w:t>if (pressed == ' ')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  <w:t>goto again;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  <w:t>else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</w:r>
      <w:r w:rsidRPr="007E36BF">
        <w:rPr>
          <w:rFonts w:ascii="Consolas" w:hAnsi="Consolas"/>
          <w:sz w:val="20"/>
        </w:rPr>
        <w:tab/>
        <w:t>LCD_senddata(pressed);</w:t>
      </w:r>
    </w:p>
    <w:p w:rsidR="009F5CB2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ab/>
        <w:t>}</w:t>
      </w:r>
    </w:p>
    <w:p w:rsidR="00C62A3F" w:rsidRPr="007E36BF" w:rsidRDefault="009F5CB2" w:rsidP="009F5CB2">
      <w:pPr>
        <w:pStyle w:val="NoSpacing"/>
        <w:rPr>
          <w:rFonts w:ascii="Consolas" w:hAnsi="Consolas"/>
          <w:sz w:val="20"/>
        </w:rPr>
      </w:pPr>
      <w:r w:rsidRPr="007E36BF">
        <w:rPr>
          <w:rFonts w:ascii="Consolas" w:hAnsi="Consolas"/>
          <w:sz w:val="20"/>
        </w:rPr>
        <w:t>}</w:t>
      </w:r>
    </w:p>
    <w:p w:rsidR="00C62A3F" w:rsidRPr="00800EB3" w:rsidRDefault="00800EB3" w:rsidP="00800EB3">
      <w:pPr>
        <w:pStyle w:val="Heading2"/>
        <w:jc w:val="center"/>
        <w:rPr>
          <w:b/>
          <w:color w:val="auto"/>
          <w:u w:val="single"/>
        </w:rPr>
      </w:pPr>
      <w:r>
        <w:rPr>
          <w:b/>
          <w:color w:val="auto"/>
          <w:u w:val="single"/>
        </w:rPr>
        <w:t>OUTPUT</w:t>
      </w:r>
      <w:bookmarkStart w:id="0" w:name="_GoBack"/>
      <w:bookmarkEnd w:id="0"/>
    </w:p>
    <w:p w:rsidR="00AE27A6" w:rsidRPr="00C86097" w:rsidRDefault="002A1960">
      <w:r w:rsidRPr="00C86097">
        <w:rPr>
          <w:noProof/>
        </w:rPr>
        <w:drawing>
          <wp:inline distT="0" distB="0" distL="0" distR="0" wp14:anchorId="1669C0B6" wp14:editId="7212B3BF">
            <wp:extent cx="5939975" cy="3084394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944" t="19810" r="6533" b="11356"/>
                    <a:stretch/>
                  </pic:blipFill>
                  <pic:spPr bwMode="auto">
                    <a:xfrm>
                      <a:off x="0" y="0"/>
                      <a:ext cx="5962482" cy="309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6BF" w:rsidRDefault="007E36BF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900448" w:rsidRPr="00937246" w:rsidRDefault="003C2108" w:rsidP="007E36BF">
      <w:pPr>
        <w:pStyle w:val="Heading1"/>
        <w:shd w:val="clear" w:color="auto" w:fill="C5E0B3" w:themeFill="accent6" w:themeFillTint="66"/>
        <w:rPr>
          <w:b/>
          <w:color w:val="auto"/>
        </w:rPr>
      </w:pPr>
      <w:r w:rsidRPr="00937246">
        <w:rPr>
          <w:b/>
          <w:color w:val="auto"/>
        </w:rPr>
        <w:lastRenderedPageBreak/>
        <w:t>TASK 2:</w:t>
      </w:r>
    </w:p>
    <w:p w:rsidR="007E36BF" w:rsidRPr="007E36BF" w:rsidRDefault="007E36BF" w:rsidP="007E36BF"/>
    <w:p w:rsidR="007E36BF" w:rsidRDefault="007E36BF" w:rsidP="003C2108">
      <w:r>
        <w:tab/>
        <w:t xml:space="preserve">The flow charts of both, transmission and receiving algorithms which we have done in the Task </w:t>
      </w:r>
      <w:r w:rsidR="00236173">
        <w:t>number</w:t>
      </w:r>
      <w:r>
        <w:t xml:space="preserve"> 1 of this Lab Task are attached with the lab report.</w:t>
      </w:r>
    </w:p>
    <w:p w:rsidR="00236173" w:rsidRPr="00C86097" w:rsidRDefault="00236173" w:rsidP="003C2108"/>
    <w:p w:rsidR="00806219" w:rsidRPr="00937246" w:rsidRDefault="00806219" w:rsidP="00806219">
      <w:pPr>
        <w:pStyle w:val="Heading1"/>
        <w:shd w:val="clear" w:color="auto" w:fill="C5E0B3" w:themeFill="accent6" w:themeFillTint="66"/>
        <w:rPr>
          <w:b/>
          <w:color w:val="auto"/>
        </w:rPr>
      </w:pPr>
      <w:r w:rsidRPr="00937246">
        <w:rPr>
          <w:b/>
          <w:color w:val="auto"/>
        </w:rPr>
        <w:t>TASK 3:</w:t>
      </w:r>
    </w:p>
    <w:p w:rsidR="00944127" w:rsidRDefault="00944127" w:rsidP="001A7145">
      <w:pPr>
        <w:ind w:firstLine="720"/>
        <w:jc w:val="both"/>
        <w:rPr>
          <w:sz w:val="21"/>
          <w:szCs w:val="21"/>
          <w:shd w:val="clear" w:color="auto" w:fill="FFFFFF"/>
        </w:rPr>
      </w:pPr>
    </w:p>
    <w:p w:rsidR="00937246" w:rsidRDefault="00900448" w:rsidP="00C0682B">
      <w:pPr>
        <w:ind w:firstLine="720"/>
        <w:jc w:val="both"/>
        <w:rPr>
          <w:sz w:val="21"/>
          <w:szCs w:val="21"/>
          <w:shd w:val="clear" w:color="auto" w:fill="FFFFFF"/>
        </w:rPr>
      </w:pPr>
      <w:r w:rsidRPr="001F4C0F">
        <w:rPr>
          <w:sz w:val="21"/>
          <w:szCs w:val="21"/>
          <w:shd w:val="clear" w:color="auto" w:fill="FFFFFF"/>
        </w:rPr>
        <w:t>The </w:t>
      </w:r>
      <w:r w:rsidRPr="001F4C0F">
        <w:rPr>
          <w:b/>
          <w:bCs/>
          <w:sz w:val="21"/>
          <w:szCs w:val="21"/>
          <w:shd w:val="clear" w:color="auto" w:fill="FFFFFF"/>
        </w:rPr>
        <w:t>Serial Peripheral Interface bus</w:t>
      </w:r>
      <w:r w:rsidRPr="001F4C0F">
        <w:rPr>
          <w:sz w:val="21"/>
          <w:szCs w:val="21"/>
          <w:shd w:val="clear" w:color="auto" w:fill="FFFFFF"/>
        </w:rPr>
        <w:t> (</w:t>
      </w:r>
      <w:r w:rsidRPr="001F4C0F">
        <w:rPr>
          <w:b/>
          <w:bCs/>
          <w:sz w:val="21"/>
          <w:szCs w:val="21"/>
          <w:shd w:val="clear" w:color="auto" w:fill="FFFFFF"/>
        </w:rPr>
        <w:t>SPI</w:t>
      </w:r>
      <w:r w:rsidRPr="001F4C0F">
        <w:rPr>
          <w:sz w:val="21"/>
          <w:szCs w:val="21"/>
          <w:shd w:val="clear" w:color="auto" w:fill="FFFFFF"/>
        </w:rPr>
        <w:t>) is a </w:t>
      </w:r>
      <w:hyperlink r:id="rId5" w:tooltip="Synchronous circuit" w:history="1">
        <w:r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synchronous</w:t>
        </w:r>
      </w:hyperlink>
      <w:r w:rsidRPr="001F4C0F">
        <w:rPr>
          <w:sz w:val="21"/>
          <w:szCs w:val="21"/>
          <w:shd w:val="clear" w:color="auto" w:fill="FFFFFF"/>
        </w:rPr>
        <w:t> </w:t>
      </w:r>
      <w:hyperlink r:id="rId6" w:tooltip="Serial communication" w:history="1">
        <w:r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serial communication</w:t>
        </w:r>
      </w:hyperlink>
      <w:r w:rsidRPr="001F4C0F">
        <w:rPr>
          <w:sz w:val="21"/>
          <w:szCs w:val="21"/>
          <w:shd w:val="clear" w:color="auto" w:fill="FFFFFF"/>
        </w:rPr>
        <w:t> interface specification used for short distance communication, primarily in </w:t>
      </w:r>
      <w:hyperlink r:id="rId7" w:tooltip="Embedded systems" w:history="1">
        <w:r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embedded systems</w:t>
        </w:r>
      </w:hyperlink>
      <w:r w:rsidRPr="001F4C0F">
        <w:rPr>
          <w:sz w:val="21"/>
          <w:szCs w:val="21"/>
          <w:shd w:val="clear" w:color="auto" w:fill="FFFFFF"/>
        </w:rPr>
        <w:t>.</w:t>
      </w:r>
      <w:r w:rsidRPr="001F4C0F">
        <w:rPr>
          <w:sz w:val="21"/>
          <w:szCs w:val="21"/>
          <w:shd w:val="clear" w:color="auto" w:fill="FFFFFF"/>
        </w:rPr>
        <w:t xml:space="preserve"> </w:t>
      </w:r>
      <w:r w:rsidRPr="001F4C0F">
        <w:rPr>
          <w:sz w:val="21"/>
          <w:szCs w:val="21"/>
          <w:shd w:val="clear" w:color="auto" w:fill="FFFFFF"/>
        </w:rPr>
        <w:t>SPI devices communicate in </w:t>
      </w:r>
      <w:hyperlink r:id="rId8" w:tooltip="Full duplex" w:history="1">
        <w:r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full duplex</w:t>
        </w:r>
      </w:hyperlink>
      <w:r w:rsidRPr="001F4C0F">
        <w:rPr>
          <w:sz w:val="21"/>
          <w:szCs w:val="21"/>
          <w:shd w:val="clear" w:color="auto" w:fill="FFFFFF"/>
        </w:rPr>
        <w:t> mode using a </w:t>
      </w:r>
      <w:hyperlink r:id="rId9" w:tooltip="Master-slave (technology)" w:history="1">
        <w:r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master-slave</w:t>
        </w:r>
      </w:hyperlink>
      <w:r w:rsidRPr="001F4C0F">
        <w:rPr>
          <w:sz w:val="21"/>
          <w:szCs w:val="21"/>
          <w:shd w:val="clear" w:color="auto" w:fill="FFFFFF"/>
        </w:rPr>
        <w:t> architecture with a single master. The master device originates the </w:t>
      </w:r>
      <w:hyperlink r:id="rId10" w:tooltip="Frame (networking)" w:history="1">
        <w:r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frame</w:t>
        </w:r>
      </w:hyperlink>
      <w:r w:rsidRPr="001F4C0F">
        <w:rPr>
          <w:sz w:val="21"/>
          <w:szCs w:val="21"/>
          <w:shd w:val="clear" w:color="auto" w:fill="FFFFFF"/>
        </w:rPr>
        <w:t> for reading and writing. Multiple slave devices are supported through selection with individual </w:t>
      </w:r>
      <w:hyperlink r:id="rId11" w:tooltip="Slave select" w:history="1">
        <w:r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slave select</w:t>
        </w:r>
      </w:hyperlink>
      <w:r w:rsidRPr="001F4C0F">
        <w:rPr>
          <w:sz w:val="21"/>
          <w:szCs w:val="21"/>
          <w:shd w:val="clear" w:color="auto" w:fill="FFFFFF"/>
        </w:rPr>
        <w:t> (SS) lines.</w:t>
      </w:r>
      <w:r w:rsidR="001A7145">
        <w:rPr>
          <w:sz w:val="21"/>
          <w:szCs w:val="21"/>
          <w:shd w:val="clear" w:color="auto" w:fill="FFFFFF"/>
        </w:rPr>
        <w:t xml:space="preserve"> </w:t>
      </w:r>
    </w:p>
    <w:p w:rsidR="00C0682B" w:rsidRDefault="001A7145" w:rsidP="00937246">
      <w:pPr>
        <w:ind w:firstLine="720"/>
        <w:jc w:val="both"/>
      </w:pPr>
      <w:r>
        <w:rPr>
          <w:sz w:val="21"/>
          <w:szCs w:val="21"/>
          <w:shd w:val="clear" w:color="auto" w:fill="FFFFFF"/>
        </w:rPr>
        <w:t xml:space="preserve">On the other hand, </w:t>
      </w:r>
      <w:r w:rsidR="001F4C0F" w:rsidRPr="001F4C0F">
        <w:rPr>
          <w:b/>
          <w:bCs/>
          <w:sz w:val="21"/>
          <w:szCs w:val="21"/>
          <w:shd w:val="clear" w:color="auto" w:fill="FFFFFF"/>
        </w:rPr>
        <w:t>I²C</w:t>
      </w:r>
      <w:r w:rsidR="001F4C0F" w:rsidRPr="001F4C0F">
        <w:rPr>
          <w:sz w:val="21"/>
          <w:szCs w:val="21"/>
          <w:shd w:val="clear" w:color="auto" w:fill="FFFFFF"/>
        </w:rPr>
        <w:t> (</w:t>
      </w:r>
      <w:r w:rsidR="001F4C0F" w:rsidRPr="001F4C0F">
        <w:rPr>
          <w:b/>
          <w:bCs/>
          <w:sz w:val="21"/>
          <w:szCs w:val="21"/>
          <w:shd w:val="clear" w:color="auto" w:fill="FFFFFF"/>
        </w:rPr>
        <w:t>Inter-Integrated Circuit</w:t>
      </w:r>
      <w:r w:rsidR="001F4C0F" w:rsidRPr="001F4C0F">
        <w:rPr>
          <w:sz w:val="21"/>
          <w:szCs w:val="21"/>
          <w:shd w:val="clear" w:color="auto" w:fill="FFFFFF"/>
        </w:rPr>
        <w:t>), is a </w:t>
      </w:r>
      <w:hyperlink r:id="rId12" w:tooltip="Synchronous circuit" w:history="1">
        <w:r w:rsidR="001F4C0F"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synchronous</w:t>
        </w:r>
      </w:hyperlink>
      <w:r w:rsidR="001F4C0F" w:rsidRPr="001F4C0F">
        <w:rPr>
          <w:sz w:val="21"/>
          <w:szCs w:val="21"/>
          <w:shd w:val="clear" w:color="auto" w:fill="FFFFFF"/>
        </w:rPr>
        <w:t>, </w:t>
      </w:r>
      <w:hyperlink r:id="rId13" w:tooltip="Master/slave (technology)" w:history="1">
        <w:r w:rsidR="001F4C0F"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multi-master, multi-slave</w:t>
        </w:r>
      </w:hyperlink>
      <w:r w:rsidR="001F4C0F" w:rsidRPr="001F4C0F">
        <w:rPr>
          <w:sz w:val="21"/>
          <w:szCs w:val="21"/>
          <w:shd w:val="clear" w:color="auto" w:fill="FFFFFF"/>
        </w:rPr>
        <w:t>, </w:t>
      </w:r>
      <w:hyperlink r:id="rId14" w:tooltip="Packet switching" w:history="1">
        <w:r w:rsidR="001F4C0F"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packet switched</w:t>
        </w:r>
      </w:hyperlink>
      <w:r w:rsidR="001F4C0F" w:rsidRPr="001F4C0F">
        <w:rPr>
          <w:sz w:val="21"/>
          <w:szCs w:val="21"/>
          <w:shd w:val="clear" w:color="auto" w:fill="FFFFFF"/>
        </w:rPr>
        <w:t>, </w:t>
      </w:r>
      <w:hyperlink r:id="rId15" w:tooltip="Single-ended signaling" w:history="1">
        <w:r w:rsidR="001F4C0F"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single-ended</w:t>
        </w:r>
      </w:hyperlink>
      <w:r w:rsidR="001F4C0F" w:rsidRPr="001F4C0F">
        <w:rPr>
          <w:sz w:val="21"/>
          <w:szCs w:val="21"/>
          <w:shd w:val="clear" w:color="auto" w:fill="FFFFFF"/>
        </w:rPr>
        <w:t>, </w:t>
      </w:r>
      <w:hyperlink r:id="rId16" w:tooltip="Serial communications" w:history="1">
        <w:r w:rsidR="001F4C0F"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serial</w:t>
        </w:r>
      </w:hyperlink>
      <w:r w:rsidR="001F4C0F" w:rsidRPr="001F4C0F">
        <w:rPr>
          <w:sz w:val="21"/>
          <w:szCs w:val="21"/>
          <w:shd w:val="clear" w:color="auto" w:fill="FFFFFF"/>
        </w:rPr>
        <w:t> </w:t>
      </w:r>
      <w:hyperlink r:id="rId17" w:tooltip="Computer bus" w:history="1">
        <w:r w:rsidR="001F4C0F" w:rsidRPr="001F4C0F">
          <w:rPr>
            <w:rStyle w:val="Hyperlink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computer bus</w:t>
        </w:r>
      </w:hyperlink>
      <w:r w:rsidR="001F4C0F" w:rsidRPr="001F4C0F">
        <w:t>.</w:t>
      </w:r>
    </w:p>
    <w:p w:rsidR="00C0682B" w:rsidRDefault="00C0682B" w:rsidP="00C0682B">
      <w:pPr>
        <w:jc w:val="both"/>
      </w:pPr>
    </w:p>
    <w:p w:rsidR="00C0682B" w:rsidRPr="00937246" w:rsidRDefault="00C0682B" w:rsidP="00C0682B">
      <w:pPr>
        <w:pStyle w:val="Heading1"/>
        <w:shd w:val="clear" w:color="auto" w:fill="C5E0B3" w:themeFill="accent6" w:themeFillTint="66"/>
        <w:rPr>
          <w:b/>
          <w:color w:val="auto"/>
        </w:rPr>
      </w:pPr>
      <w:r w:rsidRPr="00937246">
        <w:rPr>
          <w:b/>
          <w:color w:val="auto"/>
        </w:rPr>
        <w:t>Conclusion:</w:t>
      </w:r>
    </w:p>
    <w:p w:rsidR="00C0682B" w:rsidRDefault="00C0682B" w:rsidP="00C0682B"/>
    <w:p w:rsidR="00CF44CA" w:rsidRPr="00C0682B" w:rsidRDefault="00937246" w:rsidP="00B941A8">
      <w:pPr>
        <w:jc w:val="both"/>
      </w:pPr>
      <w:r>
        <w:tab/>
        <w:t xml:space="preserve">In this lab we learnt how to serially communicate among different microcontroller devices. In the task 1 of this lab, we used keypad for the input of a number. This number was sent to another microcontroller, which received it and sent it to LCD for </w:t>
      </w:r>
      <w:r w:rsidR="00B941A8">
        <w:t>the display. This procedure was explained in task 2 with the help of Flow chart.</w:t>
      </w:r>
    </w:p>
    <w:sectPr w:rsidR="00CF44CA" w:rsidRPr="00C0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5E"/>
    <w:rsid w:val="0004651B"/>
    <w:rsid w:val="001A7145"/>
    <w:rsid w:val="001F4C0F"/>
    <w:rsid w:val="00236173"/>
    <w:rsid w:val="002A1960"/>
    <w:rsid w:val="00375383"/>
    <w:rsid w:val="003C2108"/>
    <w:rsid w:val="0068435E"/>
    <w:rsid w:val="007E36BF"/>
    <w:rsid w:val="00800EB3"/>
    <w:rsid w:val="00806219"/>
    <w:rsid w:val="00816793"/>
    <w:rsid w:val="008242C3"/>
    <w:rsid w:val="00851081"/>
    <w:rsid w:val="00900448"/>
    <w:rsid w:val="00937246"/>
    <w:rsid w:val="00944127"/>
    <w:rsid w:val="00944DF2"/>
    <w:rsid w:val="009F5CB2"/>
    <w:rsid w:val="00AD22D2"/>
    <w:rsid w:val="00AE27A6"/>
    <w:rsid w:val="00B941A8"/>
    <w:rsid w:val="00C0682B"/>
    <w:rsid w:val="00C62A3F"/>
    <w:rsid w:val="00C86097"/>
    <w:rsid w:val="00C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8E48"/>
  <w15:chartTrackingRefBased/>
  <w15:docId w15:val="{0383523D-625B-4780-8792-6BD41584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A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A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62A3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00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ll_duplex" TargetMode="External"/><Relationship Id="rId13" Type="http://schemas.openxmlformats.org/officeDocument/2006/relationships/hyperlink" Target="https://en.wikipedia.org/wiki/Master/slave_(technology)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mbedded_systems" TargetMode="External"/><Relationship Id="rId12" Type="http://schemas.openxmlformats.org/officeDocument/2006/relationships/hyperlink" Target="https://en.wikipedia.org/wiki/Synchronous_circuit" TargetMode="External"/><Relationship Id="rId17" Type="http://schemas.openxmlformats.org/officeDocument/2006/relationships/hyperlink" Target="https://en.wikipedia.org/wiki/Computer_b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erial_communica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erial_communication" TargetMode="External"/><Relationship Id="rId11" Type="http://schemas.openxmlformats.org/officeDocument/2006/relationships/hyperlink" Target="https://en.wikipedia.org/wiki/Slave_select" TargetMode="External"/><Relationship Id="rId5" Type="http://schemas.openxmlformats.org/officeDocument/2006/relationships/hyperlink" Target="https://en.wikipedia.org/wiki/Synchronous_circuit" TargetMode="External"/><Relationship Id="rId15" Type="http://schemas.openxmlformats.org/officeDocument/2006/relationships/hyperlink" Target="https://en.wikipedia.org/wiki/Single-ended_signaling" TargetMode="External"/><Relationship Id="rId10" Type="http://schemas.openxmlformats.org/officeDocument/2006/relationships/hyperlink" Target="https://en.wikipedia.org/wiki/Frame_(networking)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Master-slave_(technology)" TargetMode="External"/><Relationship Id="rId14" Type="http://schemas.openxmlformats.org/officeDocument/2006/relationships/hyperlink" Target="https://en.wikipedia.org/wiki/Packet_switc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Rehman</dc:creator>
  <cp:keywords/>
  <dc:description/>
  <cp:lastModifiedBy>Muhammad Haris Rehman</cp:lastModifiedBy>
  <cp:revision>23</cp:revision>
  <dcterms:created xsi:type="dcterms:W3CDTF">2018-05-20T07:42:00Z</dcterms:created>
  <dcterms:modified xsi:type="dcterms:W3CDTF">2018-05-20T09:27:00Z</dcterms:modified>
</cp:coreProperties>
</file>