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3864"/>
          <w:sz w:val="44"/>
          <w:szCs w:val="44"/>
        </w:rPr>
        <w:t xml:space="preserve">SOFTWARE DESIGN SPECIFICATION (SDS)</w:t>
      </w:r>
    </w:p>
    <w:p>
      <w:pPr>
        <w:spacing w:after="60" w:before="60"/>
        <w:jc w:val="center"/>
      </w:pPr>
      <w:r>
        <w:rPr>
          <w:rFonts w:ascii="Arial" w:cs="Arial" w:eastAsia="Arial" w:hAnsi="Arial"/>
          <w:b/>
          <w:bCs/>
          <w:color w:val="2E75B6"/>
          <w:sz w:val="36"/>
          <w:szCs w:val="36"/>
        </w:rPr>
        <w:t xml:space="preserve">C++ Packet Filtering Firewall</w:t>
      </w:r>
    </w:p>
    <w:p>
      <w:pPr>
        <w:pBdr>
          <w:bottom w:val="single" w:color="CCCCCC" w:sz="2" w:space="1"/>
        </w:pBdr>
        <w:spacing w:after="0" w:before="0"/>
      </w:pPr>
      <w:r>
        <w:rPr>
          <w:sz w:val="4"/>
          <w:szCs w:val="4"/>
        </w:rPr>
        <w:t xml:space="preserve"/>
      </w:r>
    </w:p>
    <w:p>
      <w:pPr>
        <w:spacing w:after="60" w:before="240"/>
        <w:jc w:val="center"/>
      </w:pPr>
      <w:r>
        <w:rPr>
          <w:rFonts w:ascii="Arial" w:cs="Arial" w:eastAsia="Arial" w:hAnsi="Arial"/>
          <w:color w:val="404040"/>
          <w:sz w:val="26"/>
          <w:szCs w:val="26"/>
        </w:rPr>
        <w:t xml:space="preserve">CSC291 — Software Engineering Concepts</w:t>
      </w:r>
    </w:p>
    <w:p>
      <w:pPr>
        <w:spacing w:after="60" w:before="0"/>
        <w:jc w:val="center"/>
      </w:pPr>
      <w:r>
        <w:rPr>
          <w:rFonts w:ascii="Arial" w:cs="Arial" w:eastAsia="Arial" w:hAnsi="Arial"/>
          <w:color w:val="404040"/>
          <w:sz w:val="26"/>
          <w:szCs w:val="26"/>
        </w:rPr>
        <w:t xml:space="preserve">DSA Major Project Integration</w:t>
      </w:r>
    </w:p>
    <w:p>
      <w:pPr>
        <w:spacing w:after="60" w:before="360"/>
        <w:jc w:val="center"/>
      </w:pPr>
      <w:r>
        <w:rPr>
          <w:rFonts w:ascii="Arial" w:cs="Arial" w:eastAsia="Arial" w:hAnsi="Arial"/>
          <w:b/>
          <w:bCs/>
          <w:color w:val="404040"/>
          <w:sz w:val="24"/>
          <w:szCs w:val="24"/>
        </w:rPr>
        <w:t xml:space="preserve">Author: Haris</w:t>
      </w:r>
    </w:p>
    <w:p>
      <w:pPr>
        <w:spacing w:after="60" w:before="0"/>
        <w:jc w:val="center"/>
      </w:pPr>
      <w:r>
        <w:rPr>
          <w:rFonts w:ascii="Arial" w:cs="Arial" w:eastAsia="Arial" w:hAnsi="Arial"/>
          <w:color w:val="404040"/>
          <w:sz w:val="22"/>
          <w:szCs w:val="22"/>
        </w:rPr>
        <w:t xml:space="preserve">COMSATS University Islamabad — Department of Computer Science</w:t>
      </w:r>
    </w:p>
    <w:p>
      <w:pPr>
        <w:spacing w:after="60" w:before="0"/>
        <w:jc w:val="center"/>
      </w:pPr>
      <w:r>
        <w:rPr>
          <w:rFonts w:ascii="Arial" w:cs="Arial" w:eastAsia="Arial" w:hAnsi="Arial"/>
          <w:color w:val="404040"/>
          <w:sz w:val="22"/>
          <w:szCs w:val="22"/>
        </w:rPr>
        <w:t xml:space="preserve">Version 1.0 | Based on IEEE 1016 SDS Standard</w:t>
      </w:r>
    </w:p>
    <w:p>
      <w:r>
        <w:br w:type="page"/>
      </w:r>
    </w:p>
    <w:p>
      <w:pPr>
        <w:pStyle w:val="Heading1"/>
        <w:pBdr>
          <w:bottom w:val="single" w:color="2E75B6" w:sz="6" w:space="2"/>
        </w:pBdr>
        <w:spacing w:after="120" w:before="360"/>
      </w:pPr>
      <w:r>
        <w:rPr>
          <w:rFonts w:ascii="Arial" w:cs="Arial" w:eastAsia="Arial" w:hAnsi="Arial"/>
          <w:b/>
          <w:bCs/>
          <w:color w:val="1F3864"/>
          <w:sz w:val="32"/>
          <w:szCs w:val="32"/>
        </w:rPr>
        <w:t xml:space="preserve">Table of Contents</w:t>
      </w:r>
    </w:p>
    <w:p>
      <w:pPr>
        <w:spacing w:after="60" w:before="60"/>
      </w:pPr>
      <w:r>
        <w:rPr>
          <w:rFonts w:ascii="Arial" w:cs="Arial" w:eastAsia="Arial" w:hAnsi="Arial"/>
          <w:color w:val="888888"/>
          <w:sz w:val="22"/>
          <w:szCs w:val="22"/>
        </w:rPr>
        <w:t xml:space="preserve">(Update this field in Word: Right-click → Update Field)</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Bdr>
          <w:bottom w:val="single" w:color="2E75B6" w:sz="6" w:space="2"/>
        </w:pBdr>
        <w:spacing w:after="120" w:before="360"/>
      </w:pPr>
      <w:r>
        <w:rPr>
          <w:rFonts w:ascii="Arial" w:cs="Arial" w:eastAsia="Arial" w:hAnsi="Arial"/>
          <w:b/>
          <w:bCs/>
          <w:color w:val="1F3864"/>
          <w:sz w:val="32"/>
          <w:szCs w:val="32"/>
        </w:rPr>
        <w:t xml:space="preserve">1. Introduction</w:t>
      </w:r>
    </w:p>
    <w:p>
      <w:pPr>
        <w:pStyle w:val="Heading2"/>
        <w:spacing w:after="80" w:before="240"/>
      </w:pPr>
      <w:r>
        <w:rPr>
          <w:rFonts w:ascii="Arial" w:cs="Arial" w:eastAsia="Arial" w:hAnsi="Arial"/>
          <w:b/>
          <w:bCs/>
          <w:color w:val="2E75B6"/>
          <w:sz w:val="28"/>
          <w:szCs w:val="28"/>
        </w:rPr>
        <w:t xml:space="preserve">1.1 Purpose of this Document</w:t>
      </w:r>
    </w:p>
    <w:p>
      <w:pPr>
        <w:spacing w:after="120" w:before="0"/>
        <w:jc w:val="left"/>
      </w:pPr>
      <w:r>
        <w:rPr>
          <w:rFonts w:ascii="Arial" w:cs="Arial" w:eastAsia="Arial" w:hAnsi="Arial"/>
          <w:b w:val="false"/>
          <w:bCs w:val="false"/>
          <w:i w:val="false"/>
          <w:iCs w:val="false"/>
          <w:color w:val="404040"/>
          <w:sz w:val="24"/>
          <w:szCs w:val="24"/>
        </w:rPr>
        <w:t xml:space="preserve">This Software Design Specification (SDS) defines the complete architectural, structural, and behavioural design of the C++ Packet Filtering Firewall. It translates every requirement stated in the SRS (v1.0) into precise design decisions, class hierarchies, data structure assignments, algorithms, and interface contracts that a developer can follow directly to write code.</w:t>
      </w:r>
    </w:p>
    <w:p>
      <w:pPr>
        <w:spacing w:after="120" w:before="0"/>
        <w:jc w:val="left"/>
      </w:pPr>
      <w:r>
        <w:rPr>
          <w:rFonts w:ascii="Arial" w:cs="Arial" w:eastAsia="Arial" w:hAnsi="Arial"/>
          <w:b w:val="false"/>
          <w:bCs w:val="false"/>
          <w:i w:val="false"/>
          <w:iCs w:val="false"/>
          <w:color w:val="404040"/>
          <w:sz w:val="24"/>
          <w:szCs w:val="24"/>
        </w:rPr>
        <w:t xml:space="preserve">It is written to satisfy: (a) the DSA project viva/submission (demonstrating all 5 data structures), (b) the SE subject deliverable (Pressman design models, UML, CLO-3), (c) the DBMS subject (flat-file persistence with SQL-equivalent querying), and (d) the InfoSec subject (threat detection, CIA Triad implementation).</w:t>
      </w:r>
    </w:p>
    <w:p>
      <w:pPr>
        <w:pStyle w:val="Heading2"/>
        <w:spacing w:after="80" w:before="240"/>
      </w:pPr>
      <w:r>
        <w:rPr>
          <w:rFonts w:ascii="Arial" w:cs="Arial" w:eastAsia="Arial" w:hAnsi="Arial"/>
          <w:b/>
          <w:bCs/>
          <w:color w:val="2E75B6"/>
          <w:sz w:val="28"/>
          <w:szCs w:val="28"/>
        </w:rPr>
        <w:t xml:space="preserve">1.2 Scope</w:t>
      </w:r>
    </w:p>
    <w:p>
      <w:pPr>
        <w:spacing w:after="120" w:before="0"/>
        <w:jc w:val="left"/>
      </w:pPr>
      <w:r>
        <w:rPr>
          <w:rFonts w:ascii="Arial" w:cs="Arial" w:eastAsia="Arial" w:hAnsi="Arial"/>
          <w:b w:val="false"/>
          <w:bCs w:val="false"/>
          <w:i w:val="false"/>
          <w:iCs w:val="false"/>
          <w:color w:val="404040"/>
          <w:sz w:val="24"/>
          <w:szCs w:val="24"/>
        </w:rPr>
        <w:t xml:space="preserve">The system is a command-line C++ application that:</w:t>
      </w:r>
    </w:p>
    <w:p>
      <w:pPr>
        <w:pStyle w:val="ListParagraph"/>
        <w:numPr>
          <w:ilvl w:val="0"/>
          <w:numId w:val="2"/>
        </w:numPr>
        <w:spacing w:after="60" w:before="0"/>
      </w:pPr>
      <w:r>
        <w:rPr>
          <w:rFonts w:ascii="Arial" w:cs="Arial" w:eastAsia="Arial" w:hAnsi="Arial"/>
          <w:color w:val="404040"/>
          <w:sz w:val="24"/>
          <w:szCs w:val="24"/>
        </w:rPr>
        <w:t xml:space="preserve">Accepts simulated network packets as input (C++ structs, not live pcap).</w:t>
      </w:r>
    </w:p>
    <w:p>
      <w:pPr>
        <w:pStyle w:val="ListParagraph"/>
        <w:numPr>
          <w:ilvl w:val="0"/>
          <w:numId w:val="2"/>
        </w:numPr>
        <w:spacing w:after="60" w:before="0"/>
      </w:pPr>
      <w:r>
        <w:rPr>
          <w:rFonts w:ascii="Arial" w:cs="Arial" w:eastAsia="Arial" w:hAnsi="Arial"/>
          <w:color w:val="404040"/>
          <w:sz w:val="24"/>
          <w:szCs w:val="24"/>
        </w:rPr>
        <w:t xml:space="preserve">Evaluates each packet against a rule set using 5 data structures (LinkedList, BST, HashMap, Stack, Queue).</w:t>
      </w:r>
    </w:p>
    <w:p>
      <w:pPr>
        <w:pStyle w:val="ListParagraph"/>
        <w:numPr>
          <w:ilvl w:val="0"/>
          <w:numId w:val="2"/>
        </w:numPr>
        <w:spacing w:after="60" w:before="0"/>
      </w:pPr>
      <w:r>
        <w:rPr>
          <w:rFonts w:ascii="Arial" w:cs="Arial" w:eastAsia="Arial" w:hAnsi="Arial"/>
          <w:color w:val="404040"/>
          <w:sz w:val="24"/>
          <w:szCs w:val="24"/>
        </w:rPr>
        <w:t xml:space="preserve">Applies BLOCK or ALLOW decisions and logs every event to a CSV file.</w:t>
      </w:r>
    </w:p>
    <w:p>
      <w:pPr>
        <w:pStyle w:val="ListParagraph"/>
        <w:numPr>
          <w:ilvl w:val="0"/>
          <w:numId w:val="2"/>
        </w:numPr>
        <w:spacing w:after="60" w:before="0"/>
      </w:pPr>
      <w:r>
        <w:rPr>
          <w:rFonts w:ascii="Arial" w:cs="Arial" w:eastAsia="Arial" w:hAnsi="Arial"/>
          <w:color w:val="404040"/>
          <w:sz w:val="24"/>
          <w:szCs w:val="24"/>
        </w:rPr>
        <w:t xml:space="preserve">Detects anomalous traffic patterns (SYN flood, port scan).</w:t>
      </w:r>
    </w:p>
    <w:p>
      <w:pPr>
        <w:pStyle w:val="ListParagraph"/>
        <w:numPr>
          <w:ilvl w:val="0"/>
          <w:numId w:val="2"/>
        </w:numPr>
        <w:spacing w:after="60" w:before="0"/>
      </w:pPr>
      <w:r>
        <w:rPr>
          <w:rFonts w:ascii="Arial" w:cs="Arial" w:eastAsia="Arial" w:hAnsi="Arial"/>
          <w:color w:val="404040"/>
          <w:sz w:val="24"/>
          <w:szCs w:val="24"/>
        </w:rPr>
        <w:t xml:space="preserve">Exposes a full CLI for administrator management of rules, blacklists, and statistics.</w:t>
      </w:r>
    </w:p>
    <w:p>
      <w:pPr>
        <w:spacing w:after="120" w:before="0"/>
        <w:jc w:val="left"/>
      </w:pPr>
      <w:r>
        <w:rPr>
          <w:rFonts w:ascii="Arial" w:cs="Arial" w:eastAsia="Arial" w:hAnsi="Arial"/>
          <w:b w:val="false"/>
          <w:bCs w:val="false"/>
          <w:i w:val="false"/>
          <w:iCs w:val="false"/>
          <w:color w:val="404040"/>
          <w:sz w:val="24"/>
          <w:szCs w:val="24"/>
        </w:rPr>
        <w:t xml:space="preserve">GUI is defined as a future increment and is architecturally planned (MVC) but not implemented in this version.</w:t>
      </w:r>
    </w:p>
    <w:p>
      <w:pPr>
        <w:pStyle w:val="Heading2"/>
        <w:spacing w:after="80" w:before="240"/>
      </w:pPr>
      <w:r>
        <w:rPr>
          <w:rFonts w:ascii="Arial" w:cs="Arial" w:eastAsia="Arial" w:hAnsi="Arial"/>
          <w:b/>
          <w:bCs/>
          <w:color w:val="2E75B6"/>
          <w:sz w:val="28"/>
          <w:szCs w:val="28"/>
        </w:rPr>
        <w:t xml:space="preserve">1.3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start w:type="dxa" w:w="100"/>
              <w:bottom w:type="dxa" w:w="80"/>
              <w:end w:type="dxa" w:w="100"/>
            </w:tcMar>
          </w:tcPr>
          <w:p>
            <w:r>
              <w:rPr>
                <w:rFonts w:ascii="Arial" w:cs="Arial" w:eastAsia="Arial" w:hAnsi="Arial"/>
                <w:b/>
                <w:bCs/>
                <w:color w:val="FFFFFF"/>
                <w:sz w:val="20"/>
                <w:szCs w:val="20"/>
              </w:rPr>
              <w:t xml:space="preserve">Term</w:t>
            </w:r>
          </w:p>
        </w:tc>
        <w:tc>
          <w:tcPr>
            <w:tcW w:type="dxa" w:w="2340"/>
            <w:tcBorders>
              <w:top w:val="single" w:color="1F3864" w:sz="1"/>
              <w:left w:val="single" w:color="1F3864" w:sz="1"/>
              <w:bottom w:val="single" w:color="1F3864" w:sz="1"/>
              <w:right w:val="single" w:color="1F3864" w:sz="1"/>
            </w:tcBorders>
            <w:shd w:fill="1F3864" w:val="clear"/>
            <w:tcMar>
              <w:top w:type="dxa" w:w="80"/>
              <w:start w:type="dxa" w:w="100"/>
              <w:bottom w:type="dxa" w:w="80"/>
              <w:end w:type="dxa" w:w="100"/>
            </w:tcMar>
          </w:tcPr>
          <w:p>
            <w:r>
              <w:rPr>
                <w:rFonts w:ascii="Arial" w:cs="Arial" w:eastAsia="Arial" w:hAnsi="Arial"/>
                <w:b/>
                <w:bCs/>
                <w:color w:val="FFFFFF"/>
                <w:sz w:val="20"/>
                <w:szCs w:val="20"/>
              </w:rPr>
              <w:t xml:space="preserve">Definition</w:t>
            </w:r>
          </w:p>
        </w:tc>
        <w:tc>
          <w:tcPr>
            <w:tcW w:type="dxa" w:w="2340"/>
            <w:tcBorders>
              <w:top w:val="single" w:color="1F3864" w:sz="1"/>
              <w:left w:val="single" w:color="1F3864" w:sz="1"/>
              <w:bottom w:val="single" w:color="1F3864" w:sz="1"/>
              <w:right w:val="single" w:color="1F3864" w:sz="1"/>
            </w:tcBorders>
            <w:shd w:fill="1F3864" w:val="clear"/>
            <w:tcMar>
              <w:top w:type="dxa" w:w="80"/>
              <w:start w:type="dxa" w:w="100"/>
              <w:bottom w:type="dxa" w:w="80"/>
              <w:end w:type="dxa" w:w="100"/>
            </w:tcMar>
          </w:tcPr>
          <w:p>
            <w:r>
              <w:rPr>
                <w:rFonts w:ascii="Arial" w:cs="Arial" w:eastAsia="Arial" w:hAnsi="Arial"/>
                <w:b/>
                <w:bCs/>
                <w:color w:val="FFFFFF"/>
                <w:sz w:val="20"/>
                <w:szCs w:val="20"/>
              </w:rPr>
              <w:t xml:space="preserve">Term</w:t>
            </w:r>
          </w:p>
        </w:tc>
        <w:tc>
          <w:tcPr>
            <w:tcW w:type="dxa" w:w="2340"/>
            <w:tcBorders>
              <w:top w:val="single" w:color="1F3864" w:sz="1"/>
              <w:left w:val="single" w:color="1F3864" w:sz="1"/>
              <w:bottom w:val="single" w:color="1F3864" w:sz="1"/>
              <w:right w:val="single" w:color="1F3864" w:sz="1"/>
            </w:tcBorders>
            <w:shd w:fill="1F3864" w:val="clear"/>
            <w:tcMar>
              <w:top w:type="dxa" w:w="80"/>
              <w:start w:type="dxa" w:w="100"/>
              <w:bottom w:type="dxa" w:w="80"/>
              <w:end w:type="dxa" w:w="100"/>
            </w:tcMar>
          </w:tcPr>
          <w:p>
            <w:r>
              <w:rPr>
                <w:rFonts w:ascii="Arial" w:cs="Arial" w:eastAsia="Arial" w:hAnsi="Arial"/>
                <w:b/>
                <w:bCs/>
                <w:color w:val="FFFFFF"/>
                <w:sz w:val="20"/>
                <w:szCs w:val="20"/>
              </w:rPr>
              <w:t xml:space="preserve">Definition</w:t>
            </w:r>
          </w:p>
        </w:tc>
      </w:tr>
      <w:tr>
        <w:tc>
          <w:tcPr>
            <w:tcW w:type="dxa" w:w="23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SDS</w:t>
            </w:r>
          </w:p>
        </w:tc>
        <w:tc>
          <w:tcPr>
            <w:tcW w:type="dxa" w:w="23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Software Design Specification</w:t>
            </w:r>
          </w:p>
        </w:tc>
        <w:tc>
          <w:tcPr>
            <w:tcW w:type="dxa" w:w="23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SRS</w:t>
            </w:r>
          </w:p>
        </w:tc>
        <w:tc>
          <w:tcPr>
            <w:tcW w:type="dxa" w:w="23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Software Requirements Specification</w:t>
            </w:r>
          </w:p>
        </w:tc>
      </w:tr>
      <w:tr>
        <w:tc>
          <w:tcPr>
            <w:tcW w:type="dxa" w:w="234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DSA</w:t>
            </w:r>
          </w:p>
        </w:tc>
        <w:tc>
          <w:tcPr>
            <w:tcW w:type="dxa" w:w="234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Data Structures &amp; Algorithms</w:t>
            </w:r>
          </w:p>
        </w:tc>
        <w:tc>
          <w:tcPr>
            <w:tcW w:type="dxa" w:w="234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BST</w:t>
            </w:r>
          </w:p>
        </w:tc>
        <w:tc>
          <w:tcPr>
            <w:tcW w:type="dxa" w:w="234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Binary Search Tree</w:t>
            </w:r>
          </w:p>
        </w:tc>
      </w:tr>
      <w:tr>
        <w:tc>
          <w:tcPr>
            <w:tcW w:type="dxa" w:w="23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CLI</w:t>
            </w:r>
          </w:p>
        </w:tc>
        <w:tc>
          <w:tcPr>
            <w:tcW w:type="dxa" w:w="23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Command-Line Interface</w:t>
            </w:r>
          </w:p>
        </w:tc>
        <w:tc>
          <w:tcPr>
            <w:tcW w:type="dxa" w:w="23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GUI</w:t>
            </w:r>
          </w:p>
        </w:tc>
        <w:tc>
          <w:tcPr>
            <w:tcW w:type="dxa" w:w="23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Graphical User Interface (planned)</w:t>
            </w:r>
          </w:p>
        </w:tc>
      </w:tr>
      <w:tr>
        <w:tc>
          <w:tcPr>
            <w:tcW w:type="dxa" w:w="234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CRUD</w:t>
            </w:r>
          </w:p>
        </w:tc>
        <w:tc>
          <w:tcPr>
            <w:tcW w:type="dxa" w:w="234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Create Read Update Delete</w:t>
            </w:r>
          </w:p>
        </w:tc>
        <w:tc>
          <w:tcPr>
            <w:tcW w:type="dxa" w:w="234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FIFO</w:t>
            </w:r>
          </w:p>
        </w:tc>
        <w:tc>
          <w:tcPr>
            <w:tcW w:type="dxa" w:w="234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First In, First Out (Queue)</w:t>
            </w:r>
          </w:p>
        </w:tc>
      </w:tr>
      <w:tr>
        <w:tc>
          <w:tcPr>
            <w:tcW w:type="dxa" w:w="23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LIFO</w:t>
            </w:r>
          </w:p>
        </w:tc>
        <w:tc>
          <w:tcPr>
            <w:tcW w:type="dxa" w:w="23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Last In, First Out (Stack)</w:t>
            </w:r>
          </w:p>
        </w:tc>
        <w:tc>
          <w:tcPr>
            <w:tcW w:type="dxa" w:w="23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CIDR</w:t>
            </w:r>
          </w:p>
        </w:tc>
        <w:tc>
          <w:tcPr>
            <w:tcW w:type="dxa" w:w="23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Classless Inter-Domain Routing</w:t>
            </w:r>
          </w:p>
        </w:tc>
      </w:tr>
      <w:tr>
        <w:tc>
          <w:tcPr>
            <w:tcW w:type="dxa" w:w="234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DoS</w:t>
            </w:r>
          </w:p>
        </w:tc>
        <w:tc>
          <w:tcPr>
            <w:tcW w:type="dxa" w:w="234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Denial of Service</w:t>
            </w:r>
          </w:p>
        </w:tc>
        <w:tc>
          <w:tcPr>
            <w:tcW w:type="dxa" w:w="234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ACL</w:t>
            </w:r>
          </w:p>
        </w:tc>
        <w:tc>
          <w:tcPr>
            <w:tcW w:type="dxa" w:w="234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Access Control List</w:t>
            </w:r>
          </w:p>
        </w:tc>
      </w:tr>
      <w:tr>
        <w:tc>
          <w:tcPr>
            <w:tcW w:type="dxa" w:w="23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CIA</w:t>
            </w:r>
          </w:p>
        </w:tc>
        <w:tc>
          <w:tcPr>
            <w:tcW w:type="dxa" w:w="23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Confidentiality Integrity Availability</w:t>
            </w:r>
          </w:p>
        </w:tc>
        <w:tc>
          <w:tcPr>
            <w:tcW w:type="dxa" w:w="23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NFR</w:t>
            </w:r>
          </w:p>
        </w:tc>
        <w:tc>
          <w:tcPr>
            <w:tcW w:type="dxa" w:w="23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Non-Functional Requirement</w:t>
            </w:r>
          </w:p>
        </w:tc>
      </w:tr>
      <w:tr>
        <w:tc>
          <w:tcPr>
            <w:tcW w:type="dxa" w:w="234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MVC</w:t>
            </w:r>
          </w:p>
        </w:tc>
        <w:tc>
          <w:tcPr>
            <w:tcW w:type="dxa" w:w="234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Model-View-Controller</w:t>
            </w:r>
          </w:p>
        </w:tc>
        <w:tc>
          <w:tcPr>
            <w:tcW w:type="dxa" w:w="234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DFD</w:t>
            </w:r>
          </w:p>
        </w:tc>
        <w:tc>
          <w:tcPr>
            <w:tcW w:type="dxa" w:w="234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Data Flow Diagram</w:t>
            </w:r>
          </w:p>
        </w:tc>
      </w:tr>
      <w:tr>
        <w:tc>
          <w:tcPr>
            <w:tcW w:type="dxa" w:w="23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ERD</w:t>
            </w:r>
          </w:p>
        </w:tc>
        <w:tc>
          <w:tcPr>
            <w:tcW w:type="dxa" w:w="23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Entity Relationship Diagram</w:t>
            </w:r>
          </w:p>
        </w:tc>
        <w:tc>
          <w:tcPr>
            <w:tcW w:type="dxa" w:w="23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UML</w:t>
            </w:r>
          </w:p>
        </w:tc>
        <w:tc>
          <w:tcPr>
            <w:tcW w:type="dxa" w:w="23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Unified Modelling Language</w:t>
            </w:r>
          </w:p>
        </w:tc>
      </w:tr>
    </w:tbl>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1.4 Document Organisation</w:t>
      </w:r>
    </w:p>
    <w:p>
      <w:pPr>
        <w:spacing w:after="120" w:before="0"/>
        <w:jc w:val="left"/>
      </w:pPr>
      <w:r>
        <w:rPr>
          <w:rFonts w:ascii="Arial" w:cs="Arial" w:eastAsia="Arial" w:hAnsi="Arial"/>
          <w:b w:val="false"/>
          <w:bCs w:val="false"/>
          <w:i w:val="false"/>
          <w:iCs w:val="false"/>
          <w:color w:val="404040"/>
          <w:sz w:val="24"/>
          <w:szCs w:val="24"/>
        </w:rPr>
        <w:t xml:space="preserve">Section 2 covers the overall system architecture. Section 3 provides detailed design for every class and module. Section 4 covers all data structures with C++ pseudocode. Section 5 covers algorithms. Section 6 covers data design (file schemas). Section 7 covers the CLI interface design. Section 8 covers error handling. Section 9 is the complete C++ pseudocode skeleton. Section 10 is the test plan cross-referenced to requirements.</w:t>
      </w:r>
    </w:p>
    <w:p>
      <w:r>
        <w:br w:type="page"/>
      </w:r>
    </w:p>
    <w:p>
      <w:pPr>
        <w:pStyle w:val="Heading1"/>
        <w:pBdr>
          <w:bottom w:val="single" w:color="2E75B6" w:sz="6" w:space="2"/>
        </w:pBdr>
        <w:spacing w:after="120" w:before="360"/>
      </w:pPr>
      <w:r>
        <w:rPr>
          <w:rFonts w:ascii="Arial" w:cs="Arial" w:eastAsia="Arial" w:hAnsi="Arial"/>
          <w:b/>
          <w:bCs/>
          <w:color w:val="1F3864"/>
          <w:sz w:val="32"/>
          <w:szCs w:val="32"/>
        </w:rPr>
        <w:t xml:space="preserve">2. System Architecture</w:t>
      </w:r>
    </w:p>
    <w:p>
      <w:pPr>
        <w:pStyle w:val="Heading2"/>
        <w:spacing w:after="80" w:before="240"/>
      </w:pPr>
      <w:r>
        <w:rPr>
          <w:rFonts w:ascii="Arial" w:cs="Arial" w:eastAsia="Arial" w:hAnsi="Arial"/>
          <w:b/>
          <w:bCs/>
          <w:color w:val="2E75B6"/>
          <w:sz w:val="28"/>
          <w:szCs w:val="28"/>
        </w:rPr>
        <w:t xml:space="preserve">2.1 Architectural Style</w:t>
      </w:r>
    </w:p>
    <w:p>
      <w:pPr>
        <w:spacing w:after="120" w:before="0"/>
        <w:jc w:val="left"/>
      </w:pPr>
      <w:r>
        <w:rPr>
          <w:rFonts w:ascii="Arial" w:cs="Arial" w:eastAsia="Arial" w:hAnsi="Arial"/>
          <w:b w:val="false"/>
          <w:bCs w:val="false"/>
          <w:i w:val="false"/>
          <w:iCs w:val="false"/>
          <w:color w:val="404040"/>
          <w:sz w:val="24"/>
          <w:szCs w:val="24"/>
        </w:rPr>
        <w:t xml:space="preserve">The firewall uses a hybrid architecture combining three styles:</w:t>
      </w:r>
    </w:p>
    <w:p>
      <w:pPr>
        <w:pStyle w:val="ListParagraph"/>
        <w:numPr>
          <w:ilvl w:val="0"/>
          <w:numId w:val="2"/>
        </w:numPr>
        <w:spacing w:after="60" w:before="0"/>
      </w:pPr>
      <w:r>
        <w:rPr>
          <w:rFonts w:ascii="Arial" w:cs="Arial" w:eastAsia="Arial" w:hAnsi="Arial"/>
          <w:color w:val="404040"/>
          <w:sz w:val="24"/>
          <w:szCs w:val="24"/>
        </w:rPr>
        <w:t xml:space="preserve">Pipes and Filters — packets flow through a linear pipeline of processing stages (Capture → Parse → Blacklist Check → Rule Match → Action → Log). Each stage is a self-contained filter.</w:t>
      </w:r>
    </w:p>
    <w:p>
      <w:pPr>
        <w:pStyle w:val="ListParagraph"/>
        <w:numPr>
          <w:ilvl w:val="0"/>
          <w:numId w:val="2"/>
        </w:numPr>
        <w:spacing w:after="60" w:before="0"/>
      </w:pPr>
      <w:r>
        <w:rPr>
          <w:rFonts w:ascii="Arial" w:cs="Arial" w:eastAsia="Arial" w:hAnsi="Arial"/>
          <w:color w:val="404040"/>
          <w:sz w:val="24"/>
          <w:szCs w:val="24"/>
        </w:rPr>
        <w:t xml:space="preserve">Layered Architecture — four tiers: Presentation (CLI), Application Logic (RuleEngine, TrafficMonitor), Data Access (FileLogger, ConfigManager), and Data (rules.conf, firewall.log).</w:t>
      </w:r>
    </w:p>
    <w:p>
      <w:pPr>
        <w:pStyle w:val="ListParagraph"/>
        <w:numPr>
          <w:ilvl w:val="0"/>
          <w:numId w:val="2"/>
        </w:numPr>
        <w:spacing w:after="60" w:before="0"/>
      </w:pPr>
      <w:r>
        <w:rPr>
          <w:rFonts w:ascii="Arial" w:cs="Arial" w:eastAsia="Arial" w:hAnsi="Arial"/>
          <w:color w:val="404040"/>
          <w:sz w:val="24"/>
          <w:szCs w:val="24"/>
        </w:rPr>
        <w:t xml:space="preserve">Repository Architecture — a shared in-memory repository (FirewallState) stores the active rule set, blacklist, whitelist, statistics, and queue. All modules read from and write to this shared state.</w:t>
      </w:r>
    </w:p>
    <w:p>
      <w:pPr>
        <w:spacing w:after="120" w:before="0"/>
        <w:jc w:val="left"/>
      </w:pPr>
      <w:r>
        <w:rPr>
          <w:rFonts w:ascii="Arial" w:cs="Arial" w:eastAsia="Arial" w:hAnsi="Arial"/>
          <w:b w:val="false"/>
          <w:bCs w:val="false"/>
          <w:i w:val="false"/>
          <w:iCs w:val="false"/>
          <w:color w:val="404040"/>
          <w:sz w:val="24"/>
          <w:szCs w:val="24"/>
        </w:rPr>
        <w:t xml:space="preserve">Rationale: Pressman Ch10 defines these as standard architectural patterns. The Pipes-and-Filters pattern directly maps to how real network firewalls (iptables, FortiGate) process packets. Layered architecture ensures the future GUI can replace the CLI without touching the engine.</w:t>
      </w:r>
    </w:p>
    <w:p>
      <w:pPr>
        <w:pStyle w:val="Heading2"/>
        <w:spacing w:after="80" w:before="240"/>
      </w:pPr>
      <w:r>
        <w:rPr>
          <w:rFonts w:ascii="Arial" w:cs="Arial" w:eastAsia="Arial" w:hAnsi="Arial"/>
          <w:b/>
          <w:bCs/>
          <w:color w:val="2E75B6"/>
          <w:sz w:val="28"/>
          <w:szCs w:val="28"/>
        </w:rPr>
        <w:t xml:space="preserve">2.2 Module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F3864" w:sz="1"/>
              <w:left w:val="single" w:color="1F3864" w:sz="1"/>
              <w:bottom w:val="single" w:color="1F3864" w:sz="1"/>
              <w:right w:val="single" w:color="1F3864" w:sz="1"/>
            </w:tcBorders>
            <w:shd w:fill="1F3864" w:val="clear"/>
            <w:tcMar>
              <w:top w:type="dxa" w:w="80"/>
              <w:start w:type="dxa" w:w="120"/>
              <w:bottom w:type="dxa" w:w="80"/>
              <w:end w:type="dxa" w:w="120"/>
            </w:tcMar>
          </w:tcPr>
          <w:p>
            <w:r>
              <w:rPr>
                <w:rFonts w:ascii="Arial" w:cs="Arial" w:eastAsia="Arial" w:hAnsi="Arial"/>
                <w:b/>
                <w:bCs/>
                <w:color w:val="FFFFFF"/>
                <w:sz w:val="24"/>
                <w:szCs w:val="24"/>
              </w:rPr>
              <w:t xml:space="preserve">Six top-level modules</w:t>
            </w:r>
          </w:p>
        </w:tc>
      </w:tr>
      <w:tr>
        <w:tc>
          <w:tcPr>
            <w:tcBorders>
              <w:top w:val="single" w:color="AAAAAA" w:sz="1"/>
              <w:left w:val="single" w:color="AAAAAA" w:sz="1"/>
              <w:bottom w:val="single" w:color="AAAAAA" w:sz="1"/>
              <w:right w:val="single" w:color="AAAAAA" w:sz="1"/>
            </w:tcBorders>
            <w:shd w:fill="D6E4F0" w:val="clear"/>
            <w:tcMar>
              <w:top w:type="dxa" w:w="60"/>
              <w:start w:type="dxa" w:w="160"/>
              <w:bottom w:type="dxa" w:w="60"/>
              <w:end w:type="dxa" w:w="120"/>
            </w:tcMar>
          </w:tcPr>
          <w:p>
            <w:r>
              <w:rPr>
                <w:rFonts w:ascii="Arial" w:cs="Arial" w:eastAsia="Arial" w:hAnsi="Arial"/>
                <w:color w:val="404040"/>
                <w:sz w:val="22"/>
                <w:szCs w:val="22"/>
              </w:rPr>
              <w:t xml:space="preserve">1. PacketSimulator   — Generates test packets (Packet structs). Not part of production core.</w:t>
            </w:r>
          </w:p>
        </w:tc>
      </w:tr>
      <w:tr>
        <w:tc>
          <w:tcPr>
            <w:tcBorders>
              <w:top w:val="single" w:color="AAAAAA" w:sz="1"/>
              <w:left w:val="single" w:color="AAAAAA" w:sz="1"/>
              <w:bottom w:val="single" w:color="AAAAAA" w:sz="1"/>
              <w:right w:val="single" w:color="AAAAAA" w:sz="1"/>
            </w:tcBorders>
            <w:shd w:fill="D6E4F0" w:val="clear"/>
            <w:tcMar>
              <w:top w:type="dxa" w:w="60"/>
              <w:start w:type="dxa" w:w="160"/>
              <w:bottom w:type="dxa" w:w="60"/>
              <w:end w:type="dxa" w:w="120"/>
            </w:tcMar>
          </w:tcPr>
          <w:p>
            <w:r>
              <w:rPr>
                <w:rFonts w:ascii="Arial" w:cs="Arial" w:eastAsia="Arial" w:hAnsi="Arial"/>
                <w:color w:val="404040"/>
                <w:sz w:val="22"/>
                <w:szCs w:val="22"/>
              </w:rPr>
              <w:t xml:space="preserve">2. PacketProcessor   — Main pipeline: receives packets, coordinates all inspection stages.</w:t>
            </w:r>
          </w:p>
        </w:tc>
      </w:tr>
      <w:tr>
        <w:tc>
          <w:tcPr>
            <w:tcBorders>
              <w:top w:val="single" w:color="AAAAAA" w:sz="1"/>
              <w:left w:val="single" w:color="AAAAAA" w:sz="1"/>
              <w:bottom w:val="single" w:color="AAAAAA" w:sz="1"/>
              <w:right w:val="single" w:color="AAAAAA" w:sz="1"/>
            </w:tcBorders>
            <w:shd w:fill="D6E4F0" w:val="clear"/>
            <w:tcMar>
              <w:top w:type="dxa" w:w="60"/>
              <w:start w:type="dxa" w:w="160"/>
              <w:bottom w:type="dxa" w:w="60"/>
              <w:end w:type="dxa" w:w="120"/>
            </w:tcMar>
          </w:tcPr>
          <w:p>
            <w:r>
              <w:rPr>
                <w:rFonts w:ascii="Arial" w:cs="Arial" w:eastAsia="Arial" w:hAnsi="Arial"/>
                <w:color w:val="404040"/>
                <w:sz w:val="22"/>
                <w:szCs w:val="22"/>
              </w:rPr>
              <w:t xml:space="preserve">3. RuleEngine        — Owns the rule data structures (LinkedList, BST, HashMap).</w:t>
            </w:r>
          </w:p>
        </w:tc>
      </w:tr>
      <w:tr>
        <w:tc>
          <w:tcPr>
            <w:tcBorders>
              <w:top w:val="single" w:color="AAAAAA" w:sz="1"/>
              <w:left w:val="single" w:color="AAAAAA" w:sz="1"/>
              <w:bottom w:val="single" w:color="AAAAAA" w:sz="1"/>
              <w:right w:val="single" w:color="AAAAAA" w:sz="1"/>
            </w:tcBorders>
            <w:shd w:fill="D6E4F0" w:val="clear"/>
            <w:tcMar>
              <w:top w:type="dxa" w:w="60"/>
              <w:start w:type="dxa" w:w="160"/>
              <w:bottom w:type="dxa" w:w="60"/>
              <w:end w:type="dxa" w:w="120"/>
            </w:tcMar>
          </w:tcPr>
          <w:p>
            <w:r>
              <w:rPr>
                <w:rFonts w:ascii="Arial" w:cs="Arial" w:eastAsia="Arial" w:hAnsi="Arial"/>
                <w:color w:val="404040"/>
                <w:sz w:val="22"/>
                <w:szCs w:val="22"/>
              </w:rPr>
              <w:t xml:space="preserve">4. TrafficMonitor    — Detects anomalies: SYN flood, port scan.</w:t>
            </w:r>
          </w:p>
        </w:tc>
      </w:tr>
      <w:tr>
        <w:tc>
          <w:tcPr>
            <w:tcBorders>
              <w:top w:val="single" w:color="AAAAAA" w:sz="1"/>
              <w:left w:val="single" w:color="AAAAAA" w:sz="1"/>
              <w:bottom w:val="single" w:color="AAAAAA" w:sz="1"/>
              <w:right w:val="single" w:color="AAAAAA" w:sz="1"/>
            </w:tcBorders>
            <w:shd w:fill="D6E4F0" w:val="clear"/>
            <w:tcMar>
              <w:top w:type="dxa" w:w="60"/>
              <w:start w:type="dxa" w:w="160"/>
              <w:bottom w:type="dxa" w:w="60"/>
              <w:end w:type="dxa" w:w="120"/>
            </w:tcMar>
          </w:tcPr>
          <w:p>
            <w:r>
              <w:rPr>
                <w:rFonts w:ascii="Arial" w:cs="Arial" w:eastAsia="Arial" w:hAnsi="Arial"/>
                <w:color w:val="404040"/>
                <w:sz w:val="22"/>
                <w:szCs w:val="22"/>
              </w:rPr>
              <w:t xml:space="preserve">5. FileLogger        — Writes CSV log entries and reads them back for queries.</w:t>
            </w:r>
          </w:p>
        </w:tc>
      </w:tr>
      <w:tr>
        <w:tc>
          <w:tcPr>
            <w:tcBorders>
              <w:top w:val="single" w:color="AAAAAA" w:sz="1"/>
              <w:left w:val="single" w:color="AAAAAA" w:sz="1"/>
              <w:bottom w:val="single" w:color="AAAAAA" w:sz="1"/>
              <w:right w:val="single" w:color="AAAAAA" w:sz="1"/>
            </w:tcBorders>
            <w:shd w:fill="D6E4F0" w:val="clear"/>
            <w:tcMar>
              <w:top w:type="dxa" w:w="60"/>
              <w:start w:type="dxa" w:w="160"/>
              <w:bottom w:type="dxa" w:w="60"/>
              <w:end w:type="dxa" w:w="120"/>
            </w:tcMar>
          </w:tcPr>
          <w:p>
            <w:r>
              <w:rPr>
                <w:rFonts w:ascii="Arial" w:cs="Arial" w:eastAsia="Arial" w:hAnsi="Arial"/>
                <w:color w:val="404040"/>
                <w:sz w:val="22"/>
                <w:szCs w:val="22"/>
              </w:rPr>
              <w:t xml:space="preserve">6. AdminCLI          — Parses and dispatches all administrator commands.</w:t>
            </w:r>
          </w:p>
        </w:tc>
      </w:tr>
    </w:tbl>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2.3 Complete System Architecture Diagram (Text UML — Component Diagram)</w:t>
      </w:r>
    </w:p>
    <w:p>
      <w:pPr>
        <w:spacing w:after="120" w:before="0"/>
        <w:jc w:val="left"/>
      </w:pPr>
      <w:r>
        <w:rPr>
          <w:rFonts w:ascii="Arial" w:cs="Arial" w:eastAsia="Arial" w:hAnsi="Arial"/>
          <w:b w:val="false"/>
          <w:bCs w:val="false"/>
          <w:i w:val="false"/>
          <w:iCs w:val="false"/>
          <w:color w:val="404040"/>
          <w:sz w:val="24"/>
          <w:szCs w:val="24"/>
        </w:rPr>
        <w:t xml:space="preserve">The following describes the Component Diagram (SE Lecture 15):</w:t>
      </w:r>
    </w:p>
    <w:p>
      <w:pPr>
        <w:spacing w:after="60" w:before="60"/>
        <w:ind w:left="720"/>
      </w:pPr>
      <w:r>
        <w:rPr>
          <w:rFonts w:ascii="Courier New" w:cs="Courier New" w:eastAsia="Courier New" w:hAnsi="Courier New"/>
          <w:color w:val="1F3864"/>
          <w:sz w:val="20"/>
          <w:szCs w:val="20"/>
        </w:rPr>
        <w:t xml:space="preserve">┌──────────────────────────────────────────────────────────────────┐</w:t>
      </w:r>
    </w:p>
    <w:p>
      <w:pPr>
        <w:spacing w:after="60" w:before="60"/>
        <w:ind w:left="720"/>
      </w:pPr>
      <w:r>
        <w:rPr>
          <w:rFonts w:ascii="Courier New" w:cs="Courier New" w:eastAsia="Courier New" w:hAnsi="Courier New"/>
          <w:color w:val="1F3864"/>
          <w:sz w:val="20"/>
          <w:szCs w:val="20"/>
        </w:rPr>
        <w:t xml:space="preserve">│                        C++ Firewall Application                   │</w:t>
      </w:r>
    </w:p>
    <w:p>
      <w:pPr>
        <w:spacing w:after="60" w:before="60"/>
        <w:ind w:left="720"/>
      </w:pPr>
      <w:r>
        <w:rPr>
          <w:rFonts w:ascii="Courier New" w:cs="Courier New" w:eastAsia="Courier New" w:hAnsi="Courier New"/>
          <w:color w:val="1F3864"/>
          <w:sz w:val="20"/>
          <w:szCs w:val="20"/>
        </w:rPr>
        <w:t xml:space="preserve">│                                                                    │</w:t>
      </w:r>
    </w:p>
    <w:p>
      <w:pPr>
        <w:spacing w:after="60" w:before="60"/>
        <w:ind w:left="720"/>
      </w:pPr>
      <w:r>
        <w:rPr>
          <w:rFonts w:ascii="Courier New" w:cs="Courier New" w:eastAsia="Courier New" w:hAnsi="Courier New"/>
          <w:color w:val="1F3864"/>
          <w:sz w:val="20"/>
          <w:szCs w:val="20"/>
        </w:rPr>
        <w:t xml:space="preserve">│  ┌─────────────┐   Packet    ┌──────────────────────────────────┐ │</w:t>
      </w:r>
    </w:p>
    <w:p>
      <w:pPr>
        <w:spacing w:after="60" w:before="60"/>
        <w:ind w:left="720"/>
      </w:pPr>
      <w:r>
        <w:rPr>
          <w:rFonts w:ascii="Courier New" w:cs="Courier New" w:eastAsia="Courier New" w:hAnsi="Courier New"/>
          <w:color w:val="1F3864"/>
          <w:sz w:val="20"/>
          <w:szCs w:val="20"/>
        </w:rPr>
        <w:t xml:space="preserve">│  │PacketSim-   │──────────▶ │       PacketProcessor             │ │</w:t>
      </w:r>
    </w:p>
    <w:p>
      <w:pPr>
        <w:spacing w:after="60" w:before="60"/>
        <w:ind w:left="720"/>
      </w:pPr>
      <w:r>
        <w:rPr>
          <w:rFonts w:ascii="Courier New" w:cs="Courier New" w:eastAsia="Courier New" w:hAnsi="Courier New"/>
          <w:color w:val="1F3864"/>
          <w:sz w:val="20"/>
          <w:szCs w:val="20"/>
        </w:rPr>
        <w:t xml:space="preserve">│  │ulator       │            │  1. Parse header                  │ │</w:t>
      </w:r>
    </w:p>
    <w:p>
      <w:pPr>
        <w:spacing w:after="60" w:before="60"/>
        <w:ind w:left="720"/>
      </w:pPr>
      <w:r>
        <w:rPr>
          <w:rFonts w:ascii="Courier New" w:cs="Courier New" w:eastAsia="Courier New" w:hAnsi="Courier New"/>
          <w:color w:val="1F3864"/>
          <w:sz w:val="20"/>
          <w:szCs w:val="20"/>
        </w:rPr>
        <w:t xml:space="preserve">│  └─────────────┘            │  2. Check whitelist (HashMap O(1))│ │</w:t>
      </w:r>
    </w:p>
    <w:p>
      <w:pPr>
        <w:spacing w:after="60" w:before="60"/>
        <w:ind w:left="720"/>
      </w:pPr>
      <w:r>
        <w:rPr>
          <w:rFonts w:ascii="Courier New" w:cs="Courier New" w:eastAsia="Courier New" w:hAnsi="Courier New"/>
          <w:color w:val="1F3864"/>
          <w:sz w:val="20"/>
          <w:szCs w:val="20"/>
        </w:rPr>
        <w:t xml:space="preserve">│                             │  3. Check blacklist (HashMap O(1))│ │</w:t>
      </w:r>
    </w:p>
    <w:p>
      <w:pPr>
        <w:spacing w:after="60" w:before="60"/>
        <w:ind w:left="720"/>
      </w:pPr>
      <w:r>
        <w:rPr>
          <w:rFonts w:ascii="Courier New" w:cs="Courier New" w:eastAsia="Courier New" w:hAnsi="Courier New"/>
          <w:color w:val="1F3864"/>
          <w:sz w:val="20"/>
          <w:szCs w:val="20"/>
        </w:rPr>
        <w:t xml:space="preserve">│  ┌─────────────┐            │  4. Match rules    (BST O(log n)) │ │</w:t>
      </w:r>
    </w:p>
    <w:p>
      <w:pPr>
        <w:spacing w:after="60" w:before="60"/>
        <w:ind w:left="720"/>
      </w:pPr>
      <w:r>
        <w:rPr>
          <w:rFonts w:ascii="Courier New" w:cs="Courier New" w:eastAsia="Courier New" w:hAnsi="Courier New"/>
          <w:color w:val="1F3864"/>
          <w:sz w:val="20"/>
          <w:szCs w:val="20"/>
        </w:rPr>
        <w:t xml:space="preserve">│  │  AdminCLI   │            │  5. Apply default policy          │ │</w:t>
      </w:r>
    </w:p>
    <w:p>
      <w:pPr>
        <w:spacing w:after="60" w:before="60"/>
        <w:ind w:left="720"/>
      </w:pPr>
      <w:r>
        <w:rPr>
          <w:rFonts w:ascii="Courier New" w:cs="Courier New" w:eastAsia="Courier New" w:hAnsi="Courier New"/>
          <w:color w:val="1F3864"/>
          <w:sz w:val="20"/>
          <w:szCs w:val="20"/>
        </w:rPr>
        <w:t xml:space="preserve">│  │  (commands) │            │  6. Log decision                  │ │</w:t>
      </w:r>
    </w:p>
    <w:p>
      <w:pPr>
        <w:spacing w:after="60" w:before="60"/>
        <w:ind w:left="720"/>
      </w:pPr>
      <w:r>
        <w:rPr>
          <w:rFonts w:ascii="Courier New" w:cs="Courier New" w:eastAsia="Courier New" w:hAnsi="Courier New"/>
          <w:color w:val="1F3864"/>
          <w:sz w:val="20"/>
          <w:szCs w:val="20"/>
        </w:rPr>
        <w:t xml:space="preserve">│  └──────┬──────┘            └─────────────┬────────────────────┘ │</w:t>
      </w:r>
    </w:p>
    <w:p>
      <w:pPr>
        <w:spacing w:after="60" w:before="60"/>
        <w:ind w:left="720"/>
      </w:pPr>
      <w:r>
        <w:rPr>
          <w:rFonts w:ascii="Courier New" w:cs="Courier New" w:eastAsia="Courier New" w:hAnsi="Courier New"/>
          <w:color w:val="1F3864"/>
          <w:sz w:val="20"/>
          <w:szCs w:val="20"/>
        </w:rPr>
        <w:t xml:space="preserve">│         │                                  │                      │</w:t>
      </w:r>
    </w:p>
    <w:p>
      <w:pPr>
        <w:spacing w:after="60" w:before="60"/>
        <w:ind w:left="720"/>
      </w:pPr>
      <w:r>
        <w:rPr>
          <w:rFonts w:ascii="Courier New" w:cs="Courier New" w:eastAsia="Courier New" w:hAnsi="Courier New"/>
          <w:color w:val="1F3864"/>
          <w:sz w:val="20"/>
          <w:szCs w:val="20"/>
        </w:rPr>
        <w:t xml:space="preserve">│         ▼                                  ▼                      │</w:t>
      </w:r>
    </w:p>
    <w:p>
      <w:pPr>
        <w:spacing w:after="60" w:before="60"/>
        <w:ind w:left="720"/>
      </w:pPr>
      <w:r>
        <w:rPr>
          <w:rFonts w:ascii="Courier New" w:cs="Courier New" w:eastAsia="Courier New" w:hAnsi="Courier New"/>
          <w:color w:val="1F3864"/>
          <w:sz w:val="20"/>
          <w:szCs w:val="20"/>
        </w:rPr>
        <w:t xml:space="preserve">│  ┌──────────────────┐    ┌──────────────────────────────────┐    │</w:t>
      </w:r>
    </w:p>
    <w:p>
      <w:pPr>
        <w:spacing w:after="60" w:before="60"/>
        <w:ind w:left="720"/>
      </w:pPr>
      <w:r>
        <w:rPr>
          <w:rFonts w:ascii="Courier New" w:cs="Courier New" w:eastAsia="Courier New" w:hAnsi="Courier New"/>
          <w:color w:val="1F3864"/>
          <w:sz w:val="20"/>
          <w:szCs w:val="20"/>
        </w:rPr>
        <w:t xml:space="preserve">│  │   RuleEngine     │    │         FirewallState            │    │</w:t>
      </w:r>
    </w:p>
    <w:p>
      <w:pPr>
        <w:spacing w:after="60" w:before="60"/>
        <w:ind w:left="720"/>
      </w:pPr>
      <w:r>
        <w:rPr>
          <w:rFonts w:ascii="Courier New" w:cs="Courier New" w:eastAsia="Courier New" w:hAnsi="Courier New"/>
          <w:color w:val="1F3864"/>
          <w:sz w:val="20"/>
          <w:szCs w:val="20"/>
        </w:rPr>
        <w:t xml:space="preserve">│  │ - LinkedList     │◀──▶│  (shared in-memory repository)  │    │</w:t>
      </w:r>
    </w:p>
    <w:p>
      <w:pPr>
        <w:spacing w:after="60" w:before="60"/>
        <w:ind w:left="720"/>
      </w:pPr>
      <w:r>
        <w:rPr>
          <w:rFonts w:ascii="Courier New" w:cs="Courier New" w:eastAsia="Courier New" w:hAnsi="Courier New"/>
          <w:color w:val="1F3864"/>
          <w:sz w:val="20"/>
          <w:szCs w:val="20"/>
        </w:rPr>
        <w:t xml:space="preserve">│  │ - BST            │    │  - activeRules (LinkedList)      │    │</w:t>
      </w:r>
    </w:p>
    <w:p>
      <w:pPr>
        <w:spacing w:after="60" w:before="60"/>
        <w:ind w:left="720"/>
      </w:pPr>
      <w:r>
        <w:rPr>
          <w:rFonts w:ascii="Courier New" w:cs="Courier New" w:eastAsia="Courier New" w:hAnsi="Courier New"/>
          <w:color w:val="1F3864"/>
          <w:sz w:val="20"/>
          <w:szCs w:val="20"/>
        </w:rPr>
        <w:t xml:space="preserve">│  │ - HashMap        │    │  - ruleBST (BST)                 │    │</w:t>
      </w:r>
    </w:p>
    <w:p>
      <w:pPr>
        <w:spacing w:after="60" w:before="60"/>
        <w:ind w:left="720"/>
      </w:pPr>
      <w:r>
        <w:rPr>
          <w:rFonts w:ascii="Courier New" w:cs="Courier New" w:eastAsia="Courier New" w:hAnsi="Courier New"/>
          <w:color w:val="1F3864"/>
          <w:sz w:val="20"/>
          <w:szCs w:val="20"/>
        </w:rPr>
        <w:t xml:space="preserve">│  └──────────────────┘    │  - blacklist (HashMap)           │    │</w:t>
      </w:r>
    </w:p>
    <w:p>
      <w:pPr>
        <w:spacing w:after="60" w:before="60"/>
        <w:ind w:left="720"/>
      </w:pPr>
      <w:r>
        <w:rPr>
          <w:rFonts w:ascii="Courier New" w:cs="Courier New" w:eastAsia="Courier New" w:hAnsi="Courier New"/>
          <w:color w:val="1F3864"/>
          <w:sz w:val="20"/>
          <w:szCs w:val="20"/>
        </w:rPr>
        <w:t xml:space="preserve">│                          │  - whitelist (HashMap)           │    │</w:t>
      </w:r>
    </w:p>
    <w:p>
      <w:pPr>
        <w:spacing w:after="60" w:before="60"/>
        <w:ind w:left="720"/>
      </w:pPr>
      <w:r>
        <w:rPr>
          <w:rFonts w:ascii="Courier New" w:cs="Courier New" w:eastAsia="Courier New" w:hAnsi="Courier New"/>
          <w:color w:val="1F3864"/>
          <w:sz w:val="20"/>
          <w:szCs w:val="20"/>
        </w:rPr>
        <w:t xml:space="preserve">│  ┌──────────────────┐    │  - packetQueue (Queue)           │    │</w:t>
      </w:r>
    </w:p>
    <w:p>
      <w:pPr>
        <w:spacing w:after="60" w:before="60"/>
        <w:ind w:left="720"/>
      </w:pPr>
      <w:r>
        <w:rPr>
          <w:rFonts w:ascii="Courier New" w:cs="Courier New" w:eastAsia="Courier New" w:hAnsi="Courier New"/>
          <w:color w:val="1F3864"/>
          <w:sz w:val="20"/>
          <w:szCs w:val="20"/>
        </w:rPr>
        <w:t xml:space="preserve">│  │ TrafficMonitor   │◀──▶│  - historyStack (Stack)         │    │</w:t>
      </w:r>
    </w:p>
    <w:p>
      <w:pPr>
        <w:spacing w:after="60" w:before="60"/>
        <w:ind w:left="720"/>
      </w:pPr>
      <w:r>
        <w:rPr>
          <w:rFonts w:ascii="Courier New" w:cs="Courier New" w:eastAsia="Courier New" w:hAnsi="Courier New"/>
          <w:color w:val="1F3864"/>
          <w:sz w:val="20"/>
          <w:szCs w:val="20"/>
        </w:rPr>
        <w:t xml:space="preserve">│  │ - SYN counter    │    │  - stats (counters)              │    │</w:t>
      </w:r>
    </w:p>
    <w:p>
      <w:pPr>
        <w:spacing w:after="60" w:before="60"/>
        <w:ind w:left="720"/>
      </w:pPr>
      <w:r>
        <w:rPr>
          <w:rFonts w:ascii="Courier New" w:cs="Courier New" w:eastAsia="Courier New" w:hAnsi="Courier New"/>
          <w:color w:val="1F3864"/>
          <w:sz w:val="20"/>
          <w:szCs w:val="20"/>
        </w:rPr>
        <w:t xml:space="preserve">│  │ - PortScan det.  │    └──────────────────────────────────┘    │</w:t>
      </w:r>
    </w:p>
    <w:p>
      <w:pPr>
        <w:spacing w:after="60" w:before="60"/>
        <w:ind w:left="720"/>
      </w:pPr>
      <w:r>
        <w:rPr>
          <w:rFonts w:ascii="Courier New" w:cs="Courier New" w:eastAsia="Courier New" w:hAnsi="Courier New"/>
          <w:color w:val="1F3864"/>
          <w:sz w:val="20"/>
          <w:szCs w:val="20"/>
        </w:rPr>
        <w:t xml:space="preserve">│  └──────────────────┘                   │                        │</w:t>
      </w:r>
    </w:p>
    <w:p>
      <w:pPr>
        <w:spacing w:after="60" w:before="60"/>
        <w:ind w:left="720"/>
      </w:pPr>
      <w:r>
        <w:rPr>
          <w:rFonts w:ascii="Courier New" w:cs="Courier New" w:eastAsia="Courier New" w:hAnsi="Courier New"/>
          <w:color w:val="1F3864"/>
          <w:sz w:val="20"/>
          <w:szCs w:val="20"/>
        </w:rPr>
        <w:t xml:space="preserve">│                                          ▼                        │</w:t>
      </w:r>
    </w:p>
    <w:p>
      <w:pPr>
        <w:spacing w:after="60" w:before="60"/>
        <w:ind w:left="720"/>
      </w:pPr>
      <w:r>
        <w:rPr>
          <w:rFonts w:ascii="Courier New" w:cs="Courier New" w:eastAsia="Courier New" w:hAnsi="Courier New"/>
          <w:color w:val="1F3864"/>
          <w:sz w:val="20"/>
          <w:szCs w:val="20"/>
        </w:rPr>
        <w:t xml:space="preserve">│                          ┌──────────────────────────────────┐    │</w:t>
      </w:r>
    </w:p>
    <w:p>
      <w:pPr>
        <w:spacing w:after="60" w:before="60"/>
        <w:ind w:left="720"/>
      </w:pPr>
      <w:r>
        <w:rPr>
          <w:rFonts w:ascii="Courier New" w:cs="Courier New" w:eastAsia="Courier New" w:hAnsi="Courier New"/>
          <w:color w:val="1F3864"/>
          <w:sz w:val="20"/>
          <w:szCs w:val="20"/>
        </w:rPr>
        <w:t xml:space="preserve">│                          │         FileLogger               │    │</w:t>
      </w:r>
    </w:p>
    <w:p>
      <w:pPr>
        <w:spacing w:after="60" w:before="60"/>
        <w:ind w:left="720"/>
      </w:pPr>
      <w:r>
        <w:rPr>
          <w:rFonts w:ascii="Courier New" w:cs="Courier New" w:eastAsia="Courier New" w:hAnsi="Courier New"/>
          <w:color w:val="1F3864"/>
          <w:sz w:val="20"/>
          <w:szCs w:val="20"/>
        </w:rPr>
        <w:t xml:space="preserve">│                          │  - firewall.log (CSV append)     │    │</w:t>
      </w:r>
    </w:p>
    <w:p>
      <w:pPr>
        <w:spacing w:after="60" w:before="60"/>
        <w:ind w:left="720"/>
      </w:pPr>
      <w:r>
        <w:rPr>
          <w:rFonts w:ascii="Courier New" w:cs="Courier New" w:eastAsia="Courier New" w:hAnsi="Courier New"/>
          <w:color w:val="1F3864"/>
          <w:sz w:val="20"/>
          <w:szCs w:val="20"/>
        </w:rPr>
        <w:t xml:space="preserve">│                          │  - rules.conf (text CRUD)        │    │</w:t>
      </w:r>
    </w:p>
    <w:p>
      <w:pPr>
        <w:spacing w:after="60" w:before="60"/>
        <w:ind w:left="720"/>
      </w:pPr>
      <w:r>
        <w:rPr>
          <w:rFonts w:ascii="Courier New" w:cs="Courier New" w:eastAsia="Courier New" w:hAnsi="Courier New"/>
          <w:color w:val="1F3864"/>
          <w:sz w:val="20"/>
          <w:szCs w:val="20"/>
        </w:rPr>
        <w:t xml:space="preserve">│                          └──────────────────────────────────┘    │</w:t>
      </w:r>
    </w:p>
    <w:p>
      <w:pPr>
        <w:spacing w:after="60" w:before="60"/>
        <w:ind w:left="720"/>
      </w:pPr>
      <w:r>
        <w:rPr>
          <w:rFonts w:ascii="Courier New" w:cs="Courier New" w:eastAsia="Courier New" w:hAnsi="Courier New"/>
          <w:color w:val="1F3864"/>
          <w:sz w:val="20"/>
          <w:szCs w:val="20"/>
        </w:rPr>
        <w:t xml:space="preserve">└──────────────────────────────────────────────────────────────────┘</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2.4 MVC Architecture (for future GUI — SE Lecture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200"/>
        <w:gridCol w:w="2460"/>
      </w:tblGrid>
      <w:tr>
        <w:trPr>
          <w:tblHeader/>
        </w:trPr>
        <w:tc>
          <w:tcPr>
            <w:tcW w:type="dxa" w:w="1500"/>
            <w:tcBorders>
              <w:top w:val="single" w:color="1F7A6E" w:sz="1"/>
              <w:left w:val="single" w:color="1F7A6E" w:sz="1"/>
              <w:bottom w:val="single" w:color="1F7A6E" w:sz="1"/>
              <w:right w:val="single" w:color="1F7A6E" w:sz="1"/>
            </w:tcBorders>
            <w:shd w:fill="1F7A6E" w:val="clear"/>
            <w:tcMar>
              <w:top w:type="dxa" w:w="80"/>
              <w:start w:type="dxa" w:w="100"/>
              <w:bottom w:type="dxa" w:w="80"/>
              <w:end w:type="dxa" w:w="100"/>
            </w:tcMar>
          </w:tcPr>
          <w:p>
            <w:r>
              <w:rPr>
                <w:rFonts w:ascii="Arial" w:cs="Arial" w:eastAsia="Arial" w:hAnsi="Arial"/>
                <w:b/>
                <w:bCs/>
                <w:color w:val="FFFFFF"/>
                <w:sz w:val="20"/>
                <w:szCs w:val="20"/>
              </w:rPr>
              <w:t xml:space="preserve">MVC Layer</w:t>
            </w:r>
          </w:p>
        </w:tc>
        <w:tc>
          <w:tcPr>
            <w:tcW w:type="dxa" w:w="2200"/>
            <w:tcBorders>
              <w:top w:val="single" w:color="1F7A6E" w:sz="1"/>
              <w:left w:val="single" w:color="1F7A6E" w:sz="1"/>
              <w:bottom w:val="single" w:color="1F7A6E" w:sz="1"/>
              <w:right w:val="single" w:color="1F7A6E" w:sz="1"/>
            </w:tcBorders>
            <w:shd w:fill="1F7A6E" w:val="clear"/>
            <w:tcMar>
              <w:top w:type="dxa" w:w="80"/>
              <w:start w:type="dxa" w:w="100"/>
              <w:bottom w:type="dxa" w:w="80"/>
              <w:end w:type="dxa" w:w="100"/>
            </w:tcMar>
          </w:tcPr>
          <w:p>
            <w:r>
              <w:rPr>
                <w:rFonts w:ascii="Arial" w:cs="Arial" w:eastAsia="Arial" w:hAnsi="Arial"/>
                <w:b/>
                <w:bCs/>
                <w:color w:val="FFFFFF"/>
                <w:sz w:val="20"/>
                <w:szCs w:val="20"/>
              </w:rPr>
              <w:t xml:space="preserve">Component</w:t>
            </w:r>
          </w:p>
        </w:tc>
        <w:tc>
          <w:tcPr>
            <w:tcW w:type="dxa" w:w="3200"/>
            <w:tcBorders>
              <w:top w:val="single" w:color="1F7A6E" w:sz="1"/>
              <w:left w:val="single" w:color="1F7A6E" w:sz="1"/>
              <w:bottom w:val="single" w:color="1F7A6E" w:sz="1"/>
              <w:right w:val="single" w:color="1F7A6E" w:sz="1"/>
            </w:tcBorders>
            <w:shd w:fill="1F7A6E" w:val="clear"/>
            <w:tcMar>
              <w:top w:type="dxa" w:w="80"/>
              <w:start w:type="dxa" w:w="100"/>
              <w:bottom w:type="dxa" w:w="80"/>
              <w:end w:type="dxa" w:w="100"/>
            </w:tcMar>
          </w:tcPr>
          <w:p>
            <w:r>
              <w:rPr>
                <w:rFonts w:ascii="Arial" w:cs="Arial" w:eastAsia="Arial" w:hAnsi="Arial"/>
                <w:b/>
                <w:bCs/>
                <w:color w:val="FFFFFF"/>
                <w:sz w:val="20"/>
                <w:szCs w:val="20"/>
              </w:rPr>
              <w:t xml:space="preserve">Responsibility</w:t>
            </w:r>
          </w:p>
        </w:tc>
        <w:tc>
          <w:tcPr>
            <w:tcW w:type="dxa" w:w="2460"/>
            <w:tcBorders>
              <w:top w:val="single" w:color="1F7A6E" w:sz="1"/>
              <w:left w:val="single" w:color="1F7A6E" w:sz="1"/>
              <w:bottom w:val="single" w:color="1F7A6E" w:sz="1"/>
              <w:right w:val="single" w:color="1F7A6E" w:sz="1"/>
            </w:tcBorders>
            <w:shd w:fill="1F7A6E" w:val="clear"/>
            <w:tcMar>
              <w:top w:type="dxa" w:w="80"/>
              <w:start w:type="dxa" w:w="100"/>
              <w:bottom w:type="dxa" w:w="80"/>
              <w:end w:type="dxa" w:w="100"/>
            </w:tcMar>
          </w:tcPr>
          <w:p>
            <w:r>
              <w:rPr>
                <w:rFonts w:ascii="Arial" w:cs="Arial" w:eastAsia="Arial" w:hAnsi="Arial"/>
                <w:b/>
                <w:bCs/>
                <w:color w:val="FFFFFF"/>
                <w:sz w:val="20"/>
                <w:szCs w:val="20"/>
              </w:rPr>
              <w:t xml:space="preserve">C++ Mapping</w:t>
            </w:r>
          </w:p>
        </w:tc>
      </w:tr>
      <w:tr>
        <w:tc>
          <w:tcPr>
            <w:tcW w:type="dxa" w:w="1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Model</w:t>
            </w:r>
          </w:p>
        </w:tc>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FirewallState, RuleEngine, TrafficMonitor</w:t>
            </w:r>
          </w:p>
        </w:tc>
        <w:tc>
          <w:tcPr>
            <w:tcW w:type="dxa" w:w="3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All data and business logic</w:t>
            </w:r>
          </w:p>
        </w:tc>
        <w:tc>
          <w:tcPr>
            <w:tcW w:type="dxa" w:w="24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Core engine classes</w:t>
            </w:r>
          </w:p>
        </w:tc>
      </w:tr>
      <w:tr>
        <w:tc>
          <w:tcPr>
            <w:tcW w:type="dxa" w:w="1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View</w:t>
            </w:r>
          </w:p>
        </w:tc>
        <w:tc>
          <w:tcPr>
            <w:tcW w:type="dxa" w:w="22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AdminCLI (current), GUI Dashboard (future)</w:t>
            </w:r>
          </w:p>
        </w:tc>
        <w:tc>
          <w:tcPr>
            <w:tcW w:type="dxa" w:w="32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Present data to user</w:t>
            </w:r>
          </w:p>
        </w:tc>
        <w:tc>
          <w:tcPr>
            <w:tcW w:type="dxa" w:w="24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CLI output / future Qt GUI</w:t>
            </w:r>
          </w:p>
        </w:tc>
      </w:tr>
      <w:tr>
        <w:tc>
          <w:tcPr>
            <w:tcW w:type="dxa" w:w="1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Controller</w:t>
            </w:r>
          </w:p>
        </w:tc>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CommandDispatcher</w:t>
            </w:r>
          </w:p>
        </w:tc>
        <w:tc>
          <w:tcPr>
            <w:tcW w:type="dxa" w:w="3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Parse input, call Model, update View</w:t>
            </w:r>
          </w:p>
        </w:tc>
        <w:tc>
          <w:tcPr>
            <w:tcW w:type="dxa" w:w="24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AdminCLI::dispatch()</w:t>
            </w:r>
          </w:p>
        </w:tc>
      </w:tr>
    </w:tbl>
    <w:p>
      <w:pPr>
        <w:spacing w:after="120" w:before="0"/>
        <w:jc w:val="left"/>
      </w:pPr>
      <w:r>
        <w:rPr>
          <w:rFonts w:ascii="Arial" w:cs="Arial" w:eastAsia="Arial" w:hAnsi="Arial"/>
          <w:b w:val="false"/>
          <w:bCs w:val="false"/>
          <w:i w:val="false"/>
          <w:iCs w:val="false"/>
          <w:color w:val="404040"/>
          <w:sz w:val="24"/>
          <w:szCs w:val="24"/>
        </w:rPr>
        <w:t xml:space="preserve"/>
      </w:r>
    </w:p>
    <w:p>
      <w:r>
        <w:br w:type="page"/>
      </w:r>
    </w:p>
    <w:p>
      <w:pPr>
        <w:pStyle w:val="Heading1"/>
        <w:pBdr>
          <w:bottom w:val="single" w:color="2E75B6" w:sz="6" w:space="2"/>
        </w:pBdr>
        <w:spacing w:after="120" w:before="360"/>
      </w:pPr>
      <w:r>
        <w:rPr>
          <w:rFonts w:ascii="Arial" w:cs="Arial" w:eastAsia="Arial" w:hAnsi="Arial"/>
          <w:b/>
          <w:bCs/>
          <w:color w:val="1F3864"/>
          <w:sz w:val="32"/>
          <w:szCs w:val="32"/>
        </w:rPr>
        <w:t xml:space="preserve">3. Detailed Class Design</w:t>
      </w:r>
    </w:p>
    <w:p>
      <w:pPr>
        <w:spacing w:after="120" w:before="0"/>
        <w:jc w:val="left"/>
      </w:pPr>
      <w:r>
        <w:rPr>
          <w:rFonts w:ascii="Arial" w:cs="Arial" w:eastAsia="Arial" w:hAnsi="Arial"/>
          <w:b w:val="false"/>
          <w:bCs w:val="false"/>
          <w:i w:val="false"/>
          <w:iCs w:val="false"/>
          <w:color w:val="404040"/>
          <w:sz w:val="24"/>
          <w:szCs w:val="24"/>
        </w:rPr>
        <w:t xml:space="preserve">This section specifies every class in the system. For each class: attributes, methods, responsibilities, and relationships are defined. This directly implements the UML Class Diagram (SE Lecture 14).</w:t>
      </w:r>
    </w:p>
    <w:p>
      <w:pPr>
        <w:pStyle w:val="Heading2"/>
        <w:spacing w:after="80" w:before="240"/>
      </w:pPr>
      <w:r>
        <w:rPr>
          <w:rFonts w:ascii="Arial" w:cs="Arial" w:eastAsia="Arial" w:hAnsi="Arial"/>
          <w:b/>
          <w:bCs/>
          <w:color w:val="2E75B6"/>
          <w:sz w:val="28"/>
          <w:szCs w:val="28"/>
        </w:rPr>
        <w:t xml:space="preserve">3.1 Class: Packet</w:t>
      </w:r>
    </w:p>
    <w:p>
      <w:pPr>
        <w:spacing w:after="120" w:before="0"/>
        <w:jc w:val="left"/>
      </w:pPr>
      <w:r>
        <w:rPr>
          <w:rFonts w:ascii="Arial" w:cs="Arial" w:eastAsia="Arial" w:hAnsi="Arial"/>
          <w:b w:val="false"/>
          <w:bCs w:val="false"/>
          <w:i w:val="false"/>
          <w:iCs w:val="false"/>
          <w:color w:val="404040"/>
          <w:sz w:val="24"/>
          <w:szCs w:val="24"/>
        </w:rPr>
        <w:t xml:space="preserve">Represents one network packet. This is the primary data object flowing through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500"/>
        <w:gridCol w:w="25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start w:type="dxa" w:w="100"/>
              <w:bottom w:type="dxa" w:w="80"/>
              <w:end w:type="dxa" w:w="100"/>
            </w:tcMar>
          </w:tcPr>
          <w:p>
            <w:r>
              <w:rPr>
                <w:rFonts w:ascii="Arial" w:cs="Arial" w:eastAsia="Arial" w:hAnsi="Arial"/>
                <w:b/>
                <w:bCs/>
                <w:color w:val="FFFFFF"/>
                <w:sz w:val="20"/>
                <w:szCs w:val="20"/>
              </w:rPr>
              <w:t xml:space="preserve">Attribute</w:t>
            </w:r>
          </w:p>
        </w:tc>
        <w:tc>
          <w:tcPr>
            <w:tcW w:type="dxa" w:w="1500"/>
            <w:tcBorders>
              <w:top w:val="single" w:color="2E75B6" w:sz="1"/>
              <w:left w:val="single" w:color="2E75B6" w:sz="1"/>
              <w:bottom w:val="single" w:color="2E75B6" w:sz="1"/>
              <w:right w:val="single" w:color="2E75B6" w:sz="1"/>
            </w:tcBorders>
            <w:shd w:fill="2E75B6" w:val="clear"/>
            <w:tcMar>
              <w:top w:type="dxa" w:w="80"/>
              <w:start w:type="dxa" w:w="100"/>
              <w:bottom w:type="dxa" w:w="80"/>
              <w:end w:type="dxa" w:w="100"/>
            </w:tcMar>
          </w:tcPr>
          <w:p>
            <w:r>
              <w:rPr>
                <w:rFonts w:ascii="Arial" w:cs="Arial" w:eastAsia="Arial" w:hAnsi="Arial"/>
                <w:b/>
                <w:bCs/>
                <w:color w:val="FFFFFF"/>
                <w:sz w:val="20"/>
                <w:szCs w:val="20"/>
              </w:rPr>
              <w:t xml:space="preserve">Type</w:t>
            </w:r>
          </w:p>
        </w:tc>
        <w:tc>
          <w:tcPr>
            <w:tcW w:type="dxa" w:w="3500"/>
            <w:tcBorders>
              <w:top w:val="single" w:color="2E75B6" w:sz="1"/>
              <w:left w:val="single" w:color="2E75B6" w:sz="1"/>
              <w:bottom w:val="single" w:color="2E75B6" w:sz="1"/>
              <w:right w:val="single" w:color="2E75B6" w:sz="1"/>
            </w:tcBorders>
            <w:shd w:fill="2E75B6" w:val="clear"/>
            <w:tcMar>
              <w:top w:type="dxa" w:w="80"/>
              <w:start w:type="dxa" w:w="100"/>
              <w:bottom w:type="dxa" w:w="80"/>
              <w:end w:type="dxa" w:w="100"/>
            </w:tcMar>
          </w:tcPr>
          <w:p>
            <w:r>
              <w:rPr>
                <w:rFonts w:ascii="Arial" w:cs="Arial" w:eastAsia="Arial" w:hAnsi="Arial"/>
                <w:b/>
                <w:bCs/>
                <w:color w:val="FFFFFF"/>
                <w:sz w:val="20"/>
                <w:szCs w:val="20"/>
              </w:rPr>
              <w:t xml:space="preserve">Description</w:t>
            </w:r>
          </w:p>
        </w:tc>
        <w:tc>
          <w:tcPr>
            <w:tcW w:type="dxa" w:w="2560"/>
            <w:tcBorders>
              <w:top w:val="single" w:color="2E75B6" w:sz="1"/>
              <w:left w:val="single" w:color="2E75B6" w:sz="1"/>
              <w:bottom w:val="single" w:color="2E75B6" w:sz="1"/>
              <w:right w:val="single" w:color="2E75B6" w:sz="1"/>
            </w:tcBorders>
            <w:shd w:fill="2E75B6" w:val="clear"/>
            <w:tcMar>
              <w:top w:type="dxa" w:w="80"/>
              <w:start w:type="dxa" w:w="100"/>
              <w:bottom w:type="dxa" w:w="80"/>
              <w:end w:type="dxa" w:w="100"/>
            </w:tcMar>
          </w:tcPr>
          <w:p>
            <w:r>
              <w:rPr>
                <w:rFonts w:ascii="Arial" w:cs="Arial" w:eastAsia="Arial" w:hAnsi="Arial"/>
                <w:b/>
                <w:bCs/>
                <w:color w:val="FFFFFF"/>
                <w:sz w:val="20"/>
                <w:szCs w:val="20"/>
              </w:rPr>
              <w:t xml:space="preserve">Example value</w:t>
            </w:r>
          </w:p>
        </w:tc>
      </w:tr>
      <w:tr>
        <w:tc>
          <w:tcPr>
            <w:tcW w:type="dxa" w:w="18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sourceIP</w:t>
            </w:r>
          </w:p>
        </w:tc>
        <w:tc>
          <w:tcPr>
            <w:tcW w:type="dxa" w:w="1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string</w:t>
            </w:r>
          </w:p>
        </w:tc>
        <w:tc>
          <w:tcPr>
            <w:tcW w:type="dxa" w:w="3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Sender's IPv4 address in dotted-decimal</w:t>
            </w:r>
          </w:p>
        </w:tc>
        <w:tc>
          <w:tcPr>
            <w:tcW w:type="dxa" w:w="25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192.168.1.100</w:t>
            </w:r>
          </w:p>
        </w:tc>
      </w:tr>
      <w:tr>
        <w:tc>
          <w:tcPr>
            <w:tcW w:type="dxa" w:w="18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destIP</w:t>
            </w:r>
          </w:p>
        </w:tc>
        <w:tc>
          <w:tcPr>
            <w:tcW w:type="dxa" w:w="1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string</w:t>
            </w:r>
          </w:p>
        </w:tc>
        <w:tc>
          <w:tcPr>
            <w:tcW w:type="dxa" w:w="3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Destination IPv4 address</w:t>
            </w:r>
          </w:p>
        </w:tc>
        <w:tc>
          <w:tcPr>
            <w:tcW w:type="dxa" w:w="25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10.0.0.1</w:t>
            </w:r>
          </w:p>
        </w:tc>
      </w:tr>
      <w:tr>
        <w:tc>
          <w:tcPr>
            <w:tcW w:type="dxa" w:w="18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destPort</w:t>
            </w:r>
          </w:p>
        </w:tc>
        <w:tc>
          <w:tcPr>
            <w:tcW w:type="dxa" w:w="1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int</w:t>
            </w:r>
          </w:p>
        </w:tc>
        <w:tc>
          <w:tcPr>
            <w:tcW w:type="dxa" w:w="3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Destination port number (0–65535)</w:t>
            </w:r>
          </w:p>
        </w:tc>
        <w:tc>
          <w:tcPr>
            <w:tcW w:type="dxa" w:w="25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22</w:t>
            </w:r>
          </w:p>
        </w:tc>
      </w:tr>
      <w:tr>
        <w:tc>
          <w:tcPr>
            <w:tcW w:type="dxa" w:w="18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protocol</w:t>
            </w:r>
          </w:p>
        </w:tc>
        <w:tc>
          <w:tcPr>
            <w:tcW w:type="dxa" w:w="1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enum Protocol</w:t>
            </w:r>
          </w:p>
        </w:tc>
        <w:tc>
          <w:tcPr>
            <w:tcW w:type="dxa" w:w="3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TCP / UDP / ICMP</w:t>
            </w:r>
          </w:p>
        </w:tc>
        <w:tc>
          <w:tcPr>
            <w:tcW w:type="dxa" w:w="25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TCP</w:t>
            </w:r>
          </w:p>
        </w:tc>
      </w:tr>
      <w:tr>
        <w:tc>
          <w:tcPr>
            <w:tcW w:type="dxa" w:w="18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direction</w:t>
            </w:r>
          </w:p>
        </w:tc>
        <w:tc>
          <w:tcPr>
            <w:tcW w:type="dxa" w:w="1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enum Direction</w:t>
            </w:r>
          </w:p>
        </w:tc>
        <w:tc>
          <w:tcPr>
            <w:tcW w:type="dxa" w:w="3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INBOUND / OUTBOUND</w:t>
            </w:r>
          </w:p>
        </w:tc>
        <w:tc>
          <w:tcPr>
            <w:tcW w:type="dxa" w:w="25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INBOUND</w:t>
            </w:r>
          </w:p>
        </w:tc>
      </w:tr>
      <w:tr>
        <w:tc>
          <w:tcPr>
            <w:tcW w:type="dxa" w:w="18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isSYN</w:t>
            </w:r>
          </w:p>
        </w:tc>
        <w:tc>
          <w:tcPr>
            <w:tcW w:type="dxa" w:w="1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bool</w:t>
            </w:r>
          </w:p>
        </w:tc>
        <w:tc>
          <w:tcPr>
            <w:tcW w:type="dxa" w:w="3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True if TCP SYN flag is set</w:t>
            </w:r>
          </w:p>
        </w:tc>
        <w:tc>
          <w:tcPr>
            <w:tcW w:type="dxa" w:w="25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true</w:t>
            </w:r>
          </w:p>
        </w:tc>
      </w:tr>
      <w:tr>
        <w:tc>
          <w:tcPr>
            <w:tcW w:type="dxa" w:w="18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payloadSize</w:t>
            </w:r>
          </w:p>
        </w:tc>
        <w:tc>
          <w:tcPr>
            <w:tcW w:type="dxa" w:w="1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int</w:t>
            </w:r>
          </w:p>
        </w:tc>
        <w:tc>
          <w:tcPr>
            <w:tcW w:type="dxa" w:w="3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Payload bytes (header inspection only)</w:t>
            </w:r>
          </w:p>
        </w:tc>
        <w:tc>
          <w:tcPr>
            <w:tcW w:type="dxa" w:w="25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1460</w:t>
            </w:r>
          </w:p>
        </w:tc>
      </w:tr>
      <w:tr>
        <w:tc>
          <w:tcPr>
            <w:tcW w:type="dxa" w:w="18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timestamp</w:t>
            </w:r>
          </w:p>
        </w:tc>
        <w:tc>
          <w:tcPr>
            <w:tcW w:type="dxa" w:w="1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string</w:t>
            </w:r>
          </w:p>
        </w:tc>
        <w:tc>
          <w:tcPr>
            <w:tcW w:type="dxa" w:w="3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ISO 8601 arrival time</w:t>
            </w:r>
          </w:p>
        </w:tc>
        <w:tc>
          <w:tcPr>
            <w:tcW w:type="dxa" w:w="25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2025-06-01T10:30:00Z</w:t>
            </w:r>
          </w:p>
        </w:tc>
      </w:tr>
      <w:tr>
        <w:tc>
          <w:tcPr>
            <w:tcW w:type="dxa" w:w="18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packetID</w:t>
            </w:r>
          </w:p>
        </w:tc>
        <w:tc>
          <w:tcPr>
            <w:tcW w:type="dxa" w:w="1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int</w:t>
            </w:r>
          </w:p>
        </w:tc>
        <w:tc>
          <w:tcPr>
            <w:tcW w:type="dxa" w:w="3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Auto-incremented unique identifier</w:t>
            </w:r>
          </w:p>
        </w:tc>
        <w:tc>
          <w:tcPr>
            <w:tcW w:type="dxa" w:w="25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1042</w:t>
            </w:r>
          </w:p>
        </w:tc>
      </w:tr>
    </w:tbl>
    <w:p>
      <w:pPr>
        <w:spacing w:after="120" w:before="0"/>
        <w:jc w:val="left"/>
      </w:pPr>
      <w:r>
        <w:rPr>
          <w:rFonts w:ascii="Arial" w:cs="Arial" w:eastAsia="Arial" w:hAnsi="Arial"/>
          <w:b w:val="false"/>
          <w:bCs w:val="false"/>
          <w:i w:val="false"/>
          <w:iCs w:val="false"/>
          <w:color w:val="404040"/>
          <w:sz w:val="24"/>
          <w:szCs w:val="24"/>
        </w:rPr>
        <w:t xml:space="preserve"/>
      </w:r>
    </w:p>
    <w:p>
      <w:pPr>
        <w:spacing w:after="40" w:before="120"/>
      </w:pPr>
      <w:r>
        <w:rPr>
          <w:rFonts w:ascii="Arial" w:cs="Arial" w:eastAsia="Arial" w:hAnsi="Arial"/>
          <w:b/>
          <w:bCs/>
          <w:color w:val="404040"/>
          <w:sz w:val="24"/>
          <w:szCs w:val="24"/>
        </w:rPr>
        <w:t xml:space="preserve">Methods:</w:t>
      </w:r>
    </w:p>
    <w:p>
      <w:pPr>
        <w:pStyle w:val="ListParagraph"/>
        <w:numPr>
          <w:ilvl w:val="0"/>
          <w:numId w:val="2"/>
        </w:numPr>
        <w:spacing w:after="60" w:before="0"/>
      </w:pPr>
      <w:r>
        <w:rPr>
          <w:rFonts w:ascii="Arial" w:cs="Arial" w:eastAsia="Arial" w:hAnsi="Arial"/>
          <w:color w:val="404040"/>
          <w:sz w:val="24"/>
          <w:szCs w:val="24"/>
        </w:rPr>
        <w:t xml:space="preserve">string toString() — returns human-readable packet summary for logging.</w:t>
      </w:r>
    </w:p>
    <w:p>
      <w:pPr>
        <w:pStyle w:val="ListParagraph"/>
        <w:numPr>
          <w:ilvl w:val="0"/>
          <w:numId w:val="2"/>
        </w:numPr>
        <w:spacing w:after="60" w:before="0"/>
      </w:pPr>
      <w:r>
        <w:rPr>
          <w:rFonts w:ascii="Arial" w:cs="Arial" w:eastAsia="Arial" w:hAnsi="Arial"/>
          <w:color w:val="404040"/>
          <w:sz w:val="24"/>
          <w:szCs w:val="24"/>
        </w:rPr>
        <w:t xml:space="preserve">bool isValid() — returns false if IP format is invalid or port out of range.</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3.2 Class: Rule</w:t>
      </w:r>
    </w:p>
    <w:p>
      <w:pPr>
        <w:spacing w:after="120" w:before="0"/>
        <w:jc w:val="left"/>
      </w:pPr>
      <w:r>
        <w:rPr>
          <w:rFonts w:ascii="Arial" w:cs="Arial" w:eastAsia="Arial" w:hAnsi="Arial"/>
          <w:b w:val="false"/>
          <w:bCs w:val="false"/>
          <w:i w:val="false"/>
          <w:iCs w:val="false"/>
          <w:color w:val="404040"/>
          <w:sz w:val="24"/>
          <w:szCs w:val="24"/>
        </w:rPr>
        <w:t xml:space="preserve">Represents one firewall rule stored in the rule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400"/>
        <w:gridCol w:w="2960"/>
      </w:tblGrid>
      <w:tr>
        <w:trPr>
          <w:tblHeader/>
        </w:trPr>
        <w:tc>
          <w:tcPr>
            <w:tcW w:type="dxa" w:w="1500"/>
            <w:tcBorders>
              <w:top w:val="single" w:color="2E75B6" w:sz="1"/>
              <w:left w:val="single" w:color="2E75B6" w:sz="1"/>
              <w:bottom w:val="single" w:color="2E75B6" w:sz="1"/>
              <w:right w:val="single" w:color="2E75B6" w:sz="1"/>
            </w:tcBorders>
            <w:shd w:fill="2E75B6" w:val="clear"/>
            <w:tcMar>
              <w:top w:type="dxa" w:w="80"/>
              <w:start w:type="dxa" w:w="100"/>
              <w:bottom w:type="dxa" w:w="80"/>
              <w:end w:type="dxa" w:w="100"/>
            </w:tcMar>
          </w:tcPr>
          <w:p>
            <w:r>
              <w:rPr>
                <w:rFonts w:ascii="Arial" w:cs="Arial" w:eastAsia="Arial" w:hAnsi="Arial"/>
                <w:b/>
                <w:bCs/>
                <w:color w:val="FFFFFF"/>
                <w:sz w:val="20"/>
                <w:szCs w:val="20"/>
              </w:rPr>
              <w:t xml:space="preserve">Attribute</w:t>
            </w:r>
          </w:p>
        </w:tc>
        <w:tc>
          <w:tcPr>
            <w:tcW w:type="dxa" w:w="1500"/>
            <w:tcBorders>
              <w:top w:val="single" w:color="2E75B6" w:sz="1"/>
              <w:left w:val="single" w:color="2E75B6" w:sz="1"/>
              <w:bottom w:val="single" w:color="2E75B6" w:sz="1"/>
              <w:right w:val="single" w:color="2E75B6" w:sz="1"/>
            </w:tcBorders>
            <w:shd w:fill="2E75B6" w:val="clear"/>
            <w:tcMar>
              <w:top w:type="dxa" w:w="80"/>
              <w:start w:type="dxa" w:w="100"/>
              <w:bottom w:type="dxa" w:w="80"/>
              <w:end w:type="dxa" w:w="100"/>
            </w:tcMar>
          </w:tcPr>
          <w:p>
            <w:r>
              <w:rPr>
                <w:rFonts w:ascii="Arial" w:cs="Arial" w:eastAsia="Arial" w:hAnsi="Arial"/>
                <w:b/>
                <w:bCs/>
                <w:color w:val="FFFFFF"/>
                <w:sz w:val="20"/>
                <w:szCs w:val="20"/>
              </w:rPr>
              <w:t xml:space="preserve">Type</w:t>
            </w:r>
          </w:p>
        </w:tc>
        <w:tc>
          <w:tcPr>
            <w:tcW w:type="dxa" w:w="3400"/>
            <w:tcBorders>
              <w:top w:val="single" w:color="2E75B6" w:sz="1"/>
              <w:left w:val="single" w:color="2E75B6" w:sz="1"/>
              <w:bottom w:val="single" w:color="2E75B6" w:sz="1"/>
              <w:right w:val="single" w:color="2E75B6" w:sz="1"/>
            </w:tcBorders>
            <w:shd w:fill="2E75B6" w:val="clear"/>
            <w:tcMar>
              <w:top w:type="dxa" w:w="80"/>
              <w:start w:type="dxa" w:w="100"/>
              <w:bottom w:type="dxa" w:w="80"/>
              <w:end w:type="dxa" w:w="100"/>
            </w:tcMar>
          </w:tcPr>
          <w:p>
            <w:r>
              <w:rPr>
                <w:rFonts w:ascii="Arial" w:cs="Arial" w:eastAsia="Arial" w:hAnsi="Arial"/>
                <w:b/>
                <w:bCs/>
                <w:color w:val="FFFFFF"/>
                <w:sz w:val="20"/>
                <w:szCs w:val="20"/>
              </w:rPr>
              <w:t xml:space="preserve">Description</w:t>
            </w:r>
          </w:p>
        </w:tc>
        <w:tc>
          <w:tcPr>
            <w:tcW w:type="dxa" w:w="2960"/>
            <w:tcBorders>
              <w:top w:val="single" w:color="2E75B6" w:sz="1"/>
              <w:left w:val="single" w:color="2E75B6" w:sz="1"/>
              <w:bottom w:val="single" w:color="2E75B6" w:sz="1"/>
              <w:right w:val="single" w:color="2E75B6" w:sz="1"/>
            </w:tcBorders>
            <w:shd w:fill="2E75B6" w:val="clear"/>
            <w:tcMar>
              <w:top w:type="dxa" w:w="80"/>
              <w:start w:type="dxa" w:w="100"/>
              <w:bottom w:type="dxa" w:w="80"/>
              <w:end w:type="dxa" w:w="100"/>
            </w:tcMar>
          </w:tcPr>
          <w:p>
            <w:r>
              <w:rPr>
                <w:rFonts w:ascii="Arial" w:cs="Arial" w:eastAsia="Arial" w:hAnsi="Arial"/>
                <w:b/>
                <w:bCs/>
                <w:color w:val="FFFFFF"/>
                <w:sz w:val="20"/>
                <w:szCs w:val="20"/>
              </w:rPr>
              <w:t xml:space="preserve">Default</w:t>
            </w:r>
          </w:p>
        </w:tc>
      </w:tr>
      <w:tr>
        <w:tc>
          <w:tcPr>
            <w:tcW w:type="dxa" w:w="1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ruleID</w:t>
            </w:r>
          </w:p>
        </w:tc>
        <w:tc>
          <w:tcPr>
            <w:tcW w:type="dxa" w:w="1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int</w:t>
            </w:r>
          </w:p>
        </w:tc>
        <w:tc>
          <w:tcPr>
            <w:tcW w:type="dxa" w:w="34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Unique auto-incremented identifier</w:t>
            </w:r>
          </w:p>
        </w:tc>
        <w:tc>
          <w:tcPr>
            <w:tcW w:type="dxa" w:w="29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Auto</w:t>
            </w:r>
          </w:p>
        </w:tc>
      </w:tr>
      <w:tr>
        <w:tc>
          <w:tcPr>
            <w:tcW w:type="dxa" w:w="1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priority</w:t>
            </w:r>
          </w:p>
        </w:tc>
        <w:tc>
          <w:tcPr>
            <w:tcW w:type="dxa" w:w="1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int</w:t>
            </w:r>
          </w:p>
        </w:tc>
        <w:tc>
          <w:tcPr>
            <w:tcW w:type="dxa" w:w="34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Lower number = higher priority</w:t>
            </w:r>
          </w:p>
        </w:tc>
        <w:tc>
          <w:tcPr>
            <w:tcW w:type="dxa" w:w="29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100</w:t>
            </w:r>
          </w:p>
        </w:tc>
      </w:tr>
      <w:tr>
        <w:tc>
          <w:tcPr>
            <w:tcW w:type="dxa" w:w="1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sourceIP</w:t>
            </w:r>
          </w:p>
        </w:tc>
        <w:tc>
          <w:tcPr>
            <w:tcW w:type="dxa" w:w="1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string</w:t>
            </w:r>
          </w:p>
        </w:tc>
        <w:tc>
          <w:tcPr>
            <w:tcW w:type="dxa" w:w="34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Source IP to match. "*" means any</w:t>
            </w:r>
          </w:p>
        </w:tc>
        <w:tc>
          <w:tcPr>
            <w:tcW w:type="dxa" w:w="29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destPort</w:t>
            </w:r>
          </w:p>
        </w:tc>
        <w:tc>
          <w:tcPr>
            <w:tcW w:type="dxa" w:w="1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int</w:t>
            </w:r>
          </w:p>
        </w:tc>
        <w:tc>
          <w:tcPr>
            <w:tcW w:type="dxa" w:w="34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Destination port. -1 means any port</w:t>
            </w:r>
          </w:p>
        </w:tc>
        <w:tc>
          <w:tcPr>
            <w:tcW w:type="dxa" w:w="29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-1</w:t>
            </w:r>
          </w:p>
        </w:tc>
      </w:tr>
      <w:tr>
        <w:tc>
          <w:tcPr>
            <w:tcW w:type="dxa" w:w="1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protocol</w:t>
            </w:r>
          </w:p>
        </w:tc>
        <w:tc>
          <w:tcPr>
            <w:tcW w:type="dxa" w:w="1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enum Protocol</w:t>
            </w:r>
          </w:p>
        </w:tc>
        <w:tc>
          <w:tcPr>
            <w:tcW w:type="dxa" w:w="34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TCP / UDP / ICMP / ANY</w:t>
            </w:r>
          </w:p>
        </w:tc>
        <w:tc>
          <w:tcPr>
            <w:tcW w:type="dxa" w:w="29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ANY</w:t>
            </w:r>
          </w:p>
        </w:tc>
      </w:tr>
      <w:tr>
        <w:tc>
          <w:tcPr>
            <w:tcW w:type="dxa" w:w="1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direction</w:t>
            </w:r>
          </w:p>
        </w:tc>
        <w:tc>
          <w:tcPr>
            <w:tcW w:type="dxa" w:w="1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enum Direction</w:t>
            </w:r>
          </w:p>
        </w:tc>
        <w:tc>
          <w:tcPr>
            <w:tcW w:type="dxa" w:w="34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INBOUND / OUTBOUND / BOTH</w:t>
            </w:r>
          </w:p>
        </w:tc>
        <w:tc>
          <w:tcPr>
            <w:tcW w:type="dxa" w:w="29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BOTH</w:t>
            </w:r>
          </w:p>
        </w:tc>
      </w:tr>
      <w:tr>
        <w:tc>
          <w:tcPr>
            <w:tcW w:type="dxa" w:w="1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action</w:t>
            </w:r>
          </w:p>
        </w:tc>
        <w:tc>
          <w:tcPr>
            <w:tcW w:type="dxa" w:w="1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enum Action</w:t>
            </w:r>
          </w:p>
        </w:tc>
        <w:tc>
          <w:tcPr>
            <w:tcW w:type="dxa" w:w="34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ALLOW / BLOCK / LOG_ONLY</w:t>
            </w:r>
          </w:p>
        </w:tc>
        <w:tc>
          <w:tcPr>
            <w:tcW w:type="dxa" w:w="29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BLOCK</w:t>
            </w:r>
          </w:p>
        </w:tc>
      </w:tr>
      <w:tr>
        <w:tc>
          <w:tcPr>
            <w:tcW w:type="dxa" w:w="1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description</w:t>
            </w:r>
          </w:p>
        </w:tc>
        <w:tc>
          <w:tcPr>
            <w:tcW w:type="dxa" w:w="1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string</w:t>
            </w:r>
          </w:p>
        </w:tc>
        <w:tc>
          <w:tcPr>
            <w:tcW w:type="dxa" w:w="34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Human-readable rule label</w:t>
            </w:r>
          </w:p>
        </w:tc>
        <w:tc>
          <w:tcPr>
            <w:tcW w:type="dxa" w:w="29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"Block Telnet"</w:t>
            </w:r>
          </w:p>
        </w:tc>
      </w:tr>
      <w:tr>
        <w:tc>
          <w:tcPr>
            <w:tcW w:type="dxa" w:w="1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enabled</w:t>
            </w:r>
          </w:p>
        </w:tc>
        <w:tc>
          <w:tcPr>
            <w:tcW w:type="dxa" w:w="1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bool</w:t>
            </w:r>
          </w:p>
        </w:tc>
        <w:tc>
          <w:tcPr>
            <w:tcW w:type="dxa" w:w="34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Rule active or disabled</w:t>
            </w:r>
          </w:p>
        </w:tc>
        <w:tc>
          <w:tcPr>
            <w:tcW w:type="dxa" w:w="29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true</w:t>
            </w:r>
          </w:p>
        </w:tc>
      </w:tr>
      <w:tr>
        <w:tc>
          <w:tcPr>
            <w:tcW w:type="dxa" w:w="1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hitCount</w:t>
            </w:r>
          </w:p>
        </w:tc>
        <w:tc>
          <w:tcPr>
            <w:tcW w:type="dxa" w:w="1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int</w:t>
            </w:r>
          </w:p>
        </w:tc>
        <w:tc>
          <w:tcPr>
            <w:tcW w:type="dxa" w:w="34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Number of times this rule was matched</w:t>
            </w:r>
          </w:p>
        </w:tc>
        <w:tc>
          <w:tcPr>
            <w:tcW w:type="dxa" w:w="29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0</w:t>
            </w:r>
          </w:p>
        </w:tc>
      </w:tr>
    </w:tbl>
    <w:p>
      <w:pPr>
        <w:spacing w:after="120" w:before="0"/>
        <w:jc w:val="left"/>
      </w:pPr>
      <w:r>
        <w:rPr>
          <w:rFonts w:ascii="Arial" w:cs="Arial" w:eastAsia="Arial" w:hAnsi="Arial"/>
          <w:b w:val="false"/>
          <w:bCs w:val="false"/>
          <w:i w:val="false"/>
          <w:iCs w:val="false"/>
          <w:color w:val="404040"/>
          <w:sz w:val="24"/>
          <w:szCs w:val="24"/>
        </w:rPr>
        <w:t xml:space="preserve"/>
      </w:r>
    </w:p>
    <w:p>
      <w:pPr>
        <w:spacing w:after="40" w:before="120"/>
      </w:pPr>
      <w:r>
        <w:rPr>
          <w:rFonts w:ascii="Arial" w:cs="Arial" w:eastAsia="Arial" w:hAnsi="Arial"/>
          <w:b/>
          <w:bCs/>
          <w:color w:val="404040"/>
          <w:sz w:val="24"/>
          <w:szCs w:val="24"/>
        </w:rPr>
        <w:t xml:space="preserve">Methods:</w:t>
      </w:r>
    </w:p>
    <w:p>
      <w:pPr>
        <w:pStyle w:val="ListParagraph"/>
        <w:numPr>
          <w:ilvl w:val="0"/>
          <w:numId w:val="2"/>
        </w:numPr>
        <w:spacing w:after="60" w:before="0"/>
      </w:pPr>
      <w:r>
        <w:rPr>
          <w:rFonts w:ascii="Arial" w:cs="Arial" w:eastAsia="Arial" w:hAnsi="Arial"/>
          <w:color w:val="404040"/>
          <w:sz w:val="24"/>
          <w:szCs w:val="24"/>
        </w:rPr>
        <w:t xml:space="preserve">bool matches(const Packet&amp; p) — returns true if the packet matches all non-wildcard fields of this rule.</w:t>
      </w:r>
    </w:p>
    <w:p>
      <w:pPr>
        <w:pStyle w:val="ListParagraph"/>
        <w:numPr>
          <w:ilvl w:val="0"/>
          <w:numId w:val="2"/>
        </w:numPr>
        <w:spacing w:after="60" w:before="0"/>
      </w:pPr>
      <w:r>
        <w:rPr>
          <w:rFonts w:ascii="Arial" w:cs="Arial" w:eastAsia="Arial" w:hAnsi="Arial"/>
          <w:color w:val="404040"/>
          <w:sz w:val="24"/>
          <w:szCs w:val="24"/>
        </w:rPr>
        <w:t xml:space="preserve">string toConfigLine() — serialises the rule to one line of rules.conf format.</w:t>
      </w:r>
    </w:p>
    <w:p>
      <w:pPr>
        <w:pStyle w:val="ListParagraph"/>
        <w:numPr>
          <w:ilvl w:val="0"/>
          <w:numId w:val="2"/>
        </w:numPr>
        <w:spacing w:after="60" w:before="0"/>
      </w:pPr>
      <w:r>
        <w:rPr>
          <w:rFonts w:ascii="Arial" w:cs="Arial" w:eastAsia="Arial" w:hAnsi="Arial"/>
          <w:color w:val="404040"/>
          <w:sz w:val="24"/>
          <w:szCs w:val="24"/>
        </w:rPr>
        <w:t xml:space="preserve">static Rule fromConfigLine(const string&amp; line) — parses one config line into a Rule.</w:t>
      </w:r>
    </w:p>
    <w:p>
      <w:pPr>
        <w:pStyle w:val="ListParagraph"/>
        <w:numPr>
          <w:ilvl w:val="0"/>
          <w:numId w:val="2"/>
        </w:numPr>
        <w:spacing w:after="60" w:before="0"/>
      </w:pPr>
      <w:r>
        <w:rPr>
          <w:rFonts w:ascii="Arial" w:cs="Arial" w:eastAsia="Arial" w:hAnsi="Arial"/>
          <w:color w:val="404040"/>
          <w:sz w:val="24"/>
          <w:szCs w:val="24"/>
        </w:rPr>
        <w:t xml:space="preserve">string toString() — returns formatted string for list-rules display.</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3.3 Class: RuleNode (BST node and LinkedList node)</w:t>
      </w:r>
    </w:p>
    <w:p>
      <w:pPr>
        <w:spacing w:after="120" w:before="0"/>
        <w:jc w:val="left"/>
      </w:pPr>
      <w:r>
        <w:rPr>
          <w:rFonts w:ascii="Arial" w:cs="Arial" w:eastAsia="Arial" w:hAnsi="Arial"/>
          <w:b w:val="false"/>
          <w:bCs w:val="false"/>
          <w:i w:val="false"/>
          <w:iCs w:val="false"/>
          <w:color w:val="404040"/>
          <w:sz w:val="24"/>
          <w:szCs w:val="24"/>
        </w:rPr>
        <w:t xml:space="preserve">Internal node used by both the BST and the LinkedList. Avoids duplicating the Rule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3300"/>
        <w:gridCol w:w="2960"/>
      </w:tblGrid>
      <w:tr>
        <w:trPr>
          <w:tblHeader/>
        </w:trPr>
        <w:tc>
          <w:tcPr>
            <w:tcW w:type="dxa" w:w="1500"/>
            <w:tcBorders>
              <w:top w:val="single" w:color="2E75B6" w:sz="1"/>
              <w:left w:val="single" w:color="2E75B6" w:sz="1"/>
              <w:bottom w:val="single" w:color="2E75B6" w:sz="1"/>
              <w:right w:val="single" w:color="2E75B6" w:sz="1"/>
            </w:tcBorders>
            <w:shd w:fill="2E75B6" w:val="clear"/>
            <w:tcMar>
              <w:top w:type="dxa" w:w="80"/>
              <w:start w:type="dxa" w:w="100"/>
              <w:bottom w:type="dxa" w:w="80"/>
              <w:end w:type="dxa" w:w="100"/>
            </w:tcMar>
          </w:tcPr>
          <w:p>
            <w:r>
              <w:rPr>
                <w:rFonts w:ascii="Arial" w:cs="Arial" w:eastAsia="Arial" w:hAnsi="Arial"/>
                <w:b/>
                <w:bCs/>
                <w:color w:val="FFFFFF"/>
                <w:sz w:val="20"/>
                <w:szCs w:val="20"/>
              </w:rPr>
              <w:t xml:space="preserve">Attribute</w:t>
            </w:r>
          </w:p>
        </w:tc>
        <w:tc>
          <w:tcPr>
            <w:tcW w:type="dxa" w:w="1600"/>
            <w:tcBorders>
              <w:top w:val="single" w:color="2E75B6" w:sz="1"/>
              <w:left w:val="single" w:color="2E75B6" w:sz="1"/>
              <w:bottom w:val="single" w:color="2E75B6" w:sz="1"/>
              <w:right w:val="single" w:color="2E75B6" w:sz="1"/>
            </w:tcBorders>
            <w:shd w:fill="2E75B6" w:val="clear"/>
            <w:tcMar>
              <w:top w:type="dxa" w:w="80"/>
              <w:start w:type="dxa" w:w="100"/>
              <w:bottom w:type="dxa" w:w="80"/>
              <w:end w:type="dxa" w:w="100"/>
            </w:tcMar>
          </w:tcPr>
          <w:p>
            <w:r>
              <w:rPr>
                <w:rFonts w:ascii="Arial" w:cs="Arial" w:eastAsia="Arial" w:hAnsi="Arial"/>
                <w:b/>
                <w:bCs/>
                <w:color w:val="FFFFFF"/>
                <w:sz w:val="20"/>
                <w:szCs w:val="20"/>
              </w:rPr>
              <w:t xml:space="preserve">Type</w:t>
            </w:r>
          </w:p>
        </w:tc>
        <w:tc>
          <w:tcPr>
            <w:tcW w:type="dxa" w:w="3300"/>
            <w:tcBorders>
              <w:top w:val="single" w:color="2E75B6" w:sz="1"/>
              <w:left w:val="single" w:color="2E75B6" w:sz="1"/>
              <w:bottom w:val="single" w:color="2E75B6" w:sz="1"/>
              <w:right w:val="single" w:color="2E75B6" w:sz="1"/>
            </w:tcBorders>
            <w:shd w:fill="2E75B6" w:val="clear"/>
            <w:tcMar>
              <w:top w:type="dxa" w:w="80"/>
              <w:start w:type="dxa" w:w="100"/>
              <w:bottom w:type="dxa" w:w="80"/>
              <w:end w:type="dxa" w:w="100"/>
            </w:tcMar>
          </w:tcPr>
          <w:p>
            <w:r>
              <w:rPr>
                <w:rFonts w:ascii="Arial" w:cs="Arial" w:eastAsia="Arial" w:hAnsi="Arial"/>
                <w:b/>
                <w:bCs/>
                <w:color w:val="FFFFFF"/>
                <w:sz w:val="20"/>
                <w:szCs w:val="20"/>
              </w:rPr>
              <w:t xml:space="preserve">Description</w:t>
            </w:r>
          </w:p>
        </w:tc>
        <w:tc>
          <w:tcPr>
            <w:tcW w:type="dxa" w:w="2960"/>
            <w:tcBorders>
              <w:top w:val="single" w:color="2E75B6" w:sz="1"/>
              <w:left w:val="single" w:color="2E75B6" w:sz="1"/>
              <w:bottom w:val="single" w:color="2E75B6" w:sz="1"/>
              <w:right w:val="single" w:color="2E75B6" w:sz="1"/>
            </w:tcBorders>
            <w:shd w:fill="2E75B6" w:val="clear"/>
            <w:tcMar>
              <w:top w:type="dxa" w:w="80"/>
              <w:start w:type="dxa" w:w="100"/>
              <w:bottom w:type="dxa" w:w="80"/>
              <w:end w:type="dxa" w:w="100"/>
            </w:tcMar>
          </w:tcPr>
          <w:p>
            <w:r>
              <w:rPr>
                <w:rFonts w:ascii="Arial" w:cs="Arial" w:eastAsia="Arial" w:hAnsi="Arial"/>
                <w:b/>
                <w:bCs/>
                <w:color w:val="FFFFFF"/>
                <w:sz w:val="20"/>
                <w:szCs w:val="20"/>
              </w:rPr>
              <w:t xml:space="preserve">Notes</w:t>
            </w:r>
          </w:p>
        </w:tc>
      </w:tr>
      <w:tr>
        <w:tc>
          <w:tcPr>
            <w:tcW w:type="dxa" w:w="1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rule</w:t>
            </w:r>
          </w:p>
        </w:tc>
        <w:tc>
          <w:tcPr>
            <w:tcW w:type="dxa" w:w="16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Rule</w:t>
            </w:r>
          </w:p>
        </w:tc>
        <w:tc>
          <w:tcPr>
            <w:tcW w:type="dxa" w:w="33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The actual rule data</w:t>
            </w:r>
          </w:p>
        </w:tc>
        <w:tc>
          <w:tcPr>
            <w:tcW w:type="dxa" w:w="29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Owned by this node</w:t>
            </w:r>
          </w:p>
        </w:tc>
      </w:tr>
      <w:tr>
        <w:tc>
          <w:tcPr>
            <w:tcW w:type="dxa" w:w="1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next</w:t>
            </w:r>
          </w:p>
        </w:tc>
        <w:tc>
          <w:tcPr>
            <w:tcW w:type="dxa" w:w="16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RuleNode*</w:t>
            </w:r>
          </w:p>
        </w:tc>
        <w:tc>
          <w:tcPr>
            <w:tcW w:type="dxa" w:w="33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Next pointer (LinkedList use)</w:t>
            </w:r>
          </w:p>
        </w:tc>
        <w:tc>
          <w:tcPr>
            <w:tcW w:type="dxa" w:w="29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nullptr = end of list</w:t>
            </w:r>
          </w:p>
        </w:tc>
      </w:tr>
      <w:tr>
        <w:tc>
          <w:tcPr>
            <w:tcW w:type="dxa" w:w="1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left</w:t>
            </w:r>
          </w:p>
        </w:tc>
        <w:tc>
          <w:tcPr>
            <w:tcW w:type="dxa" w:w="16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RuleNode*</w:t>
            </w:r>
          </w:p>
        </w:tc>
        <w:tc>
          <w:tcPr>
            <w:tcW w:type="dxa" w:w="33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Left child (BST use)</w:t>
            </w:r>
          </w:p>
        </w:tc>
        <w:tc>
          <w:tcPr>
            <w:tcW w:type="dxa" w:w="29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nullptr = no left child</w:t>
            </w:r>
          </w:p>
        </w:tc>
      </w:tr>
      <w:tr>
        <w:tc>
          <w:tcPr>
            <w:tcW w:type="dxa" w:w="1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right</w:t>
            </w:r>
          </w:p>
        </w:tc>
        <w:tc>
          <w:tcPr>
            <w:tcW w:type="dxa" w:w="16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RuleNode*</w:t>
            </w:r>
          </w:p>
        </w:tc>
        <w:tc>
          <w:tcPr>
            <w:tcW w:type="dxa" w:w="33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Right child (BST use)</w:t>
            </w:r>
          </w:p>
        </w:tc>
        <w:tc>
          <w:tcPr>
            <w:tcW w:type="dxa" w:w="29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nullptr = no right child</w:t>
            </w:r>
          </w:p>
        </w:tc>
      </w:tr>
    </w:tbl>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3.4 Class: LinkedList (Rule storage — ordered traversal)</w:t>
      </w:r>
    </w:p>
    <w:p>
      <w:pPr>
        <w:spacing w:after="120" w:before="0"/>
        <w:jc w:val="left"/>
      </w:pPr>
      <w:r>
        <w:rPr>
          <w:rFonts w:ascii="Arial" w:cs="Arial" w:eastAsia="Arial" w:hAnsi="Arial"/>
          <w:b w:val="false"/>
          <w:bCs w:val="false"/>
          <w:i w:val="false"/>
          <w:iCs w:val="false"/>
          <w:color w:val="404040"/>
          <w:sz w:val="24"/>
          <w:szCs w:val="24"/>
        </w:rPr>
        <w:t xml:space="preserve">Stores all rules in insertion order. Used for: listing rules, serialising to file, iterating all rules in priority order after sorting.</w:t>
      </w:r>
    </w:p>
    <w:p>
      <w:pPr>
        <w:spacing w:after="40" w:before="120"/>
      </w:pPr>
      <w:r>
        <w:rPr>
          <w:rFonts w:ascii="Arial" w:cs="Arial" w:eastAsia="Arial" w:hAnsi="Arial"/>
          <w:b/>
          <w:bCs/>
          <w:color w:val="404040"/>
          <w:sz w:val="24"/>
          <w:szCs w:val="24"/>
        </w:rPr>
        <w:t xml:space="preserve">Attributes:</w:t>
      </w:r>
    </w:p>
    <w:p>
      <w:pPr>
        <w:pStyle w:val="ListParagraph"/>
        <w:numPr>
          <w:ilvl w:val="0"/>
          <w:numId w:val="2"/>
        </w:numPr>
        <w:spacing w:after="60" w:before="0"/>
      </w:pPr>
      <w:r>
        <w:rPr>
          <w:rFonts w:ascii="Arial" w:cs="Arial" w:eastAsia="Arial" w:hAnsi="Arial"/>
          <w:color w:val="404040"/>
          <w:sz w:val="24"/>
          <w:szCs w:val="24"/>
        </w:rPr>
        <w:t xml:space="preserve">RuleNode* head — pointer to first node.</w:t>
      </w:r>
    </w:p>
    <w:p>
      <w:pPr>
        <w:pStyle w:val="ListParagraph"/>
        <w:numPr>
          <w:ilvl w:val="0"/>
          <w:numId w:val="2"/>
        </w:numPr>
        <w:spacing w:after="60" w:before="0"/>
      </w:pPr>
      <w:r>
        <w:rPr>
          <w:rFonts w:ascii="Arial" w:cs="Arial" w:eastAsia="Arial" w:hAnsi="Arial"/>
          <w:color w:val="404040"/>
          <w:sz w:val="24"/>
          <w:szCs w:val="24"/>
        </w:rPr>
        <w:t xml:space="preserve">int size — current number of rules.</w:t>
      </w:r>
    </w:p>
    <w:p>
      <w:pPr>
        <w:spacing w:after="40" w:before="120"/>
      </w:pPr>
      <w:r>
        <w:rPr>
          <w:rFonts w:ascii="Arial" w:cs="Arial" w:eastAsia="Arial" w:hAnsi="Arial"/>
          <w:b/>
          <w:bCs/>
          <w:color w:val="404040"/>
          <w:sz w:val="24"/>
          <w:szCs w:val="24"/>
        </w:rPr>
        <w:t xml:space="preserve">Methods:</w:t>
      </w:r>
    </w:p>
    <w:p>
      <w:pPr>
        <w:pStyle w:val="ListParagraph"/>
        <w:numPr>
          <w:ilvl w:val="0"/>
          <w:numId w:val="2"/>
        </w:numPr>
        <w:spacing w:after="60" w:before="0"/>
      </w:pPr>
      <w:r>
        <w:rPr>
          <w:rFonts w:ascii="Arial" w:cs="Arial" w:eastAsia="Arial" w:hAnsi="Arial"/>
          <w:color w:val="404040"/>
          <w:sz w:val="24"/>
          <w:szCs w:val="24"/>
        </w:rPr>
        <w:t xml:space="preserve">void insert(Rule r) — inserts new rule at tail (O(n) traverse to tail, or maintain tail pointer for O(1)).</w:t>
      </w:r>
    </w:p>
    <w:p>
      <w:pPr>
        <w:pStyle w:val="ListParagraph"/>
        <w:numPr>
          <w:ilvl w:val="0"/>
          <w:numId w:val="2"/>
        </w:numPr>
        <w:spacing w:after="60" w:before="0"/>
      </w:pPr>
      <w:r>
        <w:rPr>
          <w:rFonts w:ascii="Arial" w:cs="Arial" w:eastAsia="Arial" w:hAnsi="Arial"/>
          <w:color w:val="404040"/>
          <w:sz w:val="24"/>
          <w:szCs w:val="24"/>
        </w:rPr>
        <w:t xml:space="preserve">void insertSorted(Rule r) — inserts maintaining priority order (O(n) traversal).</w:t>
      </w:r>
    </w:p>
    <w:p>
      <w:pPr>
        <w:pStyle w:val="ListParagraph"/>
        <w:numPr>
          <w:ilvl w:val="0"/>
          <w:numId w:val="2"/>
        </w:numPr>
        <w:spacing w:after="60" w:before="0"/>
      </w:pPr>
      <w:r>
        <w:rPr>
          <w:rFonts w:ascii="Arial" w:cs="Arial" w:eastAsia="Arial" w:hAnsi="Arial"/>
          <w:color w:val="404040"/>
          <w:sz w:val="24"/>
          <w:szCs w:val="24"/>
        </w:rPr>
        <w:t xml:space="preserve">bool remove(int ruleID) — finds and unlinks node by ruleID (O(n)).</w:t>
      </w:r>
    </w:p>
    <w:p>
      <w:pPr>
        <w:pStyle w:val="ListParagraph"/>
        <w:numPr>
          <w:ilvl w:val="0"/>
          <w:numId w:val="2"/>
        </w:numPr>
        <w:spacing w:after="60" w:before="0"/>
      </w:pPr>
      <w:r>
        <w:rPr>
          <w:rFonts w:ascii="Arial" w:cs="Arial" w:eastAsia="Arial" w:hAnsi="Arial"/>
          <w:color w:val="404040"/>
          <w:sz w:val="24"/>
          <w:szCs w:val="24"/>
        </w:rPr>
        <w:t xml:space="preserve">Rule* find(int ruleID) — returns pointer to Rule with matching ID, nullptr if not found.</w:t>
      </w:r>
    </w:p>
    <w:p>
      <w:pPr>
        <w:pStyle w:val="ListParagraph"/>
        <w:numPr>
          <w:ilvl w:val="0"/>
          <w:numId w:val="2"/>
        </w:numPr>
        <w:spacing w:after="60" w:before="0"/>
      </w:pPr>
      <w:r>
        <w:rPr>
          <w:rFonts w:ascii="Arial" w:cs="Arial" w:eastAsia="Arial" w:hAnsi="Arial"/>
          <w:color w:val="404040"/>
          <w:sz w:val="24"/>
          <w:szCs w:val="24"/>
        </w:rPr>
        <w:t xml:space="preserve">void printAll() — iterates and prints every rule via Rule::toString().</w:t>
      </w:r>
    </w:p>
    <w:p>
      <w:pPr>
        <w:pStyle w:val="ListParagraph"/>
        <w:numPr>
          <w:ilvl w:val="0"/>
          <w:numId w:val="2"/>
        </w:numPr>
        <w:spacing w:after="60" w:before="0"/>
      </w:pPr>
      <w:r>
        <w:rPr>
          <w:rFonts w:ascii="Arial" w:cs="Arial" w:eastAsia="Arial" w:hAnsi="Arial"/>
          <w:color w:val="404040"/>
          <w:sz w:val="24"/>
          <w:szCs w:val="24"/>
        </w:rPr>
        <w:t xml:space="preserve">int getSize() — returns size.</w:t>
      </w:r>
    </w:p>
    <w:p>
      <w:pPr>
        <w:pStyle w:val="ListParagraph"/>
        <w:numPr>
          <w:ilvl w:val="0"/>
          <w:numId w:val="2"/>
        </w:numPr>
        <w:spacing w:after="60" w:before="0"/>
      </w:pPr>
      <w:r>
        <w:rPr>
          <w:rFonts w:ascii="Arial" w:cs="Arial" w:eastAsia="Arial" w:hAnsi="Arial"/>
          <w:color w:val="404040"/>
          <w:sz w:val="24"/>
          <w:szCs w:val="24"/>
        </w:rPr>
        <w:t xml:space="preserve">void clear() — frees all nodes.</w:t>
      </w:r>
    </w:p>
    <w:p>
      <w:pPr>
        <w:spacing w:after="120" w:before="0"/>
        <w:jc w:val="left"/>
      </w:pPr>
      <w:r>
        <w:rPr>
          <w:rFonts w:ascii="Arial" w:cs="Arial" w:eastAsia="Arial" w:hAnsi="Arial"/>
          <w:b w:val="false"/>
          <w:bCs w:val="false"/>
          <w:i w:val="false"/>
          <w:iCs w:val="false"/>
          <w:color w:val="404040"/>
          <w:sz w:val="24"/>
          <w:szCs w:val="24"/>
        </w:rPr>
        <w:t xml:space="preserve">Time complexities: insert O(1) with tail pointer, remove O(n), find O(n), printAll O(n).</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3.5 Class: BST (Rule lookup — priority-keyed)</w:t>
      </w:r>
    </w:p>
    <w:p>
      <w:pPr>
        <w:spacing w:after="120" w:before="0"/>
        <w:jc w:val="left"/>
      </w:pPr>
      <w:r>
        <w:rPr>
          <w:rFonts w:ascii="Arial" w:cs="Arial" w:eastAsia="Arial" w:hAnsi="Arial"/>
          <w:b w:val="false"/>
          <w:bCs w:val="false"/>
          <w:i w:val="false"/>
          <w:iCs w:val="false"/>
          <w:color w:val="404040"/>
          <w:sz w:val="24"/>
          <w:szCs w:val="24"/>
        </w:rPr>
        <w:t xml:space="preserve">Binary Search Tree keyed on Rule::priority. Provides O(log n) lookup of the highest-priority matching rule. This is the critical performance path for every packet decision.</w:t>
      </w:r>
    </w:p>
    <w:p>
      <w:pPr>
        <w:spacing w:after="40" w:before="120"/>
      </w:pPr>
      <w:r>
        <w:rPr>
          <w:rFonts w:ascii="Arial" w:cs="Arial" w:eastAsia="Arial" w:hAnsi="Arial"/>
          <w:b/>
          <w:bCs/>
          <w:color w:val="404040"/>
          <w:sz w:val="24"/>
          <w:szCs w:val="24"/>
        </w:rPr>
        <w:t xml:space="preserve">Attributes:</w:t>
      </w:r>
    </w:p>
    <w:p>
      <w:pPr>
        <w:pStyle w:val="ListParagraph"/>
        <w:numPr>
          <w:ilvl w:val="0"/>
          <w:numId w:val="2"/>
        </w:numPr>
        <w:spacing w:after="60" w:before="0"/>
      </w:pPr>
      <w:r>
        <w:rPr>
          <w:rFonts w:ascii="Arial" w:cs="Arial" w:eastAsia="Arial" w:hAnsi="Arial"/>
          <w:color w:val="404040"/>
          <w:sz w:val="24"/>
          <w:szCs w:val="24"/>
        </w:rPr>
        <w:t xml:space="preserve">RuleNode* root — pointer to BST root.</w:t>
      </w:r>
    </w:p>
    <w:p>
      <w:pPr>
        <w:spacing w:after="40" w:before="120"/>
      </w:pPr>
      <w:r>
        <w:rPr>
          <w:rFonts w:ascii="Arial" w:cs="Arial" w:eastAsia="Arial" w:hAnsi="Arial"/>
          <w:b/>
          <w:bCs/>
          <w:color w:val="404040"/>
          <w:sz w:val="24"/>
          <w:szCs w:val="24"/>
        </w:rPr>
        <w:t xml:space="preserve">Methods:</w:t>
      </w:r>
    </w:p>
    <w:p>
      <w:pPr>
        <w:pStyle w:val="ListParagraph"/>
        <w:numPr>
          <w:ilvl w:val="0"/>
          <w:numId w:val="2"/>
        </w:numPr>
        <w:spacing w:after="60" w:before="0"/>
      </w:pPr>
      <w:r>
        <w:rPr>
          <w:rFonts w:ascii="Arial" w:cs="Arial" w:eastAsia="Arial" w:hAnsi="Arial"/>
          <w:color w:val="404040"/>
          <w:sz w:val="24"/>
          <w:szCs w:val="24"/>
        </w:rPr>
        <w:t xml:space="preserve">void insert(Rule r) — inserts by priority key. If priority already exists, uses ruleID as tie-breaker.</w:t>
      </w:r>
    </w:p>
    <w:p>
      <w:pPr>
        <w:pStyle w:val="ListParagraph"/>
        <w:numPr>
          <w:ilvl w:val="0"/>
          <w:numId w:val="2"/>
        </w:numPr>
        <w:spacing w:after="60" w:before="0"/>
      </w:pPr>
      <w:r>
        <w:rPr>
          <w:rFonts w:ascii="Arial" w:cs="Arial" w:eastAsia="Arial" w:hAnsi="Arial"/>
          <w:color w:val="404040"/>
          <w:sz w:val="24"/>
          <w:szCs w:val="24"/>
        </w:rPr>
        <w:t xml:space="preserve">Rule* findBestMatch(const Packet&amp; p) — in-order traversal from lowest priority number (highest priority), returns first Rule that matches the packet. O(log n) in a balanced tree.</w:t>
      </w:r>
    </w:p>
    <w:p>
      <w:pPr>
        <w:pStyle w:val="ListParagraph"/>
        <w:numPr>
          <w:ilvl w:val="0"/>
          <w:numId w:val="2"/>
        </w:numPr>
        <w:spacing w:after="60" w:before="0"/>
      </w:pPr>
      <w:r>
        <w:rPr>
          <w:rFonts w:ascii="Arial" w:cs="Arial" w:eastAsia="Arial" w:hAnsi="Arial"/>
          <w:color w:val="404040"/>
          <w:sz w:val="24"/>
          <w:szCs w:val="24"/>
        </w:rPr>
        <w:t xml:space="preserve">bool remove(int ruleID) — finds and removes node, rebalancing with in-order successor. O(log n).</w:t>
      </w:r>
    </w:p>
    <w:p>
      <w:pPr>
        <w:pStyle w:val="ListParagraph"/>
        <w:numPr>
          <w:ilvl w:val="0"/>
          <w:numId w:val="2"/>
        </w:numPr>
        <w:spacing w:after="60" w:before="0"/>
      </w:pPr>
      <w:r>
        <w:rPr>
          <w:rFonts w:ascii="Arial" w:cs="Arial" w:eastAsia="Arial" w:hAnsi="Arial"/>
          <w:color w:val="404040"/>
          <w:sz w:val="24"/>
          <w:szCs w:val="24"/>
        </w:rPr>
        <w:t xml:space="preserve">void inOrder(vector&lt;Rule&gt;&amp; out) — fills vector with rules in priority order (for listing).</w:t>
      </w:r>
    </w:p>
    <w:p>
      <w:pPr>
        <w:pStyle w:val="ListParagraph"/>
        <w:numPr>
          <w:ilvl w:val="0"/>
          <w:numId w:val="2"/>
        </w:numPr>
        <w:spacing w:after="60" w:before="0"/>
      </w:pPr>
      <w:r>
        <w:rPr>
          <w:rFonts w:ascii="Arial" w:cs="Arial" w:eastAsia="Arial" w:hAnsi="Arial"/>
          <w:color w:val="404040"/>
          <w:sz w:val="24"/>
          <w:szCs w:val="24"/>
        </w:rPr>
        <w:t xml:space="preserve">int height() — returns tree height (useful for performance analysis in DSA viva).</w:t>
      </w:r>
    </w:p>
    <w:p>
      <w:pPr>
        <w:pStyle w:val="ListParagraph"/>
        <w:numPr>
          <w:ilvl w:val="0"/>
          <w:numId w:val="2"/>
        </w:numPr>
        <w:spacing w:after="60" w:before="0"/>
      </w:pPr>
      <w:r>
        <w:rPr>
          <w:rFonts w:ascii="Arial" w:cs="Arial" w:eastAsia="Arial" w:hAnsi="Arial"/>
          <w:color w:val="404040"/>
          <w:sz w:val="24"/>
          <w:szCs w:val="24"/>
        </w:rPr>
        <w:t xml:space="preserve">bool isBalanced() — checks if tree is balanced (AVL property, for analysis).</w:t>
      </w:r>
    </w:p>
    <w:p>
      <w:pPr>
        <w:spacing w:after="120" w:before="0"/>
        <w:jc w:val="left"/>
      </w:pPr>
      <w:r>
        <w:rPr>
          <w:rFonts w:ascii="Arial" w:cs="Arial" w:eastAsia="Arial" w:hAnsi="Arial"/>
          <w:b w:val="false"/>
          <w:bCs w:val="false"/>
          <w:i w:val="false"/>
          <w:iCs w:val="false"/>
          <w:color w:val="404040"/>
          <w:sz w:val="24"/>
          <w:szCs w:val="24"/>
        </w:rPr>
        <w:t xml:space="preserve">Design note: In the worst case (rules inserted in sorted priority order), the BST degenerates to O(n). For the viva, discuss this trade-off and mention AVL trees as the self-balancing extension.</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3.6 Class: HashMap (IP blacklist, whitelist, SYN counters)</w:t>
      </w:r>
    </w:p>
    <w:p>
      <w:pPr>
        <w:spacing w:after="120" w:before="0"/>
        <w:jc w:val="left"/>
      </w:pPr>
      <w:r>
        <w:rPr>
          <w:rFonts w:ascii="Arial" w:cs="Arial" w:eastAsia="Arial" w:hAnsi="Arial"/>
          <w:b w:val="false"/>
          <w:bCs w:val="false"/>
          <w:i w:val="false"/>
          <w:iCs w:val="false"/>
          <w:color w:val="404040"/>
          <w:sz w:val="24"/>
          <w:szCs w:val="24"/>
        </w:rPr>
        <w:t xml:space="preserve">Hash table mapping string keys (IP addresses) to boolean (blacklist/whitelist) or integer (SYN counter). O(1) average lookup.</w:t>
      </w:r>
    </w:p>
    <w:p>
      <w:pPr>
        <w:spacing w:after="40" w:before="120"/>
      </w:pPr>
      <w:r>
        <w:rPr>
          <w:rFonts w:ascii="Arial" w:cs="Arial" w:eastAsia="Arial" w:hAnsi="Arial"/>
          <w:b/>
          <w:bCs/>
          <w:color w:val="404040"/>
          <w:sz w:val="24"/>
          <w:szCs w:val="24"/>
        </w:rPr>
        <w:t xml:space="preserve">Design decisions:</w:t>
      </w:r>
    </w:p>
    <w:p>
      <w:pPr>
        <w:pStyle w:val="ListParagraph"/>
        <w:numPr>
          <w:ilvl w:val="0"/>
          <w:numId w:val="2"/>
        </w:numPr>
        <w:spacing w:after="60" w:before="0"/>
      </w:pPr>
      <w:r>
        <w:rPr>
          <w:rFonts w:ascii="Arial" w:cs="Arial" w:eastAsia="Arial" w:hAnsi="Arial"/>
          <w:color w:val="404040"/>
          <w:sz w:val="24"/>
          <w:szCs w:val="24"/>
        </w:rPr>
        <w:t xml:space="preserve">Hash function: djb2 (Dan Bernstein) — simple, fast, good distribution for IP strings.</w:t>
      </w:r>
    </w:p>
    <w:p>
      <w:pPr>
        <w:pStyle w:val="ListParagraph"/>
        <w:numPr>
          <w:ilvl w:val="0"/>
          <w:numId w:val="2"/>
        </w:numPr>
        <w:spacing w:after="60" w:before="0"/>
      </w:pPr>
      <w:r>
        <w:rPr>
          <w:rFonts w:ascii="Arial" w:cs="Arial" w:eastAsia="Arial" w:hAnsi="Arial"/>
          <w:color w:val="404040"/>
          <w:sz w:val="24"/>
          <w:szCs w:val="24"/>
        </w:rPr>
        <w:t xml:space="preserve">Collision resolution: Separate chaining (each bucket is a linked list of entries).</w:t>
      </w:r>
    </w:p>
    <w:p>
      <w:pPr>
        <w:pStyle w:val="ListParagraph"/>
        <w:numPr>
          <w:ilvl w:val="0"/>
          <w:numId w:val="2"/>
        </w:numPr>
        <w:spacing w:after="60" w:before="0"/>
      </w:pPr>
      <w:r>
        <w:rPr>
          <w:rFonts w:ascii="Arial" w:cs="Arial" w:eastAsia="Arial" w:hAnsi="Arial"/>
          <w:color w:val="404040"/>
          <w:sz w:val="24"/>
          <w:szCs w:val="24"/>
        </w:rPr>
        <w:t xml:space="preserve">Load factor threshold: 0.75. When exceeded, rehash to 2x bucket count.</w:t>
      </w:r>
    </w:p>
    <w:p>
      <w:pPr>
        <w:pStyle w:val="ListParagraph"/>
        <w:numPr>
          <w:ilvl w:val="0"/>
          <w:numId w:val="2"/>
        </w:numPr>
        <w:spacing w:after="60" w:before="0"/>
      </w:pPr>
      <w:r>
        <w:rPr>
          <w:rFonts w:ascii="Arial" w:cs="Arial" w:eastAsia="Arial" w:hAnsi="Arial"/>
          <w:color w:val="404040"/>
          <w:sz w:val="24"/>
          <w:szCs w:val="24"/>
        </w:rPr>
        <w:t xml:space="preserve">Bucket count: Start with 1024 (power of 2 for fast modulo with bitwise AND).</w:t>
      </w:r>
    </w:p>
    <w:p>
      <w:pPr>
        <w:spacing w:after="40" w:before="120"/>
      </w:pPr>
      <w:r>
        <w:rPr>
          <w:rFonts w:ascii="Arial" w:cs="Arial" w:eastAsia="Arial" w:hAnsi="Arial"/>
          <w:b/>
          <w:bCs/>
          <w:color w:val="404040"/>
          <w:sz w:val="24"/>
          <w:szCs w:val="24"/>
        </w:rPr>
        <w:t xml:space="preserve">Attributes:</w:t>
      </w:r>
    </w:p>
    <w:p>
      <w:pPr>
        <w:pStyle w:val="ListParagraph"/>
        <w:numPr>
          <w:ilvl w:val="0"/>
          <w:numId w:val="2"/>
        </w:numPr>
        <w:spacing w:after="60" w:before="0"/>
      </w:pPr>
      <w:r>
        <w:rPr>
          <w:rFonts w:ascii="Arial" w:cs="Arial" w:eastAsia="Arial" w:hAnsi="Arial"/>
          <w:color w:val="404040"/>
          <w:sz w:val="24"/>
          <w:szCs w:val="24"/>
        </w:rPr>
        <w:t xml:space="preserve">vector&lt;list&lt;pair&lt;string,int&gt;&gt;&gt; buckets — bucket array of chained pairs.</w:t>
      </w:r>
    </w:p>
    <w:p>
      <w:pPr>
        <w:pStyle w:val="ListParagraph"/>
        <w:numPr>
          <w:ilvl w:val="0"/>
          <w:numId w:val="2"/>
        </w:numPr>
        <w:spacing w:after="60" w:before="0"/>
      </w:pPr>
      <w:r>
        <w:rPr>
          <w:rFonts w:ascii="Arial" w:cs="Arial" w:eastAsia="Arial" w:hAnsi="Arial"/>
          <w:color w:val="404040"/>
          <w:sz w:val="24"/>
          <w:szCs w:val="24"/>
        </w:rPr>
        <w:t xml:space="preserve">int count — current number of entries.</w:t>
      </w:r>
    </w:p>
    <w:p>
      <w:pPr>
        <w:pStyle w:val="ListParagraph"/>
        <w:numPr>
          <w:ilvl w:val="0"/>
          <w:numId w:val="2"/>
        </w:numPr>
        <w:spacing w:after="60" w:before="0"/>
      </w:pPr>
      <w:r>
        <w:rPr>
          <w:rFonts w:ascii="Arial" w:cs="Arial" w:eastAsia="Arial" w:hAnsi="Arial"/>
          <w:color w:val="404040"/>
          <w:sz w:val="24"/>
          <w:szCs w:val="24"/>
        </w:rPr>
        <w:t xml:space="preserve">int bucketCount — current number of buckets.</w:t>
      </w:r>
    </w:p>
    <w:p>
      <w:pPr>
        <w:spacing w:after="40" w:before="120"/>
      </w:pPr>
      <w:r>
        <w:rPr>
          <w:rFonts w:ascii="Arial" w:cs="Arial" w:eastAsia="Arial" w:hAnsi="Arial"/>
          <w:b/>
          <w:bCs/>
          <w:color w:val="404040"/>
          <w:sz w:val="24"/>
          <w:szCs w:val="24"/>
        </w:rPr>
        <w:t xml:space="preserve">Methods:</w:t>
      </w:r>
    </w:p>
    <w:p>
      <w:pPr>
        <w:pStyle w:val="ListParagraph"/>
        <w:numPr>
          <w:ilvl w:val="0"/>
          <w:numId w:val="2"/>
        </w:numPr>
        <w:spacing w:after="60" w:before="0"/>
      </w:pPr>
      <w:r>
        <w:rPr>
          <w:rFonts w:ascii="Arial" w:cs="Arial" w:eastAsia="Arial" w:hAnsi="Arial"/>
          <w:color w:val="404040"/>
          <w:sz w:val="24"/>
          <w:szCs w:val="24"/>
        </w:rPr>
        <w:t xml:space="preserve">void insert(const string&amp; key, int value=1) — hashes key, inserts or updates in bucket chain.</w:t>
      </w:r>
    </w:p>
    <w:p>
      <w:pPr>
        <w:pStyle w:val="ListParagraph"/>
        <w:numPr>
          <w:ilvl w:val="0"/>
          <w:numId w:val="2"/>
        </w:numPr>
        <w:spacing w:after="60" w:before="0"/>
      </w:pPr>
      <w:r>
        <w:rPr>
          <w:rFonts w:ascii="Arial" w:cs="Arial" w:eastAsia="Arial" w:hAnsi="Arial"/>
          <w:color w:val="404040"/>
          <w:sz w:val="24"/>
          <w:szCs w:val="24"/>
        </w:rPr>
        <w:t xml:space="preserve">int get(const string&amp; key) — returns value for key, -1 if not found.</w:t>
      </w:r>
    </w:p>
    <w:p>
      <w:pPr>
        <w:pStyle w:val="ListParagraph"/>
        <w:numPr>
          <w:ilvl w:val="0"/>
          <w:numId w:val="2"/>
        </w:numPr>
        <w:spacing w:after="60" w:before="0"/>
      </w:pPr>
      <w:r>
        <w:rPr>
          <w:rFonts w:ascii="Arial" w:cs="Arial" w:eastAsia="Arial" w:hAnsi="Arial"/>
          <w:color w:val="404040"/>
          <w:sz w:val="24"/>
          <w:szCs w:val="24"/>
        </w:rPr>
        <w:t xml:space="preserve">bool contains(const string&amp; key) — returns true if key present.</w:t>
      </w:r>
    </w:p>
    <w:p>
      <w:pPr>
        <w:pStyle w:val="ListParagraph"/>
        <w:numPr>
          <w:ilvl w:val="0"/>
          <w:numId w:val="2"/>
        </w:numPr>
        <w:spacing w:after="60" w:before="0"/>
      </w:pPr>
      <w:r>
        <w:rPr>
          <w:rFonts w:ascii="Arial" w:cs="Arial" w:eastAsia="Arial" w:hAnsi="Arial"/>
          <w:color w:val="404040"/>
          <w:sz w:val="24"/>
          <w:szCs w:val="24"/>
        </w:rPr>
        <w:t xml:space="preserve">void remove(const string&amp; key) — removes entry from chain.</w:t>
      </w:r>
    </w:p>
    <w:p>
      <w:pPr>
        <w:pStyle w:val="ListParagraph"/>
        <w:numPr>
          <w:ilvl w:val="0"/>
          <w:numId w:val="2"/>
        </w:numPr>
        <w:spacing w:after="60" w:before="0"/>
      </w:pPr>
      <w:r>
        <w:rPr>
          <w:rFonts w:ascii="Arial" w:cs="Arial" w:eastAsia="Arial" w:hAnsi="Arial"/>
          <w:color w:val="404040"/>
          <w:sz w:val="24"/>
          <w:szCs w:val="24"/>
        </w:rPr>
        <w:t xml:space="preserve">void increment(const string&amp; key) — increments integer value for key (used for SYN counters).</w:t>
      </w:r>
    </w:p>
    <w:p>
      <w:pPr>
        <w:pStyle w:val="ListParagraph"/>
        <w:numPr>
          <w:ilvl w:val="0"/>
          <w:numId w:val="2"/>
        </w:numPr>
        <w:spacing w:after="60" w:before="0"/>
      </w:pPr>
      <w:r>
        <w:rPr>
          <w:rFonts w:ascii="Arial" w:cs="Arial" w:eastAsia="Arial" w:hAnsi="Arial"/>
          <w:color w:val="404040"/>
          <w:sz w:val="24"/>
          <w:szCs w:val="24"/>
        </w:rPr>
        <w:t xml:space="preserve">vector&lt;pair&lt;string,int&gt;&gt; topN(int n) — returns N entries with highest values (for top blocked IPs).</w:t>
      </w:r>
    </w:p>
    <w:p>
      <w:pPr>
        <w:pStyle w:val="ListParagraph"/>
        <w:numPr>
          <w:ilvl w:val="0"/>
          <w:numId w:val="2"/>
        </w:numPr>
        <w:spacing w:after="60" w:before="0"/>
      </w:pPr>
      <w:r>
        <w:rPr>
          <w:rFonts w:ascii="Arial" w:cs="Arial" w:eastAsia="Arial" w:hAnsi="Arial"/>
          <w:color w:val="404040"/>
          <w:sz w:val="24"/>
          <w:szCs w:val="24"/>
        </w:rPr>
        <w:t xml:space="preserve">float loadFactor() — returns count / bucketCount.</w:t>
      </w:r>
    </w:p>
    <w:p>
      <w:pPr>
        <w:pStyle w:val="ListParagraph"/>
        <w:numPr>
          <w:ilvl w:val="0"/>
          <w:numId w:val="2"/>
        </w:numPr>
        <w:spacing w:after="60" w:before="0"/>
      </w:pPr>
      <w:r>
        <w:rPr>
          <w:rFonts w:ascii="Arial" w:cs="Arial" w:eastAsia="Arial" w:hAnsi="Arial"/>
          <w:color w:val="404040"/>
          <w:sz w:val="24"/>
          <w:szCs w:val="24"/>
        </w:rPr>
        <w:t xml:space="preserve">void rehash() — doubles bucket count and re-inserts all entries.</w:t>
      </w:r>
    </w:p>
    <w:p>
      <w:pPr>
        <w:pStyle w:val="ListParagraph"/>
        <w:numPr>
          <w:ilvl w:val="0"/>
          <w:numId w:val="2"/>
        </w:numPr>
        <w:spacing w:after="60" w:before="0"/>
      </w:pPr>
      <w:r>
        <w:rPr>
          <w:rFonts w:ascii="Arial" w:cs="Arial" w:eastAsia="Arial" w:hAnsi="Arial"/>
          <w:color w:val="404040"/>
          <w:sz w:val="24"/>
          <w:szCs w:val="24"/>
        </w:rPr>
        <w:t xml:space="preserve">int hash(const string&amp; key) — private: djb2 hash function.</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3.7 Class: Stack (Packet history — LIFO)</w:t>
      </w:r>
    </w:p>
    <w:p>
      <w:pPr>
        <w:spacing w:after="120" w:before="0"/>
        <w:jc w:val="left"/>
      </w:pPr>
      <w:r>
        <w:rPr>
          <w:rFonts w:ascii="Arial" w:cs="Arial" w:eastAsia="Arial" w:hAnsi="Arial"/>
          <w:b w:val="false"/>
          <w:bCs w:val="false"/>
          <w:i w:val="false"/>
          <w:iCs w:val="false"/>
          <w:color w:val="404040"/>
          <w:sz w:val="24"/>
          <w:szCs w:val="24"/>
        </w:rPr>
        <w:t xml:space="preserve">Stores the N most recent processed packets for instant recall via show-history. Implemented as a fixed-capacity circular array.</w:t>
      </w:r>
    </w:p>
    <w:p>
      <w:pPr>
        <w:spacing w:after="40" w:before="120"/>
      </w:pPr>
      <w:r>
        <w:rPr>
          <w:rFonts w:ascii="Arial" w:cs="Arial" w:eastAsia="Arial" w:hAnsi="Arial"/>
          <w:b/>
          <w:bCs/>
          <w:color w:val="404040"/>
          <w:sz w:val="24"/>
          <w:szCs w:val="24"/>
        </w:rPr>
        <w:t xml:space="preserve">Attributes:</w:t>
      </w:r>
    </w:p>
    <w:p>
      <w:pPr>
        <w:pStyle w:val="ListParagraph"/>
        <w:numPr>
          <w:ilvl w:val="0"/>
          <w:numId w:val="2"/>
        </w:numPr>
        <w:spacing w:after="60" w:before="0"/>
      </w:pPr>
      <w:r>
        <w:rPr>
          <w:rFonts w:ascii="Arial" w:cs="Arial" w:eastAsia="Arial" w:hAnsi="Arial"/>
          <w:color w:val="404040"/>
          <w:sz w:val="24"/>
          <w:szCs w:val="24"/>
        </w:rPr>
        <w:t xml:space="preserve">Packet items[MAX_HISTORY] — circular array, MAX_HISTORY = 100 by default.</w:t>
      </w:r>
    </w:p>
    <w:p>
      <w:pPr>
        <w:pStyle w:val="ListParagraph"/>
        <w:numPr>
          <w:ilvl w:val="0"/>
          <w:numId w:val="2"/>
        </w:numPr>
        <w:spacing w:after="60" w:before="0"/>
      </w:pPr>
      <w:r>
        <w:rPr>
          <w:rFonts w:ascii="Arial" w:cs="Arial" w:eastAsia="Arial" w:hAnsi="Arial"/>
          <w:color w:val="404040"/>
          <w:sz w:val="24"/>
          <w:szCs w:val="24"/>
        </w:rPr>
        <w:t xml:space="preserve">int top — index of most recent item.</w:t>
      </w:r>
    </w:p>
    <w:p>
      <w:pPr>
        <w:pStyle w:val="ListParagraph"/>
        <w:numPr>
          <w:ilvl w:val="0"/>
          <w:numId w:val="2"/>
        </w:numPr>
        <w:spacing w:after="60" w:before="0"/>
      </w:pPr>
      <w:r>
        <w:rPr>
          <w:rFonts w:ascii="Arial" w:cs="Arial" w:eastAsia="Arial" w:hAnsi="Arial"/>
          <w:color w:val="404040"/>
          <w:sz w:val="24"/>
          <w:szCs w:val="24"/>
        </w:rPr>
        <w:t xml:space="preserve">int count — number of items currently stored.</w:t>
      </w:r>
    </w:p>
    <w:p>
      <w:pPr>
        <w:pStyle w:val="ListParagraph"/>
        <w:numPr>
          <w:ilvl w:val="0"/>
          <w:numId w:val="2"/>
        </w:numPr>
        <w:spacing w:after="60" w:before="0"/>
      </w:pPr>
      <w:r>
        <w:rPr>
          <w:rFonts w:ascii="Arial" w:cs="Arial" w:eastAsia="Arial" w:hAnsi="Arial"/>
          <w:color w:val="404040"/>
          <w:sz w:val="24"/>
          <w:szCs w:val="24"/>
        </w:rPr>
        <w:t xml:space="preserve">int capacity — max items (configurable).</w:t>
      </w:r>
    </w:p>
    <w:p>
      <w:pPr>
        <w:spacing w:after="40" w:before="120"/>
      </w:pPr>
      <w:r>
        <w:rPr>
          <w:rFonts w:ascii="Arial" w:cs="Arial" w:eastAsia="Arial" w:hAnsi="Arial"/>
          <w:b/>
          <w:bCs/>
          <w:color w:val="404040"/>
          <w:sz w:val="24"/>
          <w:szCs w:val="24"/>
        </w:rPr>
        <w:t xml:space="preserve">Methods:</w:t>
      </w:r>
    </w:p>
    <w:p>
      <w:pPr>
        <w:pStyle w:val="ListParagraph"/>
        <w:numPr>
          <w:ilvl w:val="0"/>
          <w:numId w:val="2"/>
        </w:numPr>
        <w:spacing w:after="60" w:before="0"/>
      </w:pPr>
      <w:r>
        <w:rPr>
          <w:rFonts w:ascii="Arial" w:cs="Arial" w:eastAsia="Arial" w:hAnsi="Arial"/>
          <w:color w:val="404040"/>
          <w:sz w:val="24"/>
          <w:szCs w:val="24"/>
        </w:rPr>
        <w:t xml:space="preserve">void push(const Packet&amp; p) — adds packet to top. If full, overwrites oldest (circular).</w:t>
      </w:r>
    </w:p>
    <w:p>
      <w:pPr>
        <w:pStyle w:val="ListParagraph"/>
        <w:numPr>
          <w:ilvl w:val="0"/>
          <w:numId w:val="2"/>
        </w:numPr>
        <w:spacing w:after="60" w:before="0"/>
      </w:pPr>
      <w:r>
        <w:rPr>
          <w:rFonts w:ascii="Arial" w:cs="Arial" w:eastAsia="Arial" w:hAnsi="Arial"/>
          <w:color w:val="404040"/>
          <w:sz w:val="24"/>
          <w:szCs w:val="24"/>
        </w:rPr>
        <w:t xml:space="preserve">Packet pop() — removes and returns top item. Throws if empty.</w:t>
      </w:r>
    </w:p>
    <w:p>
      <w:pPr>
        <w:pStyle w:val="ListParagraph"/>
        <w:numPr>
          <w:ilvl w:val="0"/>
          <w:numId w:val="2"/>
        </w:numPr>
        <w:spacing w:after="60" w:before="0"/>
      </w:pPr>
      <w:r>
        <w:rPr>
          <w:rFonts w:ascii="Arial" w:cs="Arial" w:eastAsia="Arial" w:hAnsi="Arial"/>
          <w:color w:val="404040"/>
          <w:sz w:val="24"/>
          <w:szCs w:val="24"/>
        </w:rPr>
        <w:t xml:space="preserve">Packet peek() — returns top item without removing.</w:t>
      </w:r>
    </w:p>
    <w:p>
      <w:pPr>
        <w:pStyle w:val="ListParagraph"/>
        <w:numPr>
          <w:ilvl w:val="0"/>
          <w:numId w:val="2"/>
        </w:numPr>
        <w:spacing w:after="60" w:before="0"/>
      </w:pPr>
      <w:r>
        <w:rPr>
          <w:rFonts w:ascii="Arial" w:cs="Arial" w:eastAsia="Arial" w:hAnsi="Arial"/>
          <w:color w:val="404040"/>
          <w:sz w:val="24"/>
          <w:szCs w:val="24"/>
        </w:rPr>
        <w:t xml:space="preserve">bool isEmpty() — true if count == 0.</w:t>
      </w:r>
    </w:p>
    <w:p>
      <w:pPr>
        <w:pStyle w:val="ListParagraph"/>
        <w:numPr>
          <w:ilvl w:val="0"/>
          <w:numId w:val="2"/>
        </w:numPr>
        <w:spacing w:after="60" w:before="0"/>
      </w:pPr>
      <w:r>
        <w:rPr>
          <w:rFonts w:ascii="Arial" w:cs="Arial" w:eastAsia="Arial" w:hAnsi="Arial"/>
          <w:color w:val="404040"/>
          <w:sz w:val="24"/>
          <w:szCs w:val="24"/>
        </w:rPr>
        <w:t xml:space="preserve">bool isFull() — true if count == capacity.</w:t>
      </w:r>
    </w:p>
    <w:p>
      <w:pPr>
        <w:pStyle w:val="ListParagraph"/>
        <w:numPr>
          <w:ilvl w:val="0"/>
          <w:numId w:val="2"/>
        </w:numPr>
        <w:spacing w:after="60" w:before="0"/>
      </w:pPr>
      <w:r>
        <w:rPr>
          <w:rFonts w:ascii="Arial" w:cs="Arial" w:eastAsia="Arial" w:hAnsi="Arial"/>
          <w:color w:val="404040"/>
          <w:sz w:val="24"/>
          <w:szCs w:val="24"/>
        </w:rPr>
        <w:t xml:space="preserve">void printTop(int n) — prints top n items to stdout.</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3.8 Class: Queue (Packet buffer — FIFO)</w:t>
      </w:r>
    </w:p>
    <w:p>
      <w:pPr>
        <w:spacing w:after="120" w:before="0"/>
        <w:jc w:val="left"/>
      </w:pPr>
      <w:r>
        <w:rPr>
          <w:rFonts w:ascii="Arial" w:cs="Arial" w:eastAsia="Arial" w:hAnsi="Arial"/>
          <w:b w:val="false"/>
          <w:bCs w:val="false"/>
          <w:i w:val="false"/>
          <w:iCs w:val="false"/>
          <w:color w:val="404040"/>
          <w:sz w:val="24"/>
          <w:szCs w:val="24"/>
        </w:rPr>
        <w:t xml:space="preserve">Buffers incoming packets when processing rate is temporarily exceeded. FIFO ordering ensures packets are processed in arrival order.</w:t>
      </w:r>
    </w:p>
    <w:p>
      <w:pPr>
        <w:spacing w:after="40" w:before="120"/>
      </w:pPr>
      <w:r>
        <w:rPr>
          <w:rFonts w:ascii="Arial" w:cs="Arial" w:eastAsia="Arial" w:hAnsi="Arial"/>
          <w:b/>
          <w:bCs/>
          <w:color w:val="404040"/>
          <w:sz w:val="24"/>
          <w:szCs w:val="24"/>
        </w:rPr>
        <w:t xml:space="preserve">Attributes:</w:t>
      </w:r>
    </w:p>
    <w:p>
      <w:pPr>
        <w:pStyle w:val="ListParagraph"/>
        <w:numPr>
          <w:ilvl w:val="0"/>
          <w:numId w:val="2"/>
        </w:numPr>
        <w:spacing w:after="60" w:before="0"/>
      </w:pPr>
      <w:r>
        <w:rPr>
          <w:rFonts w:ascii="Arial" w:cs="Arial" w:eastAsia="Arial" w:hAnsi="Arial"/>
          <w:color w:val="404040"/>
          <w:sz w:val="24"/>
          <w:szCs w:val="24"/>
        </w:rPr>
        <w:t xml:space="preserve">Packet items[MAX_QUEUE] — circular array, MAX_QUEUE = 1000 by default.</w:t>
      </w:r>
    </w:p>
    <w:p>
      <w:pPr>
        <w:pStyle w:val="ListParagraph"/>
        <w:numPr>
          <w:ilvl w:val="0"/>
          <w:numId w:val="2"/>
        </w:numPr>
        <w:spacing w:after="60" w:before="0"/>
      </w:pPr>
      <w:r>
        <w:rPr>
          <w:rFonts w:ascii="Arial" w:cs="Arial" w:eastAsia="Arial" w:hAnsi="Arial"/>
          <w:color w:val="404040"/>
          <w:sz w:val="24"/>
          <w:szCs w:val="24"/>
        </w:rPr>
        <w:t xml:space="preserve">int front, rear — indices for dequeue/enqueue positions.</w:t>
      </w:r>
    </w:p>
    <w:p>
      <w:pPr>
        <w:pStyle w:val="ListParagraph"/>
        <w:numPr>
          <w:ilvl w:val="0"/>
          <w:numId w:val="2"/>
        </w:numPr>
        <w:spacing w:after="60" w:before="0"/>
      </w:pPr>
      <w:r>
        <w:rPr>
          <w:rFonts w:ascii="Arial" w:cs="Arial" w:eastAsia="Arial" w:hAnsi="Arial"/>
          <w:color w:val="404040"/>
          <w:sz w:val="24"/>
          <w:szCs w:val="24"/>
        </w:rPr>
        <w:t xml:space="preserve">int count — current number of packets in queue.</w:t>
      </w:r>
    </w:p>
    <w:p>
      <w:pPr>
        <w:pStyle w:val="ListParagraph"/>
        <w:numPr>
          <w:ilvl w:val="0"/>
          <w:numId w:val="2"/>
        </w:numPr>
        <w:spacing w:after="60" w:before="0"/>
      </w:pPr>
      <w:r>
        <w:rPr>
          <w:rFonts w:ascii="Arial" w:cs="Arial" w:eastAsia="Arial" w:hAnsi="Arial"/>
          <w:color w:val="404040"/>
          <w:sz w:val="24"/>
          <w:szCs w:val="24"/>
        </w:rPr>
        <w:t xml:space="preserve">int capacity — configurable max capacity.</w:t>
      </w:r>
    </w:p>
    <w:p>
      <w:pPr>
        <w:pStyle w:val="ListParagraph"/>
        <w:numPr>
          <w:ilvl w:val="0"/>
          <w:numId w:val="2"/>
        </w:numPr>
        <w:spacing w:after="60" w:before="0"/>
      </w:pPr>
      <w:r>
        <w:rPr>
          <w:rFonts w:ascii="Arial" w:cs="Arial" w:eastAsia="Arial" w:hAnsi="Arial"/>
          <w:color w:val="404040"/>
          <w:sz w:val="24"/>
          <w:szCs w:val="24"/>
        </w:rPr>
        <w:t xml:space="preserve">int overflowCount — number of packets dropped due to full queue.</w:t>
      </w:r>
    </w:p>
    <w:p>
      <w:pPr>
        <w:spacing w:after="40" w:before="120"/>
      </w:pPr>
      <w:r>
        <w:rPr>
          <w:rFonts w:ascii="Arial" w:cs="Arial" w:eastAsia="Arial" w:hAnsi="Arial"/>
          <w:b/>
          <w:bCs/>
          <w:color w:val="404040"/>
          <w:sz w:val="24"/>
          <w:szCs w:val="24"/>
        </w:rPr>
        <w:t xml:space="preserve">Methods:</w:t>
      </w:r>
    </w:p>
    <w:p>
      <w:pPr>
        <w:pStyle w:val="ListParagraph"/>
        <w:numPr>
          <w:ilvl w:val="0"/>
          <w:numId w:val="2"/>
        </w:numPr>
        <w:spacing w:after="60" w:before="0"/>
      </w:pPr>
      <w:r>
        <w:rPr>
          <w:rFonts w:ascii="Arial" w:cs="Arial" w:eastAsia="Arial" w:hAnsi="Arial"/>
          <w:color w:val="404040"/>
          <w:sz w:val="24"/>
          <w:szCs w:val="24"/>
        </w:rPr>
        <w:t xml:space="preserve">bool enqueue(const Packet&amp; p) — adds packet to rear. Returns false (and increments overflowCount) if full.</w:t>
      </w:r>
    </w:p>
    <w:p>
      <w:pPr>
        <w:pStyle w:val="ListParagraph"/>
        <w:numPr>
          <w:ilvl w:val="0"/>
          <w:numId w:val="2"/>
        </w:numPr>
        <w:spacing w:after="60" w:before="0"/>
      </w:pPr>
      <w:r>
        <w:rPr>
          <w:rFonts w:ascii="Arial" w:cs="Arial" w:eastAsia="Arial" w:hAnsi="Arial"/>
          <w:color w:val="404040"/>
          <w:sz w:val="24"/>
          <w:szCs w:val="24"/>
        </w:rPr>
        <w:t xml:space="preserve">Packet dequeue() — removes and returns front packet. Throws if empty.</w:t>
      </w:r>
    </w:p>
    <w:p>
      <w:pPr>
        <w:pStyle w:val="ListParagraph"/>
        <w:numPr>
          <w:ilvl w:val="0"/>
          <w:numId w:val="2"/>
        </w:numPr>
        <w:spacing w:after="60" w:before="0"/>
      </w:pPr>
      <w:r>
        <w:rPr>
          <w:rFonts w:ascii="Arial" w:cs="Arial" w:eastAsia="Arial" w:hAnsi="Arial"/>
          <w:color w:val="404040"/>
          <w:sz w:val="24"/>
          <w:szCs w:val="24"/>
        </w:rPr>
        <w:t xml:space="preserve">bool isEmpty() — true if count == 0.</w:t>
      </w:r>
    </w:p>
    <w:p>
      <w:pPr>
        <w:pStyle w:val="ListParagraph"/>
        <w:numPr>
          <w:ilvl w:val="0"/>
          <w:numId w:val="2"/>
        </w:numPr>
        <w:spacing w:after="60" w:before="0"/>
      </w:pPr>
      <w:r>
        <w:rPr>
          <w:rFonts w:ascii="Arial" w:cs="Arial" w:eastAsia="Arial" w:hAnsi="Arial"/>
          <w:color w:val="404040"/>
          <w:sz w:val="24"/>
          <w:szCs w:val="24"/>
        </w:rPr>
        <w:t xml:space="preserve">bool isFull() — true if count == capacity.</w:t>
      </w:r>
    </w:p>
    <w:p>
      <w:pPr>
        <w:pStyle w:val="ListParagraph"/>
        <w:numPr>
          <w:ilvl w:val="0"/>
          <w:numId w:val="2"/>
        </w:numPr>
        <w:spacing w:after="60" w:before="0"/>
      </w:pPr>
      <w:r>
        <w:rPr>
          <w:rFonts w:ascii="Arial" w:cs="Arial" w:eastAsia="Arial" w:hAnsi="Arial"/>
          <w:color w:val="404040"/>
          <w:sz w:val="24"/>
          <w:szCs w:val="24"/>
        </w:rPr>
        <w:t xml:space="preserve">int getCount() — returns current queue depth.</w:t>
      </w:r>
    </w:p>
    <w:p>
      <w:pPr>
        <w:pStyle w:val="ListParagraph"/>
        <w:numPr>
          <w:ilvl w:val="0"/>
          <w:numId w:val="2"/>
        </w:numPr>
        <w:spacing w:after="60" w:before="0"/>
      </w:pPr>
      <w:r>
        <w:rPr>
          <w:rFonts w:ascii="Arial" w:cs="Arial" w:eastAsia="Arial" w:hAnsi="Arial"/>
          <w:color w:val="404040"/>
          <w:sz w:val="24"/>
          <w:szCs w:val="24"/>
        </w:rPr>
        <w:t xml:space="preserve">int getOverflowCount() — returns number of dropped packets.</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3.9 Class: RuleEngine</w:t>
      </w:r>
    </w:p>
    <w:p>
      <w:pPr>
        <w:spacing w:after="120" w:before="0"/>
        <w:jc w:val="left"/>
      </w:pPr>
      <w:r>
        <w:rPr>
          <w:rFonts w:ascii="Arial" w:cs="Arial" w:eastAsia="Arial" w:hAnsi="Arial"/>
          <w:b w:val="false"/>
          <w:bCs w:val="false"/>
          <w:i w:val="false"/>
          <w:iCs w:val="false"/>
          <w:color w:val="404040"/>
          <w:sz w:val="24"/>
          <w:szCs w:val="24"/>
        </w:rPr>
        <w:t xml:space="preserve">The central coordination class. Owns all three rule data structures and provides the single interface that PacketProcessor calls for every packet. This is the most important class in the system.</w:t>
      </w:r>
    </w:p>
    <w:p>
      <w:pPr>
        <w:spacing w:after="40" w:before="120"/>
      </w:pPr>
      <w:r>
        <w:rPr>
          <w:rFonts w:ascii="Arial" w:cs="Arial" w:eastAsia="Arial" w:hAnsi="Arial"/>
          <w:b/>
          <w:bCs/>
          <w:color w:val="404040"/>
          <w:sz w:val="24"/>
          <w:szCs w:val="24"/>
        </w:rPr>
        <w:t xml:space="preserve">Attributes:</w:t>
      </w:r>
    </w:p>
    <w:p>
      <w:pPr>
        <w:pStyle w:val="ListParagraph"/>
        <w:numPr>
          <w:ilvl w:val="0"/>
          <w:numId w:val="2"/>
        </w:numPr>
        <w:spacing w:after="60" w:before="0"/>
      </w:pPr>
      <w:r>
        <w:rPr>
          <w:rFonts w:ascii="Arial" w:cs="Arial" w:eastAsia="Arial" w:hAnsi="Arial"/>
          <w:color w:val="404040"/>
          <w:sz w:val="24"/>
          <w:szCs w:val="24"/>
        </w:rPr>
        <w:t xml:space="preserve">LinkedList ruleList — ordered list of all rules (for display and serialisation).</w:t>
      </w:r>
    </w:p>
    <w:p>
      <w:pPr>
        <w:pStyle w:val="ListParagraph"/>
        <w:numPr>
          <w:ilvl w:val="0"/>
          <w:numId w:val="2"/>
        </w:numPr>
        <w:spacing w:after="60" w:before="0"/>
      </w:pPr>
      <w:r>
        <w:rPr>
          <w:rFonts w:ascii="Arial" w:cs="Arial" w:eastAsia="Arial" w:hAnsi="Arial"/>
          <w:color w:val="404040"/>
          <w:sz w:val="24"/>
          <w:szCs w:val="24"/>
        </w:rPr>
        <w:t xml:space="preserve">BST ruleBST — priority-indexed tree for fast packet matching.</w:t>
      </w:r>
    </w:p>
    <w:p>
      <w:pPr>
        <w:pStyle w:val="ListParagraph"/>
        <w:numPr>
          <w:ilvl w:val="0"/>
          <w:numId w:val="2"/>
        </w:numPr>
        <w:spacing w:after="60" w:before="0"/>
      </w:pPr>
      <w:r>
        <w:rPr>
          <w:rFonts w:ascii="Arial" w:cs="Arial" w:eastAsia="Arial" w:hAnsi="Arial"/>
          <w:color w:val="404040"/>
          <w:sz w:val="24"/>
          <w:szCs w:val="24"/>
        </w:rPr>
        <w:t xml:space="preserve">HashMap blacklist — IPs that are always blocked.</w:t>
      </w:r>
    </w:p>
    <w:p>
      <w:pPr>
        <w:pStyle w:val="ListParagraph"/>
        <w:numPr>
          <w:ilvl w:val="0"/>
          <w:numId w:val="2"/>
        </w:numPr>
        <w:spacing w:after="60" w:before="0"/>
      </w:pPr>
      <w:r>
        <w:rPr>
          <w:rFonts w:ascii="Arial" w:cs="Arial" w:eastAsia="Arial" w:hAnsi="Arial"/>
          <w:color w:val="404040"/>
          <w:sz w:val="24"/>
          <w:szCs w:val="24"/>
        </w:rPr>
        <w:t xml:space="preserve">HashMap whitelist — IPs that always bypass block rules.</w:t>
      </w:r>
    </w:p>
    <w:p>
      <w:pPr>
        <w:pStyle w:val="ListParagraph"/>
        <w:numPr>
          <w:ilvl w:val="0"/>
          <w:numId w:val="2"/>
        </w:numPr>
        <w:spacing w:after="60" w:before="0"/>
      </w:pPr>
      <w:r>
        <w:rPr>
          <w:rFonts w:ascii="Arial" w:cs="Arial" w:eastAsia="Arial" w:hAnsi="Arial"/>
          <w:color w:val="404040"/>
          <w:sz w:val="24"/>
          <w:szCs w:val="24"/>
        </w:rPr>
        <w:t xml:space="preserve">int nextRuleID — auto-incrementing rule ID counter.</w:t>
      </w:r>
    </w:p>
    <w:p>
      <w:pPr>
        <w:pStyle w:val="ListParagraph"/>
        <w:numPr>
          <w:ilvl w:val="0"/>
          <w:numId w:val="2"/>
        </w:numPr>
        <w:spacing w:after="60" w:before="0"/>
      </w:pPr>
      <w:r>
        <w:rPr>
          <w:rFonts w:ascii="Arial" w:cs="Arial" w:eastAsia="Arial" w:hAnsi="Arial"/>
          <w:color w:val="404040"/>
          <w:sz w:val="24"/>
          <w:szCs w:val="24"/>
        </w:rPr>
        <w:t xml:space="preserve">Action defaultPolicy — DEFAULT_DENY or DEFAULT_ALLOW.</w:t>
      </w:r>
    </w:p>
    <w:p>
      <w:pPr>
        <w:spacing w:after="40" w:before="120"/>
      </w:pPr>
      <w:r>
        <w:rPr>
          <w:rFonts w:ascii="Arial" w:cs="Arial" w:eastAsia="Arial" w:hAnsi="Arial"/>
          <w:b/>
          <w:bCs/>
          <w:color w:val="404040"/>
          <w:sz w:val="24"/>
          <w:szCs w:val="24"/>
        </w:rPr>
        <w:t xml:space="preserve">Methods:</w:t>
      </w:r>
    </w:p>
    <w:p>
      <w:pPr>
        <w:pStyle w:val="ListParagraph"/>
        <w:numPr>
          <w:ilvl w:val="0"/>
          <w:numId w:val="2"/>
        </w:numPr>
        <w:spacing w:after="60" w:before="0"/>
      </w:pPr>
      <w:r>
        <w:rPr>
          <w:rFonts w:ascii="Arial" w:cs="Arial" w:eastAsia="Arial" w:hAnsi="Arial"/>
          <w:color w:val="404040"/>
          <w:sz w:val="24"/>
          <w:szCs w:val="24"/>
        </w:rPr>
        <w:t xml:space="preserve">Action evaluate(const Packet&amp; p) — the core method. Returns BLOCK or ALLOW for a packet. Algorithm described in Section 5.1.</w:t>
      </w:r>
    </w:p>
    <w:p>
      <w:pPr>
        <w:pStyle w:val="ListParagraph"/>
        <w:numPr>
          <w:ilvl w:val="0"/>
          <w:numId w:val="2"/>
        </w:numPr>
        <w:spacing w:after="60" w:before="0"/>
      </w:pPr>
      <w:r>
        <w:rPr>
          <w:rFonts w:ascii="Arial" w:cs="Arial" w:eastAsia="Arial" w:hAnsi="Arial"/>
          <w:color w:val="404040"/>
          <w:sz w:val="24"/>
          <w:szCs w:val="24"/>
        </w:rPr>
        <w:t xml:space="preserve">bool addRule(Rule r) — adds to both ruleList and ruleBST. Assigns ruleID and returns true on success.</w:t>
      </w:r>
    </w:p>
    <w:p>
      <w:pPr>
        <w:pStyle w:val="ListParagraph"/>
        <w:numPr>
          <w:ilvl w:val="0"/>
          <w:numId w:val="2"/>
        </w:numPr>
        <w:spacing w:after="60" w:before="0"/>
      </w:pPr>
      <w:r>
        <w:rPr>
          <w:rFonts w:ascii="Arial" w:cs="Arial" w:eastAsia="Arial" w:hAnsi="Arial"/>
          <w:color w:val="404040"/>
          <w:sz w:val="24"/>
          <w:szCs w:val="24"/>
        </w:rPr>
        <w:t xml:space="preserve">bool removeRule(int ruleID) — removes from both structures. Returns false if not found.</w:t>
      </w:r>
    </w:p>
    <w:p>
      <w:pPr>
        <w:pStyle w:val="ListParagraph"/>
        <w:numPr>
          <w:ilvl w:val="0"/>
          <w:numId w:val="2"/>
        </w:numPr>
        <w:spacing w:after="60" w:before="0"/>
      </w:pPr>
      <w:r>
        <w:rPr>
          <w:rFonts w:ascii="Arial" w:cs="Arial" w:eastAsia="Arial" w:hAnsi="Arial"/>
          <w:color w:val="404040"/>
          <w:sz w:val="24"/>
          <w:szCs w:val="24"/>
        </w:rPr>
        <w:t xml:space="preserve">bool updateRule(int ruleID, Action newAction) — updates action in both structures.</w:t>
      </w:r>
    </w:p>
    <w:p>
      <w:pPr>
        <w:pStyle w:val="ListParagraph"/>
        <w:numPr>
          <w:ilvl w:val="0"/>
          <w:numId w:val="2"/>
        </w:numPr>
        <w:spacing w:after="60" w:before="0"/>
      </w:pPr>
      <w:r>
        <w:rPr>
          <w:rFonts w:ascii="Arial" w:cs="Arial" w:eastAsia="Arial" w:hAnsi="Arial"/>
          <w:color w:val="404040"/>
          <w:sz w:val="24"/>
          <w:szCs w:val="24"/>
        </w:rPr>
        <w:t xml:space="preserve">void listRules() — prints all rules via ruleList.printAll().</w:t>
      </w:r>
    </w:p>
    <w:p>
      <w:pPr>
        <w:pStyle w:val="ListParagraph"/>
        <w:numPr>
          <w:ilvl w:val="0"/>
          <w:numId w:val="2"/>
        </w:numPr>
        <w:spacing w:after="60" w:before="0"/>
      </w:pPr>
      <w:r>
        <w:rPr>
          <w:rFonts w:ascii="Arial" w:cs="Arial" w:eastAsia="Arial" w:hAnsi="Arial"/>
          <w:color w:val="404040"/>
          <w:sz w:val="24"/>
          <w:szCs w:val="24"/>
        </w:rPr>
        <w:t xml:space="preserve">void addToBlacklist(const string&amp; ip) — inserts into blacklist HashMap.</w:t>
      </w:r>
    </w:p>
    <w:p>
      <w:pPr>
        <w:pStyle w:val="ListParagraph"/>
        <w:numPr>
          <w:ilvl w:val="0"/>
          <w:numId w:val="2"/>
        </w:numPr>
        <w:spacing w:after="60" w:before="0"/>
      </w:pPr>
      <w:r>
        <w:rPr>
          <w:rFonts w:ascii="Arial" w:cs="Arial" w:eastAsia="Arial" w:hAnsi="Arial"/>
          <w:color w:val="404040"/>
          <w:sz w:val="24"/>
          <w:szCs w:val="24"/>
        </w:rPr>
        <w:t xml:space="preserve">void addToWhitelist(const string&amp; ip) — inserts into whitelist HashMap.</w:t>
      </w:r>
    </w:p>
    <w:p>
      <w:pPr>
        <w:pStyle w:val="ListParagraph"/>
        <w:numPr>
          <w:ilvl w:val="0"/>
          <w:numId w:val="2"/>
        </w:numPr>
        <w:spacing w:after="60" w:before="0"/>
      </w:pPr>
      <w:r>
        <w:rPr>
          <w:rFonts w:ascii="Arial" w:cs="Arial" w:eastAsia="Arial" w:hAnsi="Arial"/>
          <w:color w:val="404040"/>
          <w:sz w:val="24"/>
          <w:szCs w:val="24"/>
        </w:rPr>
        <w:t xml:space="preserve">void removeFromBlacklist(const string&amp; ip)</w:t>
      </w:r>
    </w:p>
    <w:p>
      <w:pPr>
        <w:pStyle w:val="ListParagraph"/>
        <w:numPr>
          <w:ilvl w:val="0"/>
          <w:numId w:val="2"/>
        </w:numPr>
        <w:spacing w:after="60" w:before="0"/>
      </w:pPr>
      <w:r>
        <w:rPr>
          <w:rFonts w:ascii="Arial" w:cs="Arial" w:eastAsia="Arial" w:hAnsi="Arial"/>
          <w:color w:val="404040"/>
          <w:sz w:val="24"/>
          <w:szCs w:val="24"/>
        </w:rPr>
        <w:t xml:space="preserve">void removeFromWhitelist(const string&amp; ip)</w:t>
      </w:r>
    </w:p>
    <w:p>
      <w:pPr>
        <w:pStyle w:val="ListParagraph"/>
        <w:numPr>
          <w:ilvl w:val="0"/>
          <w:numId w:val="2"/>
        </w:numPr>
        <w:spacing w:after="60" w:before="0"/>
      </w:pPr>
      <w:r>
        <w:rPr>
          <w:rFonts w:ascii="Arial" w:cs="Arial" w:eastAsia="Arial" w:hAnsi="Arial"/>
          <w:color w:val="404040"/>
          <w:sz w:val="24"/>
          <w:szCs w:val="24"/>
        </w:rPr>
        <w:t xml:space="preserve">void setDefaultPolicy(Action policy)</w:t>
      </w:r>
    </w:p>
    <w:p>
      <w:pPr>
        <w:pStyle w:val="ListParagraph"/>
        <w:numPr>
          <w:ilvl w:val="0"/>
          <w:numId w:val="2"/>
        </w:numPr>
        <w:spacing w:after="60" w:before="0"/>
      </w:pPr>
      <w:r>
        <w:rPr>
          <w:rFonts w:ascii="Arial" w:cs="Arial" w:eastAsia="Arial" w:hAnsi="Arial"/>
          <w:color w:val="404040"/>
          <w:sz w:val="24"/>
          <w:szCs w:val="24"/>
        </w:rPr>
        <w:t xml:space="preserve">void saveToFile(const string&amp; path) — serialises all rules to rules.conf.</w:t>
      </w:r>
    </w:p>
    <w:p>
      <w:pPr>
        <w:pStyle w:val="ListParagraph"/>
        <w:numPr>
          <w:ilvl w:val="0"/>
          <w:numId w:val="2"/>
        </w:numPr>
        <w:spacing w:after="60" w:before="0"/>
      </w:pPr>
      <w:r>
        <w:rPr>
          <w:rFonts w:ascii="Arial" w:cs="Arial" w:eastAsia="Arial" w:hAnsi="Arial"/>
          <w:color w:val="404040"/>
          <w:sz w:val="24"/>
          <w:szCs w:val="24"/>
        </w:rPr>
        <w:t xml:space="preserve">void loadFromFile(const string&amp; path) — loads rules from file, rebuilds all structures.</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3.10 Class: TrafficMonitor</w:t>
      </w:r>
    </w:p>
    <w:p>
      <w:pPr>
        <w:spacing w:after="120" w:before="0"/>
        <w:jc w:val="left"/>
      </w:pPr>
      <w:r>
        <w:rPr>
          <w:rFonts w:ascii="Arial" w:cs="Arial" w:eastAsia="Arial" w:hAnsi="Arial"/>
          <w:b w:val="false"/>
          <w:bCs w:val="false"/>
          <w:i w:val="false"/>
          <w:iCs w:val="false"/>
          <w:color w:val="404040"/>
          <w:sz w:val="24"/>
          <w:szCs w:val="24"/>
        </w:rPr>
        <w:t xml:space="preserve">Watches for anomalous traffic patterns. Runs as part of the packet pipeline.</w:t>
      </w:r>
    </w:p>
    <w:p>
      <w:pPr>
        <w:spacing w:after="40" w:before="120"/>
      </w:pPr>
      <w:r>
        <w:rPr>
          <w:rFonts w:ascii="Arial" w:cs="Arial" w:eastAsia="Arial" w:hAnsi="Arial"/>
          <w:b/>
          <w:bCs/>
          <w:color w:val="404040"/>
          <w:sz w:val="24"/>
          <w:szCs w:val="24"/>
        </w:rPr>
        <w:t xml:space="preserve">Attributes:</w:t>
      </w:r>
    </w:p>
    <w:p>
      <w:pPr>
        <w:pStyle w:val="ListParagraph"/>
        <w:numPr>
          <w:ilvl w:val="0"/>
          <w:numId w:val="2"/>
        </w:numPr>
        <w:spacing w:after="60" w:before="0"/>
      </w:pPr>
      <w:r>
        <w:rPr>
          <w:rFonts w:ascii="Arial" w:cs="Arial" w:eastAsia="Arial" w:hAnsi="Arial"/>
          <w:color w:val="404040"/>
          <w:sz w:val="24"/>
          <w:szCs w:val="24"/>
        </w:rPr>
        <w:t xml:space="preserve">HashMap synCounters — maps sourceIP to SYN packet count in current window.</w:t>
      </w:r>
    </w:p>
    <w:p>
      <w:pPr>
        <w:pStyle w:val="ListParagraph"/>
        <w:numPr>
          <w:ilvl w:val="0"/>
          <w:numId w:val="2"/>
        </w:numPr>
        <w:spacing w:after="60" w:before="0"/>
      </w:pPr>
      <w:r>
        <w:rPr>
          <w:rFonts w:ascii="Arial" w:cs="Arial" w:eastAsia="Arial" w:hAnsi="Arial"/>
          <w:color w:val="404040"/>
          <w:sz w:val="24"/>
          <w:szCs w:val="24"/>
        </w:rPr>
        <w:t xml:space="preserve">HashMap portScanSets — maps sourceIP to count of distinct destination ports.</w:t>
      </w:r>
    </w:p>
    <w:p>
      <w:pPr>
        <w:pStyle w:val="ListParagraph"/>
        <w:numPr>
          <w:ilvl w:val="0"/>
          <w:numId w:val="2"/>
        </w:numPr>
        <w:spacing w:after="60" w:before="0"/>
      </w:pPr>
      <w:r>
        <w:rPr>
          <w:rFonts w:ascii="Arial" w:cs="Arial" w:eastAsia="Arial" w:hAnsi="Arial"/>
          <w:color w:val="404040"/>
          <w:sz w:val="24"/>
          <w:szCs w:val="24"/>
        </w:rPr>
        <w:t xml:space="preserve">int synThreshold — SYN packets/sec to trigger flood detection (default 100).</w:t>
      </w:r>
    </w:p>
    <w:p>
      <w:pPr>
        <w:pStyle w:val="ListParagraph"/>
        <w:numPr>
          <w:ilvl w:val="0"/>
          <w:numId w:val="2"/>
        </w:numPr>
        <w:spacing w:after="60" w:before="0"/>
      </w:pPr>
      <w:r>
        <w:rPr>
          <w:rFonts w:ascii="Arial" w:cs="Arial" w:eastAsia="Arial" w:hAnsi="Arial"/>
          <w:color w:val="404040"/>
          <w:sz w:val="24"/>
          <w:szCs w:val="24"/>
        </w:rPr>
        <w:t xml:space="preserve">int portScanThreshold — distinct ports/10 sec to trigger scan detection (default 20).</w:t>
      </w:r>
    </w:p>
    <w:p>
      <w:pPr>
        <w:pStyle w:val="ListParagraph"/>
        <w:numPr>
          <w:ilvl w:val="0"/>
          <w:numId w:val="2"/>
        </w:numPr>
        <w:spacing w:after="60" w:before="0"/>
      </w:pPr>
      <w:r>
        <w:rPr>
          <w:rFonts w:ascii="Arial" w:cs="Arial" w:eastAsia="Arial" w:hAnsi="Arial"/>
          <w:color w:val="404040"/>
          <w:sz w:val="24"/>
          <w:szCs w:val="24"/>
        </w:rPr>
        <w:t xml:space="preserve">time_t windowStart — start of current monitoring window.</w:t>
      </w:r>
    </w:p>
    <w:p>
      <w:pPr>
        <w:pStyle w:val="ListParagraph"/>
        <w:numPr>
          <w:ilvl w:val="0"/>
          <w:numId w:val="2"/>
        </w:numPr>
        <w:spacing w:after="60" w:before="0"/>
      </w:pPr>
      <w:r>
        <w:rPr>
          <w:rFonts w:ascii="Arial" w:cs="Arial" w:eastAsia="Arial" w:hAnsi="Arial"/>
          <w:color w:val="404040"/>
          <w:sz w:val="24"/>
          <w:szCs w:val="24"/>
        </w:rPr>
        <w:t xml:space="preserve">int windowSeconds — duration of monitoring window (default 10 sec).</w:t>
      </w:r>
    </w:p>
    <w:p>
      <w:pPr>
        <w:spacing w:after="40" w:before="120"/>
      </w:pPr>
      <w:r>
        <w:rPr>
          <w:rFonts w:ascii="Arial" w:cs="Arial" w:eastAsia="Arial" w:hAnsi="Arial"/>
          <w:b/>
          <w:bCs/>
          <w:color w:val="404040"/>
          <w:sz w:val="24"/>
          <w:szCs w:val="24"/>
        </w:rPr>
        <w:t xml:space="preserve">Methods:</w:t>
      </w:r>
    </w:p>
    <w:p>
      <w:pPr>
        <w:pStyle w:val="ListParagraph"/>
        <w:numPr>
          <w:ilvl w:val="0"/>
          <w:numId w:val="2"/>
        </w:numPr>
        <w:spacing w:after="60" w:before="0"/>
      </w:pPr>
      <w:r>
        <w:rPr>
          <w:rFonts w:ascii="Arial" w:cs="Arial" w:eastAsia="Arial" w:hAnsi="Arial"/>
          <w:color w:val="404040"/>
          <w:sz w:val="24"/>
          <w:szCs w:val="24"/>
        </w:rPr>
        <w:t xml:space="preserve">ThreatType inspect(const Packet&amp; p) — checks for SYN flood and port scan. Returns NONE, SYN_FLOOD, or PORT_SCAN.</w:t>
      </w:r>
    </w:p>
    <w:p>
      <w:pPr>
        <w:pStyle w:val="ListParagraph"/>
        <w:numPr>
          <w:ilvl w:val="0"/>
          <w:numId w:val="2"/>
        </w:numPr>
        <w:spacing w:after="60" w:before="0"/>
      </w:pPr>
      <w:r>
        <w:rPr>
          <w:rFonts w:ascii="Arial" w:cs="Arial" w:eastAsia="Arial" w:hAnsi="Arial"/>
          <w:color w:val="404040"/>
          <w:sz w:val="24"/>
          <w:szCs w:val="24"/>
        </w:rPr>
        <w:t xml:space="preserve">void resetWindow() — clears counters at end of time window.</w:t>
      </w:r>
    </w:p>
    <w:p>
      <w:pPr>
        <w:pStyle w:val="ListParagraph"/>
        <w:numPr>
          <w:ilvl w:val="0"/>
          <w:numId w:val="2"/>
        </w:numPr>
        <w:spacing w:after="60" w:before="0"/>
      </w:pPr>
      <w:r>
        <w:rPr>
          <w:rFonts w:ascii="Arial" w:cs="Arial" w:eastAsia="Arial" w:hAnsi="Arial"/>
          <w:color w:val="404040"/>
          <w:sz w:val="24"/>
          <w:szCs w:val="24"/>
        </w:rPr>
        <w:t xml:space="preserve">bool isSYNFlood(const string&amp; ip) — returns true if IP exceeded SYN threshold.</w:t>
      </w:r>
    </w:p>
    <w:p>
      <w:pPr>
        <w:pStyle w:val="ListParagraph"/>
        <w:numPr>
          <w:ilvl w:val="0"/>
          <w:numId w:val="2"/>
        </w:numPr>
        <w:spacing w:after="60" w:before="0"/>
      </w:pPr>
      <w:r>
        <w:rPr>
          <w:rFonts w:ascii="Arial" w:cs="Arial" w:eastAsia="Arial" w:hAnsi="Arial"/>
          <w:color w:val="404040"/>
          <w:sz w:val="24"/>
          <w:szCs w:val="24"/>
        </w:rPr>
        <w:t xml:space="preserve">bool isPortScan(const string&amp; ip) — returns true if IP exceeded port diversity threshold.</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3.11 Class: FileLogger</w:t>
      </w:r>
    </w:p>
    <w:p>
      <w:pPr>
        <w:spacing w:after="120" w:before="0"/>
        <w:jc w:val="left"/>
      </w:pPr>
      <w:r>
        <w:rPr>
          <w:rFonts w:ascii="Arial" w:cs="Arial" w:eastAsia="Arial" w:hAnsi="Arial"/>
          <w:b w:val="false"/>
          <w:bCs w:val="false"/>
          <w:i w:val="false"/>
          <w:iCs w:val="false"/>
          <w:color w:val="404040"/>
          <w:sz w:val="24"/>
          <w:szCs w:val="24"/>
        </w:rPr>
        <w:t xml:space="preserve">Handles all file I/O: writing log entries, reading for queries, saving and loading rule config.</w:t>
      </w:r>
    </w:p>
    <w:p>
      <w:pPr>
        <w:spacing w:after="40" w:before="120"/>
      </w:pPr>
      <w:r>
        <w:rPr>
          <w:rFonts w:ascii="Arial" w:cs="Arial" w:eastAsia="Arial" w:hAnsi="Arial"/>
          <w:b/>
          <w:bCs/>
          <w:color w:val="404040"/>
          <w:sz w:val="24"/>
          <w:szCs w:val="24"/>
        </w:rPr>
        <w:t xml:space="preserve">Attributes:</w:t>
      </w:r>
    </w:p>
    <w:p>
      <w:pPr>
        <w:pStyle w:val="ListParagraph"/>
        <w:numPr>
          <w:ilvl w:val="0"/>
          <w:numId w:val="2"/>
        </w:numPr>
        <w:spacing w:after="60" w:before="0"/>
      </w:pPr>
      <w:r>
        <w:rPr>
          <w:rFonts w:ascii="Arial" w:cs="Arial" w:eastAsia="Arial" w:hAnsi="Arial"/>
          <w:color w:val="404040"/>
          <w:sz w:val="24"/>
          <w:szCs w:val="24"/>
        </w:rPr>
        <w:t xml:space="preserve">string logFilePath — path to firewall.log CSV file (default "firewall.log").</w:t>
      </w:r>
    </w:p>
    <w:p>
      <w:pPr>
        <w:pStyle w:val="ListParagraph"/>
        <w:numPr>
          <w:ilvl w:val="0"/>
          <w:numId w:val="2"/>
        </w:numPr>
        <w:spacing w:after="60" w:before="0"/>
      </w:pPr>
      <w:r>
        <w:rPr>
          <w:rFonts w:ascii="Arial" w:cs="Arial" w:eastAsia="Arial" w:hAnsi="Arial"/>
          <w:color w:val="404040"/>
          <w:sz w:val="24"/>
          <w:szCs w:val="24"/>
        </w:rPr>
        <w:t xml:space="preserve">string configFilePath — path to rules.conf (default "rules.conf").</w:t>
      </w:r>
    </w:p>
    <w:p>
      <w:pPr>
        <w:pStyle w:val="ListParagraph"/>
        <w:numPr>
          <w:ilvl w:val="0"/>
          <w:numId w:val="2"/>
        </w:numPr>
        <w:spacing w:after="60" w:before="0"/>
      </w:pPr>
      <w:r>
        <w:rPr>
          <w:rFonts w:ascii="Arial" w:cs="Arial" w:eastAsia="Arial" w:hAnsi="Arial"/>
          <w:color w:val="404040"/>
          <w:sz w:val="24"/>
          <w:szCs w:val="24"/>
        </w:rPr>
        <w:t xml:space="preserve">ofstream logStream — open file stream (kept open for performance; closed on destructor).</w:t>
      </w:r>
    </w:p>
    <w:p>
      <w:pPr>
        <w:spacing w:after="40" w:before="120"/>
      </w:pPr>
      <w:r>
        <w:rPr>
          <w:rFonts w:ascii="Arial" w:cs="Arial" w:eastAsia="Arial" w:hAnsi="Arial"/>
          <w:b/>
          <w:bCs/>
          <w:color w:val="404040"/>
          <w:sz w:val="24"/>
          <w:szCs w:val="24"/>
        </w:rPr>
        <w:t xml:space="preserve">Methods:</w:t>
      </w:r>
    </w:p>
    <w:p>
      <w:pPr>
        <w:pStyle w:val="ListParagraph"/>
        <w:numPr>
          <w:ilvl w:val="0"/>
          <w:numId w:val="2"/>
        </w:numPr>
        <w:spacing w:after="60" w:before="0"/>
      </w:pPr>
      <w:r>
        <w:rPr>
          <w:rFonts w:ascii="Arial" w:cs="Arial" w:eastAsia="Arial" w:hAnsi="Arial"/>
          <w:color w:val="404040"/>
          <w:sz w:val="24"/>
          <w:szCs w:val="24"/>
        </w:rPr>
        <w:t xml:space="preserve">void logEvent(const Packet&amp; p, Action action, int matchedRuleID=-1) — appends one CSV line.</w:t>
      </w:r>
    </w:p>
    <w:p>
      <w:pPr>
        <w:pStyle w:val="ListParagraph"/>
        <w:numPr>
          <w:ilvl w:val="0"/>
          <w:numId w:val="2"/>
        </w:numPr>
        <w:spacing w:after="60" w:before="0"/>
      </w:pPr>
      <w:r>
        <w:rPr>
          <w:rFonts w:ascii="Arial" w:cs="Arial" w:eastAsia="Arial" w:hAnsi="Arial"/>
          <w:color w:val="404040"/>
          <w:sz w:val="24"/>
          <w:szCs w:val="24"/>
        </w:rPr>
        <w:t xml:space="preserve">void logThreat(const string&amp; ip, ThreatType t) — appends THREAT event line.</w:t>
      </w:r>
    </w:p>
    <w:p>
      <w:pPr>
        <w:pStyle w:val="ListParagraph"/>
        <w:numPr>
          <w:ilvl w:val="0"/>
          <w:numId w:val="2"/>
        </w:numPr>
        <w:spacing w:after="60" w:before="0"/>
      </w:pPr>
      <w:r>
        <w:rPr>
          <w:rFonts w:ascii="Arial" w:cs="Arial" w:eastAsia="Arial" w:hAnsi="Arial"/>
          <w:color w:val="404040"/>
          <w:sz w:val="24"/>
          <w:szCs w:val="24"/>
        </w:rPr>
        <w:t xml:space="preserve">vector&lt;string&gt; queryByIP(const string&amp; ip) — reads log, returns all lines matching source IP.</w:t>
      </w:r>
    </w:p>
    <w:p>
      <w:pPr>
        <w:pStyle w:val="ListParagraph"/>
        <w:numPr>
          <w:ilvl w:val="0"/>
          <w:numId w:val="2"/>
        </w:numPr>
        <w:spacing w:after="60" w:before="0"/>
      </w:pPr>
      <w:r>
        <w:rPr>
          <w:rFonts w:ascii="Arial" w:cs="Arial" w:eastAsia="Arial" w:hAnsi="Arial"/>
          <w:color w:val="404040"/>
          <w:sz w:val="24"/>
          <w:szCs w:val="24"/>
        </w:rPr>
        <w:t xml:space="preserve">vector&lt;string&gt; queryByAction(const string&amp; action) — returns all lines with matching action.</w:t>
      </w:r>
    </w:p>
    <w:p>
      <w:pPr>
        <w:pStyle w:val="ListParagraph"/>
        <w:numPr>
          <w:ilvl w:val="0"/>
          <w:numId w:val="2"/>
        </w:numPr>
        <w:spacing w:after="60" w:before="0"/>
      </w:pPr>
      <w:r>
        <w:rPr>
          <w:rFonts w:ascii="Arial" w:cs="Arial" w:eastAsia="Arial" w:hAnsi="Arial"/>
          <w:color w:val="404040"/>
          <w:sz w:val="24"/>
          <w:szCs w:val="24"/>
        </w:rPr>
        <w:t xml:space="preserve">vector&lt;string&gt; queryLastN(int minutes) — returns lines from last N minutes.</w:t>
      </w:r>
    </w:p>
    <w:p>
      <w:pPr>
        <w:pStyle w:val="ListParagraph"/>
        <w:numPr>
          <w:ilvl w:val="0"/>
          <w:numId w:val="2"/>
        </w:numPr>
        <w:spacing w:after="60" w:before="0"/>
      </w:pPr>
      <w:r>
        <w:rPr>
          <w:rFonts w:ascii="Arial" w:cs="Arial" w:eastAsia="Arial" w:hAnsi="Arial"/>
          <w:color w:val="404040"/>
          <w:sz w:val="24"/>
          <w:szCs w:val="24"/>
        </w:rPr>
        <w:t xml:space="preserve">void saveRules(const LinkedList&amp; rules) — writes all rules to rules.conf.</w:t>
      </w:r>
    </w:p>
    <w:p>
      <w:pPr>
        <w:pStyle w:val="ListParagraph"/>
        <w:numPr>
          <w:ilvl w:val="0"/>
          <w:numId w:val="2"/>
        </w:numPr>
        <w:spacing w:after="60" w:before="0"/>
      </w:pPr>
      <w:r>
        <w:rPr>
          <w:rFonts w:ascii="Arial" w:cs="Arial" w:eastAsia="Arial" w:hAnsi="Arial"/>
          <w:color w:val="404040"/>
          <w:sz w:val="24"/>
          <w:szCs w:val="24"/>
        </w:rPr>
        <w:t xml:space="preserve">vector&lt;Rule&gt; loadRules() — reads and parses rules.conf, returns Rule vector.</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3.12 Class: PacketProcessor</w:t>
      </w:r>
    </w:p>
    <w:p>
      <w:pPr>
        <w:spacing w:after="120" w:before="0"/>
        <w:jc w:val="left"/>
      </w:pPr>
      <w:r>
        <w:rPr>
          <w:rFonts w:ascii="Arial" w:cs="Arial" w:eastAsia="Arial" w:hAnsi="Arial"/>
          <w:b w:val="false"/>
          <w:bCs w:val="false"/>
          <w:i w:val="false"/>
          <w:iCs w:val="false"/>
          <w:color w:val="404040"/>
          <w:sz w:val="24"/>
          <w:szCs w:val="24"/>
        </w:rPr>
        <w:t xml:space="preserve">The main processing pipeline. Orchestrates the complete packet evaluation flow.</w:t>
      </w:r>
    </w:p>
    <w:p>
      <w:pPr>
        <w:spacing w:after="40" w:before="120"/>
      </w:pPr>
      <w:r>
        <w:rPr>
          <w:rFonts w:ascii="Arial" w:cs="Arial" w:eastAsia="Arial" w:hAnsi="Arial"/>
          <w:b/>
          <w:bCs/>
          <w:color w:val="404040"/>
          <w:sz w:val="24"/>
          <w:szCs w:val="24"/>
        </w:rPr>
        <w:t xml:space="preserve">Attributes:</w:t>
      </w:r>
    </w:p>
    <w:p>
      <w:pPr>
        <w:pStyle w:val="ListParagraph"/>
        <w:numPr>
          <w:ilvl w:val="0"/>
          <w:numId w:val="2"/>
        </w:numPr>
        <w:spacing w:after="60" w:before="0"/>
      </w:pPr>
      <w:r>
        <w:rPr>
          <w:rFonts w:ascii="Arial" w:cs="Arial" w:eastAsia="Arial" w:hAnsi="Arial"/>
          <w:color w:val="404040"/>
          <w:sz w:val="24"/>
          <w:szCs w:val="24"/>
        </w:rPr>
        <w:t xml:space="preserve">RuleEngine&amp; engine — reference to the shared RuleEngine.</w:t>
      </w:r>
    </w:p>
    <w:p>
      <w:pPr>
        <w:pStyle w:val="ListParagraph"/>
        <w:numPr>
          <w:ilvl w:val="0"/>
          <w:numId w:val="2"/>
        </w:numPr>
        <w:spacing w:after="60" w:before="0"/>
      </w:pPr>
      <w:r>
        <w:rPr>
          <w:rFonts w:ascii="Arial" w:cs="Arial" w:eastAsia="Arial" w:hAnsi="Arial"/>
          <w:color w:val="404040"/>
          <w:sz w:val="24"/>
          <w:szCs w:val="24"/>
        </w:rPr>
        <w:t xml:space="preserve">TrafficMonitor&amp; monitor — reference to the TrafficMonitor.</w:t>
      </w:r>
    </w:p>
    <w:p>
      <w:pPr>
        <w:pStyle w:val="ListParagraph"/>
        <w:numPr>
          <w:ilvl w:val="0"/>
          <w:numId w:val="2"/>
        </w:numPr>
        <w:spacing w:after="60" w:before="0"/>
      </w:pPr>
      <w:r>
        <w:rPr>
          <w:rFonts w:ascii="Arial" w:cs="Arial" w:eastAsia="Arial" w:hAnsi="Arial"/>
          <w:color w:val="404040"/>
          <w:sz w:val="24"/>
          <w:szCs w:val="24"/>
        </w:rPr>
        <w:t xml:space="preserve">FileLogger&amp; logger — reference to the FileLogger.</w:t>
      </w:r>
    </w:p>
    <w:p>
      <w:pPr>
        <w:pStyle w:val="ListParagraph"/>
        <w:numPr>
          <w:ilvl w:val="0"/>
          <w:numId w:val="2"/>
        </w:numPr>
        <w:spacing w:after="60" w:before="0"/>
      </w:pPr>
      <w:r>
        <w:rPr>
          <w:rFonts w:ascii="Arial" w:cs="Arial" w:eastAsia="Arial" w:hAnsi="Arial"/>
          <w:color w:val="404040"/>
          <w:sz w:val="24"/>
          <w:szCs w:val="24"/>
        </w:rPr>
        <w:t xml:space="preserve">Stack&amp; history — reference to the history Stack.</w:t>
      </w:r>
    </w:p>
    <w:p>
      <w:pPr>
        <w:pStyle w:val="ListParagraph"/>
        <w:numPr>
          <w:ilvl w:val="0"/>
          <w:numId w:val="2"/>
        </w:numPr>
        <w:spacing w:after="60" w:before="0"/>
      </w:pPr>
      <w:r>
        <w:rPr>
          <w:rFonts w:ascii="Arial" w:cs="Arial" w:eastAsia="Arial" w:hAnsi="Arial"/>
          <w:color w:val="404040"/>
          <w:sz w:val="24"/>
          <w:szCs w:val="24"/>
        </w:rPr>
        <w:t xml:space="preserve">Queue&amp; packetQueue — reference to the packet Queue.</w:t>
      </w:r>
    </w:p>
    <w:p>
      <w:pPr>
        <w:pStyle w:val="ListParagraph"/>
        <w:numPr>
          <w:ilvl w:val="0"/>
          <w:numId w:val="2"/>
        </w:numPr>
        <w:spacing w:after="60" w:before="0"/>
      </w:pPr>
      <w:r>
        <w:rPr>
          <w:rFonts w:ascii="Arial" w:cs="Arial" w:eastAsia="Arial" w:hAnsi="Arial"/>
          <w:color w:val="404040"/>
          <w:sz w:val="24"/>
          <w:szCs w:val="24"/>
        </w:rPr>
        <w:t xml:space="preserve">FirewallStats&amp; stats — reference to the statistics counter struct.</w:t>
      </w:r>
    </w:p>
    <w:p>
      <w:pPr>
        <w:spacing w:after="40" w:before="120"/>
      </w:pPr>
      <w:r>
        <w:rPr>
          <w:rFonts w:ascii="Arial" w:cs="Arial" w:eastAsia="Arial" w:hAnsi="Arial"/>
          <w:b/>
          <w:bCs/>
          <w:color w:val="404040"/>
          <w:sz w:val="24"/>
          <w:szCs w:val="24"/>
        </w:rPr>
        <w:t xml:space="preserve">Methods:</w:t>
      </w:r>
    </w:p>
    <w:p>
      <w:pPr>
        <w:pStyle w:val="ListParagraph"/>
        <w:numPr>
          <w:ilvl w:val="0"/>
          <w:numId w:val="2"/>
        </w:numPr>
        <w:spacing w:after="60" w:before="0"/>
      </w:pPr>
      <w:r>
        <w:rPr>
          <w:rFonts w:ascii="Arial" w:cs="Arial" w:eastAsia="Arial" w:hAnsi="Arial"/>
          <w:color w:val="404040"/>
          <w:sz w:val="24"/>
          <w:szCs w:val="24"/>
        </w:rPr>
        <w:t xml:space="preserve">void process(const Packet&amp; p) — full pipeline for one packet. See algorithm Section 5.2.</w:t>
      </w:r>
    </w:p>
    <w:p>
      <w:pPr>
        <w:pStyle w:val="ListParagraph"/>
        <w:numPr>
          <w:ilvl w:val="0"/>
          <w:numId w:val="2"/>
        </w:numPr>
        <w:spacing w:after="60" w:before="0"/>
      </w:pPr>
      <w:r>
        <w:rPr>
          <w:rFonts w:ascii="Arial" w:cs="Arial" w:eastAsia="Arial" w:hAnsi="Arial"/>
          <w:color w:val="404040"/>
          <w:sz w:val="24"/>
          <w:szCs w:val="24"/>
        </w:rPr>
        <w:t xml:space="preserve">void drainQueue() — processes all packets currently in the Queue.</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3.13 Struct: FirewallStats</w:t>
      </w:r>
    </w:p>
    <w:p>
      <w:pPr>
        <w:spacing w:after="120" w:before="0"/>
        <w:jc w:val="left"/>
      </w:pPr>
      <w:r>
        <w:rPr>
          <w:rFonts w:ascii="Arial" w:cs="Arial" w:eastAsia="Arial" w:hAnsi="Arial"/>
          <w:b w:val="false"/>
          <w:bCs w:val="false"/>
          <w:i w:val="false"/>
          <w:iCs w:val="false"/>
          <w:color w:val="404040"/>
          <w:sz w:val="24"/>
          <w:szCs w:val="24"/>
        </w:rPr>
        <w:t xml:space="preserve">Plain data struct holding all runtime statistics counters.</w:t>
      </w:r>
    </w:p>
    <w:p>
      <w:pPr>
        <w:pStyle w:val="ListParagraph"/>
        <w:numPr>
          <w:ilvl w:val="0"/>
          <w:numId w:val="2"/>
        </w:numPr>
        <w:spacing w:after="60" w:before="0"/>
      </w:pPr>
      <w:r>
        <w:rPr>
          <w:rFonts w:ascii="Arial" w:cs="Arial" w:eastAsia="Arial" w:hAnsi="Arial"/>
          <w:color w:val="404040"/>
          <w:sz w:val="24"/>
          <w:szCs w:val="24"/>
        </w:rPr>
        <w:t xml:space="preserve">int totalProcessed, totalBlocked, totalAllowed, totalLogged</w:t>
      </w:r>
    </w:p>
    <w:p>
      <w:pPr>
        <w:pStyle w:val="ListParagraph"/>
        <w:numPr>
          <w:ilvl w:val="0"/>
          <w:numId w:val="2"/>
        </w:numPr>
        <w:spacing w:after="60" w:before="0"/>
      </w:pPr>
      <w:r>
        <w:rPr>
          <w:rFonts w:ascii="Arial" w:cs="Arial" w:eastAsia="Arial" w:hAnsi="Arial"/>
          <w:color w:val="404040"/>
          <w:sz w:val="24"/>
          <w:szCs w:val="24"/>
        </w:rPr>
        <w:t xml:space="preserve">int synFloodsDetected, portScansDetected</w:t>
      </w:r>
    </w:p>
    <w:p>
      <w:pPr>
        <w:pStyle w:val="ListParagraph"/>
        <w:numPr>
          <w:ilvl w:val="0"/>
          <w:numId w:val="2"/>
        </w:numPr>
        <w:spacing w:after="60" w:before="0"/>
      </w:pPr>
      <w:r>
        <w:rPr>
          <w:rFonts w:ascii="Arial" w:cs="Arial" w:eastAsia="Arial" w:hAnsi="Arial"/>
          <w:color w:val="404040"/>
          <w:sz w:val="24"/>
          <w:szCs w:val="24"/>
        </w:rPr>
        <w:t xml:space="preserve">int queueOverflows</w:t>
      </w:r>
    </w:p>
    <w:p>
      <w:pPr>
        <w:pStyle w:val="ListParagraph"/>
        <w:numPr>
          <w:ilvl w:val="0"/>
          <w:numId w:val="2"/>
        </w:numPr>
        <w:spacing w:after="60" w:before="0"/>
      </w:pPr>
      <w:r>
        <w:rPr>
          <w:rFonts w:ascii="Arial" w:cs="Arial" w:eastAsia="Arial" w:hAnsi="Arial"/>
          <w:color w:val="404040"/>
          <w:sz w:val="24"/>
          <w:szCs w:val="24"/>
        </w:rPr>
        <w:t xml:space="preserve">string startTime — ISO 8601 startup timestamp</w:t>
      </w:r>
    </w:p>
    <w:p>
      <w:pPr>
        <w:pStyle w:val="ListParagraph"/>
        <w:numPr>
          <w:ilvl w:val="0"/>
          <w:numId w:val="2"/>
        </w:numPr>
        <w:spacing w:after="60" w:before="0"/>
      </w:pPr>
      <w:r>
        <w:rPr>
          <w:rFonts w:ascii="Arial" w:cs="Arial" w:eastAsia="Arial" w:hAnsi="Arial"/>
          <w:color w:val="404040"/>
          <w:sz w:val="24"/>
          <w:szCs w:val="24"/>
        </w:rPr>
        <w:t xml:space="preserve">void print() — formatted statistics display</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3.14 Class: AdminCLI</w:t>
      </w:r>
    </w:p>
    <w:p>
      <w:pPr>
        <w:spacing w:after="120" w:before="0"/>
        <w:jc w:val="left"/>
      </w:pPr>
      <w:r>
        <w:rPr>
          <w:rFonts w:ascii="Arial" w:cs="Arial" w:eastAsia="Arial" w:hAnsi="Arial"/>
          <w:b w:val="false"/>
          <w:bCs w:val="false"/>
          <w:i w:val="false"/>
          <w:iCs w:val="false"/>
          <w:color w:val="404040"/>
          <w:sz w:val="24"/>
          <w:szCs w:val="24"/>
        </w:rPr>
        <w:t xml:space="preserve">Parses administrator input and dispatches to the appropriate engine methods. Implements the Controller in the MVC pattern.</w:t>
      </w:r>
    </w:p>
    <w:p>
      <w:pPr>
        <w:spacing w:after="40" w:before="120"/>
      </w:pPr>
      <w:r>
        <w:rPr>
          <w:rFonts w:ascii="Arial" w:cs="Arial" w:eastAsia="Arial" w:hAnsi="Arial"/>
          <w:b/>
          <w:bCs/>
          <w:color w:val="404040"/>
          <w:sz w:val="24"/>
          <w:szCs w:val="24"/>
        </w:rPr>
        <w:t xml:space="preserve">Attributes:</w:t>
      </w:r>
    </w:p>
    <w:p>
      <w:pPr>
        <w:pStyle w:val="ListParagraph"/>
        <w:numPr>
          <w:ilvl w:val="0"/>
          <w:numId w:val="2"/>
        </w:numPr>
        <w:spacing w:after="60" w:before="0"/>
      </w:pPr>
      <w:r>
        <w:rPr>
          <w:rFonts w:ascii="Arial" w:cs="Arial" w:eastAsia="Arial" w:hAnsi="Arial"/>
          <w:color w:val="404040"/>
          <w:sz w:val="24"/>
          <w:szCs w:val="24"/>
        </w:rPr>
        <w:t xml:space="preserve">RuleEngine&amp; engine — injection reference.</w:t>
      </w:r>
    </w:p>
    <w:p>
      <w:pPr>
        <w:pStyle w:val="ListParagraph"/>
        <w:numPr>
          <w:ilvl w:val="0"/>
          <w:numId w:val="2"/>
        </w:numPr>
        <w:spacing w:after="60" w:before="0"/>
      </w:pPr>
      <w:r>
        <w:rPr>
          <w:rFonts w:ascii="Arial" w:cs="Arial" w:eastAsia="Arial" w:hAnsi="Arial"/>
          <w:color w:val="404040"/>
          <w:sz w:val="24"/>
          <w:szCs w:val="24"/>
        </w:rPr>
        <w:t xml:space="preserve">PacketProcessor&amp; processor — injection reference.</w:t>
      </w:r>
    </w:p>
    <w:p>
      <w:pPr>
        <w:pStyle w:val="ListParagraph"/>
        <w:numPr>
          <w:ilvl w:val="0"/>
          <w:numId w:val="2"/>
        </w:numPr>
        <w:spacing w:after="60" w:before="0"/>
      </w:pPr>
      <w:r>
        <w:rPr>
          <w:rFonts w:ascii="Arial" w:cs="Arial" w:eastAsia="Arial" w:hAnsi="Arial"/>
          <w:color w:val="404040"/>
          <w:sz w:val="24"/>
          <w:szCs w:val="24"/>
        </w:rPr>
        <w:t xml:space="preserve">FirewallStats&amp; stats — injection reference.</w:t>
      </w:r>
    </w:p>
    <w:p>
      <w:pPr>
        <w:pStyle w:val="ListParagraph"/>
        <w:numPr>
          <w:ilvl w:val="0"/>
          <w:numId w:val="2"/>
        </w:numPr>
        <w:spacing w:after="60" w:before="0"/>
      </w:pPr>
      <w:r>
        <w:rPr>
          <w:rFonts w:ascii="Arial" w:cs="Arial" w:eastAsia="Arial" w:hAnsi="Arial"/>
          <w:color w:val="404040"/>
          <w:sz w:val="24"/>
          <w:szCs w:val="24"/>
        </w:rPr>
        <w:t xml:space="preserve">FileLogger&amp; logger — injection reference.</w:t>
      </w:r>
    </w:p>
    <w:p>
      <w:pPr>
        <w:pStyle w:val="ListParagraph"/>
        <w:numPr>
          <w:ilvl w:val="0"/>
          <w:numId w:val="2"/>
        </w:numPr>
        <w:spacing w:after="60" w:before="0"/>
      </w:pPr>
      <w:r>
        <w:rPr>
          <w:rFonts w:ascii="Arial" w:cs="Arial" w:eastAsia="Arial" w:hAnsi="Arial"/>
          <w:color w:val="404040"/>
          <w:sz w:val="24"/>
          <w:szCs w:val="24"/>
        </w:rPr>
        <w:t xml:space="preserve">bool running — loop control flag.</w:t>
      </w:r>
    </w:p>
    <w:p>
      <w:pPr>
        <w:spacing w:after="40" w:before="120"/>
      </w:pPr>
      <w:r>
        <w:rPr>
          <w:rFonts w:ascii="Arial" w:cs="Arial" w:eastAsia="Arial" w:hAnsi="Arial"/>
          <w:b/>
          <w:bCs/>
          <w:color w:val="404040"/>
          <w:sz w:val="24"/>
          <w:szCs w:val="24"/>
        </w:rPr>
        <w:t xml:space="preserve">Methods:</w:t>
      </w:r>
    </w:p>
    <w:p>
      <w:pPr>
        <w:pStyle w:val="ListParagraph"/>
        <w:numPr>
          <w:ilvl w:val="0"/>
          <w:numId w:val="2"/>
        </w:numPr>
        <w:spacing w:after="60" w:before="0"/>
      </w:pPr>
      <w:r>
        <w:rPr>
          <w:rFonts w:ascii="Arial" w:cs="Arial" w:eastAsia="Arial" w:hAnsi="Arial"/>
          <w:color w:val="404040"/>
          <w:sz w:val="24"/>
          <w:szCs w:val="24"/>
        </w:rPr>
        <w:t xml:space="preserve">void run() — main input loop: print prompt, read line, dispatch command.</w:t>
      </w:r>
    </w:p>
    <w:p>
      <w:pPr>
        <w:pStyle w:val="ListParagraph"/>
        <w:numPr>
          <w:ilvl w:val="0"/>
          <w:numId w:val="2"/>
        </w:numPr>
        <w:spacing w:after="60" w:before="0"/>
      </w:pPr>
      <w:r>
        <w:rPr>
          <w:rFonts w:ascii="Arial" w:cs="Arial" w:eastAsia="Arial" w:hAnsi="Arial"/>
          <w:color w:val="404040"/>
          <w:sz w:val="24"/>
          <w:szCs w:val="24"/>
        </w:rPr>
        <w:t xml:space="preserve">void dispatch(const string&amp; input) — tokenises input, routes to handler.</w:t>
      </w:r>
    </w:p>
    <w:p>
      <w:pPr>
        <w:pStyle w:val="ListParagraph"/>
        <w:numPr>
          <w:ilvl w:val="0"/>
          <w:numId w:val="2"/>
        </w:numPr>
        <w:spacing w:after="60" w:before="0"/>
      </w:pPr>
      <w:r>
        <w:rPr>
          <w:rFonts w:ascii="Arial" w:cs="Arial" w:eastAsia="Arial" w:hAnsi="Arial"/>
          <w:color w:val="404040"/>
          <w:sz w:val="24"/>
          <w:szCs w:val="24"/>
        </w:rPr>
        <w:t xml:space="preserve">void cmdAddRule(vector&lt;string&gt; args)</w:t>
      </w:r>
    </w:p>
    <w:p>
      <w:pPr>
        <w:pStyle w:val="ListParagraph"/>
        <w:numPr>
          <w:ilvl w:val="0"/>
          <w:numId w:val="2"/>
        </w:numPr>
        <w:spacing w:after="60" w:before="0"/>
      </w:pPr>
      <w:r>
        <w:rPr>
          <w:rFonts w:ascii="Arial" w:cs="Arial" w:eastAsia="Arial" w:hAnsi="Arial"/>
          <w:color w:val="404040"/>
          <w:sz w:val="24"/>
          <w:szCs w:val="24"/>
        </w:rPr>
        <w:t xml:space="preserve">void cmdDelRule(vector&lt;string&gt; args)</w:t>
      </w:r>
    </w:p>
    <w:p>
      <w:pPr>
        <w:pStyle w:val="ListParagraph"/>
        <w:numPr>
          <w:ilvl w:val="0"/>
          <w:numId w:val="2"/>
        </w:numPr>
        <w:spacing w:after="60" w:before="0"/>
      </w:pPr>
      <w:r>
        <w:rPr>
          <w:rFonts w:ascii="Arial" w:cs="Arial" w:eastAsia="Arial" w:hAnsi="Arial"/>
          <w:color w:val="404040"/>
          <w:sz w:val="24"/>
          <w:szCs w:val="24"/>
        </w:rPr>
        <w:t xml:space="preserve">void cmdListRules()</w:t>
      </w:r>
    </w:p>
    <w:p>
      <w:pPr>
        <w:pStyle w:val="ListParagraph"/>
        <w:numPr>
          <w:ilvl w:val="0"/>
          <w:numId w:val="2"/>
        </w:numPr>
        <w:spacing w:after="60" w:before="0"/>
      </w:pPr>
      <w:r>
        <w:rPr>
          <w:rFonts w:ascii="Arial" w:cs="Arial" w:eastAsia="Arial" w:hAnsi="Arial"/>
          <w:color w:val="404040"/>
          <w:sz w:val="24"/>
          <w:szCs w:val="24"/>
        </w:rPr>
        <w:t xml:space="preserve">void cmdBlockIP(vector&lt;string&gt; args)</w:t>
      </w:r>
    </w:p>
    <w:p>
      <w:pPr>
        <w:pStyle w:val="ListParagraph"/>
        <w:numPr>
          <w:ilvl w:val="0"/>
          <w:numId w:val="2"/>
        </w:numPr>
        <w:spacing w:after="60" w:before="0"/>
      </w:pPr>
      <w:r>
        <w:rPr>
          <w:rFonts w:ascii="Arial" w:cs="Arial" w:eastAsia="Arial" w:hAnsi="Arial"/>
          <w:color w:val="404040"/>
          <w:sz w:val="24"/>
          <w:szCs w:val="24"/>
        </w:rPr>
        <w:t xml:space="preserve">void cmdAllowIP(vector&lt;string&gt; args)</w:t>
      </w:r>
    </w:p>
    <w:p>
      <w:pPr>
        <w:pStyle w:val="ListParagraph"/>
        <w:numPr>
          <w:ilvl w:val="0"/>
          <w:numId w:val="2"/>
        </w:numPr>
        <w:spacing w:after="60" w:before="0"/>
      </w:pPr>
      <w:r>
        <w:rPr>
          <w:rFonts w:ascii="Arial" w:cs="Arial" w:eastAsia="Arial" w:hAnsi="Arial"/>
          <w:color w:val="404040"/>
          <w:sz w:val="24"/>
          <w:szCs w:val="24"/>
        </w:rPr>
        <w:t xml:space="preserve">void cmdSetPolicy(vector&lt;string&gt; args)</w:t>
      </w:r>
    </w:p>
    <w:p>
      <w:pPr>
        <w:pStyle w:val="ListParagraph"/>
        <w:numPr>
          <w:ilvl w:val="0"/>
          <w:numId w:val="2"/>
        </w:numPr>
        <w:spacing w:after="60" w:before="0"/>
      </w:pPr>
      <w:r>
        <w:rPr>
          <w:rFonts w:ascii="Arial" w:cs="Arial" w:eastAsia="Arial" w:hAnsi="Arial"/>
          <w:color w:val="404040"/>
          <w:sz w:val="24"/>
          <w:szCs w:val="24"/>
        </w:rPr>
        <w:t xml:space="preserve">void cmdShowStats()</w:t>
      </w:r>
    </w:p>
    <w:p>
      <w:pPr>
        <w:pStyle w:val="ListParagraph"/>
        <w:numPr>
          <w:ilvl w:val="0"/>
          <w:numId w:val="2"/>
        </w:numPr>
        <w:spacing w:after="60" w:before="0"/>
      </w:pPr>
      <w:r>
        <w:rPr>
          <w:rFonts w:ascii="Arial" w:cs="Arial" w:eastAsia="Arial" w:hAnsi="Arial"/>
          <w:color w:val="404040"/>
          <w:sz w:val="24"/>
          <w:szCs w:val="24"/>
        </w:rPr>
        <w:t xml:space="preserve">void cmdShowHistory(vector&lt;string&gt; args)</w:t>
      </w:r>
    </w:p>
    <w:p>
      <w:pPr>
        <w:pStyle w:val="ListParagraph"/>
        <w:numPr>
          <w:ilvl w:val="0"/>
          <w:numId w:val="2"/>
        </w:numPr>
        <w:spacing w:after="60" w:before="0"/>
      </w:pPr>
      <w:r>
        <w:rPr>
          <w:rFonts w:ascii="Arial" w:cs="Arial" w:eastAsia="Arial" w:hAnsi="Arial"/>
          <w:color w:val="404040"/>
          <w:sz w:val="24"/>
          <w:szCs w:val="24"/>
        </w:rPr>
        <w:t xml:space="preserve">void cmdQuery(vector&lt;string&gt; args)</w:t>
      </w:r>
    </w:p>
    <w:p>
      <w:pPr>
        <w:pStyle w:val="ListParagraph"/>
        <w:numPr>
          <w:ilvl w:val="0"/>
          <w:numId w:val="2"/>
        </w:numPr>
        <w:spacing w:after="60" w:before="0"/>
      </w:pPr>
      <w:r>
        <w:rPr>
          <w:rFonts w:ascii="Arial" w:cs="Arial" w:eastAsia="Arial" w:hAnsi="Arial"/>
          <w:color w:val="404040"/>
          <w:sz w:val="24"/>
          <w:szCs w:val="24"/>
        </w:rPr>
        <w:t xml:space="preserve">void cmdSave()</w:t>
      </w:r>
    </w:p>
    <w:p>
      <w:pPr>
        <w:pStyle w:val="ListParagraph"/>
        <w:numPr>
          <w:ilvl w:val="0"/>
          <w:numId w:val="2"/>
        </w:numPr>
        <w:spacing w:after="60" w:before="0"/>
      </w:pPr>
      <w:r>
        <w:rPr>
          <w:rFonts w:ascii="Arial" w:cs="Arial" w:eastAsia="Arial" w:hAnsi="Arial"/>
          <w:color w:val="404040"/>
          <w:sz w:val="24"/>
          <w:szCs w:val="24"/>
        </w:rPr>
        <w:t xml:space="preserve">void cmdLoad()</w:t>
      </w:r>
    </w:p>
    <w:p>
      <w:pPr>
        <w:pStyle w:val="ListParagraph"/>
        <w:numPr>
          <w:ilvl w:val="0"/>
          <w:numId w:val="2"/>
        </w:numPr>
        <w:spacing w:after="60" w:before="0"/>
      </w:pPr>
      <w:r>
        <w:rPr>
          <w:rFonts w:ascii="Arial" w:cs="Arial" w:eastAsia="Arial" w:hAnsi="Arial"/>
          <w:color w:val="404040"/>
          <w:sz w:val="24"/>
          <w:szCs w:val="24"/>
        </w:rPr>
        <w:t xml:space="preserve">void cmdHelp()</w:t>
      </w:r>
    </w:p>
    <w:p>
      <w:pPr>
        <w:pStyle w:val="ListParagraph"/>
        <w:numPr>
          <w:ilvl w:val="0"/>
          <w:numId w:val="2"/>
        </w:numPr>
        <w:spacing w:after="60" w:before="0"/>
      </w:pPr>
      <w:r>
        <w:rPr>
          <w:rFonts w:ascii="Arial" w:cs="Arial" w:eastAsia="Arial" w:hAnsi="Arial"/>
          <w:color w:val="404040"/>
          <w:sz w:val="24"/>
          <w:szCs w:val="24"/>
        </w:rPr>
        <w:t xml:space="preserve">void cmdExit()</w:t>
      </w:r>
    </w:p>
    <w:p>
      <w:pPr>
        <w:pStyle w:val="Heading2"/>
        <w:spacing w:after="80" w:before="240"/>
      </w:pPr>
      <w:r>
        <w:rPr>
          <w:rFonts w:ascii="Arial" w:cs="Arial" w:eastAsia="Arial" w:hAnsi="Arial"/>
          <w:b/>
          <w:bCs/>
          <w:color w:val="2E75B6"/>
          <w:sz w:val="28"/>
          <w:szCs w:val="28"/>
        </w:rPr>
        <w:t xml:space="preserve">3.15 Class: MongoLogger (MongoDB Persistence)</w:t>
      </w:r>
    </w:p>
    <w:p>
      <w:pPr>
        <w:spacing w:after="120" w:before="0"/>
        <w:jc w:val="both"/>
      </w:pPr>
      <w:r>
        <w:rPr>
          <w:rFonts w:ascii="Arial" w:cs="Arial" w:eastAsia="Arial" w:hAnsi="Arial"/>
          <w:b w:val="false"/>
          <w:bCs w:val="false"/>
          <w:i w:val="false"/>
          <w:iCs w:val="false"/>
          <w:color w:val="404040"/>
          <w:sz w:val="24"/>
          <w:szCs w:val="24"/>
        </w:rPr>
        <w:t xml:space="preserve">Implements the ILogger interface (MAIN-2, SRS Section 5.5) providing MongoDB-backed storage for all packet decisions, rules, blacklist/whitelist entries, and threat events. When MongoDB is available, MongoLogger is injected into PacketProcessor alongside FileLogger (dual-write mode).</w:t>
      </w:r>
    </w:p>
    <w:p>
      <w:pPr>
        <w:spacing w:after="0" w:before="80"/>
      </w:pPr>
      <w:r>
        <w:rPr>
          <w:sz w:val="4"/>
          <w:szCs w:val="4"/>
        </w:rPr>
        <w:t xml:space="preserve"/>
      </w:r>
    </w:p>
    <w:tbl>
      <w:tblPr>
        <w:tblW w:w="9360" w:type="dxa"/>
        <w:tblBorders>
          <w:insideH w:val="single" w:sz="4" w:color="CCCCCC"/>
          <w:insideV w:val="single" w:sz="4" w:color="CCCCCC"/>
        </w:tblBorders>
      </w:tblPr>
      <w:tblGrid>
        <w:gridCol w:w="2340"/>
        <w:gridCol w:w="7020"/>
      </w:tblGrid>
      <w:tr>
        <w:tc>
          <w:tcPr>
            <w:tcW w:w="2340" w:type="dxa"/>
            <w:tcBorders>
              <w:top w:val="single" w:sz="4" w:color="CCCCCC" w:space="0"/>
              <w:left w:val="single" w:sz="4" w:color="CCCCCC" w:space="0"/>
              <w:bottom w:val="single" w:sz="4" w:color="CCCCCC" w:space="0"/>
              <w:right w:val="single" w:sz="4" w:color="CCCCCC" w:space="0"/>
            </w:tcBorders>
            <w:shd w:fill="1F3864" w:color="auto" w:val="clear"/>
            <w:tcMar>
              <w:top w:w="80" w:type="dxa"/>
              <w:start w:w="120" w:type="dxa"/>
              <w:bottom w:w="80" w:type="dxa"/>
              <w:end w:w="120" w:type="dxa"/>
            </w:tcMar>
          </w:tcPr>
          <w:p>
            <w:pPr>
              <w:spacing w:after="0" w:before="0"/>
            </w:pPr>
            <w:r>
              <w:rPr>
                <w:rFonts w:ascii="Arial" w:cs="Arial" w:hAnsi="Arial"/>
                <w:b/>
                <w:bCs/>
                <w:color w:val="FFFFFF"/>
                <w:sz w:val="20"/>
                <w:szCs w:val="20"/>
              </w:rPr>
              <w:t xml:space="preserve">Attribute</w:t>
            </w:r>
          </w:p>
        </w:tc>
        <w:tc>
          <w:tcPr>
            <w:tcW w:w="7020" w:type="dxa"/>
            <w:tcBorders>
              <w:top w:val="single" w:sz="4" w:color="CCCCCC" w:space="0"/>
              <w:left w:val="single" w:sz="4" w:color="CCCCCC" w:space="0"/>
              <w:bottom w:val="single" w:sz="4" w:color="CCCCCC" w:space="0"/>
              <w:right w:val="single" w:sz="4" w:color="CCCCCC" w:space="0"/>
            </w:tcBorders>
            <w:shd w:fill="1F3864" w:color="auto" w:val="clear"/>
            <w:tcMar>
              <w:top w:w="80" w:type="dxa"/>
              <w:start w:w="120" w:type="dxa"/>
              <w:bottom w:w="80" w:type="dxa"/>
              <w:end w:w="120" w:type="dxa"/>
            </w:tcMar>
          </w:tcPr>
          <w:p>
            <w:pPr>
              <w:spacing w:after="0" w:before="0"/>
            </w:pPr>
            <w:r>
              <w:rPr>
                <w:rFonts w:ascii="Arial" w:cs="Arial" w:hAnsi="Arial"/>
                <w:b/>
                <w:bCs/>
                <w:color w:val="FFFFFF"/>
                <w:sz w:val="20"/>
                <w:szCs w:val="20"/>
              </w:rPr>
              <w:t xml:space="preserve">Type / Description</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mongoURI</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string — MongoDB connection URI (default: mongodb://localhost:27017)</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dbName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string — Database name (default: firewall_db)</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client</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mongocxx::client — pooled client instance</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db</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mongocxx::database — handle to firewall_db</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rulesCol</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mongocxx::collection — rules collection handle</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trafficlogCol</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mongocxx::collection — trafficlog collection handle</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blacklistCol</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mongocxx::collection — blacklist collection handle</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whitelistCol</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mongocxx::collection — whitelist collection handle</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threatsCol</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mongocxx::collection — threats collection handle</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connected</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bool — true if MongoDB connection is active</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writeFailures</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int — count of failed MongoDB write operations</w:t>
            </w:r>
          </w:p>
        </w:tc>
      </w:tr>
    </w:tbl>
    <w:p>
      <w:pPr>
        <w:spacing w:after="0" w:before="80"/>
      </w:pPr>
      <w:r>
        <w:rPr>
          <w:sz w:val="4"/>
          <w:szCs w:val="4"/>
        </w:rPr>
        <w:t xml:space="preserve"/>
      </w:r>
    </w:p>
    <w:p>
      <w:pPr>
        <w:spacing w:after="120" w:before="0"/>
        <w:jc w:val="both"/>
      </w:pPr>
      <w:r>
        <w:rPr>
          <w:rFonts w:ascii="Arial" w:cs="Arial" w:eastAsia="Arial" w:hAnsi="Arial"/>
          <w:b/>
          <w:bCs/>
          <w:i w:val="false"/>
          <w:iCs w:val="false"/>
          <w:color w:val="404040"/>
          <w:sz w:val="24"/>
          <w:szCs w:val="24"/>
        </w:rPr>
        <w:t xml:space="preserve">Methods:</w:t>
      </w:r>
    </w:p>
    <w:p>
      <w:pPr>
        <w:numPr>
          <w:ilvl w:val="0"/>
          <w:numId w:val="1"/>
        </w:numPr>
        <w:spacing w:after="60" w:before="0"/>
      </w:pPr>
      <w:r>
        <w:rPr>
          <w:rFonts w:ascii="Arial" w:cs="Arial" w:eastAsia="Arial" w:hAnsi="Arial"/>
          <w:b w:val="false"/>
          <w:color w:val="404040"/>
          <w:sz w:val="24"/>
          <w:szCs w:val="24"/>
        </w:rPr>
        <w:t xml:space="preserve">bool connect(const string uri) — initialises mongocxx::instance, creates client, verifies ping. Returns false on failure.</w:t>
      </w:r>
    </w:p>
    <w:p>
      <w:pPr>
        <w:numPr>
          <w:ilvl w:val="0"/>
          <w:numId w:val="1"/>
        </w:numPr>
        <w:spacing w:after="60" w:before="0"/>
      </w:pPr>
      <w:r>
        <w:rPr>
          <w:rFonts w:ascii="Arial" w:cs="Arial" w:eastAsia="Arial" w:hAnsi="Arial"/>
          <w:b w:val="false"/>
          <w:color w:val="404040"/>
          <w:sz w:val="24"/>
          <w:szCs w:val="24"/>
        </w:rPr>
        <w:t xml:space="preserve">void disconnect() — closes client gracefully on exit.</w:t>
      </w:r>
    </w:p>
    <w:p>
      <w:pPr>
        <w:numPr>
          <w:ilvl w:val="0"/>
          <w:numId w:val="1"/>
        </w:numPr>
        <w:spacing w:after="60" w:before="0"/>
      </w:pPr>
      <w:r>
        <w:rPr>
          <w:rFonts w:ascii="Arial" w:cs="Arial" w:eastAsia="Arial" w:hAnsi="Arial"/>
          <w:b w:val="false"/>
          <w:color w:val="404040"/>
          <w:sz w:val="24"/>
          <w:szCs w:val="24"/>
        </w:rPr>
        <w:t xml:space="preserve">void logEvent(const Packet p, Action a, int ruleID) — inserts one document into trafficlog. Implements ILogger.</w:t>
      </w:r>
    </w:p>
    <w:p>
      <w:pPr>
        <w:numPr>
          <w:ilvl w:val="0"/>
          <w:numId w:val="1"/>
        </w:numPr>
        <w:spacing w:after="60" w:before="0"/>
      </w:pPr>
      <w:r>
        <w:rPr>
          <w:rFonts w:ascii="Arial" w:cs="Arial" w:eastAsia="Arial" w:hAnsi="Arial"/>
          <w:b w:val="false"/>
          <w:color w:val="404040"/>
          <w:sz w:val="24"/>
          <w:szCs w:val="24"/>
        </w:rPr>
        <w:t xml:space="preserve">void logThreat(const string ip, ThreatType t) — inserts one document into threats collection.</w:t>
      </w:r>
    </w:p>
    <w:p>
      <w:pPr>
        <w:numPr>
          <w:ilvl w:val="0"/>
          <w:numId w:val="1"/>
        </w:numPr>
        <w:spacing w:after="60" w:before="0"/>
      </w:pPr>
      <w:r>
        <w:rPr>
          <w:rFonts w:ascii="Arial" w:cs="Arial" w:eastAsia="Arial" w:hAnsi="Arial"/>
          <w:b w:val="false"/>
          <w:color w:val="404040"/>
          <w:sz w:val="24"/>
          <w:szCs w:val="24"/>
        </w:rPr>
        <w:t xml:space="preserve">void saveRule(const Rule r) — upserts one document into rules collection.</w:t>
      </w:r>
    </w:p>
    <w:p>
      <w:pPr>
        <w:numPr>
          <w:ilvl w:val="0"/>
          <w:numId w:val="1"/>
        </w:numPr>
        <w:spacing w:after="60" w:before="0"/>
      </w:pPr>
      <w:r>
        <w:rPr>
          <w:rFonts w:ascii="Arial" w:cs="Arial" w:eastAsia="Arial" w:hAnsi="Arial"/>
          <w:b w:val="false"/>
          <w:color w:val="404040"/>
          <w:sz w:val="24"/>
          <w:szCs w:val="24"/>
        </w:rPr>
        <w:t xml:space="preserve">void deleteRule(int ruleID) — deletes document {ruleID: N} from rules collection.</w:t>
      </w:r>
    </w:p>
    <w:p>
      <w:pPr>
        <w:numPr>
          <w:ilvl w:val="0"/>
          <w:numId w:val="1"/>
        </w:numPr>
        <w:spacing w:after="60" w:before="0"/>
      </w:pPr>
      <w:r>
        <w:rPr>
          <w:rFonts w:ascii="Arial" w:cs="Arial" w:eastAsia="Arial" w:hAnsi="Arial"/>
          <w:b w:val="false"/>
          <w:color w:val="404040"/>
          <w:sz w:val="24"/>
          <w:szCs w:val="24"/>
        </w:rPr>
        <w:t xml:space="preserve">void updateRule(int ruleID, Action a, bool enabled) — $set action and enabled fields.</w:t>
      </w:r>
    </w:p>
    <w:p>
      <w:pPr>
        <w:numPr>
          <w:ilvl w:val="0"/>
          <w:numId w:val="1"/>
        </w:numPr>
        <w:spacing w:after="60" w:before="0"/>
      </w:pPr>
      <w:r>
        <w:rPr>
          <w:rFonts w:ascii="Arial" w:cs="Arial" w:eastAsia="Arial" w:hAnsi="Arial"/>
          <w:b w:val="false"/>
          <w:color w:val="404040"/>
          <w:sz w:val="24"/>
          <w:szCs w:val="24"/>
        </w:rPr>
        <w:t xml:space="preserve">vector loadRules() — find({}) on rules, reconstruct Rule objects, sort by priority.</w:t>
      </w:r>
    </w:p>
    <w:p>
      <w:pPr>
        <w:numPr>
          <w:ilvl w:val="0"/>
          <w:numId w:val="1"/>
        </w:numPr>
        <w:spacing w:after="60" w:before="0"/>
      </w:pPr>
      <w:r>
        <w:rPr>
          <w:rFonts w:ascii="Arial" w:cs="Arial" w:eastAsia="Arial" w:hAnsi="Arial"/>
          <w:b w:val="false"/>
          <w:color w:val="404040"/>
          <w:sz w:val="24"/>
          <w:szCs w:val="24"/>
        </w:rPr>
        <w:t xml:space="preserve">void saveBlacklistEntry(const string ip, const string reason) — upserts into blacklist collection.</w:t>
      </w:r>
    </w:p>
    <w:p>
      <w:pPr>
        <w:numPr>
          <w:ilvl w:val="0"/>
          <w:numId w:val="1"/>
        </w:numPr>
        <w:spacing w:after="60" w:before="0"/>
      </w:pPr>
      <w:r>
        <w:rPr>
          <w:rFonts w:ascii="Arial" w:cs="Arial" w:eastAsia="Arial" w:hAnsi="Arial"/>
          <w:b w:val="false"/>
          <w:color w:val="404040"/>
          <w:sz w:val="24"/>
          <w:szCs w:val="24"/>
        </w:rPr>
        <w:t xml:space="preserve">void deleteBlacklistEntry(const string ip) — delete_one({ip: ip}) from blacklist.</w:t>
      </w:r>
    </w:p>
    <w:p>
      <w:pPr>
        <w:numPr>
          <w:ilvl w:val="0"/>
          <w:numId w:val="1"/>
        </w:numPr>
        <w:spacing w:after="60" w:before="0"/>
      </w:pPr>
      <w:r>
        <w:rPr>
          <w:rFonts w:ascii="Arial" w:cs="Arial" w:eastAsia="Arial" w:hAnsi="Arial"/>
          <w:b w:val="false"/>
          <w:color w:val="404040"/>
          <w:sz w:val="24"/>
          <w:szCs w:val="24"/>
        </w:rPr>
        <w:t xml:space="preserve">vector loadBlacklist() — returns all IPs from blacklist collection.</w:t>
      </w:r>
    </w:p>
    <w:p>
      <w:pPr>
        <w:numPr>
          <w:ilvl w:val="0"/>
          <w:numId w:val="1"/>
        </w:numPr>
        <w:spacing w:after="60" w:before="0"/>
      </w:pPr>
      <w:r>
        <w:rPr>
          <w:rFonts w:ascii="Arial" w:cs="Arial" w:eastAsia="Arial" w:hAnsi="Arial"/>
          <w:b w:val="false"/>
          <w:color w:val="404040"/>
          <w:sz w:val="24"/>
          <w:szCs w:val="24"/>
        </w:rPr>
        <w:t xml:space="preserve">void saveWhitelistEntry(const string ip) — upserts into whitelist collection.</w:t>
      </w:r>
    </w:p>
    <w:p>
      <w:pPr>
        <w:numPr>
          <w:ilvl w:val="0"/>
          <w:numId w:val="1"/>
        </w:numPr>
        <w:spacing w:after="60" w:before="0"/>
      </w:pPr>
      <w:r>
        <w:rPr>
          <w:rFonts w:ascii="Arial" w:cs="Arial" w:eastAsia="Arial" w:hAnsi="Arial"/>
          <w:b w:val="false"/>
          <w:color w:val="404040"/>
          <w:sz w:val="24"/>
          <w:szCs w:val="24"/>
        </w:rPr>
        <w:t xml:space="preserve">void deleteWhitelistEntry(const string ip) — delete_one({ip: ip}) from whitelist.</w:t>
      </w:r>
    </w:p>
    <w:p>
      <w:pPr>
        <w:numPr>
          <w:ilvl w:val="0"/>
          <w:numId w:val="1"/>
        </w:numPr>
        <w:spacing w:after="60" w:before="0"/>
      </w:pPr>
      <w:r>
        <w:rPr>
          <w:rFonts w:ascii="Arial" w:cs="Arial" w:eastAsia="Arial" w:hAnsi="Arial"/>
          <w:b w:val="false"/>
          <w:color w:val="404040"/>
          <w:sz w:val="24"/>
          <w:szCs w:val="24"/>
        </w:rPr>
        <w:t xml:space="preserve">vector loadWhitelist() — returns all IPs from whitelist collection.</w:t>
      </w:r>
    </w:p>
    <w:p>
      <w:pPr>
        <w:numPr>
          <w:ilvl w:val="0"/>
          <w:numId w:val="1"/>
        </w:numPr>
        <w:spacing w:after="60" w:before="0"/>
      </w:pPr>
      <w:r>
        <w:rPr>
          <w:rFonts w:ascii="Arial" w:cs="Arial" w:eastAsia="Arial" w:hAnsi="Arial"/>
          <w:b w:val="false"/>
          <w:color w:val="404040"/>
          <w:sz w:val="24"/>
          <w:szCs w:val="24"/>
        </w:rPr>
        <w:t xml:space="preserve">vector queryByIP(const string ip) — find({sourceIP: ip}) on trafficlog.</w:t>
      </w:r>
    </w:p>
    <w:p>
      <w:pPr>
        <w:numPr>
          <w:ilvl w:val="0"/>
          <w:numId w:val="1"/>
        </w:numPr>
        <w:spacing w:after="60" w:before="0"/>
      </w:pPr>
      <w:r>
        <w:rPr>
          <w:rFonts w:ascii="Arial" w:cs="Arial" w:eastAsia="Arial" w:hAnsi="Arial"/>
          <w:b w:val="false"/>
          <w:color w:val="404040"/>
          <w:sz w:val="24"/>
          <w:szCs w:val="24"/>
        </w:rPr>
        <w:t xml:space="preserve">vector queryByAction(const string action) — find({action: action}) on trafficlog.</w:t>
      </w:r>
    </w:p>
    <w:p>
      <w:pPr>
        <w:numPr>
          <w:ilvl w:val="0"/>
          <w:numId w:val="1"/>
        </w:numPr>
        <w:spacing w:after="60" w:before="0"/>
      </w:pPr>
      <w:r>
        <w:rPr>
          <w:rFonts w:ascii="Arial" w:cs="Arial" w:eastAsia="Arial" w:hAnsi="Arial"/>
          <w:b w:val="false"/>
          <w:color w:val="404040"/>
          <w:sz w:val="24"/>
          <w:szCs w:val="24"/>
        </w:rPr>
        <w:t xml:space="preserve">vector queryLastN(int minutes) — find({timestamp: {$gte: cutoff}}) on trafficlog.</w:t>
      </w:r>
    </w:p>
    <w:p>
      <w:pPr>
        <w:numPr>
          <w:ilvl w:val="0"/>
          <w:numId w:val="1"/>
        </w:numPr>
        <w:spacing w:after="60" w:before="0"/>
      </w:pPr>
      <w:r>
        <w:rPr>
          <w:rFonts w:ascii="Arial" w:cs="Arial" w:eastAsia="Arial" w:hAnsi="Arial"/>
          <w:b w:val="false"/>
          <w:color w:val="404040"/>
          <w:sz w:val="24"/>
          <w:szCs w:val="24"/>
        </w:rPr>
        <w:t xml:space="preserve">vector topNBlockedIPs(int n) — aggregation pipeline: $match BLOCK, $group by sourceIP, $sort desc, $limit n.</w:t>
      </w:r>
    </w:p>
    <w:p>
      <w:pPr>
        <w:numPr>
          <w:ilvl w:val="0"/>
          <w:numId w:val="1"/>
        </w:numPr>
        <w:spacing w:after="60" w:before="0"/>
      </w:pPr>
      <w:r>
        <w:rPr>
          <w:rFonts w:ascii="Arial" w:cs="Arial" w:eastAsia="Arial" w:hAnsi="Arial"/>
          <w:b w:val="false"/>
          <w:color w:val="404040"/>
          <w:sz w:val="24"/>
          <w:szCs w:val="24"/>
        </w:rPr>
        <w:t xml:space="preserve">bool isConnected() const — returns connected flag.</w:t>
      </w:r>
    </w:p>
    <w:p>
      <w:pPr>
        <w:spacing w:after="0" w:before="80"/>
      </w:pPr>
      <w:r>
        <w:rPr>
          <w:sz w:val="4"/>
          <w:szCs w:val="4"/>
        </w:rPr>
        <w:t xml:space="preserve"/>
      </w:r>
    </w:p>
    <w:p>
      <w:pPr>
        <w:pStyle w:val="ListParagraph"/>
        <w:numPr>
          <w:ilvl w:val="0"/>
          <w:numId w:val="2"/>
        </w:numPr>
        <w:spacing w:after="60" w:before="0"/>
      </w:pPr>
      <w:r>
        <w:rPr>
          <w:rFonts w:ascii="Arial" w:cs="Arial" w:eastAsia="Arial" w:hAnsi="Arial"/>
          <w:color w:val="404040"/>
          <w:sz w:val="24"/>
          <w:szCs w:val="24"/>
        </w:rPr>
        <w:t xml:space="preserve">bool validateIP(const string&amp; ip) — returns false for malformed IPs; prints error.</w:t>
      </w:r>
    </w:p>
    <w:p>
      <w:pPr>
        <w:pStyle w:val="ListParagraph"/>
        <w:numPr>
          <w:ilvl w:val="0"/>
          <w:numId w:val="2"/>
        </w:numPr>
        <w:spacing w:after="60" w:before="0"/>
      </w:pPr>
      <w:r>
        <w:rPr>
          <w:rFonts w:ascii="Arial" w:cs="Arial" w:eastAsia="Arial" w:hAnsi="Arial"/>
          <w:color w:val="404040"/>
          <w:sz w:val="24"/>
          <w:szCs w:val="24"/>
        </w:rPr>
        <w:t xml:space="preserve">bool validatePort(const string&amp; port) — returns false if not integer 0-65535.</w:t>
      </w:r>
    </w:p>
    <w:p>
      <w:r>
        <w:br w:type="page"/>
      </w:r>
    </w:p>
    <w:p>
      <w:pPr>
        <w:pStyle w:val="Heading1"/>
        <w:pBdr>
          <w:bottom w:val="single" w:color="2E75B6" w:sz="6" w:space="2"/>
        </w:pBdr>
        <w:spacing w:after="120" w:before="360"/>
      </w:pPr>
      <w:r>
        <w:rPr>
          <w:rFonts w:ascii="Arial" w:cs="Arial" w:eastAsia="Arial" w:hAnsi="Arial"/>
          <w:b/>
          <w:bCs/>
          <w:color w:val="1F3864"/>
          <w:sz w:val="32"/>
          <w:szCs w:val="32"/>
        </w:rPr>
        <w:t xml:space="preserve">4. Data Structure Design (Complete Reference)</w:t>
      </w:r>
    </w:p>
    <w:p>
      <w:pPr>
        <w:spacing w:after="120" w:before="0"/>
        <w:jc w:val="left"/>
      </w:pPr>
      <w:r>
        <w:rPr>
          <w:rFonts w:ascii="Arial" w:cs="Arial" w:eastAsia="Arial" w:hAnsi="Arial"/>
          <w:b w:val="false"/>
          <w:bCs w:val="false"/>
          <w:i w:val="false"/>
          <w:iCs w:val="false"/>
          <w:color w:val="404040"/>
          <w:sz w:val="24"/>
          <w:szCs w:val="24"/>
        </w:rPr>
        <w:t xml:space="preserve">This section is the primary DSA documentation. Each data structure is fully specified with: role in the firewall, C++ implementation notes, complexity analysis, and DSA viva talking points.</w:t>
      </w:r>
    </w:p>
    <w:p>
      <w:pPr>
        <w:pStyle w:val="Heading2"/>
        <w:spacing w:after="80" w:before="240"/>
      </w:pPr>
      <w:r>
        <w:rPr>
          <w:rFonts w:ascii="Arial" w:cs="Arial" w:eastAsia="Arial" w:hAnsi="Arial"/>
          <w:b/>
          <w:bCs/>
          <w:color w:val="2E75B6"/>
          <w:sz w:val="28"/>
          <w:szCs w:val="28"/>
        </w:rPr>
        <w:t xml:space="preserve">4.1 LinkedList — Rule Storage and Ordered Traversal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F7A6E" w:sz="1"/>
              <w:left w:val="single" w:color="1F7A6E" w:sz="1"/>
              <w:bottom w:val="single" w:color="1F7A6E" w:sz="1"/>
              <w:right w:val="single" w:color="1F7A6E" w:sz="1"/>
            </w:tcBorders>
            <w:shd w:fill="1F7A6E" w:val="clear"/>
            <w:tcMar>
              <w:top w:type="dxa" w:w="80"/>
              <w:start w:type="dxa" w:w="120"/>
              <w:bottom w:type="dxa" w:w="80"/>
              <w:end w:type="dxa" w:w="120"/>
            </w:tcMar>
          </w:tcPr>
          <w:p>
            <w:r>
              <w:rPr>
                <w:rFonts w:ascii="Arial" w:cs="Arial" w:eastAsia="Arial" w:hAnsi="Arial"/>
                <w:b/>
                <w:bCs/>
                <w:color w:val="FFFFFF"/>
                <w:sz w:val="24"/>
                <w:szCs w:val="24"/>
              </w:rPr>
              <w:t xml:space="preserve">LinkedList Quick Reference</w:t>
            </w:r>
          </w:p>
        </w:tc>
      </w:tr>
      <w:tr>
        <w:tc>
          <w:tcPr>
            <w:tcBorders>
              <w:top w:val="single" w:color="AAAAAA" w:sz="1"/>
              <w:left w:val="single" w:color="AAAAAA" w:sz="1"/>
              <w:bottom w:val="single" w:color="AAAAAA" w:sz="1"/>
              <w:right w:val="single" w:color="AAAAAA" w:sz="1"/>
            </w:tcBorders>
            <w:shd w:fill="E2EFDA" w:val="clear"/>
            <w:tcMar>
              <w:top w:type="dxa" w:w="60"/>
              <w:start w:type="dxa" w:w="160"/>
              <w:bottom w:type="dxa" w:w="60"/>
              <w:end w:type="dxa" w:w="120"/>
            </w:tcMar>
          </w:tcPr>
          <w:p>
            <w:r>
              <w:rPr>
                <w:rFonts w:ascii="Arial" w:cs="Arial" w:eastAsia="Arial" w:hAnsi="Arial"/>
                <w:color w:val="404040"/>
                <w:sz w:val="22"/>
                <w:szCs w:val="22"/>
              </w:rPr>
              <w:t xml:space="preserve">Purpose: Store all rules in order. Used for: listing rules, saving to file, loading from file.</w:t>
            </w:r>
          </w:p>
        </w:tc>
      </w:tr>
      <w:tr>
        <w:tc>
          <w:tcPr>
            <w:tcBorders>
              <w:top w:val="single" w:color="AAAAAA" w:sz="1"/>
              <w:left w:val="single" w:color="AAAAAA" w:sz="1"/>
              <w:bottom w:val="single" w:color="AAAAAA" w:sz="1"/>
              <w:right w:val="single" w:color="AAAAAA" w:sz="1"/>
            </w:tcBorders>
            <w:shd w:fill="E2EFDA" w:val="clear"/>
            <w:tcMar>
              <w:top w:type="dxa" w:w="60"/>
              <w:start w:type="dxa" w:w="160"/>
              <w:bottom w:type="dxa" w:w="60"/>
              <w:end w:type="dxa" w:w="120"/>
            </w:tcMar>
          </w:tcPr>
          <w:p>
            <w:r>
              <w:rPr>
                <w:rFonts w:ascii="Arial" w:cs="Arial" w:eastAsia="Arial" w:hAnsi="Arial"/>
                <w:color w:val="404040"/>
                <w:sz w:val="22"/>
                <w:szCs w:val="22"/>
              </w:rPr>
              <w:t xml:space="preserve">Node type: RuleNode (contains Rule, next*, left*, right* — shared with BST)</w:t>
            </w:r>
          </w:p>
        </w:tc>
      </w:tr>
      <w:tr>
        <w:tc>
          <w:tcPr>
            <w:tcBorders>
              <w:top w:val="single" w:color="AAAAAA" w:sz="1"/>
              <w:left w:val="single" w:color="AAAAAA" w:sz="1"/>
              <w:bottom w:val="single" w:color="AAAAAA" w:sz="1"/>
              <w:right w:val="single" w:color="AAAAAA" w:sz="1"/>
            </w:tcBorders>
            <w:shd w:fill="E2EFDA" w:val="clear"/>
            <w:tcMar>
              <w:top w:type="dxa" w:w="60"/>
              <w:start w:type="dxa" w:w="160"/>
              <w:bottom w:type="dxa" w:w="60"/>
              <w:end w:type="dxa" w:w="120"/>
            </w:tcMar>
          </w:tcPr>
          <w:p>
            <w:r>
              <w:rPr>
                <w:rFonts w:ascii="Arial" w:cs="Arial" w:eastAsia="Arial" w:hAnsi="Arial"/>
                <w:color w:val="404040"/>
                <w:sz w:val="22"/>
                <w:szCs w:val="22"/>
              </w:rPr>
              <w:t xml:space="preserve">Key operation: insertSorted() maintains priority order during bulk load.</w:t>
            </w:r>
          </w:p>
        </w:tc>
      </w:tr>
      <w:tr>
        <w:tc>
          <w:tcPr>
            <w:tcBorders>
              <w:top w:val="single" w:color="AAAAAA" w:sz="1"/>
              <w:left w:val="single" w:color="AAAAAA" w:sz="1"/>
              <w:bottom w:val="single" w:color="AAAAAA" w:sz="1"/>
              <w:right w:val="single" w:color="AAAAAA" w:sz="1"/>
            </w:tcBorders>
            <w:shd w:fill="E2EFDA" w:val="clear"/>
            <w:tcMar>
              <w:top w:type="dxa" w:w="60"/>
              <w:start w:type="dxa" w:w="160"/>
              <w:bottom w:type="dxa" w:w="60"/>
              <w:end w:type="dxa" w:w="120"/>
            </w:tcMar>
          </w:tcPr>
          <w:p>
            <w:r>
              <w:rPr>
                <w:rFonts w:ascii="Arial" w:cs="Arial" w:eastAsia="Arial" w:hAnsi="Arial"/>
                <w:color w:val="404040"/>
                <w:sz w:val="22"/>
                <w:szCs w:val="22"/>
              </w:rPr>
              <w:t xml:space="preserve">Complexity: Insert O(1) tail / O(n) sorted | Remove O(n) | Find O(n) | Traverse O(n)</w:t>
            </w:r>
          </w:p>
        </w:tc>
      </w:tr>
    </w:tbl>
    <w:p>
      <w:pPr>
        <w:spacing w:after="120" w:before="0"/>
        <w:jc w:val="left"/>
      </w:pPr>
      <w:r>
        <w:rPr>
          <w:rFonts w:ascii="Arial" w:cs="Arial" w:eastAsia="Arial" w:hAnsi="Arial"/>
          <w:b w:val="false"/>
          <w:bCs w:val="false"/>
          <w:i w:val="false"/>
          <w:iCs w:val="false"/>
          <w:color w:val="404040"/>
          <w:sz w:val="24"/>
          <w:szCs w:val="24"/>
        </w:rPr>
        <w:t xml:space="preserve"/>
      </w:r>
    </w:p>
    <w:p>
      <w:pPr>
        <w:spacing w:after="40" w:before="120"/>
      </w:pPr>
      <w:r>
        <w:rPr>
          <w:rFonts w:ascii="Arial" w:cs="Arial" w:eastAsia="Arial" w:hAnsi="Arial"/>
          <w:b/>
          <w:bCs/>
          <w:color w:val="404040"/>
          <w:sz w:val="24"/>
          <w:szCs w:val="24"/>
        </w:rPr>
        <w:t xml:space="preserve">C++ pseudocode — Node definition:</w:t>
      </w:r>
    </w:p>
    <w:p>
      <w:pPr>
        <w:spacing w:after="60" w:before="60"/>
        <w:ind w:left="720"/>
      </w:pPr>
      <w:r>
        <w:rPr>
          <w:rFonts w:ascii="Courier New" w:cs="Courier New" w:eastAsia="Courier New" w:hAnsi="Courier New"/>
          <w:color w:val="1F3864"/>
          <w:sz w:val="20"/>
          <w:szCs w:val="20"/>
        </w:rPr>
        <w:t xml:space="preserve">struct RuleNode {</w:t>
      </w:r>
    </w:p>
    <w:p>
      <w:pPr>
        <w:spacing w:after="60" w:before="60"/>
        <w:ind w:left="720"/>
      </w:pPr>
      <w:r>
        <w:rPr>
          <w:rFonts w:ascii="Courier New" w:cs="Courier New" w:eastAsia="Courier New" w:hAnsi="Courier New"/>
          <w:color w:val="1F3864"/>
          <w:sz w:val="20"/>
          <w:szCs w:val="20"/>
        </w:rPr>
        <w:t xml:space="preserve">    Rule rule;</w:t>
      </w:r>
    </w:p>
    <w:p>
      <w:pPr>
        <w:spacing w:after="60" w:before="60"/>
        <w:ind w:left="720"/>
      </w:pPr>
      <w:r>
        <w:rPr>
          <w:rFonts w:ascii="Courier New" w:cs="Courier New" w:eastAsia="Courier New" w:hAnsi="Courier New"/>
          <w:color w:val="1F3864"/>
          <w:sz w:val="20"/>
          <w:szCs w:val="20"/>
        </w:rPr>
        <w:t xml:space="preserve">    RuleNode* next  = nullptr;   // LinkedList link</w:t>
      </w:r>
    </w:p>
    <w:p>
      <w:pPr>
        <w:spacing w:after="60" w:before="60"/>
        <w:ind w:left="720"/>
      </w:pPr>
      <w:r>
        <w:rPr>
          <w:rFonts w:ascii="Courier New" w:cs="Courier New" w:eastAsia="Courier New" w:hAnsi="Courier New"/>
          <w:color w:val="1F3864"/>
          <w:sz w:val="20"/>
          <w:szCs w:val="20"/>
        </w:rPr>
        <w:t xml:space="preserve">    RuleNode* left  = nullptr;   // BST left child</w:t>
      </w:r>
    </w:p>
    <w:p>
      <w:pPr>
        <w:spacing w:after="60" w:before="60"/>
        <w:ind w:left="720"/>
      </w:pPr>
      <w:r>
        <w:rPr>
          <w:rFonts w:ascii="Courier New" w:cs="Courier New" w:eastAsia="Courier New" w:hAnsi="Courier New"/>
          <w:color w:val="1F3864"/>
          <w:sz w:val="20"/>
          <w:szCs w:val="20"/>
        </w:rPr>
        <w:t xml:space="preserve">    RuleNode* right = nullptr;   // BST right child</w:t>
      </w:r>
    </w:p>
    <w:p>
      <w:pPr>
        <w:spacing w:after="60" w:before="60"/>
        <w:ind w:left="720"/>
      </w:pPr>
      <w:r>
        <w:rPr>
          <w:rFonts w:ascii="Courier New" w:cs="Courier New" w:eastAsia="Courier New" w:hAnsi="Courier New"/>
          <w:color w:val="1F3864"/>
          <w:sz w:val="20"/>
          <w:szCs w:val="20"/>
        </w:rPr>
        <w:t xml:space="preserve">};</w:t>
      </w:r>
    </w:p>
    <w:p>
      <w:pPr>
        <w:spacing w:after="120" w:before="0"/>
        <w:jc w:val="left"/>
      </w:pPr>
      <w:r>
        <w:rPr>
          <w:rFonts w:ascii="Arial" w:cs="Arial" w:eastAsia="Arial" w:hAnsi="Arial"/>
          <w:b w:val="false"/>
          <w:bCs w:val="false"/>
          <w:i w:val="false"/>
          <w:iCs w:val="false"/>
          <w:color w:val="404040"/>
          <w:sz w:val="24"/>
          <w:szCs w:val="24"/>
        </w:rPr>
        <w:t xml:space="preserve"/>
      </w:r>
    </w:p>
    <w:p>
      <w:pPr>
        <w:spacing w:after="40" w:before="120"/>
      </w:pPr>
      <w:r>
        <w:rPr>
          <w:rFonts w:ascii="Arial" w:cs="Arial" w:eastAsia="Arial" w:hAnsi="Arial"/>
          <w:b/>
          <w:bCs/>
          <w:color w:val="404040"/>
          <w:sz w:val="24"/>
          <w:szCs w:val="24"/>
        </w:rPr>
        <w:t xml:space="preserve">C++ pseudocode — insert():</w:t>
      </w:r>
    </w:p>
    <w:p>
      <w:pPr>
        <w:spacing w:after="60" w:before="60"/>
        <w:ind w:left="720"/>
      </w:pPr>
      <w:r>
        <w:rPr>
          <w:rFonts w:ascii="Courier New" w:cs="Courier New" w:eastAsia="Courier New" w:hAnsi="Courier New"/>
          <w:color w:val="1F3864"/>
          <w:sz w:val="20"/>
          <w:szCs w:val="20"/>
        </w:rPr>
        <w:t xml:space="preserve">void LinkedList::insert(Rule r) {</w:t>
      </w:r>
    </w:p>
    <w:p>
      <w:pPr>
        <w:spacing w:after="60" w:before="60"/>
        <w:ind w:left="720"/>
      </w:pPr>
      <w:r>
        <w:rPr>
          <w:rFonts w:ascii="Courier New" w:cs="Courier New" w:eastAsia="Courier New" w:hAnsi="Courier New"/>
          <w:color w:val="1F3864"/>
          <w:sz w:val="20"/>
          <w:szCs w:val="20"/>
        </w:rPr>
        <w:t xml:space="preserve">    RuleNode* node = new RuleNode{r};</w:t>
      </w:r>
    </w:p>
    <w:p>
      <w:pPr>
        <w:spacing w:after="60" w:before="60"/>
        <w:ind w:left="720"/>
      </w:pPr>
      <w:r>
        <w:rPr>
          <w:rFonts w:ascii="Courier New" w:cs="Courier New" w:eastAsia="Courier New" w:hAnsi="Courier New"/>
          <w:color w:val="1F3864"/>
          <w:sz w:val="20"/>
          <w:szCs w:val="20"/>
        </w:rPr>
        <w:t xml:space="preserve">    if (!head) { head = tail = node; }</w:t>
      </w:r>
    </w:p>
    <w:p>
      <w:pPr>
        <w:spacing w:after="60" w:before="60"/>
        <w:ind w:left="720"/>
      </w:pPr>
      <w:r>
        <w:rPr>
          <w:rFonts w:ascii="Courier New" w:cs="Courier New" w:eastAsia="Courier New" w:hAnsi="Courier New"/>
          <w:color w:val="1F3864"/>
          <w:sz w:val="20"/>
          <w:szCs w:val="20"/>
        </w:rPr>
        <w:t xml:space="preserve">    else        { tail-&gt;next = node; tail = node; }</w:t>
      </w:r>
    </w:p>
    <w:p>
      <w:pPr>
        <w:spacing w:after="60" w:before="60"/>
        <w:ind w:left="720"/>
      </w:pPr>
      <w:r>
        <w:rPr>
          <w:rFonts w:ascii="Courier New" w:cs="Courier New" w:eastAsia="Courier New" w:hAnsi="Courier New"/>
          <w:color w:val="1F3864"/>
          <w:sz w:val="20"/>
          <w:szCs w:val="20"/>
        </w:rPr>
        <w:t xml:space="preserve">    size++;</w:t>
      </w:r>
    </w:p>
    <w:p>
      <w:pPr>
        <w:spacing w:after="60" w:before="60"/>
        <w:ind w:left="720"/>
      </w:pPr>
      <w:r>
        <w:rPr>
          <w:rFonts w:ascii="Courier New" w:cs="Courier New" w:eastAsia="Courier New" w:hAnsi="Courier New"/>
          <w:color w:val="1F3864"/>
          <w:sz w:val="20"/>
          <w:szCs w:val="20"/>
        </w:rPr>
        <w:t xml:space="preserve">}</w:t>
      </w:r>
    </w:p>
    <w:p>
      <w:pPr>
        <w:spacing w:after="120" w:before="0"/>
        <w:jc w:val="left"/>
      </w:pPr>
      <w:r>
        <w:rPr>
          <w:rFonts w:ascii="Arial" w:cs="Arial" w:eastAsia="Arial" w:hAnsi="Arial"/>
          <w:b w:val="false"/>
          <w:bCs w:val="false"/>
          <w:i w:val="false"/>
          <w:iCs w:val="false"/>
          <w:color w:val="404040"/>
          <w:sz w:val="24"/>
          <w:szCs w:val="24"/>
        </w:rPr>
        <w:t xml:space="preserve"/>
      </w:r>
    </w:p>
    <w:p>
      <w:pPr>
        <w:spacing w:after="40" w:before="120"/>
      </w:pPr>
      <w:r>
        <w:rPr>
          <w:rFonts w:ascii="Arial" w:cs="Arial" w:eastAsia="Arial" w:hAnsi="Arial"/>
          <w:b/>
          <w:bCs/>
          <w:color w:val="404040"/>
          <w:sz w:val="24"/>
          <w:szCs w:val="24"/>
        </w:rPr>
        <w:t xml:space="preserve">C++ pseudocode — remove():</w:t>
      </w:r>
    </w:p>
    <w:p>
      <w:pPr>
        <w:spacing w:after="60" w:before="60"/>
        <w:ind w:left="720"/>
      </w:pPr>
      <w:r>
        <w:rPr>
          <w:rFonts w:ascii="Courier New" w:cs="Courier New" w:eastAsia="Courier New" w:hAnsi="Courier New"/>
          <w:color w:val="1F3864"/>
          <w:sz w:val="20"/>
          <w:szCs w:val="20"/>
        </w:rPr>
        <w:t xml:space="preserve">bool LinkedList::remove(int ruleID) {</w:t>
      </w:r>
    </w:p>
    <w:p>
      <w:pPr>
        <w:spacing w:after="60" w:before="60"/>
        <w:ind w:left="720"/>
      </w:pPr>
      <w:r>
        <w:rPr>
          <w:rFonts w:ascii="Courier New" w:cs="Courier New" w:eastAsia="Courier New" w:hAnsi="Courier New"/>
          <w:color w:val="1F3864"/>
          <w:sz w:val="20"/>
          <w:szCs w:val="20"/>
        </w:rPr>
        <w:t xml:space="preserve">    RuleNode* prev = nullptr;</w:t>
      </w:r>
    </w:p>
    <w:p>
      <w:pPr>
        <w:spacing w:after="60" w:before="60"/>
        <w:ind w:left="720"/>
      </w:pPr>
      <w:r>
        <w:rPr>
          <w:rFonts w:ascii="Courier New" w:cs="Courier New" w:eastAsia="Courier New" w:hAnsi="Courier New"/>
          <w:color w:val="1F3864"/>
          <w:sz w:val="20"/>
          <w:szCs w:val="20"/>
        </w:rPr>
        <w:t xml:space="preserve">    RuleNode* curr = head;</w:t>
      </w:r>
    </w:p>
    <w:p>
      <w:pPr>
        <w:spacing w:after="60" w:before="60"/>
        <w:ind w:left="720"/>
      </w:pPr>
      <w:r>
        <w:rPr>
          <w:rFonts w:ascii="Courier New" w:cs="Courier New" w:eastAsia="Courier New" w:hAnsi="Courier New"/>
          <w:color w:val="1F3864"/>
          <w:sz w:val="20"/>
          <w:szCs w:val="20"/>
        </w:rPr>
        <w:t xml:space="preserve">    while (curr) {</w:t>
      </w:r>
    </w:p>
    <w:p>
      <w:pPr>
        <w:spacing w:after="60" w:before="60"/>
        <w:ind w:left="720"/>
      </w:pPr>
      <w:r>
        <w:rPr>
          <w:rFonts w:ascii="Courier New" w:cs="Courier New" w:eastAsia="Courier New" w:hAnsi="Courier New"/>
          <w:color w:val="1F3864"/>
          <w:sz w:val="20"/>
          <w:szCs w:val="20"/>
        </w:rPr>
        <w:t xml:space="preserve">        if (curr-&gt;rule.ruleID == ruleID) {</w:t>
      </w:r>
    </w:p>
    <w:p>
      <w:pPr>
        <w:spacing w:after="60" w:before="60"/>
        <w:ind w:left="720"/>
      </w:pPr>
      <w:r>
        <w:rPr>
          <w:rFonts w:ascii="Courier New" w:cs="Courier New" w:eastAsia="Courier New" w:hAnsi="Courier New"/>
          <w:color w:val="1F3864"/>
          <w:sz w:val="20"/>
          <w:szCs w:val="20"/>
        </w:rPr>
        <w:t xml:space="preserve">            if (prev) prev-&gt;next = curr-&gt;next;</w:t>
      </w:r>
    </w:p>
    <w:p>
      <w:pPr>
        <w:spacing w:after="60" w:before="60"/>
        <w:ind w:left="720"/>
      </w:pPr>
      <w:r>
        <w:rPr>
          <w:rFonts w:ascii="Courier New" w:cs="Courier New" w:eastAsia="Courier New" w:hAnsi="Courier New"/>
          <w:color w:val="1F3864"/>
          <w:sz w:val="20"/>
          <w:szCs w:val="20"/>
        </w:rPr>
        <w:t xml:space="preserve">            else      head = curr-&gt;next;</w:t>
      </w:r>
    </w:p>
    <w:p>
      <w:pPr>
        <w:spacing w:after="60" w:before="60"/>
        <w:ind w:left="720"/>
      </w:pPr>
      <w:r>
        <w:rPr>
          <w:rFonts w:ascii="Courier New" w:cs="Courier New" w:eastAsia="Courier New" w:hAnsi="Courier New"/>
          <w:color w:val="1F3864"/>
          <w:sz w:val="20"/>
          <w:szCs w:val="20"/>
        </w:rPr>
        <w:t xml:space="preserve">            if (curr == tail) tail = prev;</w:t>
      </w:r>
    </w:p>
    <w:p>
      <w:pPr>
        <w:spacing w:after="60" w:before="60"/>
        <w:ind w:left="720"/>
      </w:pPr>
      <w:r>
        <w:rPr>
          <w:rFonts w:ascii="Courier New" w:cs="Courier New" w:eastAsia="Courier New" w:hAnsi="Courier New"/>
          <w:color w:val="1F3864"/>
          <w:sz w:val="20"/>
          <w:szCs w:val="20"/>
        </w:rPr>
        <w:t xml:space="preserve">            delete curr; size--; return true;</w:t>
      </w:r>
    </w:p>
    <w:p>
      <w:pPr>
        <w:spacing w:after="60" w:before="60"/>
        <w:ind w:left="720"/>
      </w:pPr>
      <w:r>
        <w:rPr>
          <w:rFonts w:ascii="Courier New" w:cs="Courier New" w:eastAsia="Courier New" w:hAnsi="Courier New"/>
          <w:color w:val="1F3864"/>
          <w:sz w:val="20"/>
          <w:szCs w:val="20"/>
        </w:rPr>
        <w:t xml:space="preserve">        }</w:t>
      </w:r>
    </w:p>
    <w:p>
      <w:pPr>
        <w:spacing w:after="60" w:before="60"/>
        <w:ind w:left="720"/>
      </w:pPr>
      <w:r>
        <w:rPr>
          <w:rFonts w:ascii="Courier New" w:cs="Courier New" w:eastAsia="Courier New" w:hAnsi="Courier New"/>
          <w:color w:val="1F3864"/>
          <w:sz w:val="20"/>
          <w:szCs w:val="20"/>
        </w:rPr>
        <w:t xml:space="preserve">        prev = curr; curr = curr-&gt;next;</w:t>
      </w:r>
    </w:p>
    <w:p>
      <w:pPr>
        <w:spacing w:after="60" w:before="60"/>
        <w:ind w:left="720"/>
      </w:pPr>
      <w:r>
        <w:rPr>
          <w:rFonts w:ascii="Courier New" w:cs="Courier New" w:eastAsia="Courier New" w:hAnsi="Courier New"/>
          <w:color w:val="1F3864"/>
          <w:sz w:val="20"/>
          <w:szCs w:val="20"/>
        </w:rPr>
        <w:t xml:space="preserve">    }</w:t>
      </w:r>
    </w:p>
    <w:p>
      <w:pPr>
        <w:spacing w:after="60" w:before="60"/>
        <w:ind w:left="720"/>
      </w:pPr>
      <w:r>
        <w:rPr>
          <w:rFonts w:ascii="Courier New" w:cs="Courier New" w:eastAsia="Courier New" w:hAnsi="Courier New"/>
          <w:color w:val="1F3864"/>
          <w:sz w:val="20"/>
          <w:szCs w:val="20"/>
        </w:rPr>
        <w:t xml:space="preserve">    return false;  // not found</w:t>
      </w:r>
    </w:p>
    <w:p>
      <w:pPr>
        <w:spacing w:after="60" w:before="60"/>
        <w:ind w:left="720"/>
      </w:pPr>
      <w:r>
        <w:rPr>
          <w:rFonts w:ascii="Courier New" w:cs="Courier New" w:eastAsia="Courier New" w:hAnsi="Courier New"/>
          <w:color w:val="1F3864"/>
          <w:sz w:val="20"/>
          <w:szCs w:val="20"/>
        </w:rPr>
        <w:t xml:space="preserve">}</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4.2 BST — Priority-Keyed Rule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F7A6E" w:sz="1"/>
              <w:left w:val="single" w:color="1F7A6E" w:sz="1"/>
              <w:bottom w:val="single" w:color="1F7A6E" w:sz="1"/>
              <w:right w:val="single" w:color="1F7A6E" w:sz="1"/>
            </w:tcBorders>
            <w:shd w:fill="1F7A6E" w:val="clear"/>
            <w:tcMar>
              <w:top w:type="dxa" w:w="80"/>
              <w:start w:type="dxa" w:w="120"/>
              <w:bottom w:type="dxa" w:w="80"/>
              <w:end w:type="dxa" w:w="120"/>
            </w:tcMar>
          </w:tcPr>
          <w:p>
            <w:r>
              <w:rPr>
                <w:rFonts w:ascii="Arial" w:cs="Arial" w:eastAsia="Arial" w:hAnsi="Arial"/>
                <w:b/>
                <w:bCs/>
                <w:color w:val="FFFFFF"/>
                <w:sz w:val="24"/>
                <w:szCs w:val="24"/>
              </w:rPr>
              <w:t xml:space="preserve">BST Quick Reference</w:t>
            </w:r>
          </w:p>
        </w:tc>
      </w:tr>
      <w:tr>
        <w:tc>
          <w:tcPr>
            <w:tcBorders>
              <w:top w:val="single" w:color="AAAAAA" w:sz="1"/>
              <w:left w:val="single" w:color="AAAAAA" w:sz="1"/>
              <w:bottom w:val="single" w:color="AAAAAA" w:sz="1"/>
              <w:right w:val="single" w:color="AAAAAA" w:sz="1"/>
            </w:tcBorders>
            <w:shd w:fill="E2EFDA" w:val="clear"/>
            <w:tcMar>
              <w:top w:type="dxa" w:w="60"/>
              <w:start w:type="dxa" w:w="160"/>
              <w:bottom w:type="dxa" w:w="60"/>
              <w:end w:type="dxa" w:w="120"/>
            </w:tcMar>
          </w:tcPr>
          <w:p>
            <w:r>
              <w:rPr>
                <w:rFonts w:ascii="Arial" w:cs="Arial" w:eastAsia="Arial" w:hAnsi="Arial"/>
                <w:color w:val="404040"/>
                <w:sz w:val="22"/>
                <w:szCs w:val="22"/>
              </w:rPr>
              <w:t xml:space="preserve">Purpose: O(log n) lookup of the highest-priority matching rule for each packet.</w:t>
            </w:r>
          </w:p>
        </w:tc>
      </w:tr>
      <w:tr>
        <w:tc>
          <w:tcPr>
            <w:tcBorders>
              <w:top w:val="single" w:color="AAAAAA" w:sz="1"/>
              <w:left w:val="single" w:color="AAAAAA" w:sz="1"/>
              <w:bottom w:val="single" w:color="AAAAAA" w:sz="1"/>
              <w:right w:val="single" w:color="AAAAAA" w:sz="1"/>
            </w:tcBorders>
            <w:shd w:fill="E2EFDA" w:val="clear"/>
            <w:tcMar>
              <w:top w:type="dxa" w:w="60"/>
              <w:start w:type="dxa" w:w="160"/>
              <w:bottom w:type="dxa" w:w="60"/>
              <w:end w:type="dxa" w:w="120"/>
            </w:tcMar>
          </w:tcPr>
          <w:p>
            <w:r>
              <w:rPr>
                <w:rFonts w:ascii="Arial" w:cs="Arial" w:eastAsia="Arial" w:hAnsi="Arial"/>
                <w:color w:val="404040"/>
                <w:sz w:val="22"/>
                <w:szCs w:val="22"/>
              </w:rPr>
              <w:t xml:space="preserve">Key: Rule::priority (integer, lower = higher priority).</w:t>
            </w:r>
          </w:p>
        </w:tc>
      </w:tr>
      <w:tr>
        <w:tc>
          <w:tcPr>
            <w:tcBorders>
              <w:top w:val="single" w:color="AAAAAA" w:sz="1"/>
              <w:left w:val="single" w:color="AAAAAA" w:sz="1"/>
              <w:bottom w:val="single" w:color="AAAAAA" w:sz="1"/>
              <w:right w:val="single" w:color="AAAAAA" w:sz="1"/>
            </w:tcBorders>
            <w:shd w:fill="E2EFDA" w:val="clear"/>
            <w:tcMar>
              <w:top w:type="dxa" w:w="60"/>
              <w:start w:type="dxa" w:w="160"/>
              <w:bottom w:type="dxa" w:w="60"/>
              <w:end w:type="dxa" w:w="120"/>
            </w:tcMar>
          </w:tcPr>
          <w:p>
            <w:r>
              <w:rPr>
                <w:rFonts w:ascii="Arial" w:cs="Arial" w:eastAsia="Arial" w:hAnsi="Arial"/>
                <w:color w:val="404040"/>
                <w:sz w:val="22"/>
                <w:szCs w:val="22"/>
              </w:rPr>
              <w:t xml:space="preserve">Traversal: In-order traversal visits rules in priority order (lowest number first).</w:t>
            </w:r>
          </w:p>
        </w:tc>
      </w:tr>
      <w:tr>
        <w:tc>
          <w:tcPr>
            <w:tcBorders>
              <w:top w:val="single" w:color="AAAAAA" w:sz="1"/>
              <w:left w:val="single" w:color="AAAAAA" w:sz="1"/>
              <w:bottom w:val="single" w:color="AAAAAA" w:sz="1"/>
              <w:right w:val="single" w:color="AAAAAA" w:sz="1"/>
            </w:tcBorders>
            <w:shd w:fill="E2EFDA" w:val="clear"/>
            <w:tcMar>
              <w:top w:type="dxa" w:w="60"/>
              <w:start w:type="dxa" w:w="160"/>
              <w:bottom w:type="dxa" w:w="60"/>
              <w:end w:type="dxa" w:w="120"/>
            </w:tcMar>
          </w:tcPr>
          <w:p>
            <w:r>
              <w:rPr>
                <w:rFonts w:ascii="Arial" w:cs="Arial" w:eastAsia="Arial" w:hAnsi="Arial"/>
                <w:color w:val="404040"/>
                <w:sz w:val="22"/>
                <w:szCs w:val="22"/>
              </w:rPr>
              <w:t xml:space="preserve">Complexity: Insert O(log n) avg | Search O(log n) avg | Remove O(log n) avg | Worst O(n) sorted input</w:t>
            </w:r>
          </w:p>
        </w:tc>
      </w:tr>
      <w:tr>
        <w:tc>
          <w:tcPr>
            <w:tcBorders>
              <w:top w:val="single" w:color="AAAAAA" w:sz="1"/>
              <w:left w:val="single" w:color="AAAAAA" w:sz="1"/>
              <w:bottom w:val="single" w:color="AAAAAA" w:sz="1"/>
              <w:right w:val="single" w:color="AAAAAA" w:sz="1"/>
            </w:tcBorders>
            <w:shd w:fill="E2EFDA" w:val="clear"/>
            <w:tcMar>
              <w:top w:type="dxa" w:w="60"/>
              <w:start w:type="dxa" w:w="160"/>
              <w:bottom w:type="dxa" w:w="60"/>
              <w:end w:type="dxa" w:w="120"/>
            </w:tcMar>
          </w:tcPr>
          <w:p>
            <w:r>
              <w:rPr>
                <w:rFonts w:ascii="Arial" w:cs="Arial" w:eastAsia="Arial" w:hAnsi="Arial"/>
                <w:color w:val="404040"/>
                <w:sz w:val="22"/>
                <w:szCs w:val="22"/>
              </w:rPr>
              <w:t xml:space="preserve">Viva point: Discuss degenerate case (rules inserted in sorted priority order → linked list).</w:t>
            </w:r>
          </w:p>
        </w:tc>
      </w:tr>
    </w:tbl>
    <w:p>
      <w:pPr>
        <w:spacing w:after="120" w:before="0"/>
        <w:jc w:val="left"/>
      </w:pPr>
      <w:r>
        <w:rPr>
          <w:rFonts w:ascii="Arial" w:cs="Arial" w:eastAsia="Arial" w:hAnsi="Arial"/>
          <w:b w:val="false"/>
          <w:bCs w:val="false"/>
          <w:i w:val="false"/>
          <w:iCs w:val="false"/>
          <w:color w:val="404040"/>
          <w:sz w:val="24"/>
          <w:szCs w:val="24"/>
        </w:rPr>
        <w:t xml:space="preserve"/>
      </w:r>
    </w:p>
    <w:p>
      <w:pPr>
        <w:spacing w:after="40" w:before="120"/>
      </w:pPr>
      <w:r>
        <w:rPr>
          <w:rFonts w:ascii="Arial" w:cs="Arial" w:eastAsia="Arial" w:hAnsi="Arial"/>
          <w:b/>
          <w:bCs/>
          <w:color w:val="404040"/>
          <w:sz w:val="24"/>
          <w:szCs w:val="24"/>
        </w:rPr>
        <w:t xml:space="preserve">C++ pseudocode — insert():</w:t>
      </w:r>
    </w:p>
    <w:p>
      <w:pPr>
        <w:spacing w:after="60" w:before="60"/>
        <w:ind w:left="720"/>
      </w:pPr>
      <w:r>
        <w:rPr>
          <w:rFonts w:ascii="Courier New" w:cs="Courier New" w:eastAsia="Courier New" w:hAnsi="Courier New"/>
          <w:color w:val="1F3864"/>
          <w:sz w:val="20"/>
          <w:szCs w:val="20"/>
        </w:rPr>
        <w:t xml:space="preserve">void BST::insert(RuleNode* &amp;node, Rule r) {</w:t>
      </w:r>
    </w:p>
    <w:p>
      <w:pPr>
        <w:spacing w:after="60" w:before="60"/>
        <w:ind w:left="720"/>
      </w:pPr>
      <w:r>
        <w:rPr>
          <w:rFonts w:ascii="Courier New" w:cs="Courier New" w:eastAsia="Courier New" w:hAnsi="Courier New"/>
          <w:color w:val="1F3864"/>
          <w:sz w:val="20"/>
          <w:szCs w:val="20"/>
        </w:rPr>
        <w:t xml:space="preserve">    if (!node) { node = new RuleNode{r}; return; }</w:t>
      </w:r>
    </w:p>
    <w:p>
      <w:pPr>
        <w:spacing w:after="60" w:before="60"/>
        <w:ind w:left="720"/>
      </w:pPr>
      <w:r>
        <w:rPr>
          <w:rFonts w:ascii="Courier New" w:cs="Courier New" w:eastAsia="Courier New" w:hAnsi="Courier New"/>
          <w:color w:val="1F3864"/>
          <w:sz w:val="20"/>
          <w:szCs w:val="20"/>
        </w:rPr>
        <w:t xml:space="preserve">    if (r.priority &lt; node-&gt;rule.priority)</w:t>
      </w:r>
    </w:p>
    <w:p>
      <w:pPr>
        <w:spacing w:after="60" w:before="60"/>
        <w:ind w:left="720"/>
      </w:pPr>
      <w:r>
        <w:rPr>
          <w:rFonts w:ascii="Courier New" w:cs="Courier New" w:eastAsia="Courier New" w:hAnsi="Courier New"/>
          <w:color w:val="1F3864"/>
          <w:sz w:val="20"/>
          <w:szCs w:val="20"/>
        </w:rPr>
        <w:t xml:space="preserve">        insert(node-&gt;left, r);</w:t>
      </w:r>
    </w:p>
    <w:p>
      <w:pPr>
        <w:spacing w:after="60" w:before="60"/>
        <w:ind w:left="720"/>
      </w:pPr>
      <w:r>
        <w:rPr>
          <w:rFonts w:ascii="Courier New" w:cs="Courier New" w:eastAsia="Courier New" w:hAnsi="Courier New"/>
          <w:color w:val="1F3864"/>
          <w:sz w:val="20"/>
          <w:szCs w:val="20"/>
        </w:rPr>
        <w:t xml:space="preserve">    else if (r.priority &gt; node-&gt;rule.priority)</w:t>
      </w:r>
    </w:p>
    <w:p>
      <w:pPr>
        <w:spacing w:after="60" w:before="60"/>
        <w:ind w:left="720"/>
      </w:pPr>
      <w:r>
        <w:rPr>
          <w:rFonts w:ascii="Courier New" w:cs="Courier New" w:eastAsia="Courier New" w:hAnsi="Courier New"/>
          <w:color w:val="1F3864"/>
          <w:sz w:val="20"/>
          <w:szCs w:val="20"/>
        </w:rPr>
        <w:t xml:space="preserve">        insert(node-&gt;right, r);</w:t>
      </w:r>
    </w:p>
    <w:p>
      <w:pPr>
        <w:spacing w:after="60" w:before="60"/>
        <w:ind w:left="720"/>
      </w:pPr>
      <w:r>
        <w:rPr>
          <w:rFonts w:ascii="Courier New" w:cs="Courier New" w:eastAsia="Courier New" w:hAnsi="Courier New"/>
          <w:color w:val="1F3864"/>
          <w:sz w:val="20"/>
          <w:szCs w:val="20"/>
        </w:rPr>
        <w:t xml:space="preserve">    else // same priority: use ruleID as tie-breaker</w:t>
      </w:r>
    </w:p>
    <w:p>
      <w:pPr>
        <w:spacing w:after="60" w:before="60"/>
        <w:ind w:left="720"/>
      </w:pPr>
      <w:r>
        <w:rPr>
          <w:rFonts w:ascii="Courier New" w:cs="Courier New" w:eastAsia="Courier New" w:hAnsi="Courier New"/>
          <w:color w:val="1F3864"/>
          <w:sz w:val="20"/>
          <w:szCs w:val="20"/>
        </w:rPr>
        <w:t xml:space="preserve">        if (r.ruleID &lt; node-&gt;rule.ruleID)</w:t>
      </w:r>
    </w:p>
    <w:p>
      <w:pPr>
        <w:spacing w:after="60" w:before="60"/>
        <w:ind w:left="720"/>
      </w:pPr>
      <w:r>
        <w:rPr>
          <w:rFonts w:ascii="Courier New" w:cs="Courier New" w:eastAsia="Courier New" w:hAnsi="Courier New"/>
          <w:color w:val="1F3864"/>
          <w:sz w:val="20"/>
          <w:szCs w:val="20"/>
        </w:rPr>
        <w:t xml:space="preserve">            insert(node-&gt;left, r);</w:t>
      </w:r>
    </w:p>
    <w:p>
      <w:pPr>
        <w:spacing w:after="60" w:before="60"/>
        <w:ind w:left="720"/>
      </w:pPr>
      <w:r>
        <w:rPr>
          <w:rFonts w:ascii="Courier New" w:cs="Courier New" w:eastAsia="Courier New" w:hAnsi="Courier New"/>
          <w:color w:val="1F3864"/>
          <w:sz w:val="20"/>
          <w:szCs w:val="20"/>
        </w:rPr>
        <w:t xml:space="preserve">        else</w:t>
      </w:r>
    </w:p>
    <w:p>
      <w:pPr>
        <w:spacing w:after="60" w:before="60"/>
        <w:ind w:left="720"/>
      </w:pPr>
      <w:r>
        <w:rPr>
          <w:rFonts w:ascii="Courier New" w:cs="Courier New" w:eastAsia="Courier New" w:hAnsi="Courier New"/>
          <w:color w:val="1F3864"/>
          <w:sz w:val="20"/>
          <w:szCs w:val="20"/>
        </w:rPr>
        <w:t xml:space="preserve">            insert(node-&gt;right, r);</w:t>
      </w:r>
    </w:p>
    <w:p>
      <w:pPr>
        <w:spacing w:after="60" w:before="60"/>
        <w:ind w:left="720"/>
      </w:pPr>
      <w:r>
        <w:rPr>
          <w:rFonts w:ascii="Courier New" w:cs="Courier New" w:eastAsia="Courier New" w:hAnsi="Courier New"/>
          <w:color w:val="1F3864"/>
          <w:sz w:val="20"/>
          <w:szCs w:val="20"/>
        </w:rPr>
        <w:t xml:space="preserve">}</w:t>
      </w:r>
    </w:p>
    <w:p>
      <w:pPr>
        <w:spacing w:after="120" w:before="0"/>
        <w:jc w:val="left"/>
      </w:pPr>
      <w:r>
        <w:rPr>
          <w:rFonts w:ascii="Arial" w:cs="Arial" w:eastAsia="Arial" w:hAnsi="Arial"/>
          <w:b w:val="false"/>
          <w:bCs w:val="false"/>
          <w:i w:val="false"/>
          <w:iCs w:val="false"/>
          <w:color w:val="404040"/>
          <w:sz w:val="24"/>
          <w:szCs w:val="24"/>
        </w:rPr>
        <w:t xml:space="preserve"/>
      </w:r>
    </w:p>
    <w:p>
      <w:pPr>
        <w:spacing w:after="40" w:before="120"/>
      </w:pPr>
      <w:r>
        <w:rPr>
          <w:rFonts w:ascii="Arial" w:cs="Arial" w:eastAsia="Arial" w:hAnsi="Arial"/>
          <w:b/>
          <w:bCs/>
          <w:color w:val="404040"/>
          <w:sz w:val="24"/>
          <w:szCs w:val="24"/>
        </w:rPr>
        <w:t xml:space="preserve">C++ pseudocode — findBestMatch() (in-order, returns first match):</w:t>
      </w:r>
    </w:p>
    <w:p>
      <w:pPr>
        <w:spacing w:after="60" w:before="60"/>
        <w:ind w:left="720"/>
      </w:pPr>
      <w:r>
        <w:rPr>
          <w:rFonts w:ascii="Courier New" w:cs="Courier New" w:eastAsia="Courier New" w:hAnsi="Courier New"/>
          <w:color w:val="1F3864"/>
          <w:sz w:val="20"/>
          <w:szCs w:val="20"/>
        </w:rPr>
        <w:t xml:space="preserve">Rule* BST::findBestMatch(RuleNode* node, const Packet&amp; p) {</w:t>
      </w:r>
    </w:p>
    <w:p>
      <w:pPr>
        <w:spacing w:after="60" w:before="60"/>
        <w:ind w:left="720"/>
      </w:pPr>
      <w:r>
        <w:rPr>
          <w:rFonts w:ascii="Courier New" w:cs="Courier New" w:eastAsia="Courier New" w:hAnsi="Courier New"/>
          <w:color w:val="1F3864"/>
          <w:sz w:val="20"/>
          <w:szCs w:val="20"/>
        </w:rPr>
        <w:t xml:space="preserve">    if (!node) return nullptr;</w:t>
      </w:r>
    </w:p>
    <w:p>
      <w:pPr>
        <w:spacing w:after="60" w:before="60"/>
        <w:ind w:left="720"/>
      </w:pPr>
      <w:r>
        <w:rPr>
          <w:rFonts w:ascii="Courier New" w:cs="Courier New" w:eastAsia="Courier New" w:hAnsi="Courier New"/>
          <w:color w:val="1F3864"/>
          <w:sz w:val="20"/>
          <w:szCs w:val="20"/>
        </w:rPr>
        <w:t xml:space="preserve">    // Check left subtree first (higher priority = lower number)</w:t>
      </w:r>
    </w:p>
    <w:p>
      <w:pPr>
        <w:spacing w:after="60" w:before="60"/>
        <w:ind w:left="720"/>
      </w:pPr>
      <w:r>
        <w:rPr>
          <w:rFonts w:ascii="Courier New" w:cs="Courier New" w:eastAsia="Courier New" w:hAnsi="Courier New"/>
          <w:color w:val="1F3864"/>
          <w:sz w:val="20"/>
          <w:szCs w:val="20"/>
        </w:rPr>
        <w:t xml:space="preserve">    Rule* found = findBestMatch(node-&gt;left, p);</w:t>
      </w:r>
    </w:p>
    <w:p>
      <w:pPr>
        <w:spacing w:after="60" w:before="60"/>
        <w:ind w:left="720"/>
      </w:pPr>
      <w:r>
        <w:rPr>
          <w:rFonts w:ascii="Courier New" w:cs="Courier New" w:eastAsia="Courier New" w:hAnsi="Courier New"/>
          <w:color w:val="1F3864"/>
          <w:sz w:val="20"/>
          <w:szCs w:val="20"/>
        </w:rPr>
        <w:t xml:space="preserve">    if (found) return found;</w:t>
      </w:r>
    </w:p>
    <w:p>
      <w:pPr>
        <w:spacing w:after="60" w:before="60"/>
        <w:ind w:left="720"/>
      </w:pPr>
      <w:r>
        <w:rPr>
          <w:rFonts w:ascii="Courier New" w:cs="Courier New" w:eastAsia="Courier New" w:hAnsi="Courier New"/>
          <w:color w:val="1F3864"/>
          <w:sz w:val="20"/>
          <w:szCs w:val="20"/>
        </w:rPr>
        <w:t xml:space="preserve">    // Check this node</w:t>
      </w:r>
    </w:p>
    <w:p>
      <w:pPr>
        <w:spacing w:after="60" w:before="60"/>
        <w:ind w:left="720"/>
      </w:pPr>
      <w:r>
        <w:rPr>
          <w:rFonts w:ascii="Courier New" w:cs="Courier New" w:eastAsia="Courier New" w:hAnsi="Courier New"/>
          <w:color w:val="1F3864"/>
          <w:sz w:val="20"/>
          <w:szCs w:val="20"/>
        </w:rPr>
        <w:t xml:space="preserve">    if (node-&gt;rule.matches(p)) return &amp;node-&gt;rule;</w:t>
      </w:r>
    </w:p>
    <w:p>
      <w:pPr>
        <w:spacing w:after="60" w:before="60"/>
        <w:ind w:left="720"/>
      </w:pPr>
      <w:r>
        <w:rPr>
          <w:rFonts w:ascii="Courier New" w:cs="Courier New" w:eastAsia="Courier New" w:hAnsi="Courier New"/>
          <w:color w:val="1F3864"/>
          <w:sz w:val="20"/>
          <w:szCs w:val="20"/>
        </w:rPr>
        <w:t xml:space="preserve">    // Check right subtree (lower priority)</w:t>
      </w:r>
    </w:p>
    <w:p>
      <w:pPr>
        <w:spacing w:after="60" w:before="60"/>
        <w:ind w:left="720"/>
      </w:pPr>
      <w:r>
        <w:rPr>
          <w:rFonts w:ascii="Courier New" w:cs="Courier New" w:eastAsia="Courier New" w:hAnsi="Courier New"/>
          <w:color w:val="1F3864"/>
          <w:sz w:val="20"/>
          <w:szCs w:val="20"/>
        </w:rPr>
        <w:t xml:space="preserve">    return findBestMatch(node-&gt;right, p);</w:t>
      </w:r>
    </w:p>
    <w:p>
      <w:pPr>
        <w:spacing w:after="60" w:before="60"/>
        <w:ind w:left="720"/>
      </w:pPr>
      <w:r>
        <w:rPr>
          <w:rFonts w:ascii="Courier New" w:cs="Courier New" w:eastAsia="Courier New" w:hAnsi="Courier New"/>
          <w:color w:val="1F3864"/>
          <w:sz w:val="20"/>
          <w:szCs w:val="20"/>
        </w:rPr>
        <w:t xml:space="preserve">}</w:t>
      </w:r>
    </w:p>
    <w:p>
      <w:pPr>
        <w:spacing w:after="120" w:before="0"/>
        <w:jc w:val="left"/>
      </w:pPr>
      <w:r>
        <w:rPr>
          <w:rFonts w:ascii="Arial" w:cs="Arial" w:eastAsia="Arial" w:hAnsi="Arial"/>
          <w:b w:val="false"/>
          <w:bCs w:val="false"/>
          <w:i w:val="false"/>
          <w:iCs w:val="false"/>
          <w:color w:val="404040"/>
          <w:sz w:val="24"/>
          <w:szCs w:val="24"/>
        </w:rPr>
        <w:t xml:space="preserve"/>
      </w:r>
    </w:p>
    <w:p>
      <w:pPr>
        <w:spacing w:after="40" w:before="120"/>
      </w:pPr>
      <w:r>
        <w:rPr>
          <w:rFonts w:ascii="Arial" w:cs="Arial" w:eastAsia="Arial" w:hAnsi="Arial"/>
          <w:b/>
          <w:bCs/>
          <w:color w:val="404040"/>
          <w:sz w:val="24"/>
          <w:szCs w:val="24"/>
        </w:rPr>
        <w:t xml:space="preserve">C++ pseudocode — remove() (in-order successor method):</w:t>
      </w:r>
    </w:p>
    <w:p>
      <w:pPr>
        <w:spacing w:after="60" w:before="60"/>
        <w:ind w:left="720"/>
      </w:pPr>
      <w:r>
        <w:rPr>
          <w:rFonts w:ascii="Courier New" w:cs="Courier New" w:eastAsia="Courier New" w:hAnsi="Courier New"/>
          <w:color w:val="1F3864"/>
          <w:sz w:val="20"/>
          <w:szCs w:val="20"/>
        </w:rPr>
        <w:t xml:space="preserve">RuleNode* BST::removeNode(RuleNode* node, int ruleID) {</w:t>
      </w:r>
    </w:p>
    <w:p>
      <w:pPr>
        <w:spacing w:after="60" w:before="60"/>
        <w:ind w:left="720"/>
      </w:pPr>
      <w:r>
        <w:rPr>
          <w:rFonts w:ascii="Courier New" w:cs="Courier New" w:eastAsia="Courier New" w:hAnsi="Courier New"/>
          <w:color w:val="1F3864"/>
          <w:sz w:val="20"/>
          <w:szCs w:val="20"/>
        </w:rPr>
        <w:t xml:space="preserve">    if (!node) return nullptr;</w:t>
      </w:r>
    </w:p>
    <w:p>
      <w:pPr>
        <w:spacing w:after="60" w:before="60"/>
        <w:ind w:left="720"/>
      </w:pPr>
      <w:r>
        <w:rPr>
          <w:rFonts w:ascii="Courier New" w:cs="Courier New" w:eastAsia="Courier New" w:hAnsi="Courier New"/>
          <w:color w:val="1F3864"/>
          <w:sz w:val="20"/>
          <w:szCs w:val="20"/>
        </w:rPr>
        <w:t xml:space="preserve">    if (ruleID &lt; node-&gt;rule.ruleID)</w:t>
      </w:r>
    </w:p>
    <w:p>
      <w:pPr>
        <w:spacing w:after="60" w:before="60"/>
        <w:ind w:left="720"/>
      </w:pPr>
      <w:r>
        <w:rPr>
          <w:rFonts w:ascii="Courier New" w:cs="Courier New" w:eastAsia="Courier New" w:hAnsi="Courier New"/>
          <w:color w:val="1F3864"/>
          <w:sz w:val="20"/>
          <w:szCs w:val="20"/>
        </w:rPr>
        <w:t xml:space="preserve">        node-&gt;left  = removeNode(node-&gt;left,  ruleID);</w:t>
      </w:r>
    </w:p>
    <w:p>
      <w:pPr>
        <w:spacing w:after="60" w:before="60"/>
        <w:ind w:left="720"/>
      </w:pPr>
      <w:r>
        <w:rPr>
          <w:rFonts w:ascii="Courier New" w:cs="Courier New" w:eastAsia="Courier New" w:hAnsi="Courier New"/>
          <w:color w:val="1F3864"/>
          <w:sz w:val="20"/>
          <w:szCs w:val="20"/>
        </w:rPr>
        <w:t xml:space="preserve">    else if (ruleID &gt; node-&gt;rule.ruleID)</w:t>
      </w:r>
    </w:p>
    <w:p>
      <w:pPr>
        <w:spacing w:after="60" w:before="60"/>
        <w:ind w:left="720"/>
      </w:pPr>
      <w:r>
        <w:rPr>
          <w:rFonts w:ascii="Courier New" w:cs="Courier New" w:eastAsia="Courier New" w:hAnsi="Courier New"/>
          <w:color w:val="1F3864"/>
          <w:sz w:val="20"/>
          <w:szCs w:val="20"/>
        </w:rPr>
        <w:t xml:space="preserve">        node-&gt;right = removeNode(node-&gt;right, ruleID);</w:t>
      </w:r>
    </w:p>
    <w:p>
      <w:pPr>
        <w:spacing w:after="60" w:before="60"/>
        <w:ind w:left="720"/>
      </w:pPr>
      <w:r>
        <w:rPr>
          <w:rFonts w:ascii="Courier New" w:cs="Courier New" w:eastAsia="Courier New" w:hAnsi="Courier New"/>
          <w:color w:val="1F3864"/>
          <w:sz w:val="20"/>
          <w:szCs w:val="20"/>
        </w:rPr>
        <w:t xml:space="preserve">    else {</w:t>
      </w:r>
    </w:p>
    <w:p>
      <w:pPr>
        <w:spacing w:after="60" w:before="60"/>
        <w:ind w:left="720"/>
      </w:pPr>
      <w:r>
        <w:rPr>
          <w:rFonts w:ascii="Courier New" w:cs="Courier New" w:eastAsia="Courier New" w:hAnsi="Courier New"/>
          <w:color w:val="1F3864"/>
          <w:sz w:val="20"/>
          <w:szCs w:val="20"/>
        </w:rPr>
        <w:t xml:space="preserve">        if (!node-&gt;left)  { RuleNode* r = node-&gt;right; delete node; return r; }</w:t>
      </w:r>
    </w:p>
    <w:p>
      <w:pPr>
        <w:spacing w:after="60" w:before="60"/>
        <w:ind w:left="720"/>
      </w:pPr>
      <w:r>
        <w:rPr>
          <w:rFonts w:ascii="Courier New" w:cs="Courier New" w:eastAsia="Courier New" w:hAnsi="Courier New"/>
          <w:color w:val="1F3864"/>
          <w:sz w:val="20"/>
          <w:szCs w:val="20"/>
        </w:rPr>
        <w:t xml:space="preserve">        if (!node-&gt;right) { RuleNode* l = node-&gt;left;  delete node; return l; }</w:t>
      </w:r>
    </w:p>
    <w:p>
      <w:pPr>
        <w:spacing w:after="60" w:before="60"/>
        <w:ind w:left="720"/>
      </w:pPr>
      <w:r>
        <w:rPr>
          <w:rFonts w:ascii="Courier New" w:cs="Courier New" w:eastAsia="Courier New" w:hAnsi="Courier New"/>
          <w:color w:val="1F3864"/>
          <w:sz w:val="20"/>
          <w:szCs w:val="20"/>
        </w:rPr>
        <w:t xml:space="preserve">        // Two children: replace with in-order successor</w:t>
      </w:r>
    </w:p>
    <w:p>
      <w:pPr>
        <w:spacing w:after="60" w:before="60"/>
        <w:ind w:left="720"/>
      </w:pPr>
      <w:r>
        <w:rPr>
          <w:rFonts w:ascii="Courier New" w:cs="Courier New" w:eastAsia="Courier New" w:hAnsi="Courier New"/>
          <w:color w:val="1F3864"/>
          <w:sz w:val="20"/>
          <w:szCs w:val="20"/>
        </w:rPr>
        <w:t xml:space="preserve">        RuleNode* succ = minNode(node-&gt;right);</w:t>
      </w:r>
    </w:p>
    <w:p>
      <w:pPr>
        <w:spacing w:after="60" w:before="60"/>
        <w:ind w:left="720"/>
      </w:pPr>
      <w:r>
        <w:rPr>
          <w:rFonts w:ascii="Courier New" w:cs="Courier New" w:eastAsia="Courier New" w:hAnsi="Courier New"/>
          <w:color w:val="1F3864"/>
          <w:sz w:val="20"/>
          <w:szCs w:val="20"/>
        </w:rPr>
        <w:t xml:space="preserve">        node-&gt;rule = succ-&gt;rule;</w:t>
      </w:r>
    </w:p>
    <w:p>
      <w:pPr>
        <w:spacing w:after="60" w:before="60"/>
        <w:ind w:left="720"/>
      </w:pPr>
      <w:r>
        <w:rPr>
          <w:rFonts w:ascii="Courier New" w:cs="Courier New" w:eastAsia="Courier New" w:hAnsi="Courier New"/>
          <w:color w:val="1F3864"/>
          <w:sz w:val="20"/>
          <w:szCs w:val="20"/>
        </w:rPr>
        <w:t xml:space="preserve">        node-&gt;right = removeNode(node-&gt;right, succ-&gt;rule.ruleID);</w:t>
      </w:r>
    </w:p>
    <w:p>
      <w:pPr>
        <w:spacing w:after="60" w:before="60"/>
        <w:ind w:left="720"/>
      </w:pPr>
      <w:r>
        <w:rPr>
          <w:rFonts w:ascii="Courier New" w:cs="Courier New" w:eastAsia="Courier New" w:hAnsi="Courier New"/>
          <w:color w:val="1F3864"/>
          <w:sz w:val="20"/>
          <w:szCs w:val="20"/>
        </w:rPr>
        <w:t xml:space="preserve">    }</w:t>
      </w:r>
    </w:p>
    <w:p>
      <w:pPr>
        <w:spacing w:after="60" w:before="60"/>
        <w:ind w:left="720"/>
      </w:pPr>
      <w:r>
        <w:rPr>
          <w:rFonts w:ascii="Courier New" w:cs="Courier New" w:eastAsia="Courier New" w:hAnsi="Courier New"/>
          <w:color w:val="1F3864"/>
          <w:sz w:val="20"/>
          <w:szCs w:val="20"/>
        </w:rPr>
        <w:t xml:space="preserve">    return node;</w:t>
      </w:r>
    </w:p>
    <w:p>
      <w:pPr>
        <w:spacing w:after="60" w:before="60"/>
        <w:ind w:left="720"/>
      </w:pPr>
      <w:r>
        <w:rPr>
          <w:rFonts w:ascii="Courier New" w:cs="Courier New" w:eastAsia="Courier New" w:hAnsi="Courier New"/>
          <w:color w:val="1F3864"/>
          <w:sz w:val="20"/>
          <w:szCs w:val="20"/>
        </w:rPr>
        <w:t xml:space="preserve">}</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4.3 HashMap — IP Blacklist / Whitelist / SYN Counters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F7A6E" w:sz="1"/>
              <w:left w:val="single" w:color="1F7A6E" w:sz="1"/>
              <w:bottom w:val="single" w:color="1F7A6E" w:sz="1"/>
              <w:right w:val="single" w:color="1F7A6E" w:sz="1"/>
            </w:tcBorders>
            <w:shd w:fill="1F7A6E" w:val="clear"/>
            <w:tcMar>
              <w:top w:type="dxa" w:w="80"/>
              <w:start w:type="dxa" w:w="120"/>
              <w:bottom w:type="dxa" w:w="80"/>
              <w:end w:type="dxa" w:w="120"/>
            </w:tcMar>
          </w:tcPr>
          <w:p>
            <w:r>
              <w:rPr>
                <w:rFonts w:ascii="Arial" w:cs="Arial" w:eastAsia="Arial" w:hAnsi="Arial"/>
                <w:b/>
                <w:bCs/>
                <w:color w:val="FFFFFF"/>
                <w:sz w:val="24"/>
                <w:szCs w:val="24"/>
              </w:rPr>
              <w:t xml:space="preserve">HashMap Quick Reference</w:t>
            </w:r>
          </w:p>
        </w:tc>
      </w:tr>
      <w:tr>
        <w:tc>
          <w:tcPr>
            <w:tcBorders>
              <w:top w:val="single" w:color="AAAAAA" w:sz="1"/>
              <w:left w:val="single" w:color="AAAAAA" w:sz="1"/>
              <w:bottom w:val="single" w:color="AAAAAA" w:sz="1"/>
              <w:right w:val="single" w:color="AAAAAA" w:sz="1"/>
            </w:tcBorders>
            <w:shd w:fill="E2EFDA" w:val="clear"/>
            <w:tcMar>
              <w:top w:type="dxa" w:w="60"/>
              <w:start w:type="dxa" w:w="160"/>
              <w:bottom w:type="dxa" w:w="60"/>
              <w:end w:type="dxa" w:w="120"/>
            </w:tcMar>
          </w:tcPr>
          <w:p>
            <w:r>
              <w:rPr>
                <w:rFonts w:ascii="Arial" w:cs="Arial" w:eastAsia="Arial" w:hAnsi="Arial"/>
                <w:color w:val="404040"/>
                <w:sz w:val="22"/>
                <w:szCs w:val="22"/>
              </w:rPr>
              <w:t xml:space="preserve">Purpose: O(1) average lookup for IP-keyed data (blacklist, whitelist, SYN flood counters).</w:t>
            </w:r>
          </w:p>
        </w:tc>
      </w:tr>
      <w:tr>
        <w:tc>
          <w:tcPr>
            <w:tcBorders>
              <w:top w:val="single" w:color="AAAAAA" w:sz="1"/>
              <w:left w:val="single" w:color="AAAAAA" w:sz="1"/>
              <w:bottom w:val="single" w:color="AAAAAA" w:sz="1"/>
              <w:right w:val="single" w:color="AAAAAA" w:sz="1"/>
            </w:tcBorders>
            <w:shd w:fill="E2EFDA" w:val="clear"/>
            <w:tcMar>
              <w:top w:type="dxa" w:w="60"/>
              <w:start w:type="dxa" w:w="160"/>
              <w:bottom w:type="dxa" w:w="60"/>
              <w:end w:type="dxa" w:w="120"/>
            </w:tcMar>
          </w:tcPr>
          <w:p>
            <w:r>
              <w:rPr>
                <w:rFonts w:ascii="Arial" w:cs="Arial" w:eastAsia="Arial" w:hAnsi="Arial"/>
                <w:color w:val="404040"/>
                <w:sz w:val="22"/>
                <w:szCs w:val="22"/>
              </w:rPr>
              <w:t xml:space="preserve">Hash function: djb2 — hash = 5381; for each char: hash = hash*33 ^ char;</w:t>
            </w:r>
          </w:p>
        </w:tc>
      </w:tr>
      <w:tr>
        <w:tc>
          <w:tcPr>
            <w:tcBorders>
              <w:top w:val="single" w:color="AAAAAA" w:sz="1"/>
              <w:left w:val="single" w:color="AAAAAA" w:sz="1"/>
              <w:bottom w:val="single" w:color="AAAAAA" w:sz="1"/>
              <w:right w:val="single" w:color="AAAAAA" w:sz="1"/>
            </w:tcBorders>
            <w:shd w:fill="E2EFDA" w:val="clear"/>
            <w:tcMar>
              <w:top w:type="dxa" w:w="60"/>
              <w:start w:type="dxa" w:w="160"/>
              <w:bottom w:type="dxa" w:w="60"/>
              <w:end w:type="dxa" w:w="120"/>
            </w:tcMar>
          </w:tcPr>
          <w:p>
            <w:r>
              <w:rPr>
                <w:rFonts w:ascii="Arial" w:cs="Arial" w:eastAsia="Arial" w:hAnsi="Arial"/>
                <w:color w:val="404040"/>
                <w:sz w:val="22"/>
                <w:szCs w:val="22"/>
              </w:rPr>
              <w:t xml:space="preserve">Collision resolution: Separate chaining (each bucket = linked list of pairs).</w:t>
            </w:r>
          </w:p>
        </w:tc>
      </w:tr>
      <w:tr>
        <w:tc>
          <w:tcPr>
            <w:tcBorders>
              <w:top w:val="single" w:color="AAAAAA" w:sz="1"/>
              <w:left w:val="single" w:color="AAAAAA" w:sz="1"/>
              <w:bottom w:val="single" w:color="AAAAAA" w:sz="1"/>
              <w:right w:val="single" w:color="AAAAAA" w:sz="1"/>
            </w:tcBorders>
            <w:shd w:fill="E2EFDA" w:val="clear"/>
            <w:tcMar>
              <w:top w:type="dxa" w:w="60"/>
              <w:start w:type="dxa" w:w="160"/>
              <w:bottom w:type="dxa" w:w="60"/>
              <w:end w:type="dxa" w:w="120"/>
            </w:tcMar>
          </w:tcPr>
          <w:p>
            <w:r>
              <w:rPr>
                <w:rFonts w:ascii="Arial" w:cs="Arial" w:eastAsia="Arial" w:hAnsi="Arial"/>
                <w:color w:val="404040"/>
                <w:sz w:val="22"/>
                <w:szCs w:val="22"/>
              </w:rPr>
              <w:t xml:space="preserve">Load factor threshold: 0.75 — triggers rehash to 2x bucket count.</w:t>
            </w:r>
          </w:p>
        </w:tc>
      </w:tr>
      <w:tr>
        <w:tc>
          <w:tcPr>
            <w:tcBorders>
              <w:top w:val="single" w:color="AAAAAA" w:sz="1"/>
              <w:left w:val="single" w:color="AAAAAA" w:sz="1"/>
              <w:bottom w:val="single" w:color="AAAAAA" w:sz="1"/>
              <w:right w:val="single" w:color="AAAAAA" w:sz="1"/>
            </w:tcBorders>
            <w:shd w:fill="E2EFDA" w:val="clear"/>
            <w:tcMar>
              <w:top w:type="dxa" w:w="60"/>
              <w:start w:type="dxa" w:w="160"/>
              <w:bottom w:type="dxa" w:w="60"/>
              <w:end w:type="dxa" w:w="120"/>
            </w:tcMar>
          </w:tcPr>
          <w:p>
            <w:r>
              <w:rPr>
                <w:rFonts w:ascii="Arial" w:cs="Arial" w:eastAsia="Arial" w:hAnsi="Arial"/>
                <w:color w:val="404040"/>
                <w:sz w:val="22"/>
                <w:szCs w:val="22"/>
              </w:rPr>
              <w:t xml:space="preserve">Initial bucket count: 1024 (power of 2 for fast modulo).</w:t>
            </w:r>
          </w:p>
        </w:tc>
      </w:tr>
      <w:tr>
        <w:tc>
          <w:tcPr>
            <w:tcBorders>
              <w:top w:val="single" w:color="AAAAAA" w:sz="1"/>
              <w:left w:val="single" w:color="AAAAAA" w:sz="1"/>
              <w:bottom w:val="single" w:color="AAAAAA" w:sz="1"/>
              <w:right w:val="single" w:color="AAAAAA" w:sz="1"/>
            </w:tcBorders>
            <w:shd w:fill="E2EFDA" w:val="clear"/>
            <w:tcMar>
              <w:top w:type="dxa" w:w="60"/>
              <w:start w:type="dxa" w:w="160"/>
              <w:bottom w:type="dxa" w:w="60"/>
              <w:end w:type="dxa" w:w="120"/>
            </w:tcMar>
          </w:tcPr>
          <w:p>
            <w:r>
              <w:rPr>
                <w:rFonts w:ascii="Arial" w:cs="Arial" w:eastAsia="Arial" w:hAnsi="Arial"/>
                <w:color w:val="404040"/>
                <w:sz w:val="22"/>
                <w:szCs w:val="22"/>
              </w:rPr>
              <w:t xml:space="preserve">Complexity: Insert O(1) avg | Get O(1) avg | Remove O(1) avg | Worst O(n) all same bucket</w:t>
            </w:r>
          </w:p>
        </w:tc>
      </w:tr>
    </w:tbl>
    <w:p>
      <w:pPr>
        <w:spacing w:after="120" w:before="0"/>
        <w:jc w:val="left"/>
      </w:pPr>
      <w:r>
        <w:rPr>
          <w:rFonts w:ascii="Arial" w:cs="Arial" w:eastAsia="Arial" w:hAnsi="Arial"/>
          <w:b w:val="false"/>
          <w:bCs w:val="false"/>
          <w:i w:val="false"/>
          <w:iCs w:val="false"/>
          <w:color w:val="404040"/>
          <w:sz w:val="24"/>
          <w:szCs w:val="24"/>
        </w:rPr>
        <w:t xml:space="preserve"/>
      </w:r>
    </w:p>
    <w:p>
      <w:pPr>
        <w:spacing w:after="40" w:before="120"/>
      </w:pPr>
      <w:r>
        <w:rPr>
          <w:rFonts w:ascii="Arial" w:cs="Arial" w:eastAsia="Arial" w:hAnsi="Arial"/>
          <w:b/>
          <w:bCs/>
          <w:color w:val="404040"/>
          <w:sz w:val="24"/>
          <w:szCs w:val="24"/>
        </w:rPr>
        <w:t xml:space="preserve">C++ pseudocode — hash function:</w:t>
      </w:r>
    </w:p>
    <w:p>
      <w:pPr>
        <w:spacing w:after="60" w:before="60"/>
        <w:ind w:left="720"/>
      </w:pPr>
      <w:r>
        <w:rPr>
          <w:rFonts w:ascii="Courier New" w:cs="Courier New" w:eastAsia="Courier New" w:hAnsi="Courier New"/>
          <w:color w:val="1F3864"/>
          <w:sz w:val="20"/>
          <w:szCs w:val="20"/>
        </w:rPr>
        <w:t xml:space="preserve">int HashMap::hash(const string&amp; key) {</w:t>
      </w:r>
    </w:p>
    <w:p>
      <w:pPr>
        <w:spacing w:after="60" w:before="60"/>
        <w:ind w:left="720"/>
      </w:pPr>
      <w:r>
        <w:rPr>
          <w:rFonts w:ascii="Courier New" w:cs="Courier New" w:eastAsia="Courier New" w:hAnsi="Courier New"/>
          <w:color w:val="1F3864"/>
          <w:sz w:val="20"/>
          <w:szCs w:val="20"/>
        </w:rPr>
        <w:t xml:space="preserve">    unsigned long h = 5381;</w:t>
      </w:r>
    </w:p>
    <w:p>
      <w:pPr>
        <w:spacing w:after="60" w:before="60"/>
        <w:ind w:left="720"/>
      </w:pPr>
      <w:r>
        <w:rPr>
          <w:rFonts w:ascii="Courier New" w:cs="Courier New" w:eastAsia="Courier New" w:hAnsi="Courier New"/>
          <w:color w:val="1F3864"/>
          <w:sz w:val="20"/>
          <w:szCs w:val="20"/>
        </w:rPr>
        <w:t xml:space="preserve">    for (char c : key)</w:t>
      </w:r>
    </w:p>
    <w:p>
      <w:pPr>
        <w:spacing w:after="60" w:before="60"/>
        <w:ind w:left="720"/>
      </w:pPr>
      <w:r>
        <w:rPr>
          <w:rFonts w:ascii="Courier New" w:cs="Courier New" w:eastAsia="Courier New" w:hAnsi="Courier New"/>
          <w:color w:val="1F3864"/>
          <w:sz w:val="20"/>
          <w:szCs w:val="20"/>
        </w:rPr>
        <w:t xml:space="preserve">        h = ((h &lt;&lt; 5) + h) ^ (unsigned char)c;  // h*33 ^ c</w:t>
      </w:r>
    </w:p>
    <w:p>
      <w:pPr>
        <w:spacing w:after="60" w:before="60"/>
        <w:ind w:left="720"/>
      </w:pPr>
      <w:r>
        <w:rPr>
          <w:rFonts w:ascii="Courier New" w:cs="Courier New" w:eastAsia="Courier New" w:hAnsi="Courier New"/>
          <w:color w:val="1F3864"/>
          <w:sz w:val="20"/>
          <w:szCs w:val="20"/>
        </w:rPr>
        <w:t xml:space="preserve">    return (int)(h % bucketCount);</w:t>
      </w:r>
    </w:p>
    <w:p>
      <w:pPr>
        <w:spacing w:after="60" w:before="60"/>
        <w:ind w:left="720"/>
      </w:pPr>
      <w:r>
        <w:rPr>
          <w:rFonts w:ascii="Courier New" w:cs="Courier New" w:eastAsia="Courier New" w:hAnsi="Courier New"/>
          <w:color w:val="1F3864"/>
          <w:sz w:val="20"/>
          <w:szCs w:val="20"/>
        </w:rPr>
        <w:t xml:space="preserve">}</w:t>
      </w:r>
    </w:p>
    <w:p>
      <w:pPr>
        <w:spacing w:after="120" w:before="0"/>
        <w:jc w:val="left"/>
      </w:pPr>
      <w:r>
        <w:rPr>
          <w:rFonts w:ascii="Arial" w:cs="Arial" w:eastAsia="Arial" w:hAnsi="Arial"/>
          <w:b w:val="false"/>
          <w:bCs w:val="false"/>
          <w:i w:val="false"/>
          <w:iCs w:val="false"/>
          <w:color w:val="404040"/>
          <w:sz w:val="24"/>
          <w:szCs w:val="24"/>
        </w:rPr>
        <w:t xml:space="preserve"/>
      </w:r>
    </w:p>
    <w:p>
      <w:pPr>
        <w:spacing w:after="40" w:before="120"/>
      </w:pPr>
      <w:r>
        <w:rPr>
          <w:rFonts w:ascii="Arial" w:cs="Arial" w:eastAsia="Arial" w:hAnsi="Arial"/>
          <w:b/>
          <w:bCs/>
          <w:color w:val="404040"/>
          <w:sz w:val="24"/>
          <w:szCs w:val="24"/>
        </w:rPr>
        <w:t xml:space="preserve">C++ pseudocode — insert():</w:t>
      </w:r>
    </w:p>
    <w:p>
      <w:pPr>
        <w:spacing w:after="60" w:before="60"/>
        <w:ind w:left="720"/>
      </w:pPr>
      <w:r>
        <w:rPr>
          <w:rFonts w:ascii="Courier New" w:cs="Courier New" w:eastAsia="Courier New" w:hAnsi="Courier New"/>
          <w:color w:val="1F3864"/>
          <w:sz w:val="20"/>
          <w:szCs w:val="20"/>
        </w:rPr>
        <w:t xml:space="preserve">void HashMap::insert(const string&amp; key, int value) {</w:t>
      </w:r>
    </w:p>
    <w:p>
      <w:pPr>
        <w:spacing w:after="60" w:before="60"/>
        <w:ind w:left="720"/>
      </w:pPr>
      <w:r>
        <w:rPr>
          <w:rFonts w:ascii="Courier New" w:cs="Courier New" w:eastAsia="Courier New" w:hAnsi="Courier New"/>
          <w:color w:val="1F3864"/>
          <w:sz w:val="20"/>
          <w:szCs w:val="20"/>
        </w:rPr>
        <w:t xml:space="preserve">    if (loadFactor() &gt; 0.75) rehash();</w:t>
      </w:r>
    </w:p>
    <w:p>
      <w:pPr>
        <w:spacing w:after="60" w:before="60"/>
        <w:ind w:left="720"/>
      </w:pPr>
      <w:r>
        <w:rPr>
          <w:rFonts w:ascii="Courier New" w:cs="Courier New" w:eastAsia="Courier New" w:hAnsi="Courier New"/>
          <w:color w:val="1F3864"/>
          <w:sz w:val="20"/>
          <w:szCs w:val="20"/>
        </w:rPr>
        <w:t xml:space="preserve">    int idx = hash(key);</w:t>
      </w:r>
    </w:p>
    <w:p>
      <w:pPr>
        <w:spacing w:after="60" w:before="60"/>
        <w:ind w:left="720"/>
      </w:pPr>
      <w:r>
        <w:rPr>
          <w:rFonts w:ascii="Courier New" w:cs="Courier New" w:eastAsia="Courier New" w:hAnsi="Courier New"/>
          <w:color w:val="1F3864"/>
          <w:sz w:val="20"/>
          <w:szCs w:val="20"/>
        </w:rPr>
        <w:t xml:space="preserve">    for (auto&amp; pair : buckets[idx])</w:t>
      </w:r>
    </w:p>
    <w:p>
      <w:pPr>
        <w:spacing w:after="60" w:before="60"/>
        <w:ind w:left="720"/>
      </w:pPr>
      <w:r>
        <w:rPr>
          <w:rFonts w:ascii="Courier New" w:cs="Courier New" w:eastAsia="Courier New" w:hAnsi="Courier New"/>
          <w:color w:val="1F3864"/>
          <w:sz w:val="20"/>
          <w:szCs w:val="20"/>
        </w:rPr>
        <w:t xml:space="preserve">        if (pair.first == key) { pair.second = value; return; }</w:t>
      </w:r>
    </w:p>
    <w:p>
      <w:pPr>
        <w:spacing w:after="60" w:before="60"/>
        <w:ind w:left="720"/>
      </w:pPr>
      <w:r>
        <w:rPr>
          <w:rFonts w:ascii="Courier New" w:cs="Courier New" w:eastAsia="Courier New" w:hAnsi="Courier New"/>
          <w:color w:val="1F3864"/>
          <w:sz w:val="20"/>
          <w:szCs w:val="20"/>
        </w:rPr>
        <w:t xml:space="preserve">    buckets[idx].push_back({key, value});</w:t>
      </w:r>
    </w:p>
    <w:p>
      <w:pPr>
        <w:spacing w:after="60" w:before="60"/>
        <w:ind w:left="720"/>
      </w:pPr>
      <w:r>
        <w:rPr>
          <w:rFonts w:ascii="Courier New" w:cs="Courier New" w:eastAsia="Courier New" w:hAnsi="Courier New"/>
          <w:color w:val="1F3864"/>
          <w:sz w:val="20"/>
          <w:szCs w:val="20"/>
        </w:rPr>
        <w:t xml:space="preserve">    count++;</w:t>
      </w:r>
    </w:p>
    <w:p>
      <w:pPr>
        <w:spacing w:after="60" w:before="60"/>
        <w:ind w:left="720"/>
      </w:pPr>
      <w:r>
        <w:rPr>
          <w:rFonts w:ascii="Courier New" w:cs="Courier New" w:eastAsia="Courier New" w:hAnsi="Courier New"/>
          <w:color w:val="1F3864"/>
          <w:sz w:val="20"/>
          <w:szCs w:val="20"/>
        </w:rPr>
        <w:t xml:space="preserve">}</w:t>
      </w:r>
    </w:p>
    <w:p>
      <w:pPr>
        <w:spacing w:after="120" w:before="0"/>
        <w:jc w:val="left"/>
      </w:pPr>
      <w:r>
        <w:rPr>
          <w:rFonts w:ascii="Arial" w:cs="Arial" w:eastAsia="Arial" w:hAnsi="Arial"/>
          <w:b w:val="false"/>
          <w:bCs w:val="false"/>
          <w:i w:val="false"/>
          <w:iCs w:val="false"/>
          <w:color w:val="404040"/>
          <w:sz w:val="24"/>
          <w:szCs w:val="24"/>
        </w:rPr>
        <w:t xml:space="preserve"/>
      </w:r>
    </w:p>
    <w:p>
      <w:pPr>
        <w:spacing w:after="40" w:before="120"/>
      </w:pPr>
      <w:r>
        <w:rPr>
          <w:rFonts w:ascii="Arial" w:cs="Arial" w:eastAsia="Arial" w:hAnsi="Arial"/>
          <w:b/>
          <w:bCs/>
          <w:color w:val="404040"/>
          <w:sz w:val="24"/>
          <w:szCs w:val="24"/>
        </w:rPr>
        <w:t xml:space="preserve">C++ pseudocode — rehash():</w:t>
      </w:r>
    </w:p>
    <w:p>
      <w:pPr>
        <w:spacing w:after="60" w:before="60"/>
        <w:ind w:left="720"/>
      </w:pPr>
      <w:r>
        <w:rPr>
          <w:rFonts w:ascii="Courier New" w:cs="Courier New" w:eastAsia="Courier New" w:hAnsi="Courier New"/>
          <w:color w:val="1F3864"/>
          <w:sz w:val="20"/>
          <w:szCs w:val="20"/>
        </w:rPr>
        <w:t xml:space="preserve">void HashMap::rehash() {</w:t>
      </w:r>
    </w:p>
    <w:p>
      <w:pPr>
        <w:spacing w:after="60" w:before="60"/>
        <w:ind w:left="720"/>
      </w:pPr>
      <w:r>
        <w:rPr>
          <w:rFonts w:ascii="Courier New" w:cs="Courier New" w:eastAsia="Courier New" w:hAnsi="Courier New"/>
          <w:color w:val="1F3864"/>
          <w:sz w:val="20"/>
          <w:szCs w:val="20"/>
        </w:rPr>
        <w:t xml:space="preserve">    int newSize = bucketCount * 2;</w:t>
      </w:r>
    </w:p>
    <w:p>
      <w:pPr>
        <w:spacing w:after="60" w:before="60"/>
        <w:ind w:left="720"/>
      </w:pPr>
      <w:r>
        <w:rPr>
          <w:rFonts w:ascii="Courier New" w:cs="Courier New" w:eastAsia="Courier New" w:hAnsi="Courier New"/>
          <w:color w:val="1F3864"/>
          <w:sz w:val="20"/>
          <w:szCs w:val="20"/>
        </w:rPr>
        <w:t xml:space="preserve">    vector&lt;list&lt;pair&lt;string,int&gt;&gt;&gt; newBuckets(newSize);</w:t>
      </w:r>
    </w:p>
    <w:p>
      <w:pPr>
        <w:spacing w:after="60" w:before="60"/>
        <w:ind w:left="720"/>
      </w:pPr>
      <w:r>
        <w:rPr>
          <w:rFonts w:ascii="Courier New" w:cs="Courier New" w:eastAsia="Courier New" w:hAnsi="Courier New"/>
          <w:color w:val="1F3864"/>
          <w:sz w:val="20"/>
          <w:szCs w:val="20"/>
        </w:rPr>
        <w:t xml:space="preserve">    for (auto&amp; bucket : buckets)</w:t>
      </w:r>
    </w:p>
    <w:p>
      <w:pPr>
        <w:spacing w:after="60" w:before="60"/>
        <w:ind w:left="720"/>
      </w:pPr>
      <w:r>
        <w:rPr>
          <w:rFonts w:ascii="Courier New" w:cs="Courier New" w:eastAsia="Courier New" w:hAnsi="Courier New"/>
          <w:color w:val="1F3864"/>
          <w:sz w:val="20"/>
          <w:szCs w:val="20"/>
        </w:rPr>
        <w:t xml:space="preserve">        for (auto&amp; pair : bucket) {</w:t>
      </w:r>
    </w:p>
    <w:p>
      <w:pPr>
        <w:spacing w:after="60" w:before="60"/>
        <w:ind w:left="720"/>
      </w:pPr>
      <w:r>
        <w:rPr>
          <w:rFonts w:ascii="Courier New" w:cs="Courier New" w:eastAsia="Courier New" w:hAnsi="Courier New"/>
          <w:color w:val="1F3864"/>
          <w:sz w:val="20"/>
          <w:szCs w:val="20"/>
        </w:rPr>
        <w:t xml:space="preserve">            unsigned long h = 5381;</w:t>
      </w:r>
    </w:p>
    <w:p>
      <w:pPr>
        <w:spacing w:after="60" w:before="60"/>
        <w:ind w:left="720"/>
      </w:pPr>
      <w:r>
        <w:rPr>
          <w:rFonts w:ascii="Courier New" w:cs="Courier New" w:eastAsia="Courier New" w:hAnsi="Courier New"/>
          <w:color w:val="1F3864"/>
          <w:sz w:val="20"/>
          <w:szCs w:val="20"/>
        </w:rPr>
        <w:t xml:space="preserve">            for (char c : pair.first) h = ((h&lt;&lt;5)+h)^(unsigned char)c;</w:t>
      </w:r>
    </w:p>
    <w:p>
      <w:pPr>
        <w:spacing w:after="60" w:before="60"/>
        <w:ind w:left="720"/>
      </w:pPr>
      <w:r>
        <w:rPr>
          <w:rFonts w:ascii="Courier New" w:cs="Courier New" w:eastAsia="Courier New" w:hAnsi="Courier New"/>
          <w:color w:val="1F3864"/>
          <w:sz w:val="20"/>
          <w:szCs w:val="20"/>
        </w:rPr>
        <w:t xml:space="preserve">            newBuckets[h % newSize].push_back(pair);</w:t>
      </w:r>
    </w:p>
    <w:p>
      <w:pPr>
        <w:spacing w:after="60" w:before="60"/>
        <w:ind w:left="720"/>
      </w:pPr>
      <w:r>
        <w:rPr>
          <w:rFonts w:ascii="Courier New" w:cs="Courier New" w:eastAsia="Courier New" w:hAnsi="Courier New"/>
          <w:color w:val="1F3864"/>
          <w:sz w:val="20"/>
          <w:szCs w:val="20"/>
        </w:rPr>
        <w:t xml:space="preserve">        }</w:t>
      </w:r>
    </w:p>
    <w:p>
      <w:pPr>
        <w:spacing w:after="60" w:before="60"/>
        <w:ind w:left="720"/>
      </w:pPr>
      <w:r>
        <w:rPr>
          <w:rFonts w:ascii="Courier New" w:cs="Courier New" w:eastAsia="Courier New" w:hAnsi="Courier New"/>
          <w:color w:val="1F3864"/>
          <w:sz w:val="20"/>
          <w:szCs w:val="20"/>
        </w:rPr>
        <w:t xml:space="preserve">    buckets = move(newBuckets);</w:t>
      </w:r>
    </w:p>
    <w:p>
      <w:pPr>
        <w:spacing w:after="60" w:before="60"/>
        <w:ind w:left="720"/>
      </w:pPr>
      <w:r>
        <w:rPr>
          <w:rFonts w:ascii="Courier New" w:cs="Courier New" w:eastAsia="Courier New" w:hAnsi="Courier New"/>
          <w:color w:val="1F3864"/>
          <w:sz w:val="20"/>
          <w:szCs w:val="20"/>
        </w:rPr>
        <w:t xml:space="preserve">    bucketCount = newSize;</w:t>
      </w:r>
    </w:p>
    <w:p>
      <w:pPr>
        <w:spacing w:after="60" w:before="60"/>
        <w:ind w:left="720"/>
      </w:pPr>
      <w:r>
        <w:rPr>
          <w:rFonts w:ascii="Courier New" w:cs="Courier New" w:eastAsia="Courier New" w:hAnsi="Courier New"/>
          <w:color w:val="1F3864"/>
          <w:sz w:val="20"/>
          <w:szCs w:val="20"/>
        </w:rPr>
        <w:t xml:space="preserve">}</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4.4 Stack — Packet History (LIFO)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F7A6E" w:sz="1"/>
              <w:left w:val="single" w:color="1F7A6E" w:sz="1"/>
              <w:bottom w:val="single" w:color="1F7A6E" w:sz="1"/>
              <w:right w:val="single" w:color="1F7A6E" w:sz="1"/>
            </w:tcBorders>
            <w:shd w:fill="1F7A6E" w:val="clear"/>
            <w:tcMar>
              <w:top w:type="dxa" w:w="80"/>
              <w:start w:type="dxa" w:w="120"/>
              <w:bottom w:type="dxa" w:w="80"/>
              <w:end w:type="dxa" w:w="120"/>
            </w:tcMar>
          </w:tcPr>
          <w:p>
            <w:r>
              <w:rPr>
                <w:rFonts w:ascii="Arial" w:cs="Arial" w:eastAsia="Arial" w:hAnsi="Arial"/>
                <w:b/>
                <w:bCs/>
                <w:color w:val="FFFFFF"/>
                <w:sz w:val="24"/>
                <w:szCs w:val="24"/>
              </w:rPr>
              <w:t xml:space="preserve">Stack Quick Reference</w:t>
            </w:r>
          </w:p>
        </w:tc>
      </w:tr>
      <w:tr>
        <w:tc>
          <w:tcPr>
            <w:tcBorders>
              <w:top w:val="single" w:color="AAAAAA" w:sz="1"/>
              <w:left w:val="single" w:color="AAAAAA" w:sz="1"/>
              <w:bottom w:val="single" w:color="AAAAAA" w:sz="1"/>
              <w:right w:val="single" w:color="AAAAAA" w:sz="1"/>
            </w:tcBorders>
            <w:shd w:fill="E2EFDA" w:val="clear"/>
            <w:tcMar>
              <w:top w:type="dxa" w:w="60"/>
              <w:start w:type="dxa" w:w="160"/>
              <w:bottom w:type="dxa" w:w="60"/>
              <w:end w:type="dxa" w:w="120"/>
            </w:tcMar>
          </w:tcPr>
          <w:p>
            <w:r>
              <w:rPr>
                <w:rFonts w:ascii="Arial" w:cs="Arial" w:eastAsia="Arial" w:hAnsi="Arial"/>
                <w:color w:val="404040"/>
                <w:sz w:val="22"/>
                <w:szCs w:val="22"/>
              </w:rPr>
              <w:t xml:space="preserve">Purpose: Store last N processed packets. LIFO: most recent shown first.</w:t>
            </w:r>
          </w:p>
        </w:tc>
      </w:tr>
      <w:tr>
        <w:tc>
          <w:tcPr>
            <w:tcBorders>
              <w:top w:val="single" w:color="AAAAAA" w:sz="1"/>
              <w:left w:val="single" w:color="AAAAAA" w:sz="1"/>
              <w:bottom w:val="single" w:color="AAAAAA" w:sz="1"/>
              <w:right w:val="single" w:color="AAAAAA" w:sz="1"/>
            </w:tcBorders>
            <w:shd w:fill="E2EFDA" w:val="clear"/>
            <w:tcMar>
              <w:top w:type="dxa" w:w="60"/>
              <w:start w:type="dxa" w:w="160"/>
              <w:bottom w:type="dxa" w:w="60"/>
              <w:end w:type="dxa" w:w="120"/>
            </w:tcMar>
          </w:tcPr>
          <w:p>
            <w:r>
              <w:rPr>
                <w:rFonts w:ascii="Arial" w:cs="Arial" w:eastAsia="Arial" w:hAnsi="Arial"/>
                <w:color w:val="404040"/>
                <w:sz w:val="22"/>
                <w:szCs w:val="22"/>
              </w:rPr>
              <w:t xml:space="preserve">Implementation: Fixed-capacity circular array (avoids dynamic allocation overhead).</w:t>
            </w:r>
          </w:p>
        </w:tc>
      </w:tr>
      <w:tr>
        <w:tc>
          <w:tcPr>
            <w:tcBorders>
              <w:top w:val="single" w:color="AAAAAA" w:sz="1"/>
              <w:left w:val="single" w:color="AAAAAA" w:sz="1"/>
              <w:bottom w:val="single" w:color="AAAAAA" w:sz="1"/>
              <w:right w:val="single" w:color="AAAAAA" w:sz="1"/>
            </w:tcBorders>
            <w:shd w:fill="E2EFDA" w:val="clear"/>
            <w:tcMar>
              <w:top w:type="dxa" w:w="60"/>
              <w:start w:type="dxa" w:w="160"/>
              <w:bottom w:type="dxa" w:w="60"/>
              <w:end w:type="dxa" w:w="120"/>
            </w:tcMar>
          </w:tcPr>
          <w:p>
            <w:r>
              <w:rPr>
                <w:rFonts w:ascii="Arial" w:cs="Arial" w:eastAsia="Arial" w:hAnsi="Arial"/>
                <w:color w:val="404040"/>
                <w:sz w:val="22"/>
                <w:szCs w:val="22"/>
              </w:rPr>
              <w:t xml:space="preserve">Capacity: Configurable, default MAX_HISTORY = 100.</w:t>
            </w:r>
          </w:p>
        </w:tc>
      </w:tr>
      <w:tr>
        <w:tc>
          <w:tcPr>
            <w:tcBorders>
              <w:top w:val="single" w:color="AAAAAA" w:sz="1"/>
              <w:left w:val="single" w:color="AAAAAA" w:sz="1"/>
              <w:bottom w:val="single" w:color="AAAAAA" w:sz="1"/>
              <w:right w:val="single" w:color="AAAAAA" w:sz="1"/>
            </w:tcBorders>
            <w:shd w:fill="E2EFDA" w:val="clear"/>
            <w:tcMar>
              <w:top w:type="dxa" w:w="60"/>
              <w:start w:type="dxa" w:w="160"/>
              <w:bottom w:type="dxa" w:w="60"/>
              <w:end w:type="dxa" w:w="120"/>
            </w:tcMar>
          </w:tcPr>
          <w:p>
            <w:r>
              <w:rPr>
                <w:rFonts w:ascii="Arial" w:cs="Arial" w:eastAsia="Arial" w:hAnsi="Arial"/>
                <w:color w:val="404040"/>
                <w:sz w:val="22"/>
                <w:szCs w:val="22"/>
              </w:rPr>
              <w:t xml:space="preserve">Complexity: push O(1) | pop O(1) | peek O(1) | printTop(n) O(n)</w:t>
            </w:r>
          </w:p>
        </w:tc>
      </w:tr>
    </w:tbl>
    <w:p>
      <w:pPr>
        <w:spacing w:after="120" w:before="0"/>
        <w:jc w:val="left"/>
      </w:pPr>
      <w:r>
        <w:rPr>
          <w:rFonts w:ascii="Arial" w:cs="Arial" w:eastAsia="Arial" w:hAnsi="Arial"/>
          <w:b w:val="false"/>
          <w:bCs w:val="false"/>
          <w:i w:val="false"/>
          <w:iCs w:val="false"/>
          <w:color w:val="404040"/>
          <w:sz w:val="24"/>
          <w:szCs w:val="24"/>
        </w:rPr>
        <w:t xml:space="preserve"/>
      </w:r>
    </w:p>
    <w:p>
      <w:pPr>
        <w:spacing w:after="40" w:before="120"/>
      </w:pPr>
      <w:r>
        <w:rPr>
          <w:rFonts w:ascii="Arial" w:cs="Arial" w:eastAsia="Arial" w:hAnsi="Arial"/>
          <w:b/>
          <w:bCs/>
          <w:color w:val="404040"/>
          <w:sz w:val="24"/>
          <w:szCs w:val="24"/>
        </w:rPr>
        <w:t xml:space="preserve">C++ pseudocode — push() with circular overwrite:</w:t>
      </w:r>
    </w:p>
    <w:p>
      <w:pPr>
        <w:spacing w:after="60" w:before="60"/>
        <w:ind w:left="720"/>
      </w:pPr>
      <w:r>
        <w:rPr>
          <w:rFonts w:ascii="Courier New" w:cs="Courier New" w:eastAsia="Courier New" w:hAnsi="Courier New"/>
          <w:color w:val="1F3864"/>
          <w:sz w:val="20"/>
          <w:szCs w:val="20"/>
        </w:rPr>
        <w:t xml:space="preserve">void Stack::push(const Packet&amp; p) {</w:t>
      </w:r>
    </w:p>
    <w:p>
      <w:pPr>
        <w:spacing w:after="60" w:before="60"/>
        <w:ind w:left="720"/>
      </w:pPr>
      <w:r>
        <w:rPr>
          <w:rFonts w:ascii="Courier New" w:cs="Courier New" w:eastAsia="Courier New" w:hAnsi="Courier New"/>
          <w:color w:val="1F3864"/>
          <w:sz w:val="20"/>
          <w:szCs w:val="20"/>
        </w:rPr>
        <w:t xml:space="preserve">    top = (top + 1) % capacity;</w:t>
      </w:r>
    </w:p>
    <w:p>
      <w:pPr>
        <w:spacing w:after="60" w:before="60"/>
        <w:ind w:left="720"/>
      </w:pPr>
      <w:r>
        <w:rPr>
          <w:rFonts w:ascii="Courier New" w:cs="Courier New" w:eastAsia="Courier New" w:hAnsi="Courier New"/>
          <w:color w:val="1F3864"/>
          <w:sz w:val="20"/>
          <w:szCs w:val="20"/>
        </w:rPr>
        <w:t xml:space="preserve">    items[top] = p;</w:t>
      </w:r>
    </w:p>
    <w:p>
      <w:pPr>
        <w:spacing w:after="60" w:before="60"/>
        <w:ind w:left="720"/>
      </w:pPr>
      <w:r>
        <w:rPr>
          <w:rFonts w:ascii="Courier New" w:cs="Courier New" w:eastAsia="Courier New" w:hAnsi="Courier New"/>
          <w:color w:val="1F3864"/>
          <w:sz w:val="20"/>
          <w:szCs w:val="20"/>
        </w:rPr>
        <w:t xml:space="preserve">    if (count &lt; capacity) count++;</w:t>
      </w:r>
    </w:p>
    <w:p>
      <w:pPr>
        <w:spacing w:after="60" w:before="60"/>
        <w:ind w:left="720"/>
      </w:pPr>
      <w:r>
        <w:rPr>
          <w:rFonts w:ascii="Courier New" w:cs="Courier New" w:eastAsia="Courier New" w:hAnsi="Courier New"/>
          <w:color w:val="1F3864"/>
          <w:sz w:val="20"/>
          <w:szCs w:val="20"/>
        </w:rPr>
        <w:t xml:space="preserve">}</w:t>
      </w:r>
    </w:p>
    <w:p>
      <w:pPr>
        <w:spacing w:after="120" w:before="0"/>
        <w:jc w:val="left"/>
      </w:pPr>
      <w:r>
        <w:rPr>
          <w:rFonts w:ascii="Arial" w:cs="Arial" w:eastAsia="Arial" w:hAnsi="Arial"/>
          <w:b w:val="false"/>
          <w:bCs w:val="false"/>
          <w:i w:val="false"/>
          <w:iCs w:val="false"/>
          <w:color w:val="404040"/>
          <w:sz w:val="24"/>
          <w:szCs w:val="24"/>
        </w:rPr>
        <w:t xml:space="preserve"/>
      </w:r>
    </w:p>
    <w:p>
      <w:pPr>
        <w:spacing w:after="40" w:before="120"/>
      </w:pPr>
      <w:r>
        <w:rPr>
          <w:rFonts w:ascii="Arial" w:cs="Arial" w:eastAsia="Arial" w:hAnsi="Arial"/>
          <w:b/>
          <w:bCs/>
          <w:color w:val="404040"/>
          <w:sz w:val="24"/>
          <w:szCs w:val="24"/>
        </w:rPr>
        <w:t xml:space="preserve">C++ pseudocode — printTop():</w:t>
      </w:r>
    </w:p>
    <w:p>
      <w:pPr>
        <w:spacing w:after="60" w:before="60"/>
        <w:ind w:left="720"/>
      </w:pPr>
      <w:r>
        <w:rPr>
          <w:rFonts w:ascii="Courier New" w:cs="Courier New" w:eastAsia="Courier New" w:hAnsi="Courier New"/>
          <w:color w:val="1F3864"/>
          <w:sz w:val="20"/>
          <w:szCs w:val="20"/>
        </w:rPr>
        <w:t xml:space="preserve">void Stack::printTop(int n) {</w:t>
      </w:r>
    </w:p>
    <w:p>
      <w:pPr>
        <w:spacing w:after="60" w:before="60"/>
        <w:ind w:left="720"/>
      </w:pPr>
      <w:r>
        <w:rPr>
          <w:rFonts w:ascii="Courier New" w:cs="Courier New" w:eastAsia="Courier New" w:hAnsi="Courier New"/>
          <w:color w:val="1F3864"/>
          <w:sz w:val="20"/>
          <w:szCs w:val="20"/>
        </w:rPr>
        <w:t xml:space="preserve">    int limit = min(n, count);</w:t>
      </w:r>
    </w:p>
    <w:p>
      <w:pPr>
        <w:spacing w:after="60" w:before="60"/>
        <w:ind w:left="720"/>
      </w:pPr>
      <w:r>
        <w:rPr>
          <w:rFonts w:ascii="Courier New" w:cs="Courier New" w:eastAsia="Courier New" w:hAnsi="Courier New"/>
          <w:color w:val="1F3864"/>
          <w:sz w:val="20"/>
          <w:szCs w:val="20"/>
        </w:rPr>
        <w:t xml:space="preserve">    int idx = top;</w:t>
      </w:r>
    </w:p>
    <w:p>
      <w:pPr>
        <w:spacing w:after="60" w:before="60"/>
        <w:ind w:left="720"/>
      </w:pPr>
      <w:r>
        <w:rPr>
          <w:rFonts w:ascii="Courier New" w:cs="Courier New" w:eastAsia="Courier New" w:hAnsi="Courier New"/>
          <w:color w:val="1F3864"/>
          <w:sz w:val="20"/>
          <w:szCs w:val="20"/>
        </w:rPr>
        <w:t xml:space="preserve">    for (int i = 0; i &lt; limit; i++) {</w:t>
      </w:r>
    </w:p>
    <w:p>
      <w:pPr>
        <w:spacing w:after="60" w:before="60"/>
        <w:ind w:left="720"/>
      </w:pPr>
      <w:r>
        <w:rPr>
          <w:rFonts w:ascii="Courier New" w:cs="Courier New" w:eastAsia="Courier New" w:hAnsi="Courier New"/>
          <w:color w:val="1F3864"/>
          <w:sz w:val="20"/>
          <w:szCs w:val="20"/>
        </w:rPr>
        <w:t xml:space="preserve">        cout &lt;&lt; items[idx].toString() &lt;&lt; endl;</w:t>
      </w:r>
    </w:p>
    <w:p>
      <w:pPr>
        <w:spacing w:after="60" w:before="60"/>
        <w:ind w:left="720"/>
      </w:pPr>
      <w:r>
        <w:rPr>
          <w:rFonts w:ascii="Courier New" w:cs="Courier New" w:eastAsia="Courier New" w:hAnsi="Courier New"/>
          <w:color w:val="1F3864"/>
          <w:sz w:val="20"/>
          <w:szCs w:val="20"/>
        </w:rPr>
        <w:t xml:space="preserve">        idx = (idx - 1 + capacity) % capacity;</w:t>
      </w:r>
    </w:p>
    <w:p>
      <w:pPr>
        <w:spacing w:after="60" w:before="60"/>
        <w:ind w:left="720"/>
      </w:pPr>
      <w:r>
        <w:rPr>
          <w:rFonts w:ascii="Courier New" w:cs="Courier New" w:eastAsia="Courier New" w:hAnsi="Courier New"/>
          <w:color w:val="1F3864"/>
          <w:sz w:val="20"/>
          <w:szCs w:val="20"/>
        </w:rPr>
        <w:t xml:space="preserve">    }</w:t>
      </w:r>
    </w:p>
    <w:p>
      <w:pPr>
        <w:spacing w:after="60" w:before="60"/>
        <w:ind w:left="720"/>
      </w:pPr>
      <w:r>
        <w:rPr>
          <w:rFonts w:ascii="Courier New" w:cs="Courier New" w:eastAsia="Courier New" w:hAnsi="Courier New"/>
          <w:color w:val="1F3864"/>
          <w:sz w:val="20"/>
          <w:szCs w:val="20"/>
        </w:rPr>
        <w:t xml:space="preserve">}</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4.5 Queue — Packet Buffer (FIFO)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F7A6E" w:sz="1"/>
              <w:left w:val="single" w:color="1F7A6E" w:sz="1"/>
              <w:bottom w:val="single" w:color="1F7A6E" w:sz="1"/>
              <w:right w:val="single" w:color="1F7A6E" w:sz="1"/>
            </w:tcBorders>
            <w:shd w:fill="1F7A6E" w:val="clear"/>
            <w:tcMar>
              <w:top w:type="dxa" w:w="80"/>
              <w:start w:type="dxa" w:w="120"/>
              <w:bottom w:type="dxa" w:w="80"/>
              <w:end w:type="dxa" w:w="120"/>
            </w:tcMar>
          </w:tcPr>
          <w:p>
            <w:r>
              <w:rPr>
                <w:rFonts w:ascii="Arial" w:cs="Arial" w:eastAsia="Arial" w:hAnsi="Arial"/>
                <w:b/>
                <w:bCs/>
                <w:color w:val="FFFFFF"/>
                <w:sz w:val="24"/>
                <w:szCs w:val="24"/>
              </w:rPr>
              <w:t xml:space="preserve">Queue Quick Reference</w:t>
            </w:r>
          </w:p>
        </w:tc>
      </w:tr>
      <w:tr>
        <w:tc>
          <w:tcPr>
            <w:tcBorders>
              <w:top w:val="single" w:color="AAAAAA" w:sz="1"/>
              <w:left w:val="single" w:color="AAAAAA" w:sz="1"/>
              <w:bottom w:val="single" w:color="AAAAAA" w:sz="1"/>
              <w:right w:val="single" w:color="AAAAAA" w:sz="1"/>
            </w:tcBorders>
            <w:shd w:fill="E2EFDA" w:val="clear"/>
            <w:tcMar>
              <w:top w:type="dxa" w:w="60"/>
              <w:start w:type="dxa" w:w="160"/>
              <w:bottom w:type="dxa" w:w="60"/>
              <w:end w:type="dxa" w:w="120"/>
            </w:tcMar>
          </w:tcPr>
          <w:p>
            <w:r>
              <w:rPr>
                <w:rFonts w:ascii="Arial" w:cs="Arial" w:eastAsia="Arial" w:hAnsi="Arial"/>
                <w:color w:val="404040"/>
                <w:sz w:val="22"/>
                <w:szCs w:val="22"/>
              </w:rPr>
              <w:t xml:space="preserve">Purpose: Buffer incoming packets when processing is temporarily slower than arrival.</w:t>
            </w:r>
          </w:p>
        </w:tc>
      </w:tr>
      <w:tr>
        <w:tc>
          <w:tcPr>
            <w:tcBorders>
              <w:top w:val="single" w:color="AAAAAA" w:sz="1"/>
              <w:left w:val="single" w:color="AAAAAA" w:sz="1"/>
              <w:bottom w:val="single" w:color="AAAAAA" w:sz="1"/>
              <w:right w:val="single" w:color="AAAAAA" w:sz="1"/>
            </w:tcBorders>
            <w:shd w:fill="E2EFDA" w:val="clear"/>
            <w:tcMar>
              <w:top w:type="dxa" w:w="60"/>
              <w:start w:type="dxa" w:w="160"/>
              <w:bottom w:type="dxa" w:w="60"/>
              <w:end w:type="dxa" w:w="120"/>
            </w:tcMar>
          </w:tcPr>
          <w:p>
            <w:r>
              <w:rPr>
                <w:rFonts w:ascii="Arial" w:cs="Arial" w:eastAsia="Arial" w:hAnsi="Arial"/>
                <w:color w:val="404040"/>
                <w:sz w:val="22"/>
                <w:szCs w:val="22"/>
              </w:rPr>
              <w:t xml:space="preserve">Implementation: Fixed-capacity circular array.</w:t>
            </w:r>
          </w:p>
        </w:tc>
      </w:tr>
      <w:tr>
        <w:tc>
          <w:tcPr>
            <w:tcBorders>
              <w:top w:val="single" w:color="AAAAAA" w:sz="1"/>
              <w:left w:val="single" w:color="AAAAAA" w:sz="1"/>
              <w:bottom w:val="single" w:color="AAAAAA" w:sz="1"/>
              <w:right w:val="single" w:color="AAAAAA" w:sz="1"/>
            </w:tcBorders>
            <w:shd w:fill="E2EFDA" w:val="clear"/>
            <w:tcMar>
              <w:top w:type="dxa" w:w="60"/>
              <w:start w:type="dxa" w:w="160"/>
              <w:bottom w:type="dxa" w:w="60"/>
              <w:end w:type="dxa" w:w="120"/>
            </w:tcMar>
          </w:tcPr>
          <w:p>
            <w:r>
              <w:rPr>
                <w:rFonts w:ascii="Arial" w:cs="Arial" w:eastAsia="Arial" w:hAnsi="Arial"/>
                <w:color w:val="404040"/>
                <w:sz w:val="22"/>
                <w:szCs w:val="22"/>
              </w:rPr>
              <w:t xml:space="preserve">Capacity: Configurable, default MAX_QUEUE = 1000.</w:t>
            </w:r>
          </w:p>
        </w:tc>
      </w:tr>
      <w:tr>
        <w:tc>
          <w:tcPr>
            <w:tcBorders>
              <w:top w:val="single" w:color="AAAAAA" w:sz="1"/>
              <w:left w:val="single" w:color="AAAAAA" w:sz="1"/>
              <w:bottom w:val="single" w:color="AAAAAA" w:sz="1"/>
              <w:right w:val="single" w:color="AAAAAA" w:sz="1"/>
            </w:tcBorders>
            <w:shd w:fill="E2EFDA" w:val="clear"/>
            <w:tcMar>
              <w:top w:type="dxa" w:w="60"/>
              <w:start w:type="dxa" w:w="160"/>
              <w:bottom w:type="dxa" w:w="60"/>
              <w:end w:type="dxa" w:w="120"/>
            </w:tcMar>
          </w:tcPr>
          <w:p>
            <w:r>
              <w:rPr>
                <w:rFonts w:ascii="Arial" w:cs="Arial" w:eastAsia="Arial" w:hAnsi="Arial"/>
                <w:color w:val="404040"/>
                <w:sz w:val="22"/>
                <w:szCs w:val="22"/>
              </w:rPr>
              <w:t xml:space="preserve">Overflow policy: Drop packet silently, increment overflowCount.</w:t>
            </w:r>
          </w:p>
        </w:tc>
      </w:tr>
      <w:tr>
        <w:tc>
          <w:tcPr>
            <w:tcBorders>
              <w:top w:val="single" w:color="AAAAAA" w:sz="1"/>
              <w:left w:val="single" w:color="AAAAAA" w:sz="1"/>
              <w:bottom w:val="single" w:color="AAAAAA" w:sz="1"/>
              <w:right w:val="single" w:color="AAAAAA" w:sz="1"/>
            </w:tcBorders>
            <w:shd w:fill="E2EFDA" w:val="clear"/>
            <w:tcMar>
              <w:top w:type="dxa" w:w="60"/>
              <w:start w:type="dxa" w:w="160"/>
              <w:bottom w:type="dxa" w:w="60"/>
              <w:end w:type="dxa" w:w="120"/>
            </w:tcMar>
          </w:tcPr>
          <w:p>
            <w:r>
              <w:rPr>
                <w:rFonts w:ascii="Arial" w:cs="Arial" w:eastAsia="Arial" w:hAnsi="Arial"/>
                <w:color w:val="404040"/>
                <w:sz w:val="22"/>
                <w:szCs w:val="22"/>
              </w:rPr>
              <w:t xml:space="preserve">Complexity: enqueue O(1) | dequeue O(1) | isEmpty O(1) | isFull O(1)</w:t>
            </w:r>
          </w:p>
        </w:tc>
      </w:tr>
    </w:tbl>
    <w:p>
      <w:pPr>
        <w:spacing w:after="120" w:before="0"/>
        <w:jc w:val="left"/>
      </w:pPr>
      <w:r>
        <w:rPr>
          <w:rFonts w:ascii="Arial" w:cs="Arial" w:eastAsia="Arial" w:hAnsi="Arial"/>
          <w:b w:val="false"/>
          <w:bCs w:val="false"/>
          <w:i w:val="false"/>
          <w:iCs w:val="false"/>
          <w:color w:val="404040"/>
          <w:sz w:val="24"/>
          <w:szCs w:val="24"/>
        </w:rPr>
        <w:t xml:space="preserve"/>
      </w:r>
    </w:p>
    <w:p>
      <w:pPr>
        <w:spacing w:after="40" w:before="120"/>
      </w:pPr>
      <w:r>
        <w:rPr>
          <w:rFonts w:ascii="Arial" w:cs="Arial" w:eastAsia="Arial" w:hAnsi="Arial"/>
          <w:b/>
          <w:bCs/>
          <w:color w:val="404040"/>
          <w:sz w:val="24"/>
          <w:szCs w:val="24"/>
        </w:rPr>
        <w:t xml:space="preserve">C++ pseudocode — enqueue():</w:t>
      </w:r>
    </w:p>
    <w:p>
      <w:pPr>
        <w:spacing w:after="60" w:before="60"/>
        <w:ind w:left="720"/>
      </w:pPr>
      <w:r>
        <w:rPr>
          <w:rFonts w:ascii="Courier New" w:cs="Courier New" w:eastAsia="Courier New" w:hAnsi="Courier New"/>
          <w:color w:val="1F3864"/>
          <w:sz w:val="20"/>
          <w:szCs w:val="20"/>
        </w:rPr>
        <w:t xml:space="preserve">bool Queue::enqueue(const Packet&amp; p) {</w:t>
      </w:r>
    </w:p>
    <w:p>
      <w:pPr>
        <w:spacing w:after="60" w:before="60"/>
        <w:ind w:left="720"/>
      </w:pPr>
      <w:r>
        <w:rPr>
          <w:rFonts w:ascii="Courier New" w:cs="Courier New" w:eastAsia="Courier New" w:hAnsi="Courier New"/>
          <w:color w:val="1F3864"/>
          <w:sz w:val="20"/>
          <w:szCs w:val="20"/>
        </w:rPr>
        <w:t xml:space="preserve">    if (isFull()) { overflowCount++; return false; }</w:t>
      </w:r>
    </w:p>
    <w:p>
      <w:pPr>
        <w:spacing w:after="60" w:before="60"/>
        <w:ind w:left="720"/>
      </w:pPr>
      <w:r>
        <w:rPr>
          <w:rFonts w:ascii="Courier New" w:cs="Courier New" w:eastAsia="Courier New" w:hAnsi="Courier New"/>
          <w:color w:val="1F3864"/>
          <w:sz w:val="20"/>
          <w:szCs w:val="20"/>
        </w:rPr>
        <w:t xml:space="preserve">    rear = (rear + 1) % capacity;</w:t>
      </w:r>
    </w:p>
    <w:p>
      <w:pPr>
        <w:spacing w:after="60" w:before="60"/>
        <w:ind w:left="720"/>
      </w:pPr>
      <w:r>
        <w:rPr>
          <w:rFonts w:ascii="Courier New" w:cs="Courier New" w:eastAsia="Courier New" w:hAnsi="Courier New"/>
          <w:color w:val="1F3864"/>
          <w:sz w:val="20"/>
          <w:szCs w:val="20"/>
        </w:rPr>
        <w:t xml:space="preserve">    items[rear] = p;</w:t>
      </w:r>
    </w:p>
    <w:p>
      <w:pPr>
        <w:spacing w:after="60" w:before="60"/>
        <w:ind w:left="720"/>
      </w:pPr>
      <w:r>
        <w:rPr>
          <w:rFonts w:ascii="Courier New" w:cs="Courier New" w:eastAsia="Courier New" w:hAnsi="Courier New"/>
          <w:color w:val="1F3864"/>
          <w:sz w:val="20"/>
          <w:szCs w:val="20"/>
        </w:rPr>
        <w:t xml:space="preserve">    count++;</w:t>
      </w:r>
    </w:p>
    <w:p>
      <w:pPr>
        <w:spacing w:after="60" w:before="60"/>
        <w:ind w:left="720"/>
      </w:pPr>
      <w:r>
        <w:rPr>
          <w:rFonts w:ascii="Courier New" w:cs="Courier New" w:eastAsia="Courier New" w:hAnsi="Courier New"/>
          <w:color w:val="1F3864"/>
          <w:sz w:val="20"/>
          <w:szCs w:val="20"/>
        </w:rPr>
        <w:t xml:space="preserve">    return true;</w:t>
      </w:r>
    </w:p>
    <w:p>
      <w:pPr>
        <w:spacing w:after="60" w:before="60"/>
        <w:ind w:left="720"/>
      </w:pPr>
      <w:r>
        <w:rPr>
          <w:rFonts w:ascii="Courier New" w:cs="Courier New" w:eastAsia="Courier New" w:hAnsi="Courier New"/>
          <w:color w:val="1F3864"/>
          <w:sz w:val="20"/>
          <w:szCs w:val="20"/>
        </w:rPr>
        <w:t xml:space="preserve">}</w:t>
      </w:r>
    </w:p>
    <w:p>
      <w:pPr>
        <w:spacing w:after="120" w:before="0"/>
        <w:jc w:val="left"/>
      </w:pPr>
      <w:r>
        <w:rPr>
          <w:rFonts w:ascii="Arial" w:cs="Arial" w:eastAsia="Arial" w:hAnsi="Arial"/>
          <w:b w:val="false"/>
          <w:bCs w:val="false"/>
          <w:i w:val="false"/>
          <w:iCs w:val="false"/>
          <w:color w:val="404040"/>
          <w:sz w:val="24"/>
          <w:szCs w:val="24"/>
        </w:rPr>
        <w:t xml:space="preserve"/>
      </w:r>
    </w:p>
    <w:p>
      <w:pPr>
        <w:spacing w:after="40" w:before="120"/>
      </w:pPr>
      <w:r>
        <w:rPr>
          <w:rFonts w:ascii="Arial" w:cs="Arial" w:eastAsia="Arial" w:hAnsi="Arial"/>
          <w:b/>
          <w:bCs/>
          <w:color w:val="404040"/>
          <w:sz w:val="24"/>
          <w:szCs w:val="24"/>
        </w:rPr>
        <w:t xml:space="preserve">C++ pseudocode — dequeue():</w:t>
      </w:r>
    </w:p>
    <w:p>
      <w:pPr>
        <w:spacing w:after="60" w:before="60"/>
        <w:ind w:left="720"/>
      </w:pPr>
      <w:r>
        <w:rPr>
          <w:rFonts w:ascii="Courier New" w:cs="Courier New" w:eastAsia="Courier New" w:hAnsi="Courier New"/>
          <w:color w:val="1F3864"/>
          <w:sz w:val="20"/>
          <w:szCs w:val="20"/>
        </w:rPr>
        <w:t xml:space="preserve">Packet Queue::dequeue() {</w:t>
      </w:r>
    </w:p>
    <w:p>
      <w:pPr>
        <w:spacing w:after="60" w:before="60"/>
        <w:ind w:left="720"/>
      </w:pPr>
      <w:r>
        <w:rPr>
          <w:rFonts w:ascii="Courier New" w:cs="Courier New" w:eastAsia="Courier New" w:hAnsi="Courier New"/>
          <w:color w:val="1F3864"/>
          <w:sz w:val="20"/>
          <w:szCs w:val="20"/>
        </w:rPr>
        <w:t xml:space="preserve">    if (isEmpty()) throw runtime_error("Queue underflow");</w:t>
      </w:r>
    </w:p>
    <w:p>
      <w:pPr>
        <w:spacing w:after="60" w:before="60"/>
        <w:ind w:left="720"/>
      </w:pPr>
      <w:r>
        <w:rPr>
          <w:rFonts w:ascii="Courier New" w:cs="Courier New" w:eastAsia="Courier New" w:hAnsi="Courier New"/>
          <w:color w:val="1F3864"/>
          <w:sz w:val="20"/>
          <w:szCs w:val="20"/>
        </w:rPr>
        <w:t xml:space="preserve">    Packet p = items[front];</w:t>
      </w:r>
    </w:p>
    <w:p>
      <w:pPr>
        <w:spacing w:after="60" w:before="60"/>
        <w:ind w:left="720"/>
      </w:pPr>
      <w:r>
        <w:rPr>
          <w:rFonts w:ascii="Courier New" w:cs="Courier New" w:eastAsia="Courier New" w:hAnsi="Courier New"/>
          <w:color w:val="1F3864"/>
          <w:sz w:val="20"/>
          <w:szCs w:val="20"/>
        </w:rPr>
        <w:t xml:space="preserve">    front = (front + 1) % capacity;</w:t>
      </w:r>
    </w:p>
    <w:p>
      <w:pPr>
        <w:spacing w:after="60" w:before="60"/>
        <w:ind w:left="720"/>
      </w:pPr>
      <w:r>
        <w:rPr>
          <w:rFonts w:ascii="Courier New" w:cs="Courier New" w:eastAsia="Courier New" w:hAnsi="Courier New"/>
          <w:color w:val="1F3864"/>
          <w:sz w:val="20"/>
          <w:szCs w:val="20"/>
        </w:rPr>
        <w:t xml:space="preserve">    count--;</w:t>
      </w:r>
    </w:p>
    <w:p>
      <w:pPr>
        <w:spacing w:after="60" w:before="60"/>
        <w:ind w:left="720"/>
      </w:pPr>
      <w:r>
        <w:rPr>
          <w:rFonts w:ascii="Courier New" w:cs="Courier New" w:eastAsia="Courier New" w:hAnsi="Courier New"/>
          <w:color w:val="1F3864"/>
          <w:sz w:val="20"/>
          <w:szCs w:val="20"/>
        </w:rPr>
        <w:t xml:space="preserve">    return p;</w:t>
      </w:r>
    </w:p>
    <w:p>
      <w:pPr>
        <w:spacing w:after="60" w:before="60"/>
        <w:ind w:left="720"/>
      </w:pPr>
      <w:r>
        <w:rPr>
          <w:rFonts w:ascii="Courier New" w:cs="Courier New" w:eastAsia="Courier New" w:hAnsi="Courier New"/>
          <w:color w:val="1F3864"/>
          <w:sz w:val="20"/>
          <w:szCs w:val="20"/>
        </w:rPr>
        <w:t xml:space="preserve">}</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4.6 Data Structure Complexity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6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start w:type="dxa" w:w="100"/>
              <w:bottom w:type="dxa" w:w="80"/>
              <w:end w:type="dxa" w:w="100"/>
            </w:tcMar>
          </w:tcPr>
          <w:p>
            <w:r>
              <w:rPr>
                <w:rFonts w:ascii="Arial" w:cs="Arial" w:eastAsia="Arial" w:hAnsi="Arial"/>
                <w:b/>
                <w:bCs/>
                <w:color w:val="FFFFFF"/>
                <w:sz w:val="20"/>
                <w:szCs w:val="20"/>
              </w:rPr>
              <w:t xml:space="preserve">Structure</w:t>
            </w:r>
          </w:p>
        </w:tc>
        <w:tc>
          <w:tcPr>
            <w:tcW w:type="dxa" w:w="2200"/>
            <w:tcBorders>
              <w:top w:val="single" w:color="1F3864" w:sz="1"/>
              <w:left w:val="single" w:color="1F3864" w:sz="1"/>
              <w:bottom w:val="single" w:color="1F3864" w:sz="1"/>
              <w:right w:val="single" w:color="1F3864" w:sz="1"/>
            </w:tcBorders>
            <w:shd w:fill="1F3864" w:val="clear"/>
            <w:tcMar>
              <w:top w:type="dxa" w:w="80"/>
              <w:start w:type="dxa" w:w="100"/>
              <w:bottom w:type="dxa" w:w="80"/>
              <w:end w:type="dxa" w:w="100"/>
            </w:tcMar>
          </w:tcPr>
          <w:p>
            <w:r>
              <w:rPr>
                <w:rFonts w:ascii="Arial" w:cs="Arial" w:eastAsia="Arial" w:hAnsi="Arial"/>
                <w:b/>
                <w:bCs/>
                <w:color w:val="FFFFFF"/>
                <w:sz w:val="20"/>
                <w:szCs w:val="20"/>
              </w:rPr>
              <w:t xml:space="preserve">Operation</w:t>
            </w:r>
          </w:p>
        </w:tc>
        <w:tc>
          <w:tcPr>
            <w:tcW w:type="dxa" w:w="2500"/>
            <w:tcBorders>
              <w:top w:val="single" w:color="1F3864" w:sz="1"/>
              <w:left w:val="single" w:color="1F3864" w:sz="1"/>
              <w:bottom w:val="single" w:color="1F3864" w:sz="1"/>
              <w:right w:val="single" w:color="1F3864" w:sz="1"/>
            </w:tcBorders>
            <w:shd w:fill="1F3864" w:val="clear"/>
            <w:tcMar>
              <w:top w:type="dxa" w:w="80"/>
              <w:start w:type="dxa" w:w="100"/>
              <w:bottom w:type="dxa" w:w="80"/>
              <w:end w:type="dxa" w:w="100"/>
            </w:tcMar>
          </w:tcPr>
          <w:p>
            <w:r>
              <w:rPr>
                <w:rFonts w:ascii="Arial" w:cs="Arial" w:eastAsia="Arial" w:hAnsi="Arial"/>
                <w:b/>
                <w:bCs/>
                <w:color w:val="FFFFFF"/>
                <w:sz w:val="20"/>
                <w:szCs w:val="20"/>
              </w:rPr>
              <w:t xml:space="preserve">Average Case</w:t>
            </w:r>
          </w:p>
        </w:tc>
        <w:tc>
          <w:tcPr>
            <w:tcW w:type="dxa" w:w="2660"/>
            <w:tcBorders>
              <w:top w:val="single" w:color="1F3864" w:sz="1"/>
              <w:left w:val="single" w:color="1F3864" w:sz="1"/>
              <w:bottom w:val="single" w:color="1F3864" w:sz="1"/>
              <w:right w:val="single" w:color="1F3864" w:sz="1"/>
            </w:tcBorders>
            <w:shd w:fill="1F3864" w:val="clear"/>
            <w:tcMar>
              <w:top w:type="dxa" w:w="80"/>
              <w:start w:type="dxa" w:w="100"/>
              <w:bottom w:type="dxa" w:w="80"/>
              <w:end w:type="dxa" w:w="100"/>
            </w:tcMar>
          </w:tcPr>
          <w:p>
            <w:r>
              <w:rPr>
                <w:rFonts w:ascii="Arial" w:cs="Arial" w:eastAsia="Arial" w:hAnsi="Arial"/>
                <w:b/>
                <w:bCs/>
                <w:color w:val="FFFFFF"/>
                <w:sz w:val="20"/>
                <w:szCs w:val="20"/>
              </w:rPr>
              <w:t xml:space="preserve">Worst Case</w:t>
            </w:r>
          </w:p>
        </w:tc>
      </w:tr>
      <w:tr>
        <w:tc>
          <w:tcPr>
            <w:tcW w:type="dxa" w:w="20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HashMap</w:t>
            </w:r>
          </w:p>
        </w:tc>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Insert / Get / Remove</w:t>
            </w:r>
          </w:p>
        </w:tc>
        <w:tc>
          <w:tcPr>
            <w:tcW w:type="dxa" w:w="2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O(1)</w:t>
            </w:r>
          </w:p>
        </w:tc>
        <w:tc>
          <w:tcPr>
            <w:tcW w:type="dxa" w:w="26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O(n) — all keys collide</w:t>
            </w:r>
          </w:p>
        </w:tc>
      </w:tr>
      <w:tr>
        <w:tc>
          <w:tcPr>
            <w:tcW w:type="dxa" w:w="20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BST</w:t>
            </w:r>
          </w:p>
        </w:tc>
        <w:tc>
          <w:tcPr>
            <w:tcW w:type="dxa" w:w="22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Insert / Search / Remove</w:t>
            </w:r>
          </w:p>
        </w:tc>
        <w:tc>
          <w:tcPr>
            <w:tcW w:type="dxa" w:w="2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O(log n)</w:t>
            </w:r>
          </w:p>
        </w:tc>
        <w:tc>
          <w:tcPr>
            <w:tcW w:type="dxa" w:w="26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O(n) — degenerate tree</w:t>
            </w:r>
          </w:p>
        </w:tc>
      </w:tr>
      <w:tr>
        <w:tc>
          <w:tcPr>
            <w:tcW w:type="dxa" w:w="20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LinkedList</w:t>
            </w:r>
          </w:p>
        </w:tc>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Insert tail / Remove</w:t>
            </w:r>
          </w:p>
        </w:tc>
        <w:tc>
          <w:tcPr>
            <w:tcW w:type="dxa" w:w="2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O(1) / O(n)</w:t>
            </w:r>
          </w:p>
        </w:tc>
        <w:tc>
          <w:tcPr>
            <w:tcW w:type="dxa" w:w="26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O(n)</w:t>
            </w:r>
          </w:p>
        </w:tc>
      </w:tr>
      <w:tr>
        <w:tc>
          <w:tcPr>
            <w:tcW w:type="dxa" w:w="20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Stack</w:t>
            </w:r>
          </w:p>
        </w:tc>
        <w:tc>
          <w:tcPr>
            <w:tcW w:type="dxa" w:w="22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Push / Pop / Peek</w:t>
            </w:r>
          </w:p>
        </w:tc>
        <w:tc>
          <w:tcPr>
            <w:tcW w:type="dxa" w:w="2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O(1)</w:t>
            </w:r>
          </w:p>
        </w:tc>
        <w:tc>
          <w:tcPr>
            <w:tcW w:type="dxa" w:w="26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O(1)</w:t>
            </w:r>
          </w:p>
        </w:tc>
      </w:tr>
      <w:tr>
        <w:tc>
          <w:tcPr>
            <w:tcW w:type="dxa" w:w="20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Queue</w:t>
            </w:r>
          </w:p>
        </w:tc>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Enqueue / Dequeue</w:t>
            </w:r>
          </w:p>
        </w:tc>
        <w:tc>
          <w:tcPr>
            <w:tcW w:type="dxa" w:w="2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O(1)</w:t>
            </w:r>
          </w:p>
        </w:tc>
        <w:tc>
          <w:tcPr>
            <w:tcW w:type="dxa" w:w="26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O(1)</w:t>
            </w:r>
          </w:p>
        </w:tc>
      </w:tr>
    </w:tbl>
    <w:p>
      <w:pPr>
        <w:spacing w:after="120" w:before="0"/>
        <w:jc w:val="left"/>
      </w:pPr>
      <w:r>
        <w:rPr>
          <w:rFonts w:ascii="Arial" w:cs="Arial" w:eastAsia="Arial" w:hAnsi="Arial"/>
          <w:b w:val="false"/>
          <w:bCs w:val="false"/>
          <w:i w:val="false"/>
          <w:iCs w:val="false"/>
          <w:color w:val="404040"/>
          <w:sz w:val="24"/>
          <w:szCs w:val="24"/>
        </w:rPr>
        <w:t xml:space="preserve"/>
      </w:r>
    </w:p>
    <w:p>
      <w:r>
        <w:br w:type="page"/>
      </w:r>
    </w:p>
    <w:p>
      <w:pPr>
        <w:pStyle w:val="Heading1"/>
        <w:pBdr>
          <w:bottom w:val="single" w:color="2E75B6" w:sz="6" w:space="2"/>
        </w:pBdr>
        <w:spacing w:after="120" w:before="360"/>
      </w:pPr>
      <w:r>
        <w:rPr>
          <w:rFonts w:ascii="Arial" w:cs="Arial" w:eastAsia="Arial" w:hAnsi="Arial"/>
          <w:b/>
          <w:bCs/>
          <w:color w:val="1F3864"/>
          <w:sz w:val="32"/>
          <w:szCs w:val="32"/>
        </w:rPr>
        <w:t xml:space="preserve">5. Algorithm Design</w:t>
      </w:r>
    </w:p>
    <w:p>
      <w:pPr>
        <w:pStyle w:val="Heading2"/>
        <w:spacing w:after="80" w:before="240"/>
      </w:pPr>
      <w:r>
        <w:rPr>
          <w:rFonts w:ascii="Arial" w:cs="Arial" w:eastAsia="Arial" w:hAnsi="Arial"/>
          <w:b/>
          <w:bCs/>
          <w:color w:val="2E75B6"/>
          <w:sz w:val="28"/>
          <w:szCs w:val="28"/>
        </w:rPr>
        <w:t xml:space="preserve">5.1 Core Algorithm: RuleEngine::evaluate()</w:t>
      </w:r>
    </w:p>
    <w:p>
      <w:pPr>
        <w:spacing w:after="120" w:before="0"/>
        <w:jc w:val="left"/>
      </w:pPr>
      <w:r>
        <w:rPr>
          <w:rFonts w:ascii="Arial" w:cs="Arial" w:eastAsia="Arial" w:hAnsi="Arial"/>
          <w:b w:val="false"/>
          <w:bCs w:val="false"/>
          <w:i w:val="false"/>
          <w:iCs w:val="false"/>
          <w:color w:val="404040"/>
          <w:sz w:val="24"/>
          <w:szCs w:val="24"/>
        </w:rPr>
        <w:t xml:space="preserve">This is the most critical algorithm in the system — every single packet runs through it. It must be both correct and fast.</w:t>
      </w:r>
    </w:p>
    <w:p>
      <w:pPr>
        <w:spacing w:after="40" w:before="120"/>
      </w:pPr>
      <w:r>
        <w:rPr>
          <w:rFonts w:ascii="Arial" w:cs="Arial" w:eastAsia="Arial" w:hAnsi="Arial"/>
          <w:b/>
          <w:bCs/>
          <w:color w:val="404040"/>
          <w:sz w:val="24"/>
          <w:szCs w:val="24"/>
        </w:rPr>
        <w:t xml:space="preserve">Pseudocode:</w:t>
      </w:r>
    </w:p>
    <w:p>
      <w:pPr>
        <w:spacing w:after="60" w:before="60"/>
        <w:ind w:left="720"/>
      </w:pPr>
      <w:r>
        <w:rPr>
          <w:rFonts w:ascii="Courier New" w:cs="Courier New" w:eastAsia="Courier New" w:hAnsi="Courier New"/>
          <w:color w:val="1F3864"/>
          <w:sz w:val="20"/>
          <w:szCs w:val="20"/>
        </w:rPr>
        <w:t xml:space="preserve">Action RuleEngine::evaluate(const Packet&amp; p) {</w:t>
      </w:r>
    </w:p>
    <w:p>
      <w:pPr>
        <w:spacing w:after="60" w:before="60"/>
        <w:ind w:left="720"/>
      </w:pPr>
      <w:r>
        <w:rPr>
          <w:rFonts w:ascii="Courier New" w:cs="Courier New" w:eastAsia="Courier New" w:hAnsi="Courier New"/>
          <w:color w:val="1F3864"/>
          <w:sz w:val="20"/>
          <w:szCs w:val="20"/>
        </w:rPr>
        <w:t xml:space="preserve">    // Step 1: Whitelist check — O(1)</w:t>
      </w:r>
    </w:p>
    <w:p>
      <w:pPr>
        <w:spacing w:after="60" w:before="60"/>
        <w:ind w:left="720"/>
      </w:pPr>
      <w:r>
        <w:rPr>
          <w:rFonts w:ascii="Courier New" w:cs="Courier New" w:eastAsia="Courier New" w:hAnsi="Courier New"/>
          <w:color w:val="1F3864"/>
          <w:sz w:val="20"/>
          <w:szCs w:val="20"/>
        </w:rPr>
        <w:t xml:space="preserve">    if (whitelist.contains(p.sourceIP)) {</w:t>
      </w:r>
    </w:p>
    <w:p>
      <w:pPr>
        <w:spacing w:after="60" w:before="60"/>
        <w:ind w:left="720"/>
      </w:pPr>
      <w:r>
        <w:rPr>
          <w:rFonts w:ascii="Courier New" w:cs="Courier New" w:eastAsia="Courier New" w:hAnsi="Courier New"/>
          <w:color w:val="1F3864"/>
          <w:sz w:val="20"/>
          <w:szCs w:val="20"/>
        </w:rPr>
        <w:t xml:space="preserve">        logEvent(p, ALLOW, WHITELIST_MATCH);</w:t>
      </w:r>
    </w:p>
    <w:p>
      <w:pPr>
        <w:spacing w:after="60" w:before="60"/>
        <w:ind w:left="720"/>
      </w:pPr>
      <w:r>
        <w:rPr>
          <w:rFonts w:ascii="Courier New" w:cs="Courier New" w:eastAsia="Courier New" w:hAnsi="Courier New"/>
          <w:color w:val="1F3864"/>
          <w:sz w:val="20"/>
          <w:szCs w:val="20"/>
        </w:rPr>
        <w:t xml:space="preserve">        return ALLOW;</w:t>
      </w:r>
    </w:p>
    <w:p>
      <w:pPr>
        <w:spacing w:after="60" w:before="60"/>
        <w:ind w:left="720"/>
      </w:pPr>
      <w:r>
        <w:rPr>
          <w:rFonts w:ascii="Courier New" w:cs="Courier New" w:eastAsia="Courier New" w:hAnsi="Courier New"/>
          <w:color w:val="1F3864"/>
          <w:sz w:val="20"/>
          <w:szCs w:val="20"/>
        </w:rPr>
        <w:t xml:space="preserve">    }</w:t>
      </w:r>
    </w:p>
    <w:p>
      <w:pPr>
        <w:spacing w:after="60" w:before="60"/>
        <w:ind w:left="720"/>
      </w:pPr>
      <w:r>
        <w:rPr>
          <w:rFonts w:ascii="Courier New" w:cs="Courier New" w:eastAsia="Courier New" w:hAnsi="Courier New"/>
          <w:color w:val="1F3864"/>
          <w:sz w:val="20"/>
          <w:szCs w:val="20"/>
        </w:rPr>
        <w:t xml:space="preserve">    // Step 2: Blacklist check — O(1)</w:t>
      </w:r>
    </w:p>
    <w:p>
      <w:pPr>
        <w:spacing w:after="60" w:before="60"/>
        <w:ind w:left="720"/>
      </w:pPr>
      <w:r>
        <w:rPr>
          <w:rFonts w:ascii="Courier New" w:cs="Courier New" w:eastAsia="Courier New" w:hAnsi="Courier New"/>
          <w:color w:val="1F3864"/>
          <w:sz w:val="20"/>
          <w:szCs w:val="20"/>
        </w:rPr>
        <w:t xml:space="preserve">    if (blacklist.contains(p.sourceIP)) {</w:t>
      </w:r>
    </w:p>
    <w:p>
      <w:pPr>
        <w:spacing w:after="60" w:before="60"/>
        <w:ind w:left="720"/>
      </w:pPr>
      <w:r>
        <w:rPr>
          <w:rFonts w:ascii="Courier New" w:cs="Courier New" w:eastAsia="Courier New" w:hAnsi="Courier New"/>
          <w:color w:val="1F3864"/>
          <w:sz w:val="20"/>
          <w:szCs w:val="20"/>
        </w:rPr>
        <w:t xml:space="preserve">        logEvent(p, BLOCK, BLACKLIST_MATCH);</w:t>
      </w:r>
    </w:p>
    <w:p>
      <w:pPr>
        <w:spacing w:after="60" w:before="60"/>
        <w:ind w:left="720"/>
      </w:pPr>
      <w:r>
        <w:rPr>
          <w:rFonts w:ascii="Courier New" w:cs="Courier New" w:eastAsia="Courier New" w:hAnsi="Courier New"/>
          <w:color w:val="1F3864"/>
          <w:sz w:val="20"/>
          <w:szCs w:val="20"/>
        </w:rPr>
        <w:t xml:space="preserve">        return BLOCK;</w:t>
      </w:r>
    </w:p>
    <w:p>
      <w:pPr>
        <w:spacing w:after="60" w:before="60"/>
        <w:ind w:left="720"/>
      </w:pPr>
      <w:r>
        <w:rPr>
          <w:rFonts w:ascii="Courier New" w:cs="Courier New" w:eastAsia="Courier New" w:hAnsi="Courier New"/>
          <w:color w:val="1F3864"/>
          <w:sz w:val="20"/>
          <w:szCs w:val="20"/>
        </w:rPr>
        <w:t xml:space="preserve">    }</w:t>
      </w:r>
    </w:p>
    <w:p>
      <w:pPr>
        <w:spacing w:after="60" w:before="60"/>
        <w:ind w:left="720"/>
      </w:pPr>
      <w:r>
        <w:rPr>
          <w:rFonts w:ascii="Courier New" w:cs="Courier New" w:eastAsia="Courier New" w:hAnsi="Courier New"/>
          <w:color w:val="1F3864"/>
          <w:sz w:val="20"/>
          <w:szCs w:val="20"/>
        </w:rPr>
        <w:t xml:space="preserve">    // Step 3: Rule match — O(log n)</w:t>
      </w:r>
    </w:p>
    <w:p>
      <w:pPr>
        <w:spacing w:after="60" w:before="60"/>
        <w:ind w:left="720"/>
      </w:pPr>
      <w:r>
        <w:rPr>
          <w:rFonts w:ascii="Courier New" w:cs="Courier New" w:eastAsia="Courier New" w:hAnsi="Courier New"/>
          <w:color w:val="1F3864"/>
          <w:sz w:val="20"/>
          <w:szCs w:val="20"/>
        </w:rPr>
        <w:t xml:space="preserve">    Rule* matched = ruleBST.findBestMatch(p);</w:t>
      </w:r>
    </w:p>
    <w:p>
      <w:pPr>
        <w:spacing w:after="60" w:before="60"/>
        <w:ind w:left="720"/>
      </w:pPr>
      <w:r>
        <w:rPr>
          <w:rFonts w:ascii="Courier New" w:cs="Courier New" w:eastAsia="Courier New" w:hAnsi="Courier New"/>
          <w:color w:val="1F3864"/>
          <w:sz w:val="20"/>
          <w:szCs w:val="20"/>
        </w:rPr>
        <w:t xml:space="preserve">    if (matched) {</w:t>
      </w:r>
    </w:p>
    <w:p>
      <w:pPr>
        <w:spacing w:after="60" w:before="60"/>
        <w:ind w:left="720"/>
      </w:pPr>
      <w:r>
        <w:rPr>
          <w:rFonts w:ascii="Courier New" w:cs="Courier New" w:eastAsia="Courier New" w:hAnsi="Courier New"/>
          <w:color w:val="1F3864"/>
          <w:sz w:val="20"/>
          <w:szCs w:val="20"/>
        </w:rPr>
        <w:t xml:space="preserve">        matched-&gt;hitCount++;</w:t>
      </w:r>
    </w:p>
    <w:p>
      <w:pPr>
        <w:spacing w:after="60" w:before="60"/>
        <w:ind w:left="720"/>
      </w:pPr>
      <w:r>
        <w:rPr>
          <w:rFonts w:ascii="Courier New" w:cs="Courier New" w:eastAsia="Courier New" w:hAnsi="Courier New"/>
          <w:color w:val="1F3864"/>
          <w:sz w:val="20"/>
          <w:szCs w:val="20"/>
        </w:rPr>
        <w:t xml:space="preserve">        logEvent(p, matched-&gt;action, matched-&gt;ruleID);</w:t>
      </w:r>
    </w:p>
    <w:p>
      <w:pPr>
        <w:spacing w:after="60" w:before="60"/>
        <w:ind w:left="720"/>
      </w:pPr>
      <w:r>
        <w:rPr>
          <w:rFonts w:ascii="Courier New" w:cs="Courier New" w:eastAsia="Courier New" w:hAnsi="Courier New"/>
          <w:color w:val="1F3864"/>
          <w:sz w:val="20"/>
          <w:szCs w:val="20"/>
        </w:rPr>
        <w:t xml:space="preserve">        return matched-&gt;action;</w:t>
      </w:r>
    </w:p>
    <w:p>
      <w:pPr>
        <w:spacing w:after="60" w:before="60"/>
        <w:ind w:left="720"/>
      </w:pPr>
      <w:r>
        <w:rPr>
          <w:rFonts w:ascii="Courier New" w:cs="Courier New" w:eastAsia="Courier New" w:hAnsi="Courier New"/>
          <w:color w:val="1F3864"/>
          <w:sz w:val="20"/>
          <w:szCs w:val="20"/>
        </w:rPr>
        <w:t xml:space="preserve">    }</w:t>
      </w:r>
    </w:p>
    <w:p>
      <w:pPr>
        <w:spacing w:after="60" w:before="60"/>
        <w:ind w:left="720"/>
      </w:pPr>
      <w:r>
        <w:rPr>
          <w:rFonts w:ascii="Courier New" w:cs="Courier New" w:eastAsia="Courier New" w:hAnsi="Courier New"/>
          <w:color w:val="1F3864"/>
          <w:sz w:val="20"/>
          <w:szCs w:val="20"/>
        </w:rPr>
        <w:t xml:space="preserve">    // Step 4: Default policy</w:t>
      </w:r>
    </w:p>
    <w:p>
      <w:pPr>
        <w:spacing w:after="60" w:before="60"/>
        <w:ind w:left="720"/>
      </w:pPr>
      <w:r>
        <w:rPr>
          <w:rFonts w:ascii="Courier New" w:cs="Courier New" w:eastAsia="Courier New" w:hAnsi="Courier New"/>
          <w:color w:val="1F3864"/>
          <w:sz w:val="20"/>
          <w:szCs w:val="20"/>
        </w:rPr>
        <w:t xml:space="preserve">    logEvent(p, defaultPolicy, DEFAULT_POLICY);</w:t>
      </w:r>
    </w:p>
    <w:p>
      <w:pPr>
        <w:spacing w:after="60" w:before="60"/>
        <w:ind w:left="720"/>
      </w:pPr>
      <w:r>
        <w:rPr>
          <w:rFonts w:ascii="Courier New" w:cs="Courier New" w:eastAsia="Courier New" w:hAnsi="Courier New"/>
          <w:color w:val="1F3864"/>
          <w:sz w:val="20"/>
          <w:szCs w:val="20"/>
        </w:rPr>
        <w:t xml:space="preserve">    return defaultPolicy;</w:t>
      </w:r>
    </w:p>
    <w:p>
      <w:pPr>
        <w:spacing w:after="60" w:before="60"/>
        <w:ind w:left="720"/>
      </w:pPr>
      <w:r>
        <w:rPr>
          <w:rFonts w:ascii="Courier New" w:cs="Courier New" w:eastAsia="Courier New" w:hAnsi="Courier New"/>
          <w:color w:val="1F3864"/>
          <w:sz w:val="20"/>
          <w:szCs w:val="20"/>
        </w:rPr>
        <w:t xml:space="preserve">}</w:t>
      </w:r>
    </w:p>
    <w:p>
      <w:pPr>
        <w:spacing w:after="120" w:before="0"/>
        <w:jc w:val="left"/>
      </w:pPr>
      <w:r>
        <w:rPr>
          <w:rFonts w:ascii="Arial" w:cs="Arial" w:eastAsia="Arial" w:hAnsi="Arial"/>
          <w:b w:val="false"/>
          <w:bCs w:val="false"/>
          <w:i w:val="false"/>
          <w:iCs w:val="false"/>
          <w:color w:val="404040"/>
          <w:sz w:val="24"/>
          <w:szCs w:val="24"/>
        </w:rPr>
        <w:t xml:space="preserve">Total worst-case: O(1) + O(1) + O(log n) = O(log n) per packet.</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5.2 Packet Processing Pipeline: PacketProcessor::process()</w:t>
      </w:r>
    </w:p>
    <w:p>
      <w:pPr>
        <w:spacing w:after="40" w:before="120"/>
      </w:pPr>
      <w:r>
        <w:rPr>
          <w:rFonts w:ascii="Arial" w:cs="Arial" w:eastAsia="Arial" w:hAnsi="Arial"/>
          <w:b/>
          <w:bCs/>
          <w:color w:val="404040"/>
          <w:sz w:val="24"/>
          <w:szCs w:val="24"/>
        </w:rPr>
        <w:t xml:space="preserve">Pseudocode:</w:t>
      </w:r>
    </w:p>
    <w:p>
      <w:pPr>
        <w:spacing w:after="60" w:before="60"/>
        <w:ind w:left="720"/>
      </w:pPr>
      <w:r>
        <w:rPr>
          <w:rFonts w:ascii="Courier New" w:cs="Courier New" w:eastAsia="Courier New" w:hAnsi="Courier New"/>
          <w:color w:val="1F3864"/>
          <w:sz w:val="20"/>
          <w:szCs w:val="20"/>
        </w:rPr>
        <w:t xml:space="preserve">void PacketProcessor::process(const Packet&amp; p) {</w:t>
      </w:r>
    </w:p>
    <w:p>
      <w:pPr>
        <w:spacing w:after="60" w:before="60"/>
        <w:ind w:left="720"/>
      </w:pPr>
      <w:r>
        <w:rPr>
          <w:rFonts w:ascii="Courier New" w:cs="Courier New" w:eastAsia="Courier New" w:hAnsi="Courier New"/>
          <w:color w:val="1F3864"/>
          <w:sz w:val="20"/>
          <w:szCs w:val="20"/>
        </w:rPr>
        <w:t xml:space="preserve">    stats.totalProcessed++;</w:t>
      </w:r>
    </w:p>
    <w:p>
      <w:pPr>
        <w:spacing w:after="60" w:before="60"/>
        <w:ind w:left="720"/>
      </w:pPr>
      <w:r>
        <w:rPr>
          <w:rFonts w:ascii="Courier New" w:cs="Courier New" w:eastAsia="Courier New" w:hAnsi="Courier New"/>
          <w:color w:val="1F3864"/>
          <w:sz w:val="20"/>
          <w:szCs w:val="20"/>
        </w:rPr>
        <w:t xml:space="preserve">    // Stage 1: Validate packet</w:t>
      </w:r>
    </w:p>
    <w:p>
      <w:pPr>
        <w:spacing w:after="60" w:before="60"/>
        <w:ind w:left="720"/>
      </w:pPr>
      <w:r>
        <w:rPr>
          <w:rFonts w:ascii="Courier New" w:cs="Courier New" w:eastAsia="Courier New" w:hAnsi="Courier New"/>
          <w:color w:val="1F3864"/>
          <w:sz w:val="20"/>
          <w:szCs w:val="20"/>
        </w:rPr>
        <w:t xml:space="preserve">    if (!p.isValid()) {</w:t>
      </w:r>
    </w:p>
    <w:p>
      <w:pPr>
        <w:spacing w:after="60" w:before="60"/>
        <w:ind w:left="720"/>
      </w:pPr>
      <w:r>
        <w:rPr>
          <w:rFonts w:ascii="Courier New" w:cs="Courier New" w:eastAsia="Courier New" w:hAnsi="Courier New"/>
          <w:color w:val="1F3864"/>
          <w:sz w:val="20"/>
          <w:szCs w:val="20"/>
        </w:rPr>
        <w:t xml:space="preserve">        logger.logEvent(p, BLOCK, INVALID_PACKET);</w:t>
      </w:r>
    </w:p>
    <w:p>
      <w:pPr>
        <w:spacing w:after="60" w:before="60"/>
        <w:ind w:left="720"/>
      </w:pPr>
      <w:r>
        <w:rPr>
          <w:rFonts w:ascii="Courier New" w:cs="Courier New" w:eastAsia="Courier New" w:hAnsi="Courier New"/>
          <w:color w:val="1F3864"/>
          <w:sz w:val="20"/>
          <w:szCs w:val="20"/>
        </w:rPr>
        <w:t xml:space="preserve">        return;</w:t>
      </w:r>
    </w:p>
    <w:p>
      <w:pPr>
        <w:spacing w:after="60" w:before="60"/>
        <w:ind w:left="720"/>
      </w:pPr>
      <w:r>
        <w:rPr>
          <w:rFonts w:ascii="Courier New" w:cs="Courier New" w:eastAsia="Courier New" w:hAnsi="Courier New"/>
          <w:color w:val="1F3864"/>
          <w:sz w:val="20"/>
          <w:szCs w:val="20"/>
        </w:rPr>
        <w:t xml:space="preserve">    }</w:t>
      </w:r>
    </w:p>
    <w:p>
      <w:pPr>
        <w:spacing w:after="60" w:before="60"/>
        <w:ind w:left="720"/>
      </w:pPr>
      <w:r>
        <w:rPr>
          <w:rFonts w:ascii="Courier New" w:cs="Courier New" w:eastAsia="Courier New" w:hAnsi="Courier New"/>
          <w:color w:val="1F3864"/>
          <w:sz w:val="20"/>
          <w:szCs w:val="20"/>
        </w:rPr>
        <w:t xml:space="preserve">    // Stage 2: Enqueue for orderly processing</w:t>
      </w:r>
    </w:p>
    <w:p>
      <w:pPr>
        <w:spacing w:after="60" w:before="60"/>
        <w:ind w:left="720"/>
      </w:pPr>
      <w:r>
        <w:rPr>
          <w:rFonts w:ascii="Courier New" w:cs="Courier New" w:eastAsia="Courier New" w:hAnsi="Courier New"/>
          <w:color w:val="1F3864"/>
          <w:sz w:val="20"/>
          <w:szCs w:val="20"/>
        </w:rPr>
        <w:t xml:space="preserve">    if (!packetQueue.enqueue(p)) {</w:t>
      </w:r>
    </w:p>
    <w:p>
      <w:pPr>
        <w:spacing w:after="60" w:before="60"/>
        <w:ind w:left="720"/>
      </w:pPr>
      <w:r>
        <w:rPr>
          <w:rFonts w:ascii="Courier New" w:cs="Courier New" w:eastAsia="Courier New" w:hAnsi="Courier New"/>
          <w:color w:val="1F3864"/>
          <w:sz w:val="20"/>
          <w:szCs w:val="20"/>
        </w:rPr>
        <w:t xml:space="preserve">        logger.logEvent(p, BLOCK, QUEUE_OVERFLOW);</w:t>
      </w:r>
    </w:p>
    <w:p>
      <w:pPr>
        <w:spacing w:after="60" w:before="60"/>
        <w:ind w:left="720"/>
      </w:pPr>
      <w:r>
        <w:rPr>
          <w:rFonts w:ascii="Courier New" w:cs="Courier New" w:eastAsia="Courier New" w:hAnsi="Courier New"/>
          <w:color w:val="1F3864"/>
          <w:sz w:val="20"/>
          <w:szCs w:val="20"/>
        </w:rPr>
        <w:t xml:space="preserve">        stats.queueOverflows++;</w:t>
      </w:r>
    </w:p>
    <w:p>
      <w:pPr>
        <w:spacing w:after="60" w:before="60"/>
        <w:ind w:left="720"/>
      </w:pPr>
      <w:r>
        <w:rPr>
          <w:rFonts w:ascii="Courier New" w:cs="Courier New" w:eastAsia="Courier New" w:hAnsi="Courier New"/>
          <w:color w:val="1F3864"/>
          <w:sz w:val="20"/>
          <w:szCs w:val="20"/>
        </w:rPr>
        <w:t xml:space="preserve">        return;</w:t>
      </w:r>
    </w:p>
    <w:p>
      <w:pPr>
        <w:spacing w:after="60" w:before="60"/>
        <w:ind w:left="720"/>
      </w:pPr>
      <w:r>
        <w:rPr>
          <w:rFonts w:ascii="Courier New" w:cs="Courier New" w:eastAsia="Courier New" w:hAnsi="Courier New"/>
          <w:color w:val="1F3864"/>
          <w:sz w:val="20"/>
          <w:szCs w:val="20"/>
        </w:rPr>
        <w:t xml:space="preserve">    }</w:t>
      </w:r>
    </w:p>
    <w:p>
      <w:pPr>
        <w:spacing w:after="60" w:before="60"/>
        <w:ind w:left="720"/>
      </w:pPr>
      <w:r>
        <w:rPr>
          <w:rFonts w:ascii="Courier New" w:cs="Courier New" w:eastAsia="Courier New" w:hAnsi="Courier New"/>
          <w:color w:val="1F3864"/>
          <w:sz w:val="20"/>
          <w:szCs w:val="20"/>
        </w:rPr>
        <w:t xml:space="preserve">    // Stage 3: Dequeue and inspect</w:t>
      </w:r>
    </w:p>
    <w:p>
      <w:pPr>
        <w:spacing w:after="60" w:before="60"/>
        <w:ind w:left="720"/>
      </w:pPr>
      <w:r>
        <w:rPr>
          <w:rFonts w:ascii="Courier New" w:cs="Courier New" w:eastAsia="Courier New" w:hAnsi="Courier New"/>
          <w:color w:val="1F3864"/>
          <w:sz w:val="20"/>
          <w:szCs w:val="20"/>
        </w:rPr>
        <w:t xml:space="preserve">    Packet current = packetQueue.dequeue();</w:t>
      </w:r>
    </w:p>
    <w:p>
      <w:pPr>
        <w:spacing w:after="60" w:before="60"/>
        <w:ind w:left="720"/>
      </w:pPr>
      <w:r>
        <w:rPr>
          <w:rFonts w:ascii="Courier New" w:cs="Courier New" w:eastAsia="Courier New" w:hAnsi="Courier New"/>
          <w:color w:val="1F3864"/>
          <w:sz w:val="20"/>
          <w:szCs w:val="20"/>
        </w:rPr>
        <w:t xml:space="preserve">    // Stage 4: Threat detection</w:t>
      </w:r>
    </w:p>
    <w:p>
      <w:pPr>
        <w:spacing w:after="60" w:before="60"/>
        <w:ind w:left="720"/>
      </w:pPr>
      <w:r>
        <w:rPr>
          <w:rFonts w:ascii="Courier New" w:cs="Courier New" w:eastAsia="Courier New" w:hAnsi="Courier New"/>
          <w:color w:val="1F3864"/>
          <w:sz w:val="20"/>
          <w:szCs w:val="20"/>
        </w:rPr>
        <w:t xml:space="preserve">    ThreatType threat = monitor.inspect(current);</w:t>
      </w:r>
    </w:p>
    <w:p>
      <w:pPr>
        <w:spacing w:after="60" w:before="60"/>
        <w:ind w:left="720"/>
      </w:pPr>
      <w:r>
        <w:rPr>
          <w:rFonts w:ascii="Courier New" w:cs="Courier New" w:eastAsia="Courier New" w:hAnsi="Courier New"/>
          <w:color w:val="1F3864"/>
          <w:sz w:val="20"/>
          <w:szCs w:val="20"/>
        </w:rPr>
        <w:t xml:space="preserve">    if (threat != NONE) {</w:t>
      </w:r>
    </w:p>
    <w:p>
      <w:pPr>
        <w:spacing w:after="60" w:before="60"/>
        <w:ind w:left="720"/>
      </w:pPr>
      <w:r>
        <w:rPr>
          <w:rFonts w:ascii="Courier New" w:cs="Courier New" w:eastAsia="Courier New" w:hAnsi="Courier New"/>
          <w:color w:val="1F3864"/>
          <w:sz w:val="20"/>
          <w:szCs w:val="20"/>
        </w:rPr>
        <w:t xml:space="preserve">        engine.addToBlacklist(current.sourceIP);</w:t>
      </w:r>
    </w:p>
    <w:p>
      <w:pPr>
        <w:spacing w:after="60" w:before="60"/>
        <w:ind w:left="720"/>
      </w:pPr>
      <w:r>
        <w:rPr>
          <w:rFonts w:ascii="Courier New" w:cs="Courier New" w:eastAsia="Courier New" w:hAnsi="Courier New"/>
          <w:color w:val="1F3864"/>
          <w:sz w:val="20"/>
          <w:szCs w:val="20"/>
        </w:rPr>
        <w:t xml:space="preserve">        logger.logThreat(current.sourceIP, threat);</w:t>
      </w:r>
    </w:p>
    <w:p>
      <w:pPr>
        <w:spacing w:after="60" w:before="60"/>
        <w:ind w:left="720"/>
      </w:pPr>
      <w:r>
        <w:rPr>
          <w:rFonts w:ascii="Courier New" w:cs="Courier New" w:eastAsia="Courier New" w:hAnsi="Courier New"/>
          <w:color w:val="1F3864"/>
          <w:sz w:val="20"/>
          <w:szCs w:val="20"/>
        </w:rPr>
        <w:t xml:space="preserve">        if (threat == SYN_FLOOD)  stats.synFloodsDetected++;</w:t>
      </w:r>
    </w:p>
    <w:p>
      <w:pPr>
        <w:spacing w:after="60" w:before="60"/>
        <w:ind w:left="720"/>
      </w:pPr>
      <w:r>
        <w:rPr>
          <w:rFonts w:ascii="Courier New" w:cs="Courier New" w:eastAsia="Courier New" w:hAnsi="Courier New"/>
          <w:color w:val="1F3864"/>
          <w:sz w:val="20"/>
          <w:szCs w:val="20"/>
        </w:rPr>
        <w:t xml:space="preserve">        if (threat == PORT_SCAN)  stats.portScansDetected++;</w:t>
      </w:r>
    </w:p>
    <w:p>
      <w:pPr>
        <w:spacing w:after="60" w:before="60"/>
        <w:ind w:left="720"/>
      </w:pPr>
      <w:r>
        <w:rPr>
          <w:rFonts w:ascii="Courier New" w:cs="Courier New" w:eastAsia="Courier New" w:hAnsi="Courier New"/>
          <w:color w:val="1F3864"/>
          <w:sz w:val="20"/>
          <w:szCs w:val="20"/>
        </w:rPr>
        <w:t xml:space="preserve">    }</w:t>
      </w:r>
    </w:p>
    <w:p>
      <w:pPr>
        <w:spacing w:after="60" w:before="60"/>
        <w:ind w:left="720"/>
      </w:pPr>
      <w:r>
        <w:rPr>
          <w:rFonts w:ascii="Courier New" w:cs="Courier New" w:eastAsia="Courier New" w:hAnsi="Courier New"/>
          <w:color w:val="1F3864"/>
          <w:sz w:val="20"/>
          <w:szCs w:val="20"/>
        </w:rPr>
        <w:t xml:space="preserve">    // Stage 5: Evaluate rule</w:t>
      </w:r>
    </w:p>
    <w:p>
      <w:pPr>
        <w:spacing w:after="60" w:before="60"/>
        <w:ind w:left="720"/>
      </w:pPr>
      <w:r>
        <w:rPr>
          <w:rFonts w:ascii="Courier New" w:cs="Courier New" w:eastAsia="Courier New" w:hAnsi="Courier New"/>
          <w:color w:val="1F3864"/>
          <w:sz w:val="20"/>
          <w:szCs w:val="20"/>
        </w:rPr>
        <w:t xml:space="preserve">    Action decision = engine.evaluate(current);</w:t>
      </w:r>
    </w:p>
    <w:p>
      <w:pPr>
        <w:spacing w:after="60" w:before="60"/>
        <w:ind w:left="720"/>
      </w:pPr>
      <w:r>
        <w:rPr>
          <w:rFonts w:ascii="Courier New" w:cs="Courier New" w:eastAsia="Courier New" w:hAnsi="Courier New"/>
          <w:color w:val="1F3864"/>
          <w:sz w:val="20"/>
          <w:szCs w:val="20"/>
        </w:rPr>
        <w:t xml:space="preserve">    // Stage 6: Update counters</w:t>
      </w:r>
    </w:p>
    <w:p>
      <w:pPr>
        <w:spacing w:after="60" w:before="60"/>
        <w:ind w:left="720"/>
      </w:pPr>
      <w:r>
        <w:rPr>
          <w:rFonts w:ascii="Courier New" w:cs="Courier New" w:eastAsia="Courier New" w:hAnsi="Courier New"/>
          <w:color w:val="1F3864"/>
          <w:sz w:val="20"/>
          <w:szCs w:val="20"/>
        </w:rPr>
        <w:t xml:space="preserve">    if (decision == BLOCK) stats.totalBlocked++;</w:t>
      </w:r>
    </w:p>
    <w:p>
      <w:pPr>
        <w:spacing w:after="60" w:before="60"/>
        <w:ind w:left="720"/>
      </w:pPr>
      <w:r>
        <w:rPr>
          <w:rFonts w:ascii="Courier New" w:cs="Courier New" w:eastAsia="Courier New" w:hAnsi="Courier New"/>
          <w:color w:val="1F3864"/>
          <w:sz w:val="20"/>
          <w:szCs w:val="20"/>
        </w:rPr>
        <w:t xml:space="preserve">    else                   stats.totalAllowed++;</w:t>
      </w:r>
    </w:p>
    <w:p>
      <w:pPr>
        <w:spacing w:after="60" w:before="60"/>
        <w:ind w:left="720"/>
      </w:pPr>
      <w:r>
        <w:rPr>
          <w:rFonts w:ascii="Courier New" w:cs="Courier New" w:eastAsia="Courier New" w:hAnsi="Courier New"/>
          <w:color w:val="1F3864"/>
          <w:sz w:val="20"/>
          <w:szCs w:val="20"/>
        </w:rPr>
        <w:t xml:space="preserve">    // Stage 7: Push to history stack</w:t>
      </w:r>
    </w:p>
    <w:p>
      <w:pPr>
        <w:spacing w:after="60" w:before="60"/>
        <w:ind w:left="720"/>
      </w:pPr>
      <w:r>
        <w:rPr>
          <w:rFonts w:ascii="Courier New" w:cs="Courier New" w:eastAsia="Courier New" w:hAnsi="Courier New"/>
          <w:color w:val="1F3864"/>
          <w:sz w:val="20"/>
          <w:szCs w:val="20"/>
        </w:rPr>
        <w:t xml:space="preserve">    history.push(current);</w:t>
      </w:r>
    </w:p>
    <w:p>
      <w:pPr>
        <w:spacing w:after="60" w:before="60"/>
        <w:ind w:left="720"/>
      </w:pPr>
      <w:r>
        <w:rPr>
          <w:rFonts w:ascii="Courier New" w:cs="Courier New" w:eastAsia="Courier New" w:hAnsi="Courier New"/>
          <w:color w:val="1F3864"/>
          <w:sz w:val="20"/>
          <w:szCs w:val="20"/>
        </w:rPr>
        <w:t xml:space="preserve">}</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5.3 Algorithm: Rule Matching — Rule::matches()</w:t>
      </w:r>
    </w:p>
    <w:p>
      <w:pPr>
        <w:spacing w:after="60" w:before="60"/>
        <w:ind w:left="720"/>
      </w:pPr>
      <w:r>
        <w:rPr>
          <w:rFonts w:ascii="Courier New" w:cs="Courier New" w:eastAsia="Courier New" w:hAnsi="Courier New"/>
          <w:color w:val="1F3864"/>
          <w:sz w:val="20"/>
          <w:szCs w:val="20"/>
        </w:rPr>
        <w:t xml:space="preserve">bool Rule::matches(const Packet&amp; p) const {</w:t>
      </w:r>
    </w:p>
    <w:p>
      <w:pPr>
        <w:spacing w:after="60" w:before="60"/>
        <w:ind w:left="720"/>
      </w:pPr>
      <w:r>
        <w:rPr>
          <w:rFonts w:ascii="Courier New" w:cs="Courier New" w:eastAsia="Courier New" w:hAnsi="Courier New"/>
          <w:color w:val="1F3864"/>
          <w:sz w:val="20"/>
          <w:szCs w:val="20"/>
        </w:rPr>
        <w:t xml:space="preserve">    // Wildcard check for each field</w:t>
      </w:r>
    </w:p>
    <w:p>
      <w:pPr>
        <w:spacing w:after="60" w:before="60"/>
        <w:ind w:left="720"/>
      </w:pPr>
      <w:r>
        <w:rPr>
          <w:rFonts w:ascii="Courier New" w:cs="Courier New" w:eastAsia="Courier New" w:hAnsi="Courier New"/>
          <w:color w:val="1F3864"/>
          <w:sz w:val="20"/>
          <w:szCs w:val="20"/>
        </w:rPr>
        <w:t xml:space="preserve">    if (sourceIP != "*" &amp;&amp; sourceIP != p.sourceIP) return false;</w:t>
      </w:r>
    </w:p>
    <w:p>
      <w:pPr>
        <w:spacing w:after="60" w:before="60"/>
        <w:ind w:left="720"/>
      </w:pPr>
      <w:r>
        <w:rPr>
          <w:rFonts w:ascii="Courier New" w:cs="Courier New" w:eastAsia="Courier New" w:hAnsi="Courier New"/>
          <w:color w:val="1F3864"/>
          <w:sz w:val="20"/>
          <w:szCs w:val="20"/>
        </w:rPr>
        <w:t xml:space="preserve">    if (destPort  != -1  &amp;&amp; destPort  != p.destPort)  return false;</w:t>
      </w:r>
    </w:p>
    <w:p>
      <w:pPr>
        <w:spacing w:after="60" w:before="60"/>
        <w:ind w:left="720"/>
      </w:pPr>
      <w:r>
        <w:rPr>
          <w:rFonts w:ascii="Courier New" w:cs="Courier New" w:eastAsia="Courier New" w:hAnsi="Courier New"/>
          <w:color w:val="1F3864"/>
          <w:sz w:val="20"/>
          <w:szCs w:val="20"/>
        </w:rPr>
        <w:t xml:space="preserve">    if (protocol  != ANY &amp;&amp; protocol  != p.protocol)  return false;</w:t>
      </w:r>
    </w:p>
    <w:p>
      <w:pPr>
        <w:spacing w:after="60" w:before="60"/>
        <w:ind w:left="720"/>
      </w:pPr>
      <w:r>
        <w:rPr>
          <w:rFonts w:ascii="Courier New" w:cs="Courier New" w:eastAsia="Courier New" w:hAnsi="Courier New"/>
          <w:color w:val="1F3864"/>
          <w:sz w:val="20"/>
          <w:szCs w:val="20"/>
        </w:rPr>
        <w:t xml:space="preserve">    if (direction != BOTH &amp;&amp; direction != p.direction) return false;</w:t>
      </w:r>
    </w:p>
    <w:p>
      <w:pPr>
        <w:spacing w:after="60" w:before="60"/>
        <w:ind w:left="720"/>
      </w:pPr>
      <w:r>
        <w:rPr>
          <w:rFonts w:ascii="Courier New" w:cs="Courier New" w:eastAsia="Courier New" w:hAnsi="Courier New"/>
          <w:color w:val="1F3864"/>
          <w:sz w:val="20"/>
          <w:szCs w:val="20"/>
        </w:rPr>
        <w:t xml:space="preserve">    if (!enabled) return false;</w:t>
      </w:r>
    </w:p>
    <w:p>
      <w:pPr>
        <w:spacing w:after="60" w:before="60"/>
        <w:ind w:left="720"/>
      </w:pPr>
      <w:r>
        <w:rPr>
          <w:rFonts w:ascii="Courier New" w:cs="Courier New" w:eastAsia="Courier New" w:hAnsi="Courier New"/>
          <w:color w:val="1F3864"/>
          <w:sz w:val="20"/>
          <w:szCs w:val="20"/>
        </w:rPr>
        <w:t xml:space="preserve">    return true;</w:t>
      </w:r>
    </w:p>
    <w:p>
      <w:pPr>
        <w:spacing w:after="60" w:before="60"/>
        <w:ind w:left="720"/>
      </w:pPr>
      <w:r>
        <w:rPr>
          <w:rFonts w:ascii="Courier New" w:cs="Courier New" w:eastAsia="Courier New" w:hAnsi="Courier New"/>
          <w:color w:val="1F3864"/>
          <w:sz w:val="20"/>
          <w:szCs w:val="20"/>
        </w:rPr>
        <w:t xml:space="preserve">}</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5.4 Algorithm: SYN Flood Detection — TrafficMonitor::inspect()</w:t>
      </w:r>
    </w:p>
    <w:p>
      <w:pPr>
        <w:spacing w:after="60" w:before="60"/>
        <w:ind w:left="720"/>
      </w:pPr>
      <w:r>
        <w:rPr>
          <w:rFonts w:ascii="Courier New" w:cs="Courier New" w:eastAsia="Courier New" w:hAnsi="Courier New"/>
          <w:color w:val="1F3864"/>
          <w:sz w:val="20"/>
          <w:szCs w:val="20"/>
        </w:rPr>
        <w:t xml:space="preserve">ThreatType TrafficMonitor::inspect(const Packet&amp; p) {</w:t>
      </w:r>
    </w:p>
    <w:p>
      <w:pPr>
        <w:spacing w:after="60" w:before="60"/>
        <w:ind w:left="720"/>
      </w:pPr>
      <w:r>
        <w:rPr>
          <w:rFonts w:ascii="Courier New" w:cs="Courier New" w:eastAsia="Courier New" w:hAnsi="Courier New"/>
          <w:color w:val="1F3864"/>
          <w:sz w:val="20"/>
          <w:szCs w:val="20"/>
        </w:rPr>
        <w:t xml:space="preserve">    // Refresh window if expired</w:t>
      </w:r>
    </w:p>
    <w:p>
      <w:pPr>
        <w:spacing w:after="60" w:before="60"/>
        <w:ind w:left="720"/>
      </w:pPr>
      <w:r>
        <w:rPr>
          <w:rFonts w:ascii="Courier New" w:cs="Courier New" w:eastAsia="Courier New" w:hAnsi="Courier New"/>
          <w:color w:val="1F3864"/>
          <w:sz w:val="20"/>
          <w:szCs w:val="20"/>
        </w:rPr>
        <w:t xml:space="preserve">    time_t now = time(nullptr);</w:t>
      </w:r>
    </w:p>
    <w:p>
      <w:pPr>
        <w:spacing w:after="60" w:before="60"/>
        <w:ind w:left="720"/>
      </w:pPr>
      <w:r>
        <w:rPr>
          <w:rFonts w:ascii="Courier New" w:cs="Courier New" w:eastAsia="Courier New" w:hAnsi="Courier New"/>
          <w:color w:val="1F3864"/>
          <w:sz w:val="20"/>
          <w:szCs w:val="20"/>
        </w:rPr>
        <w:t xml:space="preserve">    if (difftime(now, windowStart) &gt; windowSeconds) resetWindow();</w:t>
      </w:r>
    </w:p>
    <w:p>
      <w:pPr>
        <w:spacing w:after="60" w:before="60"/>
        <w:ind w:left="720"/>
      </w:pPr>
      <w:r>
        <w:rPr>
          <w:rFonts w:ascii="Courier New" w:cs="Courier New" w:eastAsia="Courier New" w:hAnsi="Courier New"/>
          <w:color w:val="1F3864"/>
          <w:sz w:val="20"/>
          <w:szCs w:val="20"/>
        </w:rPr>
        <w:t xml:space="preserve">    // SYN flood detection</w:t>
      </w:r>
    </w:p>
    <w:p>
      <w:pPr>
        <w:spacing w:after="60" w:before="60"/>
        <w:ind w:left="720"/>
      </w:pPr>
      <w:r>
        <w:rPr>
          <w:rFonts w:ascii="Courier New" w:cs="Courier New" w:eastAsia="Courier New" w:hAnsi="Courier New"/>
          <w:color w:val="1F3864"/>
          <w:sz w:val="20"/>
          <w:szCs w:val="20"/>
        </w:rPr>
        <w:t xml:space="preserve">    if (p.protocol == TCP &amp;&amp; p.isSYN) {</w:t>
      </w:r>
    </w:p>
    <w:p>
      <w:pPr>
        <w:spacing w:after="60" w:before="60"/>
        <w:ind w:left="720"/>
      </w:pPr>
      <w:r>
        <w:rPr>
          <w:rFonts w:ascii="Courier New" w:cs="Courier New" w:eastAsia="Courier New" w:hAnsi="Courier New"/>
          <w:color w:val="1F3864"/>
          <w:sz w:val="20"/>
          <w:szCs w:val="20"/>
        </w:rPr>
        <w:t xml:space="preserve">        synCounters.increment(p.sourceIP);</w:t>
      </w:r>
    </w:p>
    <w:p>
      <w:pPr>
        <w:spacing w:after="60" w:before="60"/>
        <w:ind w:left="720"/>
      </w:pPr>
      <w:r>
        <w:rPr>
          <w:rFonts w:ascii="Courier New" w:cs="Courier New" w:eastAsia="Courier New" w:hAnsi="Courier New"/>
          <w:color w:val="1F3864"/>
          <w:sz w:val="20"/>
          <w:szCs w:val="20"/>
        </w:rPr>
        <w:t xml:space="preserve">        if (synCounters.get(p.sourceIP) &gt; synThreshold)</w:t>
      </w:r>
    </w:p>
    <w:p>
      <w:pPr>
        <w:spacing w:after="60" w:before="60"/>
        <w:ind w:left="720"/>
      </w:pPr>
      <w:r>
        <w:rPr>
          <w:rFonts w:ascii="Courier New" w:cs="Courier New" w:eastAsia="Courier New" w:hAnsi="Courier New"/>
          <w:color w:val="1F3864"/>
          <w:sz w:val="20"/>
          <w:szCs w:val="20"/>
        </w:rPr>
        <w:t xml:space="preserve">            return SYN_FLOOD;</w:t>
      </w:r>
    </w:p>
    <w:p>
      <w:pPr>
        <w:spacing w:after="60" w:before="60"/>
        <w:ind w:left="720"/>
      </w:pPr>
      <w:r>
        <w:rPr>
          <w:rFonts w:ascii="Courier New" w:cs="Courier New" w:eastAsia="Courier New" w:hAnsi="Courier New"/>
          <w:color w:val="1F3864"/>
          <w:sz w:val="20"/>
          <w:szCs w:val="20"/>
        </w:rPr>
        <w:t xml:space="preserve">    }</w:t>
      </w:r>
    </w:p>
    <w:p>
      <w:pPr>
        <w:spacing w:after="60" w:before="60"/>
        <w:ind w:left="720"/>
      </w:pPr>
      <w:r>
        <w:rPr>
          <w:rFonts w:ascii="Courier New" w:cs="Courier New" w:eastAsia="Courier New" w:hAnsi="Courier New"/>
          <w:color w:val="1F3864"/>
          <w:sz w:val="20"/>
          <w:szCs w:val="20"/>
        </w:rPr>
        <w:t xml:space="preserve">    // Port scan detection</w:t>
      </w:r>
    </w:p>
    <w:p>
      <w:pPr>
        <w:spacing w:after="60" w:before="60"/>
        <w:ind w:left="720"/>
      </w:pPr>
      <w:r>
        <w:rPr>
          <w:rFonts w:ascii="Courier New" w:cs="Courier New" w:eastAsia="Courier New" w:hAnsi="Courier New"/>
          <w:color w:val="1F3864"/>
          <w:sz w:val="20"/>
          <w:szCs w:val="20"/>
        </w:rPr>
        <w:t xml:space="preserve">    portScanSets.increment(p.sourceIP + ":" + to_string(p.destPort));</w:t>
      </w:r>
    </w:p>
    <w:p>
      <w:pPr>
        <w:spacing w:after="60" w:before="60"/>
        <w:ind w:left="720"/>
      </w:pPr>
      <w:r>
        <w:rPr>
          <w:rFonts w:ascii="Courier New" w:cs="Courier New" w:eastAsia="Courier New" w:hAnsi="Courier New"/>
          <w:color w:val="1F3864"/>
          <w:sz w:val="20"/>
          <w:szCs w:val="20"/>
        </w:rPr>
        <w:t xml:space="preserve">    // Count distinct ports for this IP</w:t>
      </w:r>
    </w:p>
    <w:p>
      <w:pPr>
        <w:spacing w:after="60" w:before="60"/>
        <w:ind w:left="720"/>
      </w:pPr>
      <w:r>
        <w:rPr>
          <w:rFonts w:ascii="Courier New" w:cs="Courier New" w:eastAsia="Courier New" w:hAnsi="Courier New"/>
          <w:color w:val="1F3864"/>
          <w:sz w:val="20"/>
          <w:szCs w:val="20"/>
        </w:rPr>
        <w:t xml:space="preserve">    // (Simplified: track combined key, compare vs threshold * avg_port_repeat)</w:t>
      </w:r>
    </w:p>
    <w:p>
      <w:pPr>
        <w:spacing w:after="60" w:before="60"/>
        <w:ind w:left="720"/>
      </w:pPr>
      <w:r>
        <w:rPr>
          <w:rFonts w:ascii="Courier New" w:cs="Courier New" w:eastAsia="Courier New" w:hAnsi="Courier New"/>
          <w:color w:val="1F3864"/>
          <w:sz w:val="20"/>
          <w:szCs w:val="20"/>
        </w:rPr>
        <w:t xml:space="preserve">    int distinctPorts = countDistinctPorts(p.sourceIP);</w:t>
      </w:r>
    </w:p>
    <w:p>
      <w:pPr>
        <w:spacing w:after="60" w:before="60"/>
        <w:ind w:left="720"/>
      </w:pPr>
      <w:r>
        <w:rPr>
          <w:rFonts w:ascii="Courier New" w:cs="Courier New" w:eastAsia="Courier New" w:hAnsi="Courier New"/>
          <w:color w:val="1F3864"/>
          <w:sz w:val="20"/>
          <w:szCs w:val="20"/>
        </w:rPr>
        <w:t xml:space="preserve">    if (distinctPorts &gt; portScanThreshold) return PORT_SCAN;</w:t>
      </w:r>
    </w:p>
    <w:p>
      <w:pPr>
        <w:spacing w:after="60" w:before="60"/>
        <w:ind w:left="720"/>
      </w:pPr>
      <w:r>
        <w:rPr>
          <w:rFonts w:ascii="Courier New" w:cs="Courier New" w:eastAsia="Courier New" w:hAnsi="Courier New"/>
          <w:color w:val="1F3864"/>
          <w:sz w:val="20"/>
          <w:szCs w:val="20"/>
        </w:rPr>
        <w:t xml:space="preserve">    return NONE;</w:t>
      </w:r>
    </w:p>
    <w:p>
      <w:pPr>
        <w:spacing w:after="60" w:before="60"/>
        <w:ind w:left="720"/>
      </w:pPr>
      <w:r>
        <w:rPr>
          <w:rFonts w:ascii="Courier New" w:cs="Courier New" w:eastAsia="Courier New" w:hAnsi="Courier New"/>
          <w:color w:val="1F3864"/>
          <w:sz w:val="20"/>
          <w:szCs w:val="20"/>
        </w:rPr>
        <w:t xml:space="preserve">}</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5.5 Algorithm: IP Address Validation</w:t>
      </w:r>
    </w:p>
    <w:p>
      <w:pPr>
        <w:spacing w:after="80" w:before="160"/>
      </w:pPr>
      <w:r>
        <w:rPr>
          <w:rFonts w:ascii="Arial" w:cs="Arial" w:hAnsi="Arial"/>
          <w:b/>
          <w:sz w:val="24"/>
          <w:color w:val="2E75B6"/>
        </w:rPr>
        <w:t xml:space="preserve">5.6  Algorithm: HashMap::topN(int n)</w:t>
      </w:r>
    </w:p>
    <w:p>
      <w:pPr>
        <w:spacing w:after="120" w:before="0"/>
      </w:pPr>
      <w:r>
        <w:rPr>
          <w:rFonts w:ascii="Arial" w:cs="Arial" w:hAnsi="Arial"/>
          <w:sz w:val="22"/>
        </w:rPr>
        <w:t xml:space="preserve">Returns the N entries with the highest integer values. Used by show-stats to display top N blocked IPs or most-hit rules.</w:t>
      </w:r>
    </w:p>
    <w:p>
      <w:pPr>
        <w:spacing w:after="120" w:before="0"/>
      </w:pPr>
      <w:r>
        <w:rPr>
          <w:rFonts w:ascii="Arial" w:cs="Arial" w:hAnsi="Arial"/>
          <w:sz w:val="22"/>
        </w:rPr>
        <w:t xml:space="preserve">Pseudocode:</w:t>
      </w:r>
    </w:p>
    <w:p>
      <w:pPr>
        <w:spacing w:after="60" w:before="60"/>
      </w:pPr>
      <w:r>
        <w:rPr>
          <w:rFonts w:ascii="Courier New" w:cs="Courier New" w:hAnsi="Courier New"/>
          <w:sz w:val="18"/>
          <w:color w:val="1F3864"/>
        </w:rPr>
        <w:t xml:space="preserve">vector&lt;pair&lt;string,int&gt;&gt; HashMap::topN(int n):</w:t>
      </w:r>
    </w:p>
    <w:p>
      <w:pPr>
        <w:spacing w:after="60" w:before="60"/>
      </w:pPr>
      <w:r>
        <w:rPr>
          <w:rFonts w:ascii="Courier New" w:cs="Courier New" w:hAnsi="Courier New"/>
          <w:sz w:val="18"/>
          <w:color w:val="1F3864"/>
        </w:rPr>
        <w:t xml:space="preserve">  // Use a min-heap of size n to track top entries</w:t>
      </w:r>
    </w:p>
    <w:p>
      <w:pPr>
        <w:spacing w:after="60" w:before="60"/>
      </w:pPr>
      <w:r>
        <w:rPr>
          <w:rFonts w:ascii="Courier New" w:cs="Courier New" w:hAnsi="Courier New"/>
          <w:sz w:val="18"/>
          <w:color w:val="1F3864"/>
        </w:rPr>
        <w:t xml:space="preserve">  minHeap = priority_queue(size=n, comparator=by_value_ascending)</w:t>
      </w:r>
    </w:p>
    <w:p>
      <w:pPr>
        <w:spacing w:after="60" w:before="60"/>
      </w:pPr>
      <w:r>
        <w:rPr>
          <w:rFonts w:ascii="Courier New" w:cs="Courier New" w:hAnsi="Courier New"/>
          <w:sz w:val="18"/>
          <w:color w:val="1F3864"/>
        </w:rPr>
        <w:t xml:space="preserve">  for each bucket b in table[0..capacity-1]:</w:t>
      </w:r>
    </w:p>
    <w:p>
      <w:pPr>
        <w:spacing w:after="60" w:before="60"/>
      </w:pPr>
      <w:r>
        <w:rPr>
          <w:rFonts w:ascii="Courier New" w:cs="Courier New" w:hAnsi="Courier New"/>
          <w:sz w:val="18"/>
          <w:color w:val="1F3864"/>
        </w:rPr>
        <w:t xml:space="preserve">    for each Entry e in b.chain:</w:t>
      </w:r>
    </w:p>
    <w:p>
      <w:pPr>
        <w:spacing w:after="60" w:before="60"/>
      </w:pPr>
      <w:r>
        <w:rPr>
          <w:rFonts w:ascii="Courier New" w:cs="Courier New" w:hAnsi="Courier New"/>
          <w:sz w:val="18"/>
          <w:color w:val="1F3864"/>
        </w:rPr>
        <w:t xml:space="preserve">      if e.key is not empty:</w:t>
      </w:r>
    </w:p>
    <w:p>
      <w:pPr>
        <w:spacing w:after="60" w:before="60"/>
      </w:pPr>
      <w:r>
        <w:rPr>
          <w:rFonts w:ascii="Courier New" w:cs="Courier New" w:hAnsi="Courier New"/>
          <w:sz w:val="18"/>
          <w:color w:val="1F3864"/>
        </w:rPr>
        <w:t xml:space="preserve">        if minHeap.size() &lt; n:</w:t>
      </w:r>
    </w:p>
    <w:p>
      <w:pPr>
        <w:spacing w:after="60" w:before="60"/>
      </w:pPr>
      <w:r>
        <w:rPr>
          <w:rFonts w:ascii="Courier New" w:cs="Courier New" w:hAnsi="Courier New"/>
          <w:sz w:val="18"/>
          <w:color w:val="1F3864"/>
        </w:rPr>
        <w:t xml:space="preserve">          minHeap.push({e.key, e.value})</w:t>
      </w:r>
    </w:p>
    <w:p>
      <w:pPr>
        <w:spacing w:after="60" w:before="60"/>
      </w:pPr>
      <w:r>
        <w:rPr>
          <w:rFonts w:ascii="Courier New" w:cs="Courier New" w:hAnsi="Courier New"/>
          <w:sz w:val="18"/>
          <w:color w:val="1F3864"/>
        </w:rPr>
        <w:t xml:space="preserve">        else if e.value &gt; minHeap.top().value:</w:t>
      </w:r>
    </w:p>
    <w:p>
      <w:pPr>
        <w:spacing w:after="60" w:before="60"/>
      </w:pPr>
      <w:r>
        <w:rPr>
          <w:rFonts w:ascii="Courier New" w:cs="Courier New" w:hAnsi="Courier New"/>
          <w:sz w:val="18"/>
          <w:color w:val="1F3864"/>
        </w:rPr>
        <w:t xml:space="preserve">          minHeap.pop()</w:t>
      </w:r>
    </w:p>
    <w:p>
      <w:pPr>
        <w:spacing w:after="60" w:before="60"/>
      </w:pPr>
      <w:r>
        <w:rPr>
          <w:rFonts w:ascii="Courier New" w:cs="Courier New" w:hAnsi="Courier New"/>
          <w:sz w:val="18"/>
          <w:color w:val="1F3864"/>
        </w:rPr>
        <w:t xml:space="preserve">          minHeap.push({e.key, e.value})</w:t>
      </w:r>
    </w:p>
    <w:p>
      <w:pPr>
        <w:spacing w:after="60" w:before="60"/>
      </w:pPr>
      <w:r>
        <w:rPr>
          <w:rFonts w:ascii="Courier New" w:cs="Courier New" w:hAnsi="Courier New"/>
          <w:sz w:val="18"/>
          <w:color w:val="1F3864"/>
        </w:rPr>
        <w:t xml:space="preserve">  result = extract all entries from minHeap, sorted descending by value</w:t>
      </w:r>
    </w:p>
    <w:p>
      <w:pPr>
        <w:spacing w:after="60" w:before="60"/>
      </w:pPr>
      <w:r>
        <w:rPr>
          <w:rFonts w:ascii="Courier New" w:cs="Courier New" w:hAnsi="Courier New"/>
          <w:sz w:val="18"/>
          <w:color w:val="1F3864"/>
        </w:rPr>
        <w:t xml:space="preserve">  return result</w:t>
      </w:r>
    </w:p>
    <w:p>
      <w:pPr>
        <w:spacing w:after="120" w:before="0"/>
      </w:pPr>
      <w:r>
        <w:rPr>
          <w:rFonts w:ascii="Arial" w:cs="Arial" w:hAnsi="Arial"/>
          <w:sz w:val="22"/>
        </w:rPr>
        <w:t xml:space="preserve">Time Complexity: O(N log n) where N = total entries, n = requested top-N. Space: O(n). Degenerate case: if all N entries have same value, result is arbitrary n of them — acceptable for statistics display.</w:t>
      </w:r>
    </w:p>
    <w:p>
      <w:pPr>
        <w:spacing w:after="80" w:before="160"/>
      </w:pPr>
      <w:r>
        <w:rPr>
          <w:rFonts w:ascii="Arial" w:cs="Arial" w:hAnsi="Arial"/>
          <w:b/>
          <w:sz w:val="24"/>
          <w:color w:val="2E75B6"/>
        </w:rPr>
        <w:t xml:space="preserve">5.7  Algorithm: BST::findInOrderSuccessor(BSTNode* node)</w:t>
      </w:r>
    </w:p>
    <w:p>
      <w:pPr>
        <w:spacing w:after="120" w:before="0"/>
      </w:pPr>
      <w:r>
        <w:rPr>
          <w:rFonts w:ascii="Arial" w:cs="Arial" w:hAnsi="Arial"/>
          <w:sz w:val="22"/>
        </w:rPr>
        <w:t xml:space="preserve">Finds the in-order successor of a BST node — the node with the next-smallest priority value. Required by removeRule() when deleting a node that has two children.</w:t>
      </w:r>
    </w:p>
    <w:p>
      <w:pPr>
        <w:spacing w:after="120" w:before="0"/>
      </w:pPr>
      <w:r>
        <w:rPr>
          <w:rFonts w:ascii="Arial" w:cs="Arial" w:hAnsi="Arial"/>
          <w:sz w:val="22"/>
        </w:rPr>
        <w:t xml:space="preserve">Pseudocode:</w:t>
      </w:r>
    </w:p>
    <w:p>
      <w:pPr>
        <w:spacing w:after="60" w:before="60"/>
      </w:pPr>
      <w:r>
        <w:rPr>
          <w:rFonts w:ascii="Courier New" w:cs="Courier New" w:hAnsi="Courier New"/>
          <w:sz w:val="18"/>
          <w:color w:val="1F3864"/>
        </w:rPr>
        <w:t xml:space="preserve">BSTNode* BST::findInOrderSuccessor(BSTNode* node):</w:t>
      </w:r>
    </w:p>
    <w:p>
      <w:pPr>
        <w:spacing w:after="60" w:before="60"/>
      </w:pPr>
      <w:r>
        <w:rPr>
          <w:rFonts w:ascii="Courier New" w:cs="Courier New" w:hAnsi="Courier New"/>
          <w:sz w:val="18"/>
          <w:color w:val="1F3864"/>
        </w:rPr>
        <w:t xml:space="preserve">  // In-order successor is the leftmost node in the right subtree</w:t>
      </w:r>
    </w:p>
    <w:p>
      <w:pPr>
        <w:spacing w:after="60" w:before="60"/>
      </w:pPr>
      <w:r>
        <w:rPr>
          <w:rFonts w:ascii="Courier New" w:cs="Courier New" w:hAnsi="Courier New"/>
          <w:sz w:val="18"/>
          <w:color w:val="1F3864"/>
        </w:rPr>
        <w:t xml:space="preserve">  if node.right == nullptr: return nullptr  // no successor</w:t>
      </w:r>
    </w:p>
    <w:p>
      <w:pPr>
        <w:spacing w:after="60" w:before="60"/>
      </w:pPr>
      <w:r>
        <w:rPr>
          <w:rFonts w:ascii="Courier New" w:cs="Courier New" w:hAnsi="Courier New"/>
          <w:sz w:val="18"/>
          <w:color w:val="1F3864"/>
        </w:rPr>
        <w:t xml:space="preserve">  current = node.right</w:t>
      </w:r>
    </w:p>
    <w:p>
      <w:pPr>
        <w:spacing w:after="60" w:before="60"/>
      </w:pPr>
      <w:r>
        <w:rPr>
          <w:rFonts w:ascii="Courier New" w:cs="Courier New" w:hAnsi="Courier New"/>
          <w:sz w:val="18"/>
          <w:color w:val="1F3864"/>
        </w:rPr>
        <w:t xml:space="preserve">  while current.left != nullptr:</w:t>
      </w:r>
    </w:p>
    <w:p>
      <w:pPr>
        <w:spacing w:after="60" w:before="60"/>
      </w:pPr>
      <w:r>
        <w:rPr>
          <w:rFonts w:ascii="Courier New" w:cs="Courier New" w:hAnsi="Courier New"/>
          <w:sz w:val="18"/>
          <w:color w:val="1F3864"/>
        </w:rPr>
        <w:t xml:space="preserve">    current = current.left</w:t>
      </w:r>
    </w:p>
    <w:p>
      <w:pPr>
        <w:spacing w:after="60" w:before="60"/>
      </w:pPr>
      <w:r>
        <w:rPr>
          <w:rFonts w:ascii="Courier New" w:cs="Courier New" w:hAnsi="Courier New"/>
          <w:sz w:val="18"/>
          <w:color w:val="1F3864"/>
        </w:rPr>
        <w:t xml:space="preserve">  return current  // smallest in right subtree</w:t>
      </w:r>
    </w:p>
    <w:p>
      <w:pPr>
        <w:spacing w:after="60" w:before="60"/>
      </w:pPr>
      <w:r>
        <w:rPr>
          <w:rFonts w:ascii="Courier New" w:cs="Courier New" w:hAnsi="Courier New"/>
          <w:sz w:val="18"/>
          <w:color w:val="1F3864"/>
        </w:rPr>
        <w:t xml:space="preserve"/>
      </w:r>
    </w:p>
    <w:p>
      <w:pPr>
        <w:spacing w:after="60" w:before="60"/>
      </w:pPr>
      <w:r>
        <w:rPr>
          <w:rFonts w:ascii="Courier New" w:cs="Courier New" w:hAnsi="Courier New"/>
          <w:sz w:val="18"/>
          <w:color w:val="1F3864"/>
        </w:rPr>
        <w:t xml:space="preserve">// Used inside BST::remove(int priority):</w:t>
      </w:r>
    </w:p>
    <w:p>
      <w:pPr>
        <w:spacing w:after="60" w:before="60"/>
      </w:pPr>
      <w:r>
        <w:rPr>
          <w:rFonts w:ascii="Courier New" w:cs="Courier New" w:hAnsi="Courier New"/>
          <w:sz w:val="18"/>
          <w:color w:val="1F3864"/>
        </w:rPr>
        <w:t xml:space="preserve">// Case: node has two children</w:t>
      </w:r>
    </w:p>
    <w:p>
      <w:pPr>
        <w:spacing w:after="60" w:before="60"/>
      </w:pPr>
      <w:r>
        <w:rPr>
          <w:rFonts w:ascii="Courier New" w:cs="Courier New" w:hAnsi="Courier New"/>
          <w:sz w:val="18"/>
          <w:color w:val="1F3864"/>
        </w:rPr>
        <w:t xml:space="preserve">  successor = findInOrderSuccessor(node)</w:t>
      </w:r>
    </w:p>
    <w:p>
      <w:pPr>
        <w:spacing w:after="60" w:before="60"/>
      </w:pPr>
      <w:r>
        <w:rPr>
          <w:rFonts w:ascii="Courier New" w:cs="Courier New" w:hAnsi="Courier New"/>
          <w:sz w:val="18"/>
          <w:color w:val="1F3864"/>
        </w:rPr>
        <w:t xml:space="preserve">  node.priority = successor.priority    // copy successor data up</w:t>
      </w:r>
    </w:p>
    <w:p>
      <w:pPr>
        <w:spacing w:after="60" w:before="60"/>
      </w:pPr>
      <w:r>
        <w:rPr>
          <w:rFonts w:ascii="Courier New" w:cs="Courier New" w:hAnsi="Courier New"/>
          <w:sz w:val="18"/>
          <w:color w:val="1F3864"/>
        </w:rPr>
        <w:t xml:space="preserve">  node.rulePtr  = successor.rulePtr</w:t>
      </w:r>
    </w:p>
    <w:p>
      <w:pPr>
        <w:spacing w:after="60" w:before="60"/>
      </w:pPr>
      <w:r>
        <w:rPr>
          <w:rFonts w:ascii="Courier New" w:cs="Courier New" w:hAnsi="Courier New"/>
          <w:sz w:val="18"/>
          <w:color w:val="1F3864"/>
        </w:rPr>
        <w:t xml:space="preserve">  removeNode(node.right, successor.priority) // delete successor</w:t>
      </w:r>
    </w:p>
    <w:p>
      <w:pPr>
        <w:spacing w:after="120" w:before="0"/>
      </w:pPr>
      <w:r>
        <w:rPr>
          <w:rFonts w:ascii="Arial" w:cs="Arial" w:hAnsi="Arial"/>
          <w:sz w:val="22"/>
        </w:rPr>
        <w:t xml:space="preserve">Time Complexity: O(h) where h = tree height. O(log n) average, O(n) worst case (degenerate BST). Pre-condition: node has a right child. Post-condition: BST property maintained after deletion.</w:t>
      </w:r>
    </w:p>
    <w:p>
      <w:pPr>
        <w:spacing w:after="80" w:before="160"/>
      </w:pPr>
      <w:r>
        <w:rPr>
          <w:rFonts w:ascii="Arial" w:cs="Arial" w:hAnsi="Arial"/>
          <w:b/>
          <w:sz w:val="24"/>
          <w:color w:val="2E75B6"/>
        </w:rPr>
        <w:t xml:space="preserve">5.8  Algorithm: TrafficMonitor::countDistinctPorts(string sourceIP)</w:t>
      </w:r>
    </w:p>
    <w:p>
      <w:pPr>
        <w:spacing w:after="120" w:before="0"/>
      </w:pPr>
      <w:r>
        <w:rPr>
          <w:rFonts w:ascii="Arial" w:cs="Arial" w:hAnsi="Arial"/>
          <w:sz w:val="22"/>
        </w:rPr>
        <w:t xml:space="preserve">Returns the number of distinct destination ports that sourceIP has sent packets to in the current monitoring window. Used by port scan detection in TrafficMonitor::inspect().</w:t>
      </w:r>
    </w:p>
    <w:p>
      <w:pPr>
        <w:spacing w:after="120" w:before="0"/>
      </w:pPr>
      <w:r>
        <w:rPr>
          <w:rFonts w:ascii="Arial" w:cs="Arial" w:hAnsi="Arial"/>
          <w:sz w:val="22"/>
        </w:rPr>
        <w:t xml:space="preserve">Pseudocode:</w:t>
      </w:r>
    </w:p>
    <w:p>
      <w:pPr>
        <w:spacing w:after="60" w:before="60"/>
      </w:pPr>
      <w:r>
        <w:rPr>
          <w:rFonts w:ascii="Courier New" w:cs="Courier New" w:hAnsi="Courier New"/>
          <w:sz w:val="18"/>
          <w:color w:val="1F3864"/>
        </w:rPr>
        <w:t xml:space="preserve">int TrafficMonitor::countDistinctPorts(string sourceIP):</w:t>
      </w:r>
    </w:p>
    <w:p>
      <w:pPr>
        <w:spacing w:after="60" w:before="60"/>
      </w:pPr>
      <w:r>
        <w:rPr>
          <w:rFonts w:ascii="Courier New" w:cs="Courier New" w:hAnsi="Courier New"/>
          <w:sz w:val="18"/>
          <w:color w:val="1F3864"/>
        </w:rPr>
        <w:t xml:space="preserve">  // portScanSets: HashMap&lt;string, unordered_set&lt;int&gt;&gt;</w:t>
      </w:r>
    </w:p>
    <w:p>
      <w:pPr>
        <w:spacing w:after="60" w:before="60"/>
      </w:pPr>
      <w:r>
        <w:rPr>
          <w:rFonts w:ascii="Courier New" w:cs="Courier New" w:hAnsi="Courier New"/>
          <w:sz w:val="18"/>
          <w:color w:val="1F3864"/>
        </w:rPr>
        <w:t xml:space="preserve">  // Each entry maps sourceIP -&gt; set of destPorts seen</w:t>
      </w:r>
    </w:p>
    <w:p>
      <w:pPr>
        <w:spacing w:after="60" w:before="60"/>
      </w:pPr>
      <w:r>
        <w:rPr>
          <w:rFonts w:ascii="Courier New" w:cs="Courier New" w:hAnsi="Courier New"/>
          <w:sz w:val="18"/>
          <w:color w:val="1F3864"/>
        </w:rPr>
        <w:t xml:space="preserve">  if portScanSets.contains(sourceIP) == false:</w:t>
      </w:r>
    </w:p>
    <w:p>
      <w:pPr>
        <w:spacing w:after="60" w:before="60"/>
      </w:pPr>
      <w:r>
        <w:rPr>
          <w:rFonts w:ascii="Courier New" w:cs="Courier New" w:hAnsi="Courier New"/>
          <w:sz w:val="18"/>
          <w:color w:val="1F3864"/>
        </w:rPr>
        <w:t xml:space="preserve">    return 0</w:t>
      </w:r>
    </w:p>
    <w:p>
      <w:pPr>
        <w:spacing w:after="60" w:before="60"/>
      </w:pPr>
      <w:r>
        <w:rPr>
          <w:rFonts w:ascii="Courier New" w:cs="Courier New" w:hAnsi="Courier New"/>
          <w:sz w:val="18"/>
          <w:color w:val="1F3864"/>
        </w:rPr>
        <w:t xml:space="preserve">  return portScanSets.get(sourceIP).size()</w:t>
      </w:r>
    </w:p>
    <w:p>
      <w:pPr>
        <w:spacing w:after="60" w:before="60"/>
      </w:pPr>
      <w:r>
        <w:rPr>
          <w:rFonts w:ascii="Courier New" w:cs="Courier New" w:hAnsi="Courier New"/>
          <w:sz w:val="18"/>
          <w:color w:val="1F3864"/>
        </w:rPr>
        <w:t xml:space="preserve"/>
      </w:r>
    </w:p>
    <w:p>
      <w:pPr>
        <w:spacing w:after="60" w:before="60"/>
      </w:pPr>
      <w:r>
        <w:rPr>
          <w:rFonts w:ascii="Courier New" w:cs="Courier New" w:hAnsi="Courier New"/>
          <w:sz w:val="18"/>
          <w:color w:val="1F3864"/>
        </w:rPr>
        <w:t xml:space="preserve">// Called from inspect() after each packet:</w:t>
      </w:r>
    </w:p>
    <w:p>
      <w:pPr>
        <w:spacing w:after="60" w:before="60"/>
      </w:pPr>
      <w:r>
        <w:rPr>
          <w:rFonts w:ascii="Courier New" w:cs="Courier New" w:hAnsi="Courier New"/>
          <w:sz w:val="18"/>
          <w:color w:val="1F3864"/>
        </w:rPr>
        <w:t xml:space="preserve">  portScanSets[p.sourceIP].insert(p.destPort)   // O(1) set insert</w:t>
      </w:r>
    </w:p>
    <w:p>
      <w:pPr>
        <w:spacing w:after="60" w:before="60"/>
      </w:pPr>
      <w:r>
        <w:rPr>
          <w:rFonts w:ascii="Courier New" w:cs="Courier New" w:hAnsi="Courier New"/>
          <w:sz w:val="18"/>
          <w:color w:val="1F3864"/>
        </w:rPr>
        <w:t xml:space="preserve">  distinctCount = countDistinctPorts(p.sourceIP) // O(1) set size</w:t>
      </w:r>
    </w:p>
    <w:p>
      <w:pPr>
        <w:spacing w:after="60" w:before="60"/>
      </w:pPr>
      <w:r>
        <w:rPr>
          <w:rFonts w:ascii="Courier New" w:cs="Courier New" w:hAnsi="Courier New"/>
          <w:sz w:val="18"/>
          <w:color w:val="1F3864"/>
        </w:rPr>
        <w:t xml:space="preserve">  if distinctCount &gt; portScanThreshold:</w:t>
      </w:r>
    </w:p>
    <w:p>
      <w:pPr>
        <w:spacing w:after="60" w:before="60"/>
      </w:pPr>
      <w:r>
        <w:rPr>
          <w:rFonts w:ascii="Courier New" w:cs="Courier New" w:hAnsi="Courier New"/>
          <w:sz w:val="18"/>
          <w:color w:val="1F3864"/>
        </w:rPr>
        <w:t xml:space="preserve">    declarePORTSCAN(p.sourceIP)</w:t>
      </w:r>
    </w:p>
    <w:p>
      <w:pPr>
        <w:spacing w:after="120" w:before="0"/>
      </w:pPr>
      <w:r>
        <w:rPr>
          <w:rFonts w:ascii="Arial" w:cs="Arial" w:hAnsi="Arial"/>
          <w:sz w:val="22"/>
        </w:rPr>
        <w:t xml:space="preserve">Time Complexity: O(1) for insert and count (unordered_set). Space: O(U * D) where U = unique source IPs, D = avg distinct ports per IP. Degenerate case: single IP probing all 65,535 ports — set grows to 65,535 entries (&lt; 1MB). Acceptable.</w:t>
      </w:r>
    </w:p>
    <w:p>
      <w:pPr>
        <w:spacing w:after="80" w:before="160"/>
      </w:pPr>
      <w:r>
        <w:rPr>
          <w:rFonts w:ascii="Arial" w:cs="Arial" w:hAnsi="Arial"/>
          <w:b/>
          <w:sz w:val="24"/>
          <w:color w:val="2E75B6"/>
        </w:rPr>
        <w:t xml:space="preserve">5.9  Algorithm: Stack::push() with Circular Overwrite</w:t>
      </w:r>
    </w:p>
    <w:p>
      <w:pPr>
        <w:spacing w:after="120" w:before="0"/>
      </w:pPr>
      <w:r>
        <w:rPr>
          <w:rFonts w:ascii="Arial" w:cs="Arial" w:hAnsi="Arial"/>
          <w:sz w:val="22"/>
        </w:rPr>
        <w:t xml:space="preserve">The history Stack has a fixed capacity. When full, the oldest entry is overwritten (circular buffer behaviour). This is an important design decision distinct from a standard stack.</w:t>
      </w:r>
    </w:p>
    <w:p>
      <w:pPr>
        <w:spacing w:after="120" w:before="0"/>
      </w:pPr>
      <w:r>
        <w:rPr>
          <w:rFonts w:ascii="Arial" w:cs="Arial" w:hAnsi="Arial"/>
          <w:sz w:val="22"/>
        </w:rPr>
        <w:t xml:space="preserve">Pseudocode:</w:t>
      </w:r>
    </w:p>
    <w:p>
      <w:pPr>
        <w:spacing w:after="60" w:before="60"/>
      </w:pPr>
      <w:r>
        <w:rPr>
          <w:rFonts w:ascii="Courier New" w:cs="Courier New" w:hAnsi="Courier New"/>
          <w:sz w:val="18"/>
          <w:color w:val="1F3864"/>
        </w:rPr>
        <w:t xml:space="preserve">void Stack::push(Packet p):</w:t>
      </w:r>
    </w:p>
    <w:p>
      <w:pPr>
        <w:spacing w:after="60" w:before="60"/>
      </w:pPr>
      <w:r>
        <w:rPr>
          <w:rFonts w:ascii="Courier New" w:cs="Courier New" w:hAnsi="Courier New"/>
          <w:sz w:val="18"/>
          <w:color w:val="1F3864"/>
        </w:rPr>
        <w:t xml:space="preserve">  if size &lt; capacity:</w:t>
      </w:r>
    </w:p>
    <w:p>
      <w:pPr>
        <w:spacing w:after="60" w:before="60"/>
      </w:pPr>
      <w:r>
        <w:rPr>
          <w:rFonts w:ascii="Courier New" w:cs="Courier New" w:hAnsi="Courier New"/>
          <w:sz w:val="18"/>
          <w:color w:val="1F3864"/>
        </w:rPr>
        <w:t xml:space="preserve">    data[top] = p</w:t>
      </w:r>
    </w:p>
    <w:p>
      <w:pPr>
        <w:spacing w:after="60" w:before="60"/>
      </w:pPr>
      <w:r>
        <w:rPr>
          <w:rFonts w:ascii="Courier New" w:cs="Courier New" w:hAnsi="Courier New"/>
          <w:sz w:val="18"/>
          <w:color w:val="1F3864"/>
        </w:rPr>
        <w:t xml:space="preserve">    top = (top + 1) % capacity   // circular increment</w:t>
      </w:r>
    </w:p>
    <w:p>
      <w:pPr>
        <w:spacing w:after="60" w:before="60"/>
      </w:pPr>
      <w:r>
        <w:rPr>
          <w:rFonts w:ascii="Courier New" w:cs="Courier New" w:hAnsi="Courier New"/>
          <w:sz w:val="18"/>
          <w:color w:val="1F3864"/>
        </w:rPr>
        <w:t xml:space="preserve">    size++</w:t>
      </w:r>
    </w:p>
    <w:p>
      <w:pPr>
        <w:spacing w:after="60" w:before="60"/>
      </w:pPr>
      <w:r>
        <w:rPr>
          <w:rFonts w:ascii="Courier New" w:cs="Courier New" w:hAnsi="Courier New"/>
          <w:sz w:val="18"/>
          <w:color w:val="1F3864"/>
        </w:rPr>
        <w:t xml:space="preserve">  else:</w:t>
      </w:r>
    </w:p>
    <w:p>
      <w:pPr>
        <w:spacing w:after="60" w:before="60"/>
      </w:pPr>
      <w:r>
        <w:rPr>
          <w:rFonts w:ascii="Courier New" w:cs="Courier New" w:hAnsi="Courier New"/>
          <w:sz w:val="18"/>
          <w:color w:val="1F3864"/>
        </w:rPr>
        <w:t xml:space="preserve">    // Overwrite oldest entry (circular)</w:t>
      </w:r>
    </w:p>
    <w:p>
      <w:pPr>
        <w:spacing w:after="60" w:before="60"/>
      </w:pPr>
      <w:r>
        <w:rPr>
          <w:rFonts w:ascii="Courier New" w:cs="Courier New" w:hAnsi="Courier New"/>
          <w:sz w:val="18"/>
          <w:color w:val="1F3864"/>
        </w:rPr>
        <w:t xml:space="preserve">    data[top] = p                // top points to oldest slot</w:t>
      </w:r>
    </w:p>
    <w:p>
      <w:pPr>
        <w:spacing w:after="60" w:before="60"/>
      </w:pPr>
      <w:r>
        <w:rPr>
          <w:rFonts w:ascii="Courier New" w:cs="Courier New" w:hAnsi="Courier New"/>
          <w:sz w:val="18"/>
          <w:color w:val="1F3864"/>
        </w:rPr>
        <w:t xml:space="preserve">    top = (top + 1) % capacity</w:t>
      </w:r>
    </w:p>
    <w:p>
      <w:pPr>
        <w:spacing w:after="60" w:before="60"/>
      </w:pPr>
      <w:r>
        <w:rPr>
          <w:rFonts w:ascii="Courier New" w:cs="Courier New" w:hAnsi="Courier New"/>
          <w:sz w:val="18"/>
          <w:color w:val="1F3864"/>
        </w:rPr>
        <w:t xml:space="preserve">    // size stays at capacity (oldest entry lost)</w:t>
      </w:r>
    </w:p>
    <w:p>
      <w:pPr>
        <w:spacing w:after="120" w:before="0"/>
      </w:pPr>
      <w:r>
        <w:rPr>
          <w:rFonts w:ascii="Arial" w:cs="Arial" w:hAnsi="Arial"/>
          <w:sz w:val="22"/>
        </w:rPr>
        <w:t xml:space="preserve">Time Complexity: O(1) push always. Space: O(capacity) fixed. Design rationale: Fixed memory footprint is critical for a long-running network tool. A growing stack would eventually exhaust memory. Circular overwrite is the standard pattern for bounded history buffers (used in real tools like tcpdump ring buffers).</w:t>
      </w:r>
    </w:p>
    <w:p>
      <w:pPr>
        <w:pStyle w:val="Heading2"/>
        <w:spacing w:after="80" w:before="240"/>
      </w:pPr>
      <w:r>
        <w:rPr>
          <w:rFonts w:ascii="Arial" w:cs="Arial" w:eastAsia="Arial" w:hAnsi="Arial"/>
          <w:b/>
          <w:bCs/>
          <w:color w:val="2E75B6"/>
          <w:sz w:val="28"/>
          <w:szCs w:val="28"/>
        </w:rPr>
        <w:t xml:space="preserve">5.11  Algorithm: MongoLogger::logEvent()</w:t>
      </w:r>
    </w:p>
    <w:p>
      <w:pPr>
        <w:spacing w:after="120" w:before="0"/>
        <w:jc w:val="both"/>
      </w:pPr>
      <w:r>
        <w:rPr>
          <w:rFonts w:ascii="Arial" w:cs="Arial" w:eastAsia="Arial" w:hAnsi="Arial"/>
          <w:b w:val="false"/>
          <w:bCs w:val="false"/>
          <w:i w:val="false"/>
          <w:iCs w:val="false"/>
          <w:color w:val="404040"/>
          <w:sz w:val="24"/>
          <w:szCs w:val="24"/>
        </w:rPr>
        <w:t xml:space="preserve">Inserts one BSON document into the trafficlog collection for every packet decision. Designed for sub-5ms execution on a local MongoDB instance.</w:t>
      </w:r>
    </w:p>
    <w:p>
      <w:pPr>
        <w:spacing w:after="120" w:before="0"/>
        <w:jc w:val="both"/>
      </w:pPr>
      <w:r>
        <w:rPr>
          <w:rFonts w:ascii="Arial" w:cs="Arial" w:eastAsia="Arial" w:hAnsi="Arial"/>
          <w:b w:val="false"/>
          <w:bCs w:val="false"/>
          <w:i w:val="false"/>
          <w:iCs w:val="false"/>
          <w:color w:val="404040"/>
          <w:sz w:val="24"/>
          <w:szCs w:val="24"/>
        </w:rPr>
        <w:t xml:space="preserve">Pseudocode:</w:t>
      </w:r>
    </w:p>
    <w:p>
      <w:pPr>
        <w:spacing w:after="120" w:before="0"/>
        <w:jc w:val="both"/>
      </w:pPr>
      <w:r>
        <w:rPr>
          <w:rFonts w:ascii="Arial" w:cs="Arial" w:eastAsia="Arial" w:hAnsi="Arial"/>
          <w:b w:val="false"/>
          <w:bCs w:val="false"/>
          <w:i w:val="false"/>
          <w:iCs w:val="false"/>
          <w:color w:val="404040"/>
          <w:sz w:val="24"/>
          <w:szCs w:val="24"/>
        </w:rPr>
        <w:t xml:space="preserve">void MongoLogger::logEvent(const Packet p, Action a, int ruleID) {</w:t>
      </w:r>
    </w:p>
    <w:p>
      <w:pPr>
        <w:spacing w:after="120" w:before="0"/>
        <w:jc w:val="both"/>
      </w:pPr>
      <w:r>
        <w:rPr>
          <w:rFonts w:ascii="Arial" w:cs="Arial" w:eastAsia="Arial" w:hAnsi="Arial"/>
          <w:b w:val="false"/>
          <w:bCs w:val="false"/>
          <w:i w:val="false"/>
          <w:iCs w:val="false"/>
          <w:color w:val="404040"/>
          <w:sz w:val="24"/>
          <w:szCs w:val="24"/>
        </w:rPr>
        <w:t xml:space="preserve">  if (!connected) { FileLogger::logEvent(p, a, ruleID); return; }  // fallback</w:t>
      </w:r>
    </w:p>
    <w:p>
      <w:pPr>
        <w:spacing w:after="120" w:before="0"/>
        <w:jc w:val="both"/>
      </w:pPr>
      <w:r>
        <w:rPr>
          <w:rFonts w:ascii="Arial" w:cs="Arial" w:eastAsia="Arial" w:hAnsi="Arial"/>
          <w:b w:val="false"/>
          <w:bCs w:val="false"/>
          <w:i w:val="false"/>
          <w:iCs w:val="false"/>
          <w:color w:val="404040"/>
          <w:sz w:val="24"/>
          <w:szCs w:val="24"/>
        </w:rPr>
        <w:t xml:space="preserve">  try {</w:t>
      </w:r>
    </w:p>
    <w:p>
      <w:pPr>
        <w:spacing w:after="120" w:before="0"/>
        <w:jc w:val="both"/>
      </w:pPr>
      <w:r>
        <w:rPr>
          <w:rFonts w:ascii="Arial" w:cs="Arial" w:eastAsia="Arial" w:hAnsi="Arial"/>
          <w:b w:val="false"/>
          <w:bCs w:val="false"/>
          <w:i w:val="false"/>
          <w:iCs w:val="false"/>
          <w:color w:val="404040"/>
          <w:sz w:val="24"/>
          <w:szCs w:val="24"/>
        </w:rPr>
        <w:t xml:space="preserve">    auto doc = bsoncxx::builder::stream::document{}</w:t>
      </w:r>
    </w:p>
    <w:p>
      <w:pPr>
        <w:spacing w:after="120" w:before="0"/>
        <w:jc w:val="both"/>
      </w:pPr>
      <w:r>
        <w:rPr>
          <w:rFonts w:ascii="Arial" w:cs="Arial" w:eastAsia="Arial" w:hAnsi="Arial"/>
          <w:b w:val="false"/>
          <w:bCs w:val="false"/>
          <w:i w:val="false"/>
          <w:iCs w:val="false"/>
          <w:color w:val="404040"/>
          <w:sz w:val="24"/>
          <w:szCs w:val="24"/>
        </w:rPr>
        <w:t xml:space="preserve">      &lt;&lt; "timestamp"     &lt;&lt; p.timestamp</w:t>
      </w:r>
    </w:p>
    <w:p>
      <w:pPr>
        <w:spacing w:after="120" w:before="0"/>
        <w:jc w:val="both"/>
      </w:pPr>
      <w:r>
        <w:rPr>
          <w:rFonts w:ascii="Arial" w:cs="Arial" w:eastAsia="Arial" w:hAnsi="Arial"/>
          <w:b w:val="false"/>
          <w:bCs w:val="false"/>
          <w:i w:val="false"/>
          <w:iCs w:val="false"/>
          <w:color w:val="404040"/>
          <w:sz w:val="24"/>
          <w:szCs w:val="24"/>
        </w:rPr>
        <w:t xml:space="preserve">      &lt;&lt; "packetID"      &lt;&lt; p.packetID</w:t>
      </w:r>
    </w:p>
    <w:p>
      <w:pPr>
        <w:spacing w:after="120" w:before="0"/>
        <w:jc w:val="both"/>
      </w:pPr>
      <w:r>
        <w:rPr>
          <w:rFonts w:ascii="Arial" w:cs="Arial" w:eastAsia="Arial" w:hAnsi="Arial"/>
          <w:b w:val="false"/>
          <w:bCs w:val="false"/>
          <w:i w:val="false"/>
          <w:iCs w:val="false"/>
          <w:color w:val="404040"/>
          <w:sz w:val="24"/>
          <w:szCs w:val="24"/>
        </w:rPr>
        <w:t xml:space="preserve">      &lt;&lt; "sourceIP"      &lt;&lt; p.sourceIP</w:t>
      </w:r>
    </w:p>
    <w:p>
      <w:pPr>
        <w:spacing w:after="120" w:before="0"/>
        <w:jc w:val="both"/>
      </w:pPr>
      <w:r>
        <w:rPr>
          <w:rFonts w:ascii="Arial" w:cs="Arial" w:eastAsia="Arial" w:hAnsi="Arial"/>
          <w:b w:val="false"/>
          <w:bCs w:val="false"/>
          <w:i w:val="false"/>
          <w:iCs w:val="false"/>
          <w:color w:val="404040"/>
          <w:sz w:val="24"/>
          <w:szCs w:val="24"/>
        </w:rPr>
        <w:t xml:space="preserve">      &lt;&lt; "destIP"        &lt;&lt; p.destIP</w:t>
      </w:r>
    </w:p>
    <w:p>
      <w:pPr>
        <w:spacing w:after="120" w:before="0"/>
        <w:jc w:val="both"/>
      </w:pPr>
      <w:r>
        <w:rPr>
          <w:rFonts w:ascii="Arial" w:cs="Arial" w:eastAsia="Arial" w:hAnsi="Arial"/>
          <w:b w:val="false"/>
          <w:bCs w:val="false"/>
          <w:i w:val="false"/>
          <w:iCs w:val="false"/>
          <w:color w:val="404040"/>
          <w:sz w:val="24"/>
          <w:szCs w:val="24"/>
        </w:rPr>
        <w:t xml:space="preserve">      &lt;&lt; "destPort"      &lt;&lt; p.destPort</w:t>
      </w:r>
    </w:p>
    <w:p>
      <w:pPr>
        <w:spacing w:after="120" w:before="0"/>
        <w:jc w:val="both"/>
      </w:pPr>
      <w:r>
        <w:rPr>
          <w:rFonts w:ascii="Arial" w:cs="Arial" w:eastAsia="Arial" w:hAnsi="Arial"/>
          <w:b w:val="false"/>
          <w:bCs w:val="false"/>
          <w:i w:val="false"/>
          <w:iCs w:val="false"/>
          <w:color w:val="404040"/>
          <w:sz w:val="24"/>
          <w:szCs w:val="24"/>
        </w:rPr>
        <w:t xml:space="preserve">      &lt;&lt; "protocol"      &lt;&lt; protocolToStr(p.protocol)</w:t>
      </w:r>
    </w:p>
    <w:p>
      <w:pPr>
        <w:spacing w:after="120" w:before="0"/>
        <w:jc w:val="both"/>
      </w:pPr>
      <w:r>
        <w:rPr>
          <w:rFonts w:ascii="Arial" w:cs="Arial" w:eastAsia="Arial" w:hAnsi="Arial"/>
          <w:b w:val="false"/>
          <w:bCs w:val="false"/>
          <w:i w:val="false"/>
          <w:iCs w:val="false"/>
          <w:color w:val="404040"/>
          <w:sz w:val="24"/>
          <w:szCs w:val="24"/>
        </w:rPr>
        <w:t xml:space="preserve">      &lt;&lt; "direction"     &lt;&lt; directionToStr(p.direction)</w:t>
      </w:r>
    </w:p>
    <w:p>
      <w:pPr>
        <w:spacing w:after="120" w:before="0"/>
        <w:jc w:val="both"/>
      </w:pPr>
      <w:r>
        <w:rPr>
          <w:rFonts w:ascii="Arial" w:cs="Arial" w:eastAsia="Arial" w:hAnsi="Arial"/>
          <w:b w:val="false"/>
          <w:bCs w:val="false"/>
          <w:i w:val="false"/>
          <w:iCs w:val="false"/>
          <w:color w:val="404040"/>
          <w:sz w:val="24"/>
          <w:szCs w:val="24"/>
        </w:rPr>
        <w:t xml:space="preserve">      &lt;&lt; "action"        &lt;&lt; actionToStr(a)</w:t>
      </w:r>
    </w:p>
    <w:p>
      <w:pPr>
        <w:spacing w:after="120" w:before="0"/>
        <w:jc w:val="both"/>
      </w:pPr>
      <w:r>
        <w:rPr>
          <w:rFonts w:ascii="Arial" w:cs="Arial" w:eastAsia="Arial" w:hAnsi="Arial"/>
          <w:b w:val="false"/>
          <w:bCs w:val="false"/>
          <w:i w:val="false"/>
          <w:iCs w:val="false"/>
          <w:color w:val="404040"/>
          <w:sz w:val="24"/>
          <w:szCs w:val="24"/>
        </w:rPr>
        <w:t xml:space="preserve">      &lt;&lt; "matchedRuleID" &lt;&lt; to_string(ruleID)</w:t>
      </w:r>
    </w:p>
    <w:p>
      <w:pPr>
        <w:spacing w:after="120" w:before="0"/>
        <w:jc w:val="both"/>
      </w:pPr>
      <w:r>
        <w:rPr>
          <w:rFonts w:ascii="Arial" w:cs="Arial" w:eastAsia="Arial" w:hAnsi="Arial"/>
          <w:b w:val="false"/>
          <w:bCs w:val="false"/>
          <w:i w:val="false"/>
          <w:iCs w:val="false"/>
          <w:color w:val="404040"/>
          <w:sz w:val="24"/>
          <w:szCs w:val="24"/>
        </w:rPr>
        <w:t xml:space="preserve">      &lt;&lt; "threatType"    &lt;&lt; "NONE"</w:t>
      </w:r>
    </w:p>
    <w:p>
      <w:pPr>
        <w:spacing w:after="120" w:before="0"/>
        <w:jc w:val="both"/>
      </w:pPr>
      <w:r>
        <w:rPr>
          <w:rFonts w:ascii="Arial" w:cs="Arial" w:eastAsia="Arial" w:hAnsi="Arial"/>
          <w:b w:val="false"/>
          <w:bCs w:val="false"/>
          <w:i w:val="false"/>
          <w:iCs w:val="false"/>
          <w:color w:val="404040"/>
          <w:sz w:val="24"/>
          <w:szCs w:val="24"/>
        </w:rPr>
        <w:t xml:space="preserve">      &lt;&lt; bsoncxx::builder::stream::finalize;</w:t>
      </w:r>
    </w:p>
    <w:p>
      <w:pPr>
        <w:spacing w:after="120" w:before="0"/>
        <w:jc w:val="both"/>
      </w:pPr>
      <w:r>
        <w:rPr>
          <w:rFonts w:ascii="Arial" w:cs="Arial" w:eastAsia="Arial" w:hAnsi="Arial"/>
          <w:b w:val="false"/>
          <w:bCs w:val="false"/>
          <w:i w:val="false"/>
          <w:iCs w:val="false"/>
          <w:color w:val="404040"/>
          <w:sz w:val="24"/>
          <w:szCs w:val="24"/>
        </w:rPr>
        <w:t xml:space="preserve">    trafficlogCol.insert_one(doc.view());</w:t>
      </w:r>
    </w:p>
    <w:p>
      <w:pPr>
        <w:spacing w:after="120" w:before="0"/>
        <w:jc w:val="both"/>
      </w:pPr>
      <w:r>
        <w:rPr>
          <w:rFonts w:ascii="Arial" w:cs="Arial" w:eastAsia="Arial" w:hAnsi="Arial"/>
          <w:b w:val="false"/>
          <w:bCs w:val="false"/>
          <w:i w:val="false"/>
          <w:iCs w:val="false"/>
          <w:color w:val="404040"/>
          <w:sz w:val="24"/>
          <w:szCs w:val="24"/>
        </w:rPr>
        <w:t xml:space="preserve">  } catch (const mongocxx::exception e) {</w:t>
      </w:r>
    </w:p>
    <w:p>
      <w:pPr>
        <w:spacing w:after="120" w:before="0"/>
        <w:jc w:val="both"/>
      </w:pPr>
      <w:r>
        <w:rPr>
          <w:rFonts w:ascii="Arial" w:cs="Arial" w:eastAsia="Arial" w:hAnsi="Arial"/>
          <w:b w:val="false"/>
          <w:bCs w:val="false"/>
          <w:i w:val="false"/>
          <w:iCs w:val="false"/>
          <w:color w:val="404040"/>
          <w:sz w:val="24"/>
          <w:szCs w:val="24"/>
        </w:rPr>
        <w:t xml:space="preserve">    cerr &lt;&lt; "MongoDB write failed: " &lt;&lt; e.what() &lt;&lt; endl;</w:t>
      </w:r>
    </w:p>
    <w:p>
      <w:pPr>
        <w:spacing w:after="120" w:before="0"/>
        <w:jc w:val="both"/>
      </w:pPr>
      <w:r>
        <w:rPr>
          <w:rFonts w:ascii="Arial" w:cs="Arial" w:eastAsia="Arial" w:hAnsi="Arial"/>
          <w:b w:val="false"/>
          <w:bCs w:val="false"/>
          <w:i w:val="false"/>
          <w:iCs w:val="false"/>
          <w:color w:val="404040"/>
          <w:sz w:val="24"/>
          <w:szCs w:val="24"/>
        </w:rPr>
        <w:t xml:space="preserve">    writeFailures++;</w:t>
      </w:r>
    </w:p>
    <w:p>
      <w:pPr>
        <w:spacing w:after="120" w:before="0"/>
        <w:jc w:val="both"/>
      </w:pPr>
      <w:r>
        <w:rPr>
          <w:rFonts w:ascii="Arial" w:cs="Arial" w:eastAsia="Arial" w:hAnsi="Arial"/>
          <w:b w:val="false"/>
          <w:bCs w:val="false"/>
          <w:i w:val="false"/>
          <w:iCs w:val="false"/>
          <w:color w:val="404040"/>
          <w:sz w:val="24"/>
          <w:szCs w:val="24"/>
        </w:rPr>
        <w:t xml:space="preserve">  }</w:t>
      </w:r>
    </w:p>
    <w:p>
      <w:pPr>
        <w:spacing w:after="120" w:before="0"/>
        <w:jc w:val="both"/>
      </w:pPr>
      <w:r>
        <w:rPr>
          <w:rFonts w:ascii="Arial" w:cs="Arial" w:eastAsia="Arial" w:hAnsi="Arial"/>
          <w:b w:val="false"/>
          <w:bCs w:val="false"/>
          <w:i w:val="false"/>
          <w:iCs w:val="false"/>
          <w:color w:val="404040"/>
          <w:sz w:val="24"/>
          <w:szCs w:val="24"/>
        </w:rPr>
        <w:t xml:space="preserve">}</w:t>
      </w:r>
    </w:p>
    <w:p>
      <w:pPr>
        <w:spacing w:after="120" w:before="0"/>
        <w:jc w:val="both"/>
      </w:pPr>
      <w:r>
        <w:rPr>
          <w:rFonts w:ascii="Arial" w:cs="Arial" w:eastAsia="Arial" w:hAnsi="Arial"/>
          <w:b w:val="false"/>
          <w:bCs w:val="false"/>
          <w:i w:val="false"/>
          <w:iCs w:val="false"/>
          <w:color w:val="404040"/>
          <w:sz w:val="24"/>
          <w:szCs w:val="24"/>
        </w:rPr>
        <w:t xml:space="preserve">Time complexity: O(1) single document insert into indexed collection. Network latency: less than 5ms on localhost.</w:t>
      </w:r>
    </w:p>
    <w:p>
      <w:pPr>
        <w:spacing w:after="0" w:before="80"/>
      </w:pPr>
      <w:r>
        <w:rPr>
          <w:sz w:val="4"/>
          <w:szCs w:val="4"/>
        </w:rPr>
        <w:t xml:space="preserve"/>
      </w:r>
    </w:p>
    <w:p>
      <w:pPr>
        <w:pStyle w:val="Heading2"/>
        <w:spacing w:after="80" w:before="240"/>
      </w:pPr>
      <w:r>
        <w:rPr>
          <w:rFonts w:ascii="Arial" w:cs="Arial" w:eastAsia="Arial" w:hAnsi="Arial"/>
          <w:b/>
          <w:bCs/>
          <w:color w:val="2E75B6"/>
          <w:sz w:val="28"/>
          <w:szCs w:val="28"/>
        </w:rPr>
        <w:t xml:space="preserve">5.12  Algorithm: MongoLogger::topNBlockedIPs()</w:t>
      </w:r>
    </w:p>
    <w:p>
      <w:pPr>
        <w:spacing w:after="120" w:before="0"/>
        <w:jc w:val="both"/>
      </w:pPr>
      <w:r>
        <w:rPr>
          <w:rFonts w:ascii="Arial" w:cs="Arial" w:eastAsia="Arial" w:hAnsi="Arial"/>
          <w:b w:val="false"/>
          <w:bCs w:val="false"/>
          <w:i w:val="false"/>
          <w:iCs w:val="false"/>
          <w:color w:val="404040"/>
          <w:sz w:val="24"/>
          <w:szCs w:val="24"/>
        </w:rPr>
        <w:t xml:space="preserve">Uses MongoDB aggregation pipeline to compute top-N blocked source IPs. Replaces HashMap::topN() computation for persistent log data.</w:t>
      </w:r>
    </w:p>
    <w:p>
      <w:pPr>
        <w:spacing w:after="120" w:before="0"/>
        <w:jc w:val="both"/>
      </w:pPr>
      <w:r>
        <w:rPr>
          <w:rFonts w:ascii="Arial" w:cs="Arial" w:eastAsia="Arial" w:hAnsi="Arial"/>
          <w:b w:val="false"/>
          <w:bCs w:val="false"/>
          <w:i w:val="false"/>
          <w:iCs w:val="false"/>
          <w:color w:val="404040"/>
          <w:sz w:val="24"/>
          <w:szCs w:val="24"/>
        </w:rPr>
        <w:t xml:space="preserve">Pseudocode:</w:t>
      </w:r>
    </w:p>
    <w:p>
      <w:pPr>
        <w:spacing w:after="120" w:before="0"/>
        <w:jc w:val="both"/>
      </w:pPr>
      <w:r>
        <w:rPr>
          <w:rFonts w:ascii="Arial" w:cs="Arial" w:eastAsia="Arial" w:hAnsi="Arial"/>
          <w:b w:val="false"/>
          <w:bCs w:val="false"/>
          <w:i w:val="false"/>
          <w:iCs w:val="false"/>
          <w:color w:val="404040"/>
          <w:sz w:val="24"/>
          <w:szCs w:val="24"/>
        </w:rPr>
        <w:t xml:space="preserve">vector MongoLogger::topNBlockedIPs(int n) {</w:t>
      </w:r>
    </w:p>
    <w:p>
      <w:pPr>
        <w:spacing w:after="120" w:before="0"/>
        <w:jc w:val="both"/>
      </w:pPr>
      <w:r>
        <w:rPr>
          <w:rFonts w:ascii="Arial" w:cs="Arial" w:eastAsia="Arial" w:hAnsi="Arial"/>
          <w:b w:val="false"/>
          <w:bCs w:val="false"/>
          <w:i w:val="false"/>
          <w:iCs w:val="false"/>
          <w:color w:val="404040"/>
          <w:sz w:val="24"/>
          <w:szCs w:val="24"/>
        </w:rPr>
        <w:t xml:space="preserve">  mongocxx::pipeline p;</w:t>
      </w:r>
    </w:p>
    <w:p>
      <w:pPr>
        <w:spacing w:after="120" w:before="0"/>
        <w:jc w:val="both"/>
      </w:pPr>
      <w:r>
        <w:rPr>
          <w:rFonts w:ascii="Arial" w:cs="Arial" w:eastAsia="Arial" w:hAnsi="Arial"/>
          <w:b w:val="false"/>
          <w:bCs w:val="false"/>
          <w:i w:val="false"/>
          <w:iCs w:val="false"/>
          <w:color w:val="404040"/>
          <w:sz w:val="24"/>
          <w:szCs w:val="24"/>
        </w:rPr>
        <w:t xml:space="preserve">  p.match(doc{} &lt;&lt; "action" &lt;&lt; "BLOCK");</w:t>
      </w:r>
    </w:p>
    <w:p>
      <w:pPr>
        <w:spacing w:after="120" w:before="0"/>
        <w:jc w:val="both"/>
      </w:pPr>
      <w:r>
        <w:rPr>
          <w:rFonts w:ascii="Arial" w:cs="Arial" w:eastAsia="Arial" w:hAnsi="Arial"/>
          <w:b w:val="false"/>
          <w:bCs w:val="false"/>
          <w:i w:val="false"/>
          <w:iCs w:val="false"/>
          <w:color w:val="404040"/>
          <w:sz w:val="24"/>
          <w:szCs w:val="24"/>
        </w:rPr>
        <w:t xml:space="preserve">  p.group(doc{} &lt;&lt; "_id" &lt;&lt; "$sourceIP" &lt;&lt; "count" &lt;&lt; doc{} &lt;&lt; "$sum" &lt;&lt; 1);</w:t>
      </w:r>
    </w:p>
    <w:p>
      <w:pPr>
        <w:spacing w:after="120" w:before="0"/>
        <w:jc w:val="both"/>
      </w:pPr>
      <w:r>
        <w:rPr>
          <w:rFonts w:ascii="Arial" w:cs="Arial" w:eastAsia="Arial" w:hAnsi="Arial"/>
          <w:b w:val="false"/>
          <w:bCs w:val="false"/>
          <w:i w:val="false"/>
          <w:iCs w:val="false"/>
          <w:color w:val="404040"/>
          <w:sz w:val="24"/>
          <w:szCs w:val="24"/>
        </w:rPr>
        <w:t xml:space="preserve">  p.sort(doc{} &lt;&lt; "count" &lt;&lt; -1);</w:t>
      </w:r>
    </w:p>
    <w:p>
      <w:pPr>
        <w:spacing w:after="120" w:before="0"/>
        <w:jc w:val="both"/>
      </w:pPr>
      <w:r>
        <w:rPr>
          <w:rFonts w:ascii="Arial" w:cs="Arial" w:eastAsia="Arial" w:hAnsi="Arial"/>
          <w:b w:val="false"/>
          <w:bCs w:val="false"/>
          <w:i w:val="false"/>
          <w:iCs w:val="false"/>
          <w:color w:val="404040"/>
          <w:sz w:val="24"/>
          <w:szCs w:val="24"/>
        </w:rPr>
        <w:t xml:space="preserve">  p.limit(n);</w:t>
      </w:r>
    </w:p>
    <w:p>
      <w:pPr>
        <w:spacing w:after="120" w:before="0"/>
        <w:jc w:val="both"/>
      </w:pPr>
      <w:r>
        <w:rPr>
          <w:rFonts w:ascii="Arial" w:cs="Arial" w:eastAsia="Arial" w:hAnsi="Arial"/>
          <w:b w:val="false"/>
          <w:bCs w:val="false"/>
          <w:i w:val="false"/>
          <w:iCs w:val="false"/>
          <w:color w:val="404040"/>
          <w:sz w:val="24"/>
          <w:szCs w:val="24"/>
        </w:rPr>
        <w:t xml:space="preserve">  auto cursor = trafficlogCol.aggregate(p);</w:t>
      </w:r>
    </w:p>
    <w:p>
      <w:pPr>
        <w:spacing w:after="120" w:before="0"/>
        <w:jc w:val="both"/>
      </w:pPr>
      <w:r>
        <w:rPr>
          <w:rFonts w:ascii="Arial" w:cs="Arial" w:eastAsia="Arial" w:hAnsi="Arial"/>
          <w:b w:val="false"/>
          <w:bCs w:val="false"/>
          <w:i w:val="false"/>
          <w:iCs w:val="false"/>
          <w:color w:val="404040"/>
          <w:sz w:val="24"/>
          <w:szCs w:val="24"/>
        </w:rPr>
        <w:t xml:space="preserve">  vector results;</w:t>
      </w:r>
    </w:p>
    <w:p>
      <w:pPr>
        <w:spacing w:after="120" w:before="0"/>
        <w:jc w:val="both"/>
      </w:pPr>
      <w:r>
        <w:rPr>
          <w:rFonts w:ascii="Arial" w:cs="Arial" w:eastAsia="Arial" w:hAnsi="Arial"/>
          <w:b w:val="false"/>
          <w:bCs w:val="false"/>
          <w:i w:val="false"/>
          <w:iCs w:val="false"/>
          <w:color w:val="404040"/>
          <w:sz w:val="24"/>
          <w:szCs w:val="24"/>
        </w:rPr>
        <w:t xml:space="preserve">  for (auto doc : cursor)</w:t>
      </w:r>
    </w:p>
    <w:p>
      <w:pPr>
        <w:spacing w:after="120" w:before="0"/>
        <w:jc w:val="both"/>
      </w:pPr>
      <w:r>
        <w:rPr>
          <w:rFonts w:ascii="Arial" w:cs="Arial" w:eastAsia="Arial" w:hAnsi="Arial"/>
          <w:b w:val="false"/>
          <w:bCs w:val="false"/>
          <w:i w:val="false"/>
          <w:iCs w:val="false"/>
          <w:color w:val="404040"/>
          <w:sz w:val="24"/>
          <w:szCs w:val="24"/>
        </w:rPr>
        <w:t xml:space="preserve">    results.push_back({doc["_id"].get_string(), doc["count"].get_int32()});</w:t>
      </w:r>
    </w:p>
    <w:p>
      <w:pPr>
        <w:spacing w:after="120" w:before="0"/>
        <w:jc w:val="both"/>
      </w:pPr>
      <w:r>
        <w:rPr>
          <w:rFonts w:ascii="Arial" w:cs="Arial" w:eastAsia="Arial" w:hAnsi="Arial"/>
          <w:b w:val="false"/>
          <w:bCs w:val="false"/>
          <w:i w:val="false"/>
          <w:iCs w:val="false"/>
          <w:color w:val="404040"/>
          <w:sz w:val="24"/>
          <w:szCs w:val="24"/>
        </w:rPr>
        <w:t xml:space="preserve">  return results;</w:t>
      </w:r>
    </w:p>
    <w:p>
      <w:pPr>
        <w:spacing w:after="120" w:before="0"/>
        <w:jc w:val="both"/>
      </w:pPr>
      <w:r>
        <w:rPr>
          <w:rFonts w:ascii="Arial" w:cs="Arial" w:eastAsia="Arial" w:hAnsi="Arial"/>
          <w:b w:val="false"/>
          <w:bCs w:val="false"/>
          <w:i w:val="false"/>
          <w:iCs w:val="false"/>
          <w:color w:val="404040"/>
          <w:sz w:val="24"/>
          <w:szCs w:val="24"/>
        </w:rPr>
        <w:t xml:space="preserve">}</w:t>
      </w:r>
    </w:p>
    <w:p>
      <w:pPr>
        <w:spacing w:after="120" w:before="0"/>
        <w:jc w:val="both"/>
      </w:pPr>
      <w:r>
        <w:rPr>
          <w:rFonts w:ascii="Arial" w:cs="Arial" w:eastAsia="Arial" w:hAnsi="Arial"/>
          <w:b w:val="false"/>
          <w:bCs w:val="false"/>
          <w:i w:val="false"/>
          <w:iCs w:val="false"/>
          <w:color w:val="404040"/>
          <w:sz w:val="24"/>
          <w:szCs w:val="24"/>
        </w:rPr>
        <w:t xml:space="preserve">Equivalent SQL: SELECT sourceIP, COUNT(*) FROM trafficlog WHERE action=BLOCK GROUP BY sourceIP ORDER BY COUNT(*) DESC LIMIT n;</w:t>
      </w:r>
    </w:p>
    <w:p>
      <w:pPr>
        <w:spacing w:after="0" w:before="80"/>
      </w:pPr>
      <w:r>
        <w:rPr>
          <w:sz w:val="4"/>
          <w:szCs w:val="4"/>
        </w:rPr>
        <w:t xml:space="preserve"/>
      </w:r>
    </w:p>
    <w:p>
      <w:pPr>
        <w:spacing w:after="80" w:before="160"/>
      </w:pPr>
      <w:r>
        <w:rPr>
          <w:rFonts w:ascii="Arial" w:cs="Arial" w:hAnsi="Arial"/>
          <w:b/>
          <w:sz w:val="24"/>
          <w:color w:val="2E75B6"/>
        </w:rPr>
        <w:t xml:space="preserve">5.10  Degenerate Case Analysis</w:t>
      </w:r>
    </w:p>
    <w:p>
      <w:pPr>
        <w:spacing w:after="120" w:before="0"/>
      </w:pPr>
      <w:r>
        <w:rPr>
          <w:rFonts w:ascii="Arial" w:cs="Arial" w:hAnsi="Arial"/>
          <w:sz w:val="22"/>
        </w:rPr>
        <w:t xml:space="preserve">The following table documents worst-case scenarios for each DSA structure and the system-level mitigation.</w:t>
      </w:r>
    </w:p>
    <w:tbl>
      <w:tblPr>
        <w:tblW w:w="9360" w:type="dxa"/>
        <w:tblBorders>
          <w:top w:val="single" w:sz="4" w:color="B8CCE4"/>
          <w:left w:val="single" w:sz="4" w:color="B8CCE4"/>
          <w:bottom w:val="single" w:sz="4" w:color="B8CCE4"/>
          <w:right w:val="single" w:sz="4" w:color="B8CCE4"/>
          <w:insideH w:val="single" w:sz="4" w:color="B8CCE4"/>
          <w:insideV w:val="single" w:sz="4" w:color="B8CCE4"/>
        </w:tblBorders>
      </w:tblPr>
      <w:tblGrid>
        <w:gridCol w:w="2800"/>
        <w:gridCol w:w="6560"/>
      </w:tblGrid>
      <w:tr>
        <w:tc>
          <w:tcPr>
            <w:tcW w:w="2000" w:type="dxa"/>
            <w:shd w:val="clear" w:color="auto" w:fill="2E75B6"/>
            <w:tcMar>
              <w:top w:type="dxa" w:w="80"/>
              <w:start w:type="dxa" w:w="120"/>
              <w:bottom w:type="dxa" w:w="80"/>
              <w:end w:type="dxa" w:w="120"/>
            </w:tcMar>
          </w:tcPr>
          <w:p>
            <w:r>
              <w:rPr>
                <w:rFonts w:ascii="Arial" w:cs="Arial" w:hAnsi="Arial"/>
                <w:b/>
                <w:bCs/>
                <w:color w:val="FFFFFF"/>
                <w:sz w:val="20"/>
              </w:rPr>
              <w:t xml:space="preserve">Structure</w:t>
            </w:r>
          </w:p>
        </w:tc>
        <w:tc>
          <w:tcPr>
            <w:tcW w:w="2000" w:type="dxa"/>
            <w:shd w:val="clear" w:color="auto" w:fill="2E75B6"/>
            <w:tcMar>
              <w:top w:type="dxa" w:w="80"/>
              <w:start w:type="dxa" w:w="120"/>
              <w:bottom w:type="dxa" w:w="80"/>
              <w:end w:type="dxa" w:w="120"/>
            </w:tcMar>
          </w:tcPr>
          <w:p>
            <w:r>
              <w:rPr>
                <w:rFonts w:ascii="Arial" w:cs="Arial" w:hAnsi="Arial"/>
                <w:b/>
                <w:bCs/>
                <w:color w:val="FFFFFF"/>
                <w:sz w:val="20"/>
              </w:rPr>
              <w:t xml:space="preserve">Degenerate Case</w:t>
            </w:r>
          </w:p>
        </w:tc>
        <w:tc>
          <w:tcPr>
            <w:tcW w:w="5360" w:type="dxa"/>
            <w:shd w:val="clear" w:color="auto" w:fill="2E75B6"/>
            <w:tcMar>
              <w:top w:type="dxa" w:w="80"/>
              <w:start w:type="dxa" w:w="120"/>
              <w:bottom w:type="dxa" w:w="80"/>
              <w:end w:type="dxa" w:w="120"/>
            </w:tcMar>
          </w:tcPr>
          <w:p>
            <w:r>
              <w:rPr>
                <w:rFonts w:ascii="Arial" w:cs="Arial" w:hAnsi="Arial"/>
                <w:b/>
                <w:bCs/>
                <w:color w:val="FFFFFF"/>
                <w:sz w:val="20"/>
              </w:rPr>
              <w:t xml:space="preserve">Complexity &amp; Mitigation</w:t>
            </w:r>
          </w:p>
        </w:tc>
      </w:tr>
      <w:tr>
        <w:tc>
          <w:tcPr>
            <w:tcW w:w="2000" w:type="dxa"/>
            <w:shd w:val="clear" w:color="auto" w:fill="DEEAF1"/>
            <w:tcMar>
              <w:top w:type="dxa" w:w="80"/>
              <w:start w:type="dxa" w:w="120"/>
              <w:bottom w:type="dxa" w:w="80"/>
              <w:end w:type="dxa" w:w="120"/>
            </w:tcMar>
          </w:tcPr>
          <w:p>
            <w:r>
              <w:rPr>
                <w:rFonts w:ascii="Arial" w:cs="Arial" w:hAnsi="Arial"/>
                <w:sz w:val="20"/>
              </w:rPr>
              <w:t xml:space="preserve">BST</w:t>
            </w:r>
          </w:p>
        </w:tc>
        <w:tc>
          <w:tcPr>
            <w:tcW w:w="2000" w:type="dxa"/>
            <w:shd w:val="clear" w:color="auto" w:fill="FFFFFF"/>
            <w:tcMar>
              <w:top w:type="dxa" w:w="80"/>
              <w:start w:type="dxa" w:w="120"/>
              <w:bottom w:type="dxa" w:w="80"/>
              <w:end w:type="dxa" w:w="120"/>
            </w:tcMar>
          </w:tcPr>
          <w:p>
            <w:r>
              <w:rPr>
                <w:rFonts w:ascii="Arial" w:cs="Arial" w:hAnsi="Arial"/>
                <w:sz w:val="20"/>
              </w:rPr>
              <w:t xml:space="preserve">All rules inserted in ascending priority order — tree becomes a right-skewed linked list</w:t>
            </w:r>
          </w:p>
        </w:tc>
        <w:tc>
          <w:tcPr>
            <w:tcW w:w="5360" w:type="dxa"/>
            <w:shd w:val="clear" w:color="auto" w:fill="FFFFFF"/>
            <w:tcMar>
              <w:top w:type="dxa" w:w="80"/>
              <w:start w:type="dxa" w:w="120"/>
              <w:bottom w:type="dxa" w:w="80"/>
              <w:end w:type="dxa" w:w="120"/>
            </w:tcMar>
          </w:tcPr>
          <w:p>
            <w:r>
              <w:rPr>
                <w:rFonts w:ascii="Arial" w:cs="Arial" w:hAnsi="Arial"/>
                <w:sz w:val="20"/>
              </w:rPr>
              <w:t xml:space="preserve">O(n) per lookup. Mitigation: Insert rules in mixed order; document AVL tree as future enhancement.</w:t>
            </w:r>
          </w:p>
        </w:tc>
      </w:tr>
      <w:tr>
        <w:tc>
          <w:tcPr>
            <w:tcW w:w="2000" w:type="dxa"/>
            <w:shd w:val="clear" w:color="auto" w:fill="DEEAF1"/>
            <w:tcMar>
              <w:top w:type="dxa" w:w="80"/>
              <w:start w:type="dxa" w:w="120"/>
              <w:bottom w:type="dxa" w:w="80"/>
              <w:end w:type="dxa" w:w="120"/>
            </w:tcMar>
          </w:tcPr>
          <w:p>
            <w:r>
              <w:rPr>
                <w:rFonts w:ascii="Arial" w:cs="Arial" w:hAnsi="Arial"/>
                <w:sz w:val="20"/>
              </w:rPr>
              <w:t xml:space="preserve">HashMap (blacklist)</w:t>
            </w:r>
          </w:p>
        </w:tc>
        <w:tc>
          <w:tcPr>
            <w:tcW w:w="2000" w:type="dxa"/>
            <w:shd w:val="clear" w:color="auto" w:fill="FFFFFF"/>
            <w:tcMar>
              <w:top w:type="dxa" w:w="80"/>
              <w:start w:type="dxa" w:w="120"/>
              <w:bottom w:type="dxa" w:w="80"/>
              <w:end w:type="dxa" w:w="120"/>
            </w:tcMar>
          </w:tcPr>
          <w:p>
            <w:r>
              <w:rPr>
                <w:rFonts w:ascii="Arial" w:cs="Arial" w:hAnsi="Arial"/>
                <w:sz w:val="20"/>
              </w:rPr>
              <w:t xml:space="preserve">All IP strings hash to same bucket — single long chain</w:t>
            </w:r>
          </w:p>
        </w:tc>
        <w:tc>
          <w:tcPr>
            <w:tcW w:w="5360" w:type="dxa"/>
            <w:shd w:val="clear" w:color="auto" w:fill="FFFFFF"/>
            <w:tcMar>
              <w:top w:type="dxa" w:w="80"/>
              <w:start w:type="dxa" w:w="120"/>
              <w:bottom w:type="dxa" w:w="80"/>
              <w:end w:type="dxa" w:w="120"/>
            </w:tcMar>
          </w:tcPr>
          <w:p>
            <w:r>
              <w:rPr>
                <w:rFonts w:ascii="Arial" w:cs="Arial" w:hAnsi="Arial"/>
                <w:sz w:val="20"/>
              </w:rPr>
              <w:t xml:space="preserve">O(n) per lookup. Mitigation: djb2 distributes IP strings uniformly; load factor cap at 0.75 triggers rehash.</w:t>
            </w:r>
          </w:p>
        </w:tc>
      </w:tr>
      <w:tr>
        <w:tc>
          <w:tcPr>
            <w:tcW w:w="2000" w:type="dxa"/>
            <w:shd w:val="clear" w:color="auto" w:fill="DEEAF1"/>
            <w:tcMar>
              <w:top w:type="dxa" w:w="80"/>
              <w:start w:type="dxa" w:w="120"/>
              <w:bottom w:type="dxa" w:w="80"/>
              <w:end w:type="dxa" w:w="120"/>
            </w:tcMar>
          </w:tcPr>
          <w:p>
            <w:r>
              <w:rPr>
                <w:rFonts w:ascii="Arial" w:cs="Arial" w:hAnsi="Arial"/>
                <w:sz w:val="20"/>
              </w:rPr>
              <w:t xml:space="preserve">Stack (history)</w:t>
            </w:r>
          </w:p>
        </w:tc>
        <w:tc>
          <w:tcPr>
            <w:tcW w:w="2000" w:type="dxa"/>
            <w:shd w:val="clear" w:color="auto" w:fill="FFFFFF"/>
            <w:tcMar>
              <w:top w:type="dxa" w:w="80"/>
              <w:start w:type="dxa" w:w="120"/>
              <w:bottom w:type="dxa" w:w="80"/>
              <w:end w:type="dxa" w:w="120"/>
            </w:tcMar>
          </w:tcPr>
          <w:p>
            <w:r>
              <w:rPr>
                <w:rFonts w:ascii="Arial" w:cs="Arial" w:hAnsi="Arial"/>
                <w:sz w:val="20"/>
              </w:rPr>
              <w:t xml:space="preserve">10,000 rapid packets overflow cap-100 Stack — oldest 9,900 overwritten</w:t>
            </w:r>
          </w:p>
        </w:tc>
        <w:tc>
          <w:tcPr>
            <w:tcW w:w="5360" w:type="dxa"/>
            <w:shd w:val="clear" w:color="auto" w:fill="FFFFFF"/>
            <w:tcMar>
              <w:top w:type="dxa" w:w="80"/>
              <w:start w:type="dxa" w:w="120"/>
              <w:bottom w:type="dxa" w:w="80"/>
              <w:end w:type="dxa" w:w="120"/>
            </w:tcMar>
          </w:tcPr>
          <w:p>
            <w:r>
              <w:rPr>
                <w:rFonts w:ascii="Arial" w:cs="Arial" w:hAnsi="Arial"/>
                <w:sz w:val="20"/>
              </w:rPr>
              <w:t xml:space="preserve">O(1) always. By design. Increase MAX_HISTORY before high-volume tests; document as known limitation.</w:t>
            </w:r>
          </w:p>
        </w:tc>
      </w:tr>
      <w:tr>
        <w:tc>
          <w:tcPr>
            <w:tcW w:w="2000" w:type="dxa"/>
            <w:shd w:val="clear" w:color="auto" w:fill="DEEAF1"/>
            <w:tcMar>
              <w:top w:type="dxa" w:w="80"/>
              <w:start w:type="dxa" w:w="120"/>
              <w:bottom w:type="dxa" w:w="80"/>
              <w:end w:type="dxa" w:w="120"/>
            </w:tcMar>
          </w:tcPr>
          <w:p>
            <w:r>
              <w:rPr>
                <w:rFonts w:ascii="Arial" w:cs="Arial" w:hAnsi="Arial"/>
                <w:sz w:val="20"/>
              </w:rPr>
              <w:t xml:space="preserve">Queue (buffer)</w:t>
            </w:r>
          </w:p>
        </w:tc>
        <w:tc>
          <w:tcPr>
            <w:tcW w:w="2000" w:type="dxa"/>
            <w:shd w:val="clear" w:color="auto" w:fill="FFFFFF"/>
            <w:tcMar>
              <w:top w:type="dxa" w:w="80"/>
              <w:start w:type="dxa" w:w="120"/>
              <w:bottom w:type="dxa" w:w="80"/>
              <w:end w:type="dxa" w:w="120"/>
            </w:tcMar>
          </w:tcPr>
          <w:p>
            <w:r>
              <w:rPr>
                <w:rFonts w:ascii="Arial" w:cs="Arial" w:hAnsi="Arial"/>
                <w:sz w:val="20"/>
              </w:rPr>
              <w:t xml:space="preserve">Sustained burst fills cap-1,000 Queue — every new packet overflows</w:t>
            </w:r>
          </w:p>
        </w:tc>
        <w:tc>
          <w:tcPr>
            <w:tcW w:w="5360" w:type="dxa"/>
            <w:shd w:val="clear" w:color="auto" w:fill="FFFFFF"/>
            <w:tcMar>
              <w:top w:type="dxa" w:w="80"/>
              <w:start w:type="dxa" w:w="120"/>
              <w:bottom w:type="dxa" w:w="80"/>
              <w:end w:type="dxa" w:w="120"/>
            </w:tcMar>
          </w:tcPr>
          <w:p>
            <w:r>
              <w:rPr>
                <w:rFonts w:ascii="Arial" w:cs="Arial" w:hAnsi="Arial"/>
                <w:sz w:val="20"/>
              </w:rPr>
              <w:t xml:space="preserve">O(1) always. overflowCount tracked in FirewallStats. Alert admin if overflowCount exceeds threshold.</w:t>
            </w:r>
          </w:p>
        </w:tc>
      </w:tr>
      <w:tr>
        <w:tc>
          <w:tcPr>
            <w:tcW w:w="2000" w:type="dxa"/>
            <w:shd w:val="clear" w:color="auto" w:fill="DEEAF1"/>
            <w:tcMar>
              <w:top w:type="dxa" w:w="80"/>
              <w:start w:type="dxa" w:w="120"/>
              <w:bottom w:type="dxa" w:w="80"/>
              <w:end w:type="dxa" w:w="120"/>
            </w:tcMar>
          </w:tcPr>
          <w:p>
            <w:r>
              <w:rPr>
                <w:rFonts w:ascii="Arial" w:cs="Arial" w:hAnsi="Arial"/>
                <w:sz w:val="20"/>
              </w:rPr>
              <w:t xml:space="preserve">LinkedList (rules)</w:t>
            </w:r>
          </w:p>
        </w:tc>
        <w:tc>
          <w:tcPr>
            <w:tcW w:w="2000" w:type="dxa"/>
            <w:shd w:val="clear" w:color="auto" w:fill="FFFFFF"/>
            <w:tcMar>
              <w:top w:type="dxa" w:w="80"/>
              <w:start w:type="dxa" w:w="120"/>
              <w:bottom w:type="dxa" w:w="80"/>
              <w:end w:type="dxa" w:w="120"/>
            </w:tcMar>
          </w:tcPr>
          <w:p>
            <w:r>
              <w:rPr>
                <w:rFonts w:ascii="Arial" w:cs="Arial" w:hAnsi="Arial"/>
                <w:sz w:val="20"/>
              </w:rPr>
              <w:t xml:space="preserve">1,000 rules searched linearly for a non-existent ruleID in find()</w:t>
            </w:r>
          </w:p>
        </w:tc>
        <w:tc>
          <w:tcPr>
            <w:tcW w:w="5360" w:type="dxa"/>
            <w:shd w:val="clear" w:color="auto" w:fill="FFFFFF"/>
            <w:tcMar>
              <w:top w:type="dxa" w:w="80"/>
              <w:start w:type="dxa" w:w="120"/>
              <w:bottom w:type="dxa" w:w="80"/>
              <w:end w:type="dxa" w:w="120"/>
            </w:tcMar>
          </w:tcPr>
          <w:p>
            <w:r>
              <w:rPr>
                <w:rFonts w:ascii="Arial" w:cs="Arial" w:hAnsi="Arial"/>
                <w:sz w:val="20"/>
              </w:rPr>
              <w:t xml:space="preserve">O(n). BST used for packet evaluation to avoid this. LinkedList traversal only for admin commands (infrequent).</w:t>
            </w:r>
          </w:p>
        </w:tc>
      </w:tr>
    </w:tbl>
    <w:p>
      <w:pPr>
        <w:spacing w:after="60" w:before="60"/>
        <w:ind w:left="720"/>
      </w:pPr>
      <w:r>
        <w:rPr>
          <w:rFonts w:ascii="Courier New" w:cs="Courier New" w:eastAsia="Courier New" w:hAnsi="Courier New"/>
          <w:color w:val="1F3864"/>
          <w:sz w:val="20"/>
          <w:szCs w:val="20"/>
        </w:rPr>
        <w:t xml:space="preserve">bool AdminCLI::validateIP(const string&amp; ip) {</w:t>
      </w:r>
    </w:p>
    <w:p>
      <w:pPr>
        <w:spacing w:after="60" w:before="60"/>
        <w:ind w:left="720"/>
      </w:pPr>
      <w:r>
        <w:rPr>
          <w:rFonts w:ascii="Courier New" w:cs="Courier New" w:eastAsia="Courier New" w:hAnsi="Courier New"/>
          <w:color w:val="1F3864"/>
          <w:sz w:val="20"/>
          <w:szCs w:val="20"/>
        </w:rPr>
        <w:t xml:space="preserve">    istringstream ss(ip);</w:t>
      </w:r>
    </w:p>
    <w:p>
      <w:pPr>
        <w:spacing w:after="60" w:before="60"/>
        <w:ind w:left="720"/>
      </w:pPr>
      <w:r>
        <w:rPr>
          <w:rFonts w:ascii="Courier New" w:cs="Courier New" w:eastAsia="Courier New" w:hAnsi="Courier New"/>
          <w:color w:val="1F3864"/>
          <w:sz w:val="20"/>
          <w:szCs w:val="20"/>
        </w:rPr>
        <w:t xml:space="preserve">    string token;</w:t>
      </w:r>
    </w:p>
    <w:p>
      <w:pPr>
        <w:spacing w:after="60" w:before="60"/>
        <w:ind w:left="720"/>
      </w:pPr>
      <w:r>
        <w:rPr>
          <w:rFonts w:ascii="Courier New" w:cs="Courier New" w:eastAsia="Courier New" w:hAnsi="Courier New"/>
          <w:color w:val="1F3864"/>
          <w:sz w:val="20"/>
          <w:szCs w:val="20"/>
        </w:rPr>
        <w:t xml:space="preserve">    int parts = 0;</w:t>
      </w:r>
    </w:p>
    <w:p>
      <w:pPr>
        <w:spacing w:after="60" w:before="60"/>
        <w:ind w:left="720"/>
      </w:pPr>
      <w:r>
        <w:rPr>
          <w:rFonts w:ascii="Courier New" w:cs="Courier New" w:eastAsia="Courier New" w:hAnsi="Courier New"/>
          <w:color w:val="1F3864"/>
          <w:sz w:val="20"/>
          <w:szCs w:val="20"/>
        </w:rPr>
        <w:t xml:space="preserve">    while (getline(ss, token, '.')) {</w:t>
      </w:r>
    </w:p>
    <w:p>
      <w:pPr>
        <w:spacing w:after="60" w:before="60"/>
        <w:ind w:left="720"/>
      </w:pPr>
      <w:r>
        <w:rPr>
          <w:rFonts w:ascii="Courier New" w:cs="Courier New" w:eastAsia="Courier New" w:hAnsi="Courier New"/>
          <w:color w:val="1F3864"/>
          <w:sz w:val="20"/>
          <w:szCs w:val="20"/>
        </w:rPr>
        <w:t xml:space="preserve">        parts++;</w:t>
      </w:r>
    </w:p>
    <w:p>
      <w:pPr>
        <w:spacing w:after="60" w:before="60"/>
        <w:ind w:left="720"/>
      </w:pPr>
      <w:r>
        <w:rPr>
          <w:rFonts w:ascii="Courier New" w:cs="Courier New" w:eastAsia="Courier New" w:hAnsi="Courier New"/>
          <w:color w:val="1F3864"/>
          <w:sz w:val="20"/>
          <w:szCs w:val="20"/>
        </w:rPr>
        <w:t xml:space="preserve">        if (parts &gt; 4) { cerr &lt;&lt; "Error: too many octets.\n"; return false; }</w:t>
      </w:r>
    </w:p>
    <w:p>
      <w:pPr>
        <w:spacing w:after="60" w:before="60"/>
        <w:ind w:left="720"/>
      </w:pPr>
      <w:r>
        <w:rPr>
          <w:rFonts w:ascii="Courier New" w:cs="Courier New" w:eastAsia="Courier New" w:hAnsi="Courier New"/>
          <w:color w:val="1F3864"/>
          <w:sz w:val="20"/>
          <w:szCs w:val="20"/>
        </w:rPr>
        <w:t xml:space="preserve">        int val;</w:t>
      </w:r>
    </w:p>
    <w:p>
      <w:pPr>
        <w:spacing w:after="60" w:before="60"/>
        <w:ind w:left="720"/>
      </w:pPr>
      <w:r>
        <w:rPr>
          <w:rFonts w:ascii="Courier New" w:cs="Courier New" w:eastAsia="Courier New" w:hAnsi="Courier New"/>
          <w:color w:val="1F3864"/>
          <w:sz w:val="20"/>
          <w:szCs w:val="20"/>
        </w:rPr>
        <w:t xml:space="preserve">        try { val = stoi(token); }</w:t>
      </w:r>
    </w:p>
    <w:p>
      <w:pPr>
        <w:spacing w:after="60" w:before="60"/>
        <w:ind w:left="720"/>
      </w:pPr>
      <w:r>
        <w:rPr>
          <w:rFonts w:ascii="Courier New" w:cs="Courier New" w:eastAsia="Courier New" w:hAnsi="Courier New"/>
          <w:color w:val="1F3864"/>
          <w:sz w:val="20"/>
          <w:szCs w:val="20"/>
        </w:rPr>
        <w:t xml:space="preserve">        catch (...) { cerr &lt;&lt; "Error: non-numeric octet '" &lt;&lt; token &lt;&lt; "'\n"; return false; }</w:t>
      </w:r>
    </w:p>
    <w:p>
      <w:pPr>
        <w:spacing w:after="60" w:before="60"/>
        <w:ind w:left="720"/>
      </w:pPr>
      <w:r>
        <w:rPr>
          <w:rFonts w:ascii="Courier New" w:cs="Courier New" w:eastAsia="Courier New" w:hAnsi="Courier New"/>
          <w:color w:val="1F3864"/>
          <w:sz w:val="20"/>
          <w:szCs w:val="20"/>
        </w:rPr>
        <w:t xml:space="preserve">        if (val &lt; 0 || val &gt; 255) {</w:t>
      </w:r>
    </w:p>
    <w:p>
      <w:pPr>
        <w:spacing w:after="60" w:before="60"/>
        <w:ind w:left="720"/>
      </w:pPr>
      <w:r>
        <w:rPr>
          <w:rFonts w:ascii="Courier New" w:cs="Courier New" w:eastAsia="Courier New" w:hAnsi="Courier New"/>
          <w:color w:val="1F3864"/>
          <w:sz w:val="20"/>
          <w:szCs w:val="20"/>
        </w:rPr>
        <w:t xml:space="preserve">            cerr &lt;&lt; "Error: octet " &lt;&lt; val &lt;&lt; " exceeds 0-255 range.\n";</w:t>
      </w:r>
    </w:p>
    <w:p>
      <w:pPr>
        <w:spacing w:after="60" w:before="60"/>
        <w:ind w:left="720"/>
      </w:pPr>
      <w:r>
        <w:rPr>
          <w:rFonts w:ascii="Courier New" w:cs="Courier New" w:eastAsia="Courier New" w:hAnsi="Courier New"/>
          <w:color w:val="1F3864"/>
          <w:sz w:val="20"/>
          <w:szCs w:val="20"/>
        </w:rPr>
        <w:t xml:space="preserve">            return false;</w:t>
      </w:r>
    </w:p>
    <w:p>
      <w:pPr>
        <w:spacing w:after="60" w:before="60"/>
        <w:ind w:left="720"/>
      </w:pPr>
      <w:r>
        <w:rPr>
          <w:rFonts w:ascii="Courier New" w:cs="Courier New" w:eastAsia="Courier New" w:hAnsi="Courier New"/>
          <w:color w:val="1F3864"/>
          <w:sz w:val="20"/>
          <w:szCs w:val="20"/>
        </w:rPr>
        <w:t xml:space="preserve">        }</w:t>
      </w:r>
    </w:p>
    <w:p>
      <w:pPr>
        <w:spacing w:after="60" w:before="60"/>
        <w:ind w:left="720"/>
      </w:pPr>
      <w:r>
        <w:rPr>
          <w:rFonts w:ascii="Courier New" w:cs="Courier New" w:eastAsia="Courier New" w:hAnsi="Courier New"/>
          <w:color w:val="1F3864"/>
          <w:sz w:val="20"/>
          <w:szCs w:val="20"/>
        </w:rPr>
        <w:t xml:space="preserve">    }</w:t>
      </w:r>
    </w:p>
    <w:p>
      <w:pPr>
        <w:spacing w:after="60" w:before="60"/>
        <w:ind w:left="720"/>
      </w:pPr>
      <w:r>
        <w:rPr>
          <w:rFonts w:ascii="Courier New" w:cs="Courier New" w:eastAsia="Courier New" w:hAnsi="Courier New"/>
          <w:color w:val="1F3864"/>
          <w:sz w:val="20"/>
          <w:szCs w:val="20"/>
        </w:rPr>
        <w:t xml:space="preserve">    if (parts != 4) { cerr &lt;&lt; "Error: expected 4 octets, got " &lt;&lt; parts &lt;&lt; "\n"; return false; }</w:t>
      </w:r>
    </w:p>
    <w:p>
      <w:pPr>
        <w:spacing w:after="60" w:before="60"/>
        <w:ind w:left="720"/>
      </w:pPr>
      <w:r>
        <w:rPr>
          <w:rFonts w:ascii="Courier New" w:cs="Courier New" w:eastAsia="Courier New" w:hAnsi="Courier New"/>
          <w:color w:val="1F3864"/>
          <w:sz w:val="20"/>
          <w:szCs w:val="20"/>
        </w:rPr>
        <w:t xml:space="preserve">    return true;</w:t>
      </w:r>
    </w:p>
    <w:p>
      <w:pPr>
        <w:spacing w:after="60" w:before="60"/>
        <w:ind w:left="720"/>
      </w:pPr>
      <w:r>
        <w:rPr>
          <w:rFonts w:ascii="Courier New" w:cs="Courier New" w:eastAsia="Courier New" w:hAnsi="Courier New"/>
          <w:color w:val="1F3864"/>
          <w:sz w:val="20"/>
          <w:szCs w:val="20"/>
        </w:rPr>
        <w:t xml:space="preserve">}</w:t>
      </w:r>
    </w:p>
    <w:p>
      <w:r>
        <w:br w:type="page"/>
      </w:r>
    </w:p>
    <w:p>
      <w:pPr>
        <w:pStyle w:val="Heading1"/>
        <w:pBdr>
          <w:bottom w:val="single" w:color="2E75B6" w:sz="6" w:space="2"/>
        </w:pBdr>
        <w:spacing w:after="120" w:before="360"/>
      </w:pPr>
      <w:r>
        <w:rPr>
          <w:rFonts w:ascii="Arial" w:cs="Arial" w:eastAsia="Arial" w:hAnsi="Arial"/>
          <w:b/>
          <w:bCs/>
          <w:color w:val="1F3864"/>
          <w:sz w:val="32"/>
          <w:szCs w:val="32"/>
        </w:rPr>
        <w:t xml:space="preserve">6. Data Design (File Schemas)</w:t>
      </w:r>
    </w:p>
    <w:p>
      <w:pPr>
        <w:spacing w:after="120" w:before="0"/>
        <w:jc w:val="left"/>
      </w:pPr>
      <w:r>
        <w:rPr>
          <w:rFonts w:ascii="Arial" w:cs="Arial" w:eastAsia="Arial" w:hAnsi="Arial"/>
          <w:b w:val="false"/>
          <w:bCs w:val="false"/>
          <w:i w:val="false"/>
          <w:iCs w:val="false"/>
          <w:color w:val="404040"/>
          <w:sz w:val="24"/>
          <w:szCs w:val="24"/>
        </w:rPr>
        <w:t xml:space="preserve">The system uses two persistent files. This section defines their exact format — this is your DBMS deliverable.</w:t>
      </w:r>
    </w:p>
    <w:p>
      <w:pPr>
        <w:pStyle w:val="Heading2"/>
        <w:spacing w:after="80" w:before="240"/>
      </w:pPr>
      <w:r>
        <w:rPr>
          <w:rFonts w:ascii="Arial" w:cs="Arial" w:eastAsia="Arial" w:hAnsi="Arial"/>
          <w:b/>
          <w:bCs/>
          <w:color w:val="2E75B6"/>
          <w:sz w:val="28"/>
          <w:szCs w:val="28"/>
        </w:rPr>
        <w:t xml:space="preserve">6.1 firewall.log — Traffic Event Log</w:t>
      </w:r>
    </w:p>
    <w:p>
      <w:pPr>
        <w:spacing w:after="120" w:before="0"/>
        <w:jc w:val="left"/>
      </w:pPr>
      <w:r>
        <w:rPr>
          <w:rFonts w:ascii="Arial" w:cs="Arial" w:eastAsia="Arial" w:hAnsi="Arial"/>
          <w:b w:val="false"/>
          <w:bCs w:val="false"/>
          <w:i w:val="false"/>
          <w:iCs w:val="false"/>
          <w:color w:val="404040"/>
          <w:sz w:val="24"/>
          <w:szCs w:val="24"/>
        </w:rPr>
        <w:t xml:space="preserve">Format: CSV, append-only. One row per packet decision. Never deleted at runtime.</w:t>
      </w:r>
    </w:p>
    <w:p>
      <w:pPr>
        <w:spacing w:after="40" w:before="120"/>
      </w:pPr>
      <w:r>
        <w:rPr>
          <w:rFonts w:ascii="Arial" w:cs="Arial" w:eastAsia="Arial" w:hAnsi="Arial"/>
          <w:b/>
          <w:bCs/>
          <w:color w:val="404040"/>
          <w:sz w:val="24"/>
          <w:szCs w:val="24"/>
        </w:rPr>
        <w:t xml:space="preserve">Column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200"/>
        <w:gridCol w:w="4060"/>
      </w:tblGrid>
      <w:tr>
        <w:trPr>
          <w:tblHeader/>
        </w:trPr>
        <w:tc>
          <w:tcPr>
            <w:tcW w:type="dxa" w:w="900"/>
            <w:tcBorders>
              <w:top w:val="single" w:color="2E75B6" w:sz="1"/>
              <w:left w:val="single" w:color="2E75B6" w:sz="1"/>
              <w:bottom w:val="single" w:color="2E75B6" w:sz="1"/>
              <w:right w:val="single" w:color="2E75B6" w:sz="1"/>
            </w:tcBorders>
            <w:shd w:fill="2E75B6" w:val="clear"/>
            <w:tcMar>
              <w:top w:type="dxa" w:w="80"/>
              <w:start w:type="dxa" w:w="100"/>
              <w:bottom w:type="dxa" w:w="80"/>
              <w:end w:type="dxa" w:w="100"/>
            </w:tcMar>
          </w:tcPr>
          <w:p>
            <w:r>
              <w:rPr>
                <w:rFonts w:ascii="Arial" w:cs="Arial" w:eastAsia="Arial" w:hAnsi="Arial"/>
                <w:b/>
                <w:bCs/>
                <w:color w:val="FFFFFF"/>
                <w:sz w:val="20"/>
                <w:szCs w:val="20"/>
              </w:rPr>
              <w:t xml:space="preserve">Column #</w:t>
            </w:r>
          </w:p>
        </w:tc>
        <w:tc>
          <w:tcPr>
            <w:tcW w:type="dxa" w:w="2200"/>
            <w:tcBorders>
              <w:top w:val="single" w:color="2E75B6" w:sz="1"/>
              <w:left w:val="single" w:color="2E75B6" w:sz="1"/>
              <w:bottom w:val="single" w:color="2E75B6" w:sz="1"/>
              <w:right w:val="single" w:color="2E75B6" w:sz="1"/>
            </w:tcBorders>
            <w:shd w:fill="2E75B6" w:val="clear"/>
            <w:tcMar>
              <w:top w:type="dxa" w:w="80"/>
              <w:start w:type="dxa" w:w="100"/>
              <w:bottom w:type="dxa" w:w="80"/>
              <w:end w:type="dxa" w:w="100"/>
            </w:tcMar>
          </w:tcPr>
          <w:p>
            <w:r>
              <w:rPr>
                <w:rFonts w:ascii="Arial" w:cs="Arial" w:eastAsia="Arial" w:hAnsi="Arial"/>
                <w:b/>
                <w:bCs/>
                <w:color w:val="FFFFFF"/>
                <w:sz w:val="20"/>
                <w:szCs w:val="20"/>
              </w:rPr>
              <w:t xml:space="preserve">Name</w:t>
            </w:r>
          </w:p>
        </w:tc>
        <w:tc>
          <w:tcPr>
            <w:tcW w:type="dxa" w:w="2200"/>
            <w:tcBorders>
              <w:top w:val="single" w:color="2E75B6" w:sz="1"/>
              <w:left w:val="single" w:color="2E75B6" w:sz="1"/>
              <w:bottom w:val="single" w:color="2E75B6" w:sz="1"/>
              <w:right w:val="single" w:color="2E75B6" w:sz="1"/>
            </w:tcBorders>
            <w:shd w:fill="2E75B6" w:val="clear"/>
            <w:tcMar>
              <w:top w:type="dxa" w:w="80"/>
              <w:start w:type="dxa" w:w="100"/>
              <w:bottom w:type="dxa" w:w="80"/>
              <w:end w:type="dxa" w:w="100"/>
            </w:tcMar>
          </w:tcPr>
          <w:p>
            <w:r>
              <w:rPr>
                <w:rFonts w:ascii="Arial" w:cs="Arial" w:eastAsia="Arial" w:hAnsi="Arial"/>
                <w:b/>
                <w:bCs/>
                <w:color w:val="FFFFFF"/>
                <w:sz w:val="20"/>
                <w:szCs w:val="20"/>
              </w:rPr>
              <w:t xml:space="preserve">Type</w:t>
            </w:r>
          </w:p>
        </w:tc>
        <w:tc>
          <w:tcPr>
            <w:tcW w:type="dxa" w:w="4060"/>
            <w:tcBorders>
              <w:top w:val="single" w:color="2E75B6" w:sz="1"/>
              <w:left w:val="single" w:color="2E75B6" w:sz="1"/>
              <w:bottom w:val="single" w:color="2E75B6" w:sz="1"/>
              <w:right w:val="single" w:color="2E75B6" w:sz="1"/>
            </w:tcBorders>
            <w:shd w:fill="2E75B6" w:val="clear"/>
            <w:tcMar>
              <w:top w:type="dxa" w:w="80"/>
              <w:start w:type="dxa" w:w="100"/>
              <w:bottom w:type="dxa" w:w="80"/>
              <w:end w:type="dxa" w:w="100"/>
            </w:tcMar>
          </w:tcPr>
          <w:p>
            <w:r>
              <w:rPr>
                <w:rFonts w:ascii="Arial" w:cs="Arial" w:eastAsia="Arial" w:hAnsi="Arial"/>
                <w:b/>
                <w:bCs/>
                <w:color w:val="FFFFFF"/>
                <w:sz w:val="20"/>
                <w:szCs w:val="20"/>
              </w:rPr>
              <w:t xml:space="preserve">Example</w:t>
            </w:r>
          </w:p>
        </w:tc>
      </w:tr>
      <w:tr>
        <w:tc>
          <w:tcPr>
            <w:tcW w:type="dxa" w:w="9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timestamp</w:t>
            </w:r>
          </w:p>
        </w:tc>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ISO 8601 string</w:t>
            </w:r>
          </w:p>
        </w:tc>
        <w:tc>
          <w:tcPr>
            <w:tcW w:type="dxa" w:w="40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2025-06-01T10:30:00Z</w:t>
            </w:r>
          </w:p>
        </w:tc>
      </w:tr>
      <w:tr>
        <w:tc>
          <w:tcPr>
            <w:tcW w:type="dxa" w:w="9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packetID</w:t>
            </w:r>
          </w:p>
        </w:tc>
        <w:tc>
          <w:tcPr>
            <w:tcW w:type="dxa" w:w="22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integer</w:t>
            </w:r>
          </w:p>
        </w:tc>
        <w:tc>
          <w:tcPr>
            <w:tcW w:type="dxa" w:w="40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1042</w:t>
            </w:r>
          </w:p>
        </w:tc>
      </w:tr>
      <w:tr>
        <w:tc>
          <w:tcPr>
            <w:tcW w:type="dxa" w:w="9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sourceIP</w:t>
            </w:r>
          </w:p>
        </w:tc>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dotted-decimal string</w:t>
            </w:r>
          </w:p>
        </w:tc>
        <w:tc>
          <w:tcPr>
            <w:tcW w:type="dxa" w:w="40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192.168.1.100</w:t>
            </w:r>
          </w:p>
        </w:tc>
      </w:tr>
      <w:tr>
        <w:tc>
          <w:tcPr>
            <w:tcW w:type="dxa" w:w="9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destIP</w:t>
            </w:r>
          </w:p>
        </w:tc>
        <w:tc>
          <w:tcPr>
            <w:tcW w:type="dxa" w:w="22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dotted-decimal string</w:t>
            </w:r>
          </w:p>
        </w:tc>
        <w:tc>
          <w:tcPr>
            <w:tcW w:type="dxa" w:w="40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10.0.0.1</w:t>
            </w:r>
          </w:p>
        </w:tc>
      </w:tr>
      <w:tr>
        <w:tc>
          <w:tcPr>
            <w:tcW w:type="dxa" w:w="9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destPort</w:t>
            </w:r>
          </w:p>
        </w:tc>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integer 0-65535</w:t>
            </w:r>
          </w:p>
        </w:tc>
        <w:tc>
          <w:tcPr>
            <w:tcW w:type="dxa" w:w="40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22</w:t>
            </w:r>
          </w:p>
        </w:tc>
      </w:tr>
      <w:tr>
        <w:tc>
          <w:tcPr>
            <w:tcW w:type="dxa" w:w="9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protocol</w:t>
            </w:r>
          </w:p>
        </w:tc>
        <w:tc>
          <w:tcPr>
            <w:tcW w:type="dxa" w:w="22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TCP / UDP / ICMP</w:t>
            </w:r>
          </w:p>
        </w:tc>
        <w:tc>
          <w:tcPr>
            <w:tcW w:type="dxa" w:w="40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TCP</w:t>
            </w:r>
          </w:p>
        </w:tc>
      </w:tr>
      <w:tr>
        <w:tc>
          <w:tcPr>
            <w:tcW w:type="dxa" w:w="9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7</w:t>
            </w:r>
          </w:p>
        </w:tc>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direction</w:t>
            </w:r>
          </w:p>
        </w:tc>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INBOUND / OUTBOUND</w:t>
            </w:r>
          </w:p>
        </w:tc>
        <w:tc>
          <w:tcPr>
            <w:tcW w:type="dxa" w:w="40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INBOUND</w:t>
            </w:r>
          </w:p>
        </w:tc>
      </w:tr>
      <w:tr>
        <w:tc>
          <w:tcPr>
            <w:tcW w:type="dxa" w:w="9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action</w:t>
            </w:r>
          </w:p>
        </w:tc>
        <w:tc>
          <w:tcPr>
            <w:tcW w:type="dxa" w:w="22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ALLOW / BLOCK / LOG_ONLY</w:t>
            </w:r>
          </w:p>
        </w:tc>
        <w:tc>
          <w:tcPr>
            <w:tcW w:type="dxa" w:w="40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BLOCK</w:t>
            </w:r>
          </w:p>
        </w:tc>
      </w:tr>
      <w:tr>
        <w:tc>
          <w:tcPr>
            <w:tcW w:type="dxa" w:w="9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9</w:t>
            </w:r>
          </w:p>
        </w:tc>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matchedRuleID</w:t>
            </w:r>
          </w:p>
        </w:tc>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integer or BLACKLIST/WHITELIST/DEFAULT</w:t>
            </w:r>
          </w:p>
        </w:tc>
        <w:tc>
          <w:tcPr>
            <w:tcW w:type="dxa" w:w="40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BLACKLIST</w:t>
            </w:r>
          </w:p>
        </w:tc>
      </w:tr>
      <w:tr>
        <w:tc>
          <w:tcPr>
            <w:tcW w:type="dxa" w:w="9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threatType</w:t>
            </w:r>
          </w:p>
        </w:tc>
        <w:tc>
          <w:tcPr>
            <w:tcW w:type="dxa" w:w="22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NONE / SYN_FLOOD / PORT_SCAN</w:t>
            </w:r>
          </w:p>
        </w:tc>
        <w:tc>
          <w:tcPr>
            <w:tcW w:type="dxa" w:w="40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NONE</w:t>
            </w:r>
          </w:p>
        </w:tc>
      </w:tr>
    </w:tbl>
    <w:p>
      <w:pPr>
        <w:spacing w:after="120" w:before="0"/>
        <w:jc w:val="left"/>
      </w:pPr>
      <w:r>
        <w:rPr>
          <w:rFonts w:ascii="Arial" w:cs="Arial" w:eastAsia="Arial" w:hAnsi="Arial"/>
          <w:b w:val="false"/>
          <w:bCs w:val="false"/>
          <w:i w:val="false"/>
          <w:iCs w:val="false"/>
          <w:color w:val="404040"/>
          <w:sz w:val="24"/>
          <w:szCs w:val="24"/>
        </w:rPr>
        <w:t xml:space="preserve"/>
      </w:r>
    </w:p>
    <w:p>
      <w:pPr>
        <w:spacing w:after="40" w:before="120"/>
      </w:pPr>
      <w:r>
        <w:rPr>
          <w:rFonts w:ascii="Arial" w:cs="Arial" w:eastAsia="Arial" w:hAnsi="Arial"/>
          <w:b/>
          <w:bCs/>
          <w:color w:val="404040"/>
          <w:sz w:val="24"/>
          <w:szCs w:val="24"/>
        </w:rPr>
        <w:t xml:space="preserve">Example rows:</w:t>
      </w:r>
    </w:p>
    <w:p>
      <w:pPr>
        <w:spacing w:after="60" w:before="60"/>
        <w:ind w:left="720"/>
      </w:pPr>
      <w:r>
        <w:rPr>
          <w:rFonts w:ascii="Courier New" w:cs="Courier New" w:eastAsia="Courier New" w:hAnsi="Courier New"/>
          <w:color w:val="1F3864"/>
          <w:sz w:val="20"/>
          <w:szCs w:val="20"/>
        </w:rPr>
        <w:t xml:space="preserve">timestamp,packetID,sourceIP,destIP,destPort,protocol,direction,action,matchedRuleID,threatType</w:t>
      </w:r>
    </w:p>
    <w:p>
      <w:pPr>
        <w:spacing w:after="60" w:before="60"/>
        <w:ind w:left="720"/>
      </w:pPr>
      <w:r>
        <w:rPr>
          <w:rFonts w:ascii="Courier New" w:cs="Courier New" w:eastAsia="Courier New" w:hAnsi="Courier New"/>
          <w:color w:val="1F3864"/>
          <w:sz w:val="20"/>
          <w:szCs w:val="20"/>
        </w:rPr>
        <w:t xml:space="preserve">2025-06-01T10:30:00Z,1042,192.168.1.100,10.0.0.1,22,TCP,INBOUND,BLOCK,BLACKLIST,NONE</w:t>
      </w:r>
    </w:p>
    <w:p>
      <w:pPr>
        <w:spacing w:after="60" w:before="60"/>
        <w:ind w:left="720"/>
      </w:pPr>
      <w:r>
        <w:rPr>
          <w:rFonts w:ascii="Courier New" w:cs="Courier New" w:eastAsia="Courier New" w:hAnsi="Courier New"/>
          <w:color w:val="1F3864"/>
          <w:sz w:val="20"/>
          <w:szCs w:val="20"/>
        </w:rPr>
        <w:t xml:space="preserve">2025-06-01T10:30:01Z,1043,10.0.0.5,10.0.0.1,80,TCP,INBOUND,ALLOW,3,NONE</w:t>
      </w:r>
    </w:p>
    <w:p>
      <w:pPr>
        <w:spacing w:after="60" w:before="60"/>
        <w:ind w:left="720"/>
      </w:pPr>
      <w:r>
        <w:rPr>
          <w:rFonts w:ascii="Courier New" w:cs="Courier New" w:eastAsia="Courier New" w:hAnsi="Courier New"/>
          <w:color w:val="1F3864"/>
          <w:sz w:val="20"/>
          <w:szCs w:val="20"/>
        </w:rPr>
        <w:t xml:space="preserve">2025-06-01T10:31:00Z,1100,203.0.113.5,10.0.0.1,22,TCP,INBOUND,BLOCK,1,SYN_FLOOD</w:t>
      </w:r>
    </w:p>
    <w:p>
      <w:pPr>
        <w:spacing w:after="120" w:before="0"/>
        <w:jc w:val="left"/>
      </w:pPr>
      <w:r>
        <w:rPr>
          <w:rFonts w:ascii="Arial" w:cs="Arial" w:eastAsia="Arial" w:hAnsi="Arial"/>
          <w:b w:val="false"/>
          <w:bCs w:val="false"/>
          <w:i w:val="false"/>
          <w:iCs w:val="false"/>
          <w:color w:val="404040"/>
          <w:sz w:val="24"/>
          <w:szCs w:val="24"/>
        </w:rPr>
        <w:t xml:space="preserve"/>
      </w:r>
    </w:p>
    <w:p>
      <w:pPr>
        <w:spacing w:after="40" w:before="120"/>
      </w:pPr>
      <w:r>
        <w:rPr>
          <w:rFonts w:ascii="Arial" w:cs="Arial" w:eastAsia="Arial" w:hAnsi="Arial"/>
          <w:b/>
          <w:bCs/>
          <w:color w:val="404040"/>
          <w:sz w:val="24"/>
          <w:szCs w:val="24"/>
        </w:rPr>
        <w:t xml:space="preserve">DBMS equivalents (for your DBMS exam):</w:t>
      </w:r>
    </w:p>
    <w:p>
      <w:pPr>
        <w:pStyle w:val="ListParagraph"/>
        <w:numPr>
          <w:ilvl w:val="0"/>
          <w:numId w:val="2"/>
        </w:numPr>
        <w:spacing w:after="60" w:before="0"/>
      </w:pPr>
      <w:r>
        <w:rPr>
          <w:rFonts w:ascii="Arial" w:cs="Arial" w:eastAsia="Arial" w:hAnsi="Arial"/>
          <w:color w:val="404040"/>
          <w:sz w:val="24"/>
          <w:szCs w:val="24"/>
        </w:rPr>
        <w:t xml:space="preserve">This CSV = a flat-file relational table named TrafficLog.</w:t>
      </w:r>
    </w:p>
    <w:p>
      <w:pPr>
        <w:pStyle w:val="ListParagraph"/>
        <w:numPr>
          <w:ilvl w:val="0"/>
          <w:numId w:val="2"/>
        </w:numPr>
        <w:spacing w:after="60" w:before="0"/>
      </w:pPr>
      <w:r>
        <w:rPr>
          <w:rFonts w:ascii="Arial" w:cs="Arial" w:eastAsia="Arial" w:hAnsi="Arial"/>
          <w:color w:val="404040"/>
          <w:sz w:val="24"/>
          <w:szCs w:val="24"/>
        </w:rPr>
        <w:t xml:space="preserve">queryByIP() = SELECT * FROM TrafficLog WHERE sourceIP = '...'</w:t>
      </w:r>
    </w:p>
    <w:p>
      <w:pPr>
        <w:pStyle w:val="ListParagraph"/>
        <w:numPr>
          <w:ilvl w:val="0"/>
          <w:numId w:val="2"/>
        </w:numPr>
        <w:spacing w:after="60" w:before="0"/>
      </w:pPr>
      <w:r>
        <w:rPr>
          <w:rFonts w:ascii="Arial" w:cs="Arial" w:eastAsia="Arial" w:hAnsi="Arial"/>
          <w:color w:val="404040"/>
          <w:sz w:val="24"/>
          <w:szCs w:val="24"/>
        </w:rPr>
        <w:t xml:space="preserve">queryByAction() = SELECT * FROM TrafficLog WHERE action = 'BLOCK'</w:t>
      </w:r>
    </w:p>
    <w:p>
      <w:pPr>
        <w:pStyle w:val="ListParagraph"/>
        <w:numPr>
          <w:ilvl w:val="0"/>
          <w:numId w:val="2"/>
        </w:numPr>
        <w:spacing w:after="60" w:before="0"/>
      </w:pPr>
      <w:r>
        <w:rPr>
          <w:rFonts w:ascii="Arial" w:cs="Arial" w:eastAsia="Arial" w:hAnsi="Arial"/>
          <w:color w:val="404040"/>
          <w:sz w:val="24"/>
          <w:szCs w:val="24"/>
        </w:rPr>
        <w:t xml:space="preserve">queryLastN() = SELECT * FROM TrafficLog WHERE timestamp &gt; NOW() - INTERVAL N MINUTES</w:t>
      </w:r>
    </w:p>
    <w:p>
      <w:pPr>
        <w:pStyle w:val="ListParagraph"/>
        <w:numPr>
          <w:ilvl w:val="0"/>
          <w:numId w:val="2"/>
        </w:numPr>
        <w:spacing w:after="60" w:before="0"/>
      </w:pPr>
      <w:r>
        <w:rPr>
          <w:rFonts w:ascii="Arial" w:cs="Arial" w:eastAsia="Arial" w:hAnsi="Arial"/>
          <w:color w:val="404040"/>
          <w:sz w:val="24"/>
          <w:szCs w:val="24"/>
        </w:rPr>
        <w:t xml:space="preserve">Top blocked IPs = SELECT sourceIP, COUNT(*) FROM TrafficLog WHERE action='BLOCK' GROUP BY sourceIP ORDER BY COUNT(*) DESC LIMIT 5</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6.2 rules.conf — Rule Configuration File</w:t>
      </w:r>
    </w:p>
    <w:p>
      <w:pPr>
        <w:spacing w:after="120" w:before="0"/>
        <w:jc w:val="left"/>
      </w:pPr>
      <w:r>
        <w:rPr>
          <w:rFonts w:ascii="Arial" w:cs="Arial" w:eastAsia="Arial" w:hAnsi="Arial"/>
          <w:b w:val="false"/>
          <w:bCs w:val="false"/>
          <w:i w:val="false"/>
          <w:iCs w:val="false"/>
          <w:color w:val="404040"/>
          <w:sz w:val="24"/>
          <w:szCs w:val="24"/>
        </w:rPr>
        <w:t xml:space="preserve">Format: plain text, one rule per line. Human-readable and hand-editable. Loaded on startup; overwritten on save.</w:t>
      </w:r>
    </w:p>
    <w:p>
      <w:pPr>
        <w:spacing w:after="40" w:before="120"/>
      </w:pPr>
      <w:r>
        <w:rPr>
          <w:rFonts w:ascii="Arial" w:cs="Arial" w:eastAsia="Arial" w:hAnsi="Arial"/>
          <w:b/>
          <w:bCs/>
          <w:color w:val="404040"/>
          <w:sz w:val="24"/>
          <w:szCs w:val="24"/>
        </w:rPr>
        <w:t xml:space="preserve">Line format:</w:t>
      </w:r>
    </w:p>
    <w:p>
      <w:pPr>
        <w:spacing w:after="60" w:before="60"/>
        <w:ind w:left="720"/>
      </w:pPr>
      <w:r>
        <w:rPr>
          <w:rFonts w:ascii="Courier New" w:cs="Courier New" w:eastAsia="Courier New" w:hAnsi="Courier New"/>
          <w:color w:val="1F3864"/>
          <w:sz w:val="20"/>
          <w:szCs w:val="20"/>
        </w:rPr>
        <w:t xml:space="preserve">[ruleID] [priority] [action] [direction] [protocol] [sourceIP] [destPort] [description]</w:t>
      </w:r>
    </w:p>
    <w:p>
      <w:pPr>
        <w:spacing w:after="120" w:before="0"/>
        <w:jc w:val="left"/>
      </w:pPr>
      <w:r>
        <w:rPr>
          <w:rFonts w:ascii="Arial" w:cs="Arial" w:eastAsia="Arial" w:hAnsi="Arial"/>
          <w:b w:val="false"/>
          <w:bCs w:val="false"/>
          <w:i w:val="false"/>
          <w:iCs w:val="false"/>
          <w:color w:val="404040"/>
          <w:sz w:val="24"/>
          <w:szCs w:val="24"/>
        </w:rPr>
        <w:t xml:space="preserve"/>
      </w:r>
    </w:p>
    <w:p>
      <w:pPr>
        <w:spacing w:after="40" w:before="120"/>
      </w:pPr>
      <w:r>
        <w:rPr>
          <w:rFonts w:ascii="Arial" w:cs="Arial" w:eastAsia="Arial" w:hAnsi="Arial"/>
          <w:b/>
          <w:bCs/>
          <w:color w:val="404040"/>
          <w:sz w:val="24"/>
          <w:szCs w:val="24"/>
        </w:rPr>
        <w:t xml:space="preserve">Example rules.conf:</w:t>
      </w:r>
    </w:p>
    <w:p>
      <w:pPr>
        <w:spacing w:after="60" w:before="60"/>
        <w:ind w:left="720"/>
      </w:pPr>
      <w:r>
        <w:rPr>
          <w:rFonts w:ascii="Courier New" w:cs="Courier New" w:eastAsia="Courier New" w:hAnsi="Courier New"/>
          <w:color w:val="1F3864"/>
          <w:sz w:val="20"/>
          <w:szCs w:val="20"/>
        </w:rPr>
        <w:t xml:space="preserve"># C++ Firewall Rule Configuration - auto-generated by firewall save command</w:t>
      </w:r>
    </w:p>
    <w:p>
      <w:pPr>
        <w:spacing w:after="60" w:before="60"/>
        <w:ind w:left="720"/>
      </w:pPr>
      <w:r>
        <w:rPr>
          <w:rFonts w:ascii="Courier New" w:cs="Courier New" w:eastAsia="Courier New" w:hAnsi="Courier New"/>
          <w:color w:val="1F3864"/>
          <w:sz w:val="20"/>
          <w:szCs w:val="20"/>
        </w:rPr>
        <w:t xml:space="preserve"># Fields: ruleID priority action direction protocol sourceIP destPort description</w:t>
      </w:r>
    </w:p>
    <w:p>
      <w:pPr>
        <w:spacing w:after="60" w:before="60"/>
        <w:ind w:left="720"/>
      </w:pPr>
      <w:r>
        <w:rPr>
          <w:rFonts w:ascii="Courier New" w:cs="Courier New" w:eastAsia="Courier New" w:hAnsi="Courier New"/>
          <w:color w:val="1F3864"/>
          <w:sz w:val="20"/>
          <w:szCs w:val="20"/>
        </w:rPr>
        <w:t xml:space="preserve">001 010 BLOCK  INBOUND  TCP  192.168.1.100  22    Block known attacker SSH</w:t>
      </w:r>
    </w:p>
    <w:p>
      <w:pPr>
        <w:spacing w:after="60" w:before="60"/>
        <w:ind w:left="720"/>
      </w:pPr>
      <w:r>
        <w:rPr>
          <w:rFonts w:ascii="Courier New" w:cs="Courier New" w:eastAsia="Courier New" w:hAnsi="Courier New"/>
          <w:color w:val="1F3864"/>
          <w:sz w:val="20"/>
          <w:szCs w:val="20"/>
        </w:rPr>
        <w:t xml:space="preserve">002 020 BLOCK  BOTH     TCP  *              23    Block all Telnet</w:t>
      </w:r>
    </w:p>
    <w:p>
      <w:pPr>
        <w:spacing w:after="60" w:before="60"/>
        <w:ind w:left="720"/>
      </w:pPr>
      <w:r>
        <w:rPr>
          <w:rFonts w:ascii="Courier New" w:cs="Courier New" w:eastAsia="Courier New" w:hAnsi="Courier New"/>
          <w:color w:val="1F3864"/>
          <w:sz w:val="20"/>
          <w:szCs w:val="20"/>
        </w:rPr>
        <w:t xml:space="preserve">003 030 BLOCK  INBOUND  TCP  *              3389  Block all RDP</w:t>
      </w:r>
    </w:p>
    <w:p>
      <w:pPr>
        <w:spacing w:after="60" w:before="60"/>
        <w:ind w:left="720"/>
      </w:pPr>
      <w:r>
        <w:rPr>
          <w:rFonts w:ascii="Courier New" w:cs="Courier New" w:eastAsia="Courier New" w:hAnsi="Courier New"/>
          <w:color w:val="1F3864"/>
          <w:sz w:val="20"/>
          <w:szCs w:val="20"/>
        </w:rPr>
        <w:t xml:space="preserve">004 040 ALLOW  INBOUND  TCP  10.0.0.0       80    Allow internal HTTP</w:t>
      </w:r>
    </w:p>
    <w:p>
      <w:pPr>
        <w:spacing w:after="60" w:before="60"/>
        <w:ind w:left="720"/>
      </w:pPr>
      <w:r>
        <w:rPr>
          <w:rFonts w:ascii="Courier New" w:cs="Courier New" w:eastAsia="Courier New" w:hAnsi="Courier New"/>
          <w:color w:val="1F3864"/>
          <w:sz w:val="20"/>
          <w:szCs w:val="20"/>
        </w:rPr>
        <w:t xml:space="preserve">005 050 BLOCK  INBOUND  ICMP *              -1    Block all ping</w:t>
      </w:r>
    </w:p>
    <w:p>
      <w:pPr>
        <w:spacing w:after="60" w:before="60"/>
        <w:ind w:left="720"/>
      </w:pPr>
      <w:r>
        <w:rPr>
          <w:rFonts w:ascii="Courier New" w:cs="Courier New" w:eastAsia="Courier New" w:hAnsi="Courier New"/>
          <w:color w:val="1F3864"/>
          <w:sz w:val="20"/>
          <w:szCs w:val="20"/>
        </w:rPr>
        <w:t xml:space="preserve">DEFAULT_POLICY DENY</w:t>
      </w:r>
    </w:p>
    <w:p>
      <w:pPr>
        <w:spacing w:after="120" w:before="0"/>
        <w:jc w:val="left"/>
      </w:pPr>
      <w:r>
        <w:rPr>
          <w:rFonts w:ascii="Arial" w:cs="Arial" w:eastAsia="Arial" w:hAnsi="Arial"/>
          <w:b w:val="false"/>
          <w:bCs w:val="false"/>
          <w:i w:val="false"/>
          <w:iCs w:val="false"/>
          <w:color w:val="404040"/>
          <w:sz w:val="24"/>
          <w:szCs w:val="24"/>
        </w:rPr>
        <w:t xml:space="preserve"/>
      </w:r>
    </w:p>
    <w:p>
      <w:pPr>
        <w:spacing w:after="40" w:before="120"/>
      </w:pPr>
      <w:r>
        <w:rPr>
          <w:rFonts w:ascii="Arial" w:cs="Arial" w:eastAsia="Arial" w:hAnsi="Arial"/>
          <w:b/>
          <w:bCs/>
          <w:color w:val="404040"/>
          <w:sz w:val="24"/>
          <w:szCs w:val="24"/>
        </w:rPr>
        <w:t xml:space="preserve">Parsing rules:</w:t>
      </w:r>
    </w:p>
    <w:p>
      <w:pPr>
        <w:pStyle w:val="ListParagraph"/>
        <w:numPr>
          <w:ilvl w:val="0"/>
          <w:numId w:val="2"/>
        </w:numPr>
        <w:spacing w:after="60" w:before="0"/>
      </w:pPr>
      <w:r>
        <w:rPr>
          <w:rFonts w:ascii="Arial" w:cs="Arial" w:eastAsia="Arial" w:hAnsi="Arial"/>
          <w:color w:val="404040"/>
          <w:sz w:val="24"/>
          <w:szCs w:val="24"/>
        </w:rPr>
        <w:t xml:space="preserve">Lines starting with # are comments — skip.</w:t>
      </w:r>
    </w:p>
    <w:p>
      <w:pPr>
        <w:pStyle w:val="ListParagraph"/>
        <w:numPr>
          <w:ilvl w:val="0"/>
          <w:numId w:val="2"/>
        </w:numPr>
        <w:spacing w:after="60" w:before="0"/>
      </w:pPr>
      <w:r>
        <w:rPr>
          <w:rFonts w:ascii="Arial" w:cs="Arial" w:eastAsia="Arial" w:hAnsi="Arial"/>
          <w:color w:val="404040"/>
          <w:sz w:val="24"/>
          <w:szCs w:val="24"/>
        </w:rPr>
        <w:t xml:space="preserve">The final line DEFAULT_POLICY sets the defaultPolicy enum.</w:t>
      </w:r>
    </w:p>
    <w:p>
      <w:pPr>
        <w:pStyle w:val="ListParagraph"/>
        <w:numPr>
          <w:ilvl w:val="0"/>
          <w:numId w:val="2"/>
        </w:numPr>
        <w:spacing w:after="60" w:before="0"/>
      </w:pPr>
      <w:r>
        <w:rPr>
          <w:rFonts w:ascii="Arial" w:cs="Arial" w:eastAsia="Arial" w:hAnsi="Arial"/>
          <w:color w:val="404040"/>
          <w:sz w:val="24"/>
          <w:szCs w:val="24"/>
        </w:rPr>
        <w:t xml:space="preserve">Each rule line is split by whitespace into exactly 8 tokens.</w:t>
      </w:r>
    </w:p>
    <w:p>
      <w:pPr>
        <w:pStyle w:val="ListParagraph"/>
        <w:numPr>
          <w:ilvl w:val="0"/>
          <w:numId w:val="2"/>
        </w:numPr>
        <w:spacing w:after="60" w:before="0"/>
      </w:pPr>
      <w:r>
        <w:rPr>
          <w:rFonts w:ascii="Arial" w:cs="Arial" w:eastAsia="Arial" w:hAnsi="Arial"/>
          <w:color w:val="404040"/>
          <w:sz w:val="24"/>
          <w:szCs w:val="24"/>
        </w:rPr>
        <w:t xml:space="preserve">destPort -1 means any port (wildcard).</w:t>
      </w:r>
    </w:p>
    <w:p>
      <w:pPr>
        <w:pStyle w:val="ListParagraph"/>
        <w:numPr>
          <w:ilvl w:val="0"/>
          <w:numId w:val="2"/>
        </w:numPr>
        <w:spacing w:after="60" w:before="0"/>
      </w:pPr>
      <w:r>
        <w:rPr>
          <w:rFonts w:ascii="Arial" w:cs="Arial" w:eastAsia="Arial" w:hAnsi="Arial"/>
          <w:color w:val="404040"/>
          <w:sz w:val="24"/>
          <w:szCs w:val="24"/>
        </w:rPr>
        <w:t xml:space="preserve">sourceIP * means any source IP (wildcard).</w:t>
      </w:r>
    </w:p>
    <w:p>
      <w:pPr>
        <w:pStyle w:val="Heading2"/>
        <w:spacing w:after="80" w:before="240"/>
      </w:pPr>
      <w:r>
        <w:rPr>
          <w:rFonts w:ascii="Arial" w:cs="Arial" w:eastAsia="Arial" w:hAnsi="Arial"/>
          <w:b/>
          <w:bCs/>
          <w:color w:val="2E75B6"/>
          <w:sz w:val="28"/>
          <w:szCs w:val="28"/>
        </w:rPr>
        <w:t xml:space="preserve">6.3  MongoDB Collection Schemas</w:t>
      </w:r>
    </w:p>
    <w:p>
      <w:pPr>
        <w:spacing w:after="120" w:before="0"/>
        <w:jc w:val="both"/>
      </w:pPr>
      <w:r>
        <w:rPr>
          <w:rFonts w:ascii="Arial" w:cs="Arial" w:eastAsia="Arial" w:hAnsi="Arial"/>
          <w:b w:val="false"/>
          <w:bCs w:val="false"/>
          <w:i w:val="false"/>
          <w:iCs w:val="false"/>
          <w:color w:val="404040"/>
          <w:sz w:val="24"/>
          <w:szCs w:val="24"/>
        </w:rPr>
        <w:t xml:space="preserve">MongoDB is the primary persistence store when available. Each collection is documented below with its BSON document schema, equivalent SQL DDL, and DBMS exam notes. All collections reside in the firewall_db database.</w:t>
      </w:r>
    </w:p>
    <w:p>
      <w:pPr>
        <w:spacing w:after="0" w:before="80"/>
      </w:pPr>
      <w:r>
        <w:rPr>
          <w:sz w:val="4"/>
          <w:szCs w:val="4"/>
        </w:rPr>
        <w:t xml:space="preserve"/>
      </w:r>
    </w:p>
    <w:p>
      <w:pPr>
        <w:pStyle w:val="Heading3"/>
        <w:spacing w:after="60" w:before="180"/>
      </w:pPr>
      <w:r>
        <w:rPr>
          <w:rFonts w:ascii="Arial" w:cs="Arial" w:eastAsia="Arial" w:hAnsi="Arial"/>
          <w:b/>
          <w:bCs/>
          <w:color w:val="2E75B6"/>
          <w:sz w:val="26"/>
          <w:szCs w:val="26"/>
        </w:rPr>
        <w:t xml:space="preserve">6.3.1  rules Collection</w:t>
      </w:r>
    </w:p>
    <w:p>
      <w:pPr>
        <w:spacing w:after="120" w:before="0"/>
        <w:jc w:val="both"/>
      </w:pPr>
      <w:r>
        <w:rPr>
          <w:rFonts w:ascii="Arial" w:cs="Arial" w:eastAsia="Arial" w:hAnsi="Arial"/>
          <w:b w:val="false"/>
          <w:bCs w:val="false"/>
          <w:i w:val="false"/>
          <w:iCs w:val="false"/>
          <w:color w:val="404040"/>
          <w:sz w:val="24"/>
          <w:szCs w:val="24"/>
        </w:rPr>
        <w:t xml:space="preserve">Stores all firewall rules. Equivalent to the rules.conf flat file but with indexed access and atomic updates.</w:t>
      </w:r>
    </w:p>
    <w:tbl>
      <w:tblPr>
        <w:tblW w:w="9360" w:type="dxa"/>
        <w:tblBorders>
          <w:insideH w:val="single" w:sz="4" w:color="CCCCCC"/>
          <w:insideV w:val="single" w:sz="4" w:color="CCCCCC"/>
        </w:tblBorders>
      </w:tblPr>
      <w:tblGrid>
        <w:gridCol w:w="2160"/>
        <w:gridCol w:w="1440"/>
        <w:gridCol w:w="3600"/>
        <w:gridCol w:w="2160"/>
      </w:tblGrid>
      <w:tr>
        <w:tc>
          <w:tcPr>
            <w:tcW w:w="2160" w:type="dxa"/>
            <w:tcBorders>
              <w:top w:val="single" w:sz="4" w:color="CCCCCC" w:space="0"/>
              <w:left w:val="single" w:sz="4" w:color="CCCCCC" w:space="0"/>
              <w:bottom w:val="single" w:sz="4" w:color="CCCCCC" w:space="0"/>
              <w:right w:val="single" w:sz="4" w:color="CCCCCC" w:space="0"/>
            </w:tcBorders>
            <w:shd w:fill="1F3864" w:color="auto" w:val="clear"/>
            <w:tcMar>
              <w:top w:w="80" w:type="dxa"/>
              <w:start w:w="120" w:type="dxa"/>
              <w:bottom w:w="80" w:type="dxa"/>
              <w:end w:w="120" w:type="dxa"/>
            </w:tcMar>
          </w:tcPr>
          <w:p>
            <w:pPr>
              <w:spacing w:after="0" w:before="0"/>
            </w:pPr>
            <w:r>
              <w:rPr>
                <w:rFonts w:ascii="Arial" w:cs="Arial" w:hAnsi="Arial"/>
                <w:b/>
                <w:bCs/>
                <w:color w:val="FFFFFF"/>
                <w:sz w:val="20"/>
                <w:szCs w:val="20"/>
              </w:rPr>
              <w:t xml:space="preserve">Field</w:t>
            </w:r>
          </w:p>
        </w:tc>
        <w:tc>
          <w:tcPr>
            <w:tcW w:w="1440" w:type="dxa"/>
            <w:tcBorders>
              <w:top w:val="single" w:sz="4" w:color="CCCCCC" w:space="0"/>
              <w:left w:val="single" w:sz="4" w:color="CCCCCC" w:space="0"/>
              <w:bottom w:val="single" w:sz="4" w:color="CCCCCC" w:space="0"/>
              <w:right w:val="single" w:sz="4" w:color="CCCCCC" w:space="0"/>
            </w:tcBorders>
            <w:shd w:fill="1F3864" w:color="auto" w:val="clear"/>
            <w:tcMar>
              <w:top w:w="80" w:type="dxa"/>
              <w:start w:w="120" w:type="dxa"/>
              <w:bottom w:w="80" w:type="dxa"/>
              <w:end w:w="120" w:type="dxa"/>
            </w:tcMar>
          </w:tcPr>
          <w:p>
            <w:pPr>
              <w:spacing w:after="0" w:before="0"/>
            </w:pPr>
            <w:r>
              <w:rPr>
                <w:rFonts w:ascii="Arial" w:cs="Arial" w:hAnsi="Arial"/>
                <w:b/>
                <w:bCs/>
                <w:color w:val="FFFFFF"/>
                <w:sz w:val="20"/>
                <w:szCs w:val="20"/>
              </w:rPr>
              <w:t xml:space="preserve">BSON Type</w:t>
            </w:r>
          </w:p>
        </w:tc>
        <w:tc>
          <w:tcPr>
            <w:tcW w:w="3600" w:type="dxa"/>
            <w:tcBorders>
              <w:top w:val="single" w:sz="4" w:color="CCCCCC" w:space="0"/>
              <w:left w:val="single" w:sz="4" w:color="CCCCCC" w:space="0"/>
              <w:bottom w:val="single" w:sz="4" w:color="CCCCCC" w:space="0"/>
              <w:right w:val="single" w:sz="4" w:color="CCCCCC" w:space="0"/>
            </w:tcBorders>
            <w:shd w:fill="1F3864" w:color="auto" w:val="clear"/>
            <w:tcMar>
              <w:top w:w="80" w:type="dxa"/>
              <w:start w:w="120" w:type="dxa"/>
              <w:bottom w:w="80" w:type="dxa"/>
              <w:end w:w="120" w:type="dxa"/>
            </w:tcMar>
          </w:tcPr>
          <w:p>
            <w:pPr>
              <w:spacing w:after="0" w:before="0"/>
            </w:pPr>
            <w:r>
              <w:rPr>
                <w:rFonts w:ascii="Arial" w:cs="Arial" w:hAnsi="Arial"/>
                <w:b/>
                <w:bCs/>
                <w:color w:val="FFFFFF"/>
                <w:sz w:val="20"/>
                <w:szCs w:val="20"/>
              </w:rPr>
              <w:t xml:space="preserve">Description</w:t>
            </w:r>
          </w:p>
        </w:tc>
        <w:tc>
          <w:tcPr>
            <w:tcW w:w="2160" w:type="dxa"/>
            <w:tcBorders>
              <w:top w:val="single" w:sz="4" w:color="CCCCCC" w:space="0"/>
              <w:left w:val="single" w:sz="4" w:color="CCCCCC" w:space="0"/>
              <w:bottom w:val="single" w:sz="4" w:color="CCCCCC" w:space="0"/>
              <w:right w:val="single" w:sz="4" w:color="CCCCCC" w:space="0"/>
            </w:tcBorders>
            <w:shd w:fill="1F3864" w:color="auto" w:val="clear"/>
            <w:tcMar>
              <w:top w:w="80" w:type="dxa"/>
              <w:start w:w="120" w:type="dxa"/>
              <w:bottom w:w="80" w:type="dxa"/>
              <w:end w:w="120" w:type="dxa"/>
            </w:tcMar>
          </w:tcPr>
          <w:p>
            <w:pPr>
              <w:spacing w:after="0" w:before="0"/>
            </w:pPr>
            <w:r>
              <w:rPr>
                <w:rFonts w:ascii="Arial" w:cs="Arial" w:hAnsi="Arial"/>
                <w:b/>
                <w:bCs/>
                <w:color w:val="FFFFFF"/>
                <w:sz w:val="20"/>
                <w:szCs w:val="20"/>
              </w:rPr>
              <w:t xml:space="preserve">Example</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_id / ruleID</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int</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Unique rule identifier</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1</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priority</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int</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Lower = higher precedence</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10</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action</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string</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ALLOW / BLOCK / LOG_ONLY</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BLOCK</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direction</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string</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INBOUND / OUTBOUND / BOTH</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INBOUND</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protocol</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string</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TCP / UDP / ICMP / ANY</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TCP</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sourceIP</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string</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Dotted-decimal or * (wildcard)</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destPort</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int</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0-65535 or -1 (wildcard)</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22</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description</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string</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Human-readable label</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Block SSH</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enabled</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bool</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Rule active flag</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true</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hitCount</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int</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Packets matched this rule</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0</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createdAt</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string</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ISO 8601 creation timestamp</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2025-06-01T10:00:00Z</w:t>
            </w:r>
          </w:p>
        </w:tc>
      </w:tr>
    </w:tbl>
    <w:p>
      <w:pPr>
        <w:spacing w:after="120" w:before="0"/>
        <w:jc w:val="both"/>
      </w:pPr>
      <w:r>
        <w:rPr>
          <w:rFonts w:ascii="Arial" w:cs="Arial" w:eastAsia="Arial" w:hAnsi="Arial"/>
          <w:b w:val="false"/>
          <w:bCs w:val="false"/>
          <w:i w:val="false"/>
          <w:iCs w:val="false"/>
          <w:color w:val="404040"/>
          <w:sz w:val="24"/>
          <w:szCs w:val="24"/>
        </w:rPr>
        <w:t xml:space="preserve">DBMS equivalents: SQL DDL: CREATE TABLE rules (ruleID INT PRIMARY KEY, priority INT, action VARCHAR(10), direction VARCHAR(10), protocol VARCHAR(5), sourceIP VARCHAR(18), destPort INT, description VARCHAR(100), enabled BOOL, hitCount INT); Index: db.rules.createIndex({priority:1});</w:t>
      </w:r>
    </w:p>
    <w:p>
      <w:pPr>
        <w:spacing w:after="0" w:before="80"/>
      </w:pPr>
      <w:r>
        <w:rPr>
          <w:sz w:val="4"/>
          <w:szCs w:val="4"/>
        </w:rPr>
        <w:t xml:space="preserve"/>
      </w:r>
    </w:p>
    <w:p>
      <w:pPr>
        <w:pStyle w:val="Heading3"/>
        <w:spacing w:after="60" w:before="180"/>
      </w:pPr>
      <w:r>
        <w:rPr>
          <w:rFonts w:ascii="Arial" w:cs="Arial" w:eastAsia="Arial" w:hAnsi="Arial"/>
          <w:b/>
          <w:bCs/>
          <w:color w:val="2E75B6"/>
          <w:sz w:val="26"/>
          <w:szCs w:val="26"/>
        </w:rPr>
        <w:t xml:space="preserve">6.3.2  trafficlog Collection</w:t>
      </w:r>
    </w:p>
    <w:p>
      <w:pPr>
        <w:spacing w:after="120" w:before="0"/>
        <w:jc w:val="both"/>
      </w:pPr>
      <w:r>
        <w:rPr>
          <w:rFonts w:ascii="Arial" w:cs="Arial" w:eastAsia="Arial" w:hAnsi="Arial"/>
          <w:b w:val="false"/>
          <w:bCs w:val="false"/>
          <w:i w:val="false"/>
          <w:iCs w:val="false"/>
          <w:color w:val="404040"/>
          <w:sz w:val="24"/>
          <w:szCs w:val="24"/>
        </w:rPr>
        <w:t xml:space="preserve">Stores every packet decision event. Equivalent to firewall.log CSV. Primary query target for all log analysis commands.</w:t>
      </w:r>
    </w:p>
    <w:tbl>
      <w:tblPr>
        <w:tblW w:w="9360" w:type="dxa"/>
        <w:tblBorders>
          <w:insideH w:val="single" w:sz="4" w:color="CCCCCC"/>
          <w:insideV w:val="single" w:sz="4" w:color="CCCCCC"/>
        </w:tblBorders>
      </w:tblPr>
      <w:tblGrid>
        <w:gridCol w:w="2160"/>
        <w:gridCol w:w="1440"/>
        <w:gridCol w:w="3600"/>
        <w:gridCol w:w="2160"/>
      </w:tblGrid>
      <w:tr>
        <w:tc>
          <w:tcPr>
            <w:tcW w:w="2160" w:type="dxa"/>
            <w:tcBorders>
              <w:top w:val="single" w:sz="4" w:color="CCCCCC" w:space="0"/>
              <w:left w:val="single" w:sz="4" w:color="CCCCCC" w:space="0"/>
              <w:bottom w:val="single" w:sz="4" w:color="CCCCCC" w:space="0"/>
              <w:right w:val="single" w:sz="4" w:color="CCCCCC" w:space="0"/>
            </w:tcBorders>
            <w:shd w:fill="1F3864" w:color="auto" w:val="clear"/>
            <w:tcMar>
              <w:top w:w="80" w:type="dxa"/>
              <w:start w:w="120" w:type="dxa"/>
              <w:bottom w:w="80" w:type="dxa"/>
              <w:end w:w="120" w:type="dxa"/>
            </w:tcMar>
          </w:tcPr>
          <w:p>
            <w:pPr>
              <w:spacing w:after="0" w:before="0"/>
            </w:pPr>
            <w:r>
              <w:rPr>
                <w:rFonts w:ascii="Arial" w:cs="Arial" w:hAnsi="Arial"/>
                <w:b/>
                <w:bCs/>
                <w:color w:val="FFFFFF"/>
                <w:sz w:val="20"/>
                <w:szCs w:val="20"/>
              </w:rPr>
              <w:t xml:space="preserve">Field</w:t>
            </w:r>
          </w:p>
        </w:tc>
        <w:tc>
          <w:tcPr>
            <w:tcW w:w="1440" w:type="dxa"/>
            <w:tcBorders>
              <w:top w:val="single" w:sz="4" w:color="CCCCCC" w:space="0"/>
              <w:left w:val="single" w:sz="4" w:color="CCCCCC" w:space="0"/>
              <w:bottom w:val="single" w:sz="4" w:color="CCCCCC" w:space="0"/>
              <w:right w:val="single" w:sz="4" w:color="CCCCCC" w:space="0"/>
            </w:tcBorders>
            <w:shd w:fill="1F3864" w:color="auto" w:val="clear"/>
            <w:tcMar>
              <w:top w:w="80" w:type="dxa"/>
              <w:start w:w="120" w:type="dxa"/>
              <w:bottom w:w="80" w:type="dxa"/>
              <w:end w:w="120" w:type="dxa"/>
            </w:tcMar>
          </w:tcPr>
          <w:p>
            <w:pPr>
              <w:spacing w:after="0" w:before="0"/>
            </w:pPr>
            <w:r>
              <w:rPr>
                <w:rFonts w:ascii="Arial" w:cs="Arial" w:hAnsi="Arial"/>
                <w:b/>
                <w:bCs/>
                <w:color w:val="FFFFFF"/>
                <w:sz w:val="20"/>
                <w:szCs w:val="20"/>
              </w:rPr>
              <w:t xml:space="preserve">BSON Type</w:t>
            </w:r>
          </w:p>
        </w:tc>
        <w:tc>
          <w:tcPr>
            <w:tcW w:w="3600" w:type="dxa"/>
            <w:tcBorders>
              <w:top w:val="single" w:sz="4" w:color="CCCCCC" w:space="0"/>
              <w:left w:val="single" w:sz="4" w:color="CCCCCC" w:space="0"/>
              <w:bottom w:val="single" w:sz="4" w:color="CCCCCC" w:space="0"/>
              <w:right w:val="single" w:sz="4" w:color="CCCCCC" w:space="0"/>
            </w:tcBorders>
            <w:shd w:fill="1F3864" w:color="auto" w:val="clear"/>
            <w:tcMar>
              <w:top w:w="80" w:type="dxa"/>
              <w:start w:w="120" w:type="dxa"/>
              <w:bottom w:w="80" w:type="dxa"/>
              <w:end w:w="120" w:type="dxa"/>
            </w:tcMar>
          </w:tcPr>
          <w:p>
            <w:pPr>
              <w:spacing w:after="0" w:before="0"/>
            </w:pPr>
            <w:r>
              <w:rPr>
                <w:rFonts w:ascii="Arial" w:cs="Arial" w:hAnsi="Arial"/>
                <w:b/>
                <w:bCs/>
                <w:color w:val="FFFFFF"/>
                <w:sz w:val="20"/>
                <w:szCs w:val="20"/>
              </w:rPr>
              <w:t xml:space="preserve">Description</w:t>
            </w:r>
          </w:p>
        </w:tc>
        <w:tc>
          <w:tcPr>
            <w:tcW w:w="2160" w:type="dxa"/>
            <w:tcBorders>
              <w:top w:val="single" w:sz="4" w:color="CCCCCC" w:space="0"/>
              <w:left w:val="single" w:sz="4" w:color="CCCCCC" w:space="0"/>
              <w:bottom w:val="single" w:sz="4" w:color="CCCCCC" w:space="0"/>
              <w:right w:val="single" w:sz="4" w:color="CCCCCC" w:space="0"/>
            </w:tcBorders>
            <w:shd w:fill="1F3864" w:color="auto" w:val="clear"/>
            <w:tcMar>
              <w:top w:w="80" w:type="dxa"/>
              <w:start w:w="120" w:type="dxa"/>
              <w:bottom w:w="80" w:type="dxa"/>
              <w:end w:w="120" w:type="dxa"/>
            </w:tcMar>
          </w:tcPr>
          <w:p>
            <w:pPr>
              <w:spacing w:after="0" w:before="0"/>
            </w:pPr>
            <w:r>
              <w:rPr>
                <w:rFonts w:ascii="Arial" w:cs="Arial" w:hAnsi="Arial"/>
                <w:b/>
                <w:bCs/>
                <w:color w:val="FFFFFF"/>
                <w:sz w:val="20"/>
                <w:szCs w:val="20"/>
              </w:rPr>
              <w:t xml:space="preserve">Example</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_id</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ObjectId</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Auto-assigned by MongoDB</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(auto)</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timestamp</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string</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ISO 8601 decision time</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2025-06-01T10:30:00Z</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packetID</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int</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Auto-incremented packet counter</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1042</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sourceIP</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string</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Sender IPv4 address</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192.168.1.100</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destIP</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string</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Destination IPv4 address</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10.0.0.1</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destPort</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int</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Destination port number</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22</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protocol</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string</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TCP / UDP / ICMP</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TCP</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direction</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string</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INBOUND / OUTBOUND</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INBOUND</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action</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string</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ALLOW / BLOCK / LOG_ONLY</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BLOCK</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matchedRuleID</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string/int</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Rule ID or BLACKLIST/WHITELIST/DEFAULT_POLICY</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BLACKLIST</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threatType</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string</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NONE / SYN_FLOOD / PORT_SCAN</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NONE</w:t>
            </w:r>
          </w:p>
        </w:tc>
      </w:tr>
    </w:tbl>
    <w:p>
      <w:pPr>
        <w:spacing w:after="120" w:before="0"/>
        <w:jc w:val="both"/>
      </w:pPr>
      <w:r>
        <w:rPr>
          <w:rFonts w:ascii="Arial" w:cs="Arial" w:eastAsia="Arial" w:hAnsi="Arial"/>
          <w:b w:val="false"/>
          <w:bCs w:val="false"/>
          <w:i w:val="false"/>
          <w:iCs w:val="false"/>
          <w:color w:val="404040"/>
          <w:sz w:val="24"/>
          <w:szCs w:val="24"/>
        </w:rPr>
        <w:t xml:space="preserve">Indexes: db.trafficlog.createIndex({sourceIP:1}); db.trafficlog.createIndex({timestamp:1}); db.trafficlog.createIndex({action:1}). DBMS equivalents: queryByIP() = SELECT * FROM trafficlog WHERE sourceIP=ip; queryLastN(60) = SELECT * FROM trafficlog WHERE timestamp &gt; NOW()-INTERVAL 60 MINUTES; Top blocked IPs = SELECT sourceIP, COUNT(*) FROM trafficlog WHERE action=BLOCK GROUP BY sourceIP ORDER BY COUNT DESC LIMIT 5;</w:t>
      </w:r>
    </w:p>
    <w:p>
      <w:pPr>
        <w:spacing w:after="0" w:before="80"/>
      </w:pPr>
      <w:r>
        <w:rPr>
          <w:sz w:val="4"/>
          <w:szCs w:val="4"/>
        </w:rPr>
        <w:t xml:space="preserve"/>
      </w:r>
    </w:p>
    <w:p>
      <w:pPr>
        <w:pStyle w:val="Heading3"/>
        <w:spacing w:after="60" w:before="180"/>
      </w:pPr>
      <w:r>
        <w:rPr>
          <w:rFonts w:ascii="Arial" w:cs="Arial" w:eastAsia="Arial" w:hAnsi="Arial"/>
          <w:b/>
          <w:bCs/>
          <w:color w:val="2E75B6"/>
          <w:sz w:val="26"/>
          <w:szCs w:val="26"/>
        </w:rPr>
        <w:t xml:space="preserve">6.3.3  blacklist Collection</w:t>
      </w:r>
    </w:p>
    <w:p>
      <w:pPr>
        <w:spacing w:after="120" w:before="0"/>
        <w:jc w:val="both"/>
      </w:pPr>
      <w:r>
        <w:rPr>
          <w:rFonts w:ascii="Arial" w:cs="Arial" w:eastAsia="Arial" w:hAnsi="Arial"/>
          <w:b w:val="false"/>
          <w:bCs w:val="false"/>
          <w:i w:val="false"/>
          <w:iCs w:val="false"/>
          <w:color w:val="404040"/>
          <w:sz w:val="24"/>
          <w:szCs w:val="24"/>
        </w:rPr>
        <w:t xml:space="preserve">Stores blocked IP addresses. Equivalent to the BLACKLIST section of rules.conf.</w:t>
      </w:r>
    </w:p>
    <w:tbl>
      <w:tblPr>
        <w:tblW w:w="9360" w:type="dxa"/>
        <w:tblBorders>
          <w:insideH w:val="single" w:sz="4" w:color="CCCCCC"/>
          <w:insideV w:val="single" w:sz="4" w:color="CCCCCC"/>
        </w:tblBorders>
      </w:tblPr>
      <w:tblGrid>
        <w:gridCol w:w="2160"/>
        <w:gridCol w:w="1440"/>
        <w:gridCol w:w="3600"/>
        <w:gridCol w:w="2160"/>
      </w:tblGrid>
      <w:tr>
        <w:tc>
          <w:tcPr>
            <w:tcW w:w="2160" w:type="dxa"/>
            <w:tcBorders>
              <w:top w:val="single" w:sz="4" w:color="CCCCCC" w:space="0"/>
              <w:left w:val="single" w:sz="4" w:color="CCCCCC" w:space="0"/>
              <w:bottom w:val="single" w:sz="4" w:color="CCCCCC" w:space="0"/>
              <w:right w:val="single" w:sz="4" w:color="CCCCCC" w:space="0"/>
            </w:tcBorders>
            <w:shd w:fill="1F3864" w:color="auto" w:val="clear"/>
            <w:tcMar>
              <w:top w:w="80" w:type="dxa"/>
              <w:start w:w="120" w:type="dxa"/>
              <w:bottom w:w="80" w:type="dxa"/>
              <w:end w:w="120" w:type="dxa"/>
            </w:tcMar>
          </w:tcPr>
          <w:p>
            <w:pPr>
              <w:spacing w:after="0" w:before="0"/>
            </w:pPr>
            <w:r>
              <w:rPr>
                <w:rFonts w:ascii="Arial" w:cs="Arial" w:hAnsi="Arial"/>
                <w:b/>
                <w:bCs/>
                <w:color w:val="FFFFFF"/>
                <w:sz w:val="20"/>
                <w:szCs w:val="20"/>
              </w:rPr>
              <w:t xml:space="preserve">Field</w:t>
            </w:r>
          </w:p>
        </w:tc>
        <w:tc>
          <w:tcPr>
            <w:tcW w:w="1440" w:type="dxa"/>
            <w:tcBorders>
              <w:top w:val="single" w:sz="4" w:color="CCCCCC" w:space="0"/>
              <w:left w:val="single" w:sz="4" w:color="CCCCCC" w:space="0"/>
              <w:bottom w:val="single" w:sz="4" w:color="CCCCCC" w:space="0"/>
              <w:right w:val="single" w:sz="4" w:color="CCCCCC" w:space="0"/>
            </w:tcBorders>
            <w:shd w:fill="1F3864" w:color="auto" w:val="clear"/>
            <w:tcMar>
              <w:top w:w="80" w:type="dxa"/>
              <w:start w:w="120" w:type="dxa"/>
              <w:bottom w:w="80" w:type="dxa"/>
              <w:end w:w="120" w:type="dxa"/>
            </w:tcMar>
          </w:tcPr>
          <w:p>
            <w:pPr>
              <w:spacing w:after="0" w:before="0"/>
            </w:pPr>
            <w:r>
              <w:rPr>
                <w:rFonts w:ascii="Arial" w:cs="Arial" w:hAnsi="Arial"/>
                <w:b/>
                <w:bCs/>
                <w:color w:val="FFFFFF"/>
                <w:sz w:val="20"/>
                <w:szCs w:val="20"/>
              </w:rPr>
              <w:t xml:space="preserve">BSON Type</w:t>
            </w:r>
          </w:p>
        </w:tc>
        <w:tc>
          <w:tcPr>
            <w:tcW w:w="3600" w:type="dxa"/>
            <w:tcBorders>
              <w:top w:val="single" w:sz="4" w:color="CCCCCC" w:space="0"/>
              <w:left w:val="single" w:sz="4" w:color="CCCCCC" w:space="0"/>
              <w:bottom w:val="single" w:sz="4" w:color="CCCCCC" w:space="0"/>
              <w:right w:val="single" w:sz="4" w:color="CCCCCC" w:space="0"/>
            </w:tcBorders>
            <w:shd w:fill="1F3864" w:color="auto" w:val="clear"/>
            <w:tcMar>
              <w:top w:w="80" w:type="dxa"/>
              <w:start w:w="120" w:type="dxa"/>
              <w:bottom w:w="80" w:type="dxa"/>
              <w:end w:w="120" w:type="dxa"/>
            </w:tcMar>
          </w:tcPr>
          <w:p>
            <w:pPr>
              <w:spacing w:after="0" w:before="0"/>
            </w:pPr>
            <w:r>
              <w:rPr>
                <w:rFonts w:ascii="Arial" w:cs="Arial" w:hAnsi="Arial"/>
                <w:b/>
                <w:bCs/>
                <w:color w:val="FFFFFF"/>
                <w:sz w:val="20"/>
                <w:szCs w:val="20"/>
              </w:rPr>
              <w:t xml:space="preserve">Description</w:t>
            </w:r>
          </w:p>
        </w:tc>
        <w:tc>
          <w:tcPr>
            <w:tcW w:w="2160" w:type="dxa"/>
            <w:tcBorders>
              <w:top w:val="single" w:sz="4" w:color="CCCCCC" w:space="0"/>
              <w:left w:val="single" w:sz="4" w:color="CCCCCC" w:space="0"/>
              <w:bottom w:val="single" w:sz="4" w:color="CCCCCC" w:space="0"/>
              <w:right w:val="single" w:sz="4" w:color="CCCCCC" w:space="0"/>
            </w:tcBorders>
            <w:shd w:fill="1F3864" w:color="auto" w:val="clear"/>
            <w:tcMar>
              <w:top w:w="80" w:type="dxa"/>
              <w:start w:w="120" w:type="dxa"/>
              <w:bottom w:w="80" w:type="dxa"/>
              <w:end w:w="120" w:type="dxa"/>
            </w:tcMar>
          </w:tcPr>
          <w:p>
            <w:pPr>
              <w:spacing w:after="0" w:before="0"/>
            </w:pPr>
            <w:r>
              <w:rPr>
                <w:rFonts w:ascii="Arial" w:cs="Arial" w:hAnsi="Arial"/>
                <w:b/>
                <w:bCs/>
                <w:color w:val="FFFFFF"/>
                <w:sz w:val="20"/>
                <w:szCs w:val="20"/>
              </w:rPr>
              <w:t xml:space="preserve">Example</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_id / ip</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string</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Blocked IPv4 address (unique key)</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203.0.113.5</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reason</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string</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MANUAL or AUTO_BLOCK</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AUTO_BLOCK</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threatType</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string</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SYN_FLOOD / PORT_SCAN / NONE</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SYN_FLOOD</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blockedAt</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string</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ISO 8601 block timestamp</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2025-06-01T10:31:00Z</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detectionCount</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int</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Times this IP triggered auto-block</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3</w:t>
            </w:r>
          </w:p>
        </w:tc>
      </w:tr>
    </w:tbl>
    <w:p>
      <w:pPr>
        <w:spacing w:after="120" w:before="0"/>
        <w:jc w:val="both"/>
      </w:pPr>
      <w:r>
        <w:rPr>
          <w:rFonts w:ascii="Arial" w:cs="Arial" w:eastAsia="Arial" w:hAnsi="Arial"/>
          <w:b w:val="false"/>
          <w:bCs w:val="false"/>
          <w:i w:val="false"/>
          <w:iCs w:val="false"/>
          <w:color w:val="404040"/>
          <w:sz w:val="24"/>
          <w:szCs w:val="24"/>
        </w:rPr>
        <w:t xml:space="preserve">Index: db.blacklist.createIndex({ip:1}, {unique:true}). Load on startup: db.blacklist.find({}) then insert all IPs into in-memory HashMap.</w:t>
      </w:r>
    </w:p>
    <w:p>
      <w:pPr>
        <w:spacing w:after="0" w:before="80"/>
      </w:pPr>
      <w:r>
        <w:rPr>
          <w:sz w:val="4"/>
          <w:szCs w:val="4"/>
        </w:rPr>
        <w:t xml:space="preserve"/>
      </w:r>
    </w:p>
    <w:p>
      <w:pPr>
        <w:pStyle w:val="Heading3"/>
        <w:spacing w:after="60" w:before="180"/>
      </w:pPr>
      <w:r>
        <w:rPr>
          <w:rFonts w:ascii="Arial" w:cs="Arial" w:eastAsia="Arial" w:hAnsi="Arial"/>
          <w:b/>
          <w:bCs/>
          <w:color w:val="2E75B6"/>
          <w:sz w:val="26"/>
          <w:szCs w:val="26"/>
        </w:rPr>
        <w:t xml:space="preserve">6.3.4  whitelist Collection</w:t>
      </w:r>
    </w:p>
    <w:p>
      <w:pPr>
        <w:spacing w:after="120" w:before="0"/>
        <w:jc w:val="both"/>
      </w:pPr>
      <w:r>
        <w:rPr>
          <w:rFonts w:ascii="Arial" w:cs="Arial" w:eastAsia="Arial" w:hAnsi="Arial"/>
          <w:b w:val="false"/>
          <w:bCs w:val="false"/>
          <w:i w:val="false"/>
          <w:iCs w:val="false"/>
          <w:color w:val="404040"/>
          <w:sz w:val="24"/>
          <w:szCs w:val="24"/>
        </w:rPr>
        <w:t xml:space="preserve">Stores trusted IP addresses. Equivalent to the WHITELIST section of rules.conf.</w:t>
      </w:r>
    </w:p>
    <w:tbl>
      <w:tblPr>
        <w:tblW w:w="9360" w:type="dxa"/>
        <w:tblBorders>
          <w:insideH w:val="single" w:sz="4" w:color="CCCCCC"/>
          <w:insideV w:val="single" w:sz="4" w:color="CCCCCC"/>
        </w:tblBorders>
      </w:tblPr>
      <w:tblGrid>
        <w:gridCol w:w="2160"/>
        <w:gridCol w:w="1440"/>
        <w:gridCol w:w="3600"/>
        <w:gridCol w:w="2160"/>
      </w:tblGrid>
      <w:tr>
        <w:tc>
          <w:tcPr>
            <w:tcW w:w="2160" w:type="dxa"/>
            <w:tcBorders>
              <w:top w:val="single" w:sz="4" w:color="CCCCCC" w:space="0"/>
              <w:left w:val="single" w:sz="4" w:color="CCCCCC" w:space="0"/>
              <w:bottom w:val="single" w:sz="4" w:color="CCCCCC" w:space="0"/>
              <w:right w:val="single" w:sz="4" w:color="CCCCCC" w:space="0"/>
            </w:tcBorders>
            <w:shd w:fill="1F3864" w:color="auto" w:val="clear"/>
            <w:tcMar>
              <w:top w:w="80" w:type="dxa"/>
              <w:start w:w="120" w:type="dxa"/>
              <w:bottom w:w="80" w:type="dxa"/>
              <w:end w:w="120" w:type="dxa"/>
            </w:tcMar>
          </w:tcPr>
          <w:p>
            <w:pPr>
              <w:spacing w:after="0" w:before="0"/>
            </w:pPr>
            <w:r>
              <w:rPr>
                <w:rFonts w:ascii="Arial" w:cs="Arial" w:hAnsi="Arial"/>
                <w:b/>
                <w:bCs/>
                <w:color w:val="FFFFFF"/>
                <w:sz w:val="20"/>
                <w:szCs w:val="20"/>
              </w:rPr>
              <w:t xml:space="preserve">Field</w:t>
            </w:r>
          </w:p>
        </w:tc>
        <w:tc>
          <w:tcPr>
            <w:tcW w:w="1440" w:type="dxa"/>
            <w:tcBorders>
              <w:top w:val="single" w:sz="4" w:color="CCCCCC" w:space="0"/>
              <w:left w:val="single" w:sz="4" w:color="CCCCCC" w:space="0"/>
              <w:bottom w:val="single" w:sz="4" w:color="CCCCCC" w:space="0"/>
              <w:right w:val="single" w:sz="4" w:color="CCCCCC" w:space="0"/>
            </w:tcBorders>
            <w:shd w:fill="1F3864" w:color="auto" w:val="clear"/>
            <w:tcMar>
              <w:top w:w="80" w:type="dxa"/>
              <w:start w:w="120" w:type="dxa"/>
              <w:bottom w:w="80" w:type="dxa"/>
              <w:end w:w="120" w:type="dxa"/>
            </w:tcMar>
          </w:tcPr>
          <w:p>
            <w:pPr>
              <w:spacing w:after="0" w:before="0"/>
            </w:pPr>
            <w:r>
              <w:rPr>
                <w:rFonts w:ascii="Arial" w:cs="Arial" w:hAnsi="Arial"/>
                <w:b/>
                <w:bCs/>
                <w:color w:val="FFFFFF"/>
                <w:sz w:val="20"/>
                <w:szCs w:val="20"/>
              </w:rPr>
              <w:t xml:space="preserve">BSON Type</w:t>
            </w:r>
          </w:p>
        </w:tc>
        <w:tc>
          <w:tcPr>
            <w:tcW w:w="3600" w:type="dxa"/>
            <w:tcBorders>
              <w:top w:val="single" w:sz="4" w:color="CCCCCC" w:space="0"/>
              <w:left w:val="single" w:sz="4" w:color="CCCCCC" w:space="0"/>
              <w:bottom w:val="single" w:sz="4" w:color="CCCCCC" w:space="0"/>
              <w:right w:val="single" w:sz="4" w:color="CCCCCC" w:space="0"/>
            </w:tcBorders>
            <w:shd w:fill="1F3864" w:color="auto" w:val="clear"/>
            <w:tcMar>
              <w:top w:w="80" w:type="dxa"/>
              <w:start w:w="120" w:type="dxa"/>
              <w:bottom w:w="80" w:type="dxa"/>
              <w:end w:w="120" w:type="dxa"/>
            </w:tcMar>
          </w:tcPr>
          <w:p>
            <w:pPr>
              <w:spacing w:after="0" w:before="0"/>
            </w:pPr>
            <w:r>
              <w:rPr>
                <w:rFonts w:ascii="Arial" w:cs="Arial" w:hAnsi="Arial"/>
                <w:b/>
                <w:bCs/>
                <w:color w:val="FFFFFF"/>
                <w:sz w:val="20"/>
                <w:szCs w:val="20"/>
              </w:rPr>
              <w:t xml:space="preserve">Description</w:t>
            </w:r>
          </w:p>
        </w:tc>
        <w:tc>
          <w:tcPr>
            <w:tcW w:w="2160" w:type="dxa"/>
            <w:tcBorders>
              <w:top w:val="single" w:sz="4" w:color="CCCCCC" w:space="0"/>
              <w:left w:val="single" w:sz="4" w:color="CCCCCC" w:space="0"/>
              <w:bottom w:val="single" w:sz="4" w:color="CCCCCC" w:space="0"/>
              <w:right w:val="single" w:sz="4" w:color="CCCCCC" w:space="0"/>
            </w:tcBorders>
            <w:shd w:fill="1F3864" w:color="auto" w:val="clear"/>
            <w:tcMar>
              <w:top w:w="80" w:type="dxa"/>
              <w:start w:w="120" w:type="dxa"/>
              <w:bottom w:w="80" w:type="dxa"/>
              <w:end w:w="120" w:type="dxa"/>
            </w:tcMar>
          </w:tcPr>
          <w:p>
            <w:pPr>
              <w:spacing w:after="0" w:before="0"/>
            </w:pPr>
            <w:r>
              <w:rPr>
                <w:rFonts w:ascii="Arial" w:cs="Arial" w:hAnsi="Arial"/>
                <w:b/>
                <w:bCs/>
                <w:color w:val="FFFFFF"/>
                <w:sz w:val="20"/>
                <w:szCs w:val="20"/>
              </w:rPr>
              <w:t xml:space="preserve">Example</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_id / ip</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string</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Trusted IPv4 address (unique key)</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10.0.0.1</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addedAt</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string</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ISO 8601 timestamp of whitelist addition</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2025-06-01T09:00:00Z</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addedBy</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string</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ADMIN or SYSTEM</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ADMIN</w:t>
            </w:r>
          </w:p>
        </w:tc>
      </w:tr>
    </w:tbl>
    <w:p>
      <w:pPr>
        <w:spacing w:after="120" w:before="0"/>
        <w:jc w:val="both"/>
      </w:pPr>
      <w:r>
        <w:rPr>
          <w:rFonts w:ascii="Arial" w:cs="Arial" w:eastAsia="Arial" w:hAnsi="Arial"/>
          <w:b w:val="false"/>
          <w:bCs w:val="false"/>
          <w:i w:val="false"/>
          <w:iCs w:val="false"/>
          <w:color w:val="404040"/>
          <w:sz w:val="24"/>
          <w:szCs w:val="24"/>
        </w:rPr>
        <w:t xml:space="preserve">Index: db.whitelist.createIndex({ip:1}, {unique:true}).</w:t>
      </w:r>
    </w:p>
    <w:p>
      <w:pPr>
        <w:spacing w:after="0" w:before="80"/>
      </w:pPr>
      <w:r>
        <w:rPr>
          <w:sz w:val="4"/>
          <w:szCs w:val="4"/>
        </w:rPr>
        <w:t xml:space="preserve"/>
      </w:r>
    </w:p>
    <w:p>
      <w:pPr>
        <w:pStyle w:val="Heading3"/>
        <w:spacing w:after="60" w:before="180"/>
      </w:pPr>
      <w:r>
        <w:rPr>
          <w:rFonts w:ascii="Arial" w:cs="Arial" w:eastAsia="Arial" w:hAnsi="Arial"/>
          <w:b/>
          <w:bCs/>
          <w:color w:val="2E75B6"/>
          <w:sz w:val="26"/>
          <w:szCs w:val="26"/>
        </w:rPr>
        <w:t xml:space="preserve">6.3.5  threats Collection</w:t>
      </w:r>
    </w:p>
    <w:p>
      <w:pPr>
        <w:spacing w:after="120" w:before="0"/>
        <w:jc w:val="both"/>
      </w:pPr>
      <w:r>
        <w:rPr>
          <w:rFonts w:ascii="Arial" w:cs="Arial" w:eastAsia="Arial" w:hAnsi="Arial"/>
          <w:b w:val="false"/>
          <w:bCs w:val="false"/>
          <w:i w:val="false"/>
          <w:iCs w:val="false"/>
          <w:color w:val="404040"/>
          <w:sz w:val="24"/>
          <w:szCs w:val="24"/>
        </w:rPr>
        <w:t xml:space="preserve">Stores threat detection events (SYN floods and port scans). Dedicated collection enables threat-specific aggregations without filtering the full trafficlog.</w:t>
      </w:r>
    </w:p>
    <w:tbl>
      <w:tblPr>
        <w:tblW w:w="9360" w:type="dxa"/>
        <w:tblBorders>
          <w:insideH w:val="single" w:sz="4" w:color="CCCCCC"/>
          <w:insideV w:val="single" w:sz="4" w:color="CCCCCC"/>
        </w:tblBorders>
      </w:tblPr>
      <w:tblGrid>
        <w:gridCol w:w="2160"/>
        <w:gridCol w:w="1440"/>
        <w:gridCol w:w="3600"/>
        <w:gridCol w:w="2160"/>
      </w:tblGrid>
      <w:tr>
        <w:tc>
          <w:tcPr>
            <w:tcW w:w="2160" w:type="dxa"/>
            <w:tcBorders>
              <w:top w:val="single" w:sz="4" w:color="CCCCCC" w:space="0"/>
              <w:left w:val="single" w:sz="4" w:color="CCCCCC" w:space="0"/>
              <w:bottom w:val="single" w:sz="4" w:color="CCCCCC" w:space="0"/>
              <w:right w:val="single" w:sz="4" w:color="CCCCCC" w:space="0"/>
            </w:tcBorders>
            <w:shd w:fill="1F3864" w:color="auto" w:val="clear"/>
            <w:tcMar>
              <w:top w:w="80" w:type="dxa"/>
              <w:start w:w="120" w:type="dxa"/>
              <w:bottom w:w="80" w:type="dxa"/>
              <w:end w:w="120" w:type="dxa"/>
            </w:tcMar>
          </w:tcPr>
          <w:p>
            <w:pPr>
              <w:spacing w:after="0" w:before="0"/>
            </w:pPr>
            <w:r>
              <w:rPr>
                <w:rFonts w:ascii="Arial" w:cs="Arial" w:hAnsi="Arial"/>
                <w:b/>
                <w:bCs/>
                <w:color w:val="FFFFFF"/>
                <w:sz w:val="20"/>
                <w:szCs w:val="20"/>
              </w:rPr>
              <w:t xml:space="preserve">Field</w:t>
            </w:r>
          </w:p>
        </w:tc>
        <w:tc>
          <w:tcPr>
            <w:tcW w:w="1440" w:type="dxa"/>
            <w:tcBorders>
              <w:top w:val="single" w:sz="4" w:color="CCCCCC" w:space="0"/>
              <w:left w:val="single" w:sz="4" w:color="CCCCCC" w:space="0"/>
              <w:bottom w:val="single" w:sz="4" w:color="CCCCCC" w:space="0"/>
              <w:right w:val="single" w:sz="4" w:color="CCCCCC" w:space="0"/>
            </w:tcBorders>
            <w:shd w:fill="1F3864" w:color="auto" w:val="clear"/>
            <w:tcMar>
              <w:top w:w="80" w:type="dxa"/>
              <w:start w:w="120" w:type="dxa"/>
              <w:bottom w:w="80" w:type="dxa"/>
              <w:end w:w="120" w:type="dxa"/>
            </w:tcMar>
          </w:tcPr>
          <w:p>
            <w:pPr>
              <w:spacing w:after="0" w:before="0"/>
            </w:pPr>
            <w:r>
              <w:rPr>
                <w:rFonts w:ascii="Arial" w:cs="Arial" w:hAnsi="Arial"/>
                <w:b/>
                <w:bCs/>
                <w:color w:val="FFFFFF"/>
                <w:sz w:val="20"/>
                <w:szCs w:val="20"/>
              </w:rPr>
              <w:t xml:space="preserve">BSON Type</w:t>
            </w:r>
          </w:p>
        </w:tc>
        <w:tc>
          <w:tcPr>
            <w:tcW w:w="3600" w:type="dxa"/>
            <w:tcBorders>
              <w:top w:val="single" w:sz="4" w:color="CCCCCC" w:space="0"/>
              <w:left w:val="single" w:sz="4" w:color="CCCCCC" w:space="0"/>
              <w:bottom w:val="single" w:sz="4" w:color="CCCCCC" w:space="0"/>
              <w:right w:val="single" w:sz="4" w:color="CCCCCC" w:space="0"/>
            </w:tcBorders>
            <w:shd w:fill="1F3864" w:color="auto" w:val="clear"/>
            <w:tcMar>
              <w:top w:w="80" w:type="dxa"/>
              <w:start w:w="120" w:type="dxa"/>
              <w:bottom w:w="80" w:type="dxa"/>
              <w:end w:w="120" w:type="dxa"/>
            </w:tcMar>
          </w:tcPr>
          <w:p>
            <w:pPr>
              <w:spacing w:after="0" w:before="0"/>
            </w:pPr>
            <w:r>
              <w:rPr>
                <w:rFonts w:ascii="Arial" w:cs="Arial" w:hAnsi="Arial"/>
                <w:b/>
                <w:bCs/>
                <w:color w:val="FFFFFF"/>
                <w:sz w:val="20"/>
                <w:szCs w:val="20"/>
              </w:rPr>
              <w:t xml:space="preserve">Description</w:t>
            </w:r>
          </w:p>
        </w:tc>
        <w:tc>
          <w:tcPr>
            <w:tcW w:w="2160" w:type="dxa"/>
            <w:tcBorders>
              <w:top w:val="single" w:sz="4" w:color="CCCCCC" w:space="0"/>
              <w:left w:val="single" w:sz="4" w:color="CCCCCC" w:space="0"/>
              <w:bottom w:val="single" w:sz="4" w:color="CCCCCC" w:space="0"/>
              <w:right w:val="single" w:sz="4" w:color="CCCCCC" w:space="0"/>
            </w:tcBorders>
            <w:shd w:fill="1F3864" w:color="auto" w:val="clear"/>
            <w:tcMar>
              <w:top w:w="80" w:type="dxa"/>
              <w:start w:w="120" w:type="dxa"/>
              <w:bottom w:w="80" w:type="dxa"/>
              <w:end w:w="120" w:type="dxa"/>
            </w:tcMar>
          </w:tcPr>
          <w:p>
            <w:pPr>
              <w:spacing w:after="0" w:before="0"/>
            </w:pPr>
            <w:r>
              <w:rPr>
                <w:rFonts w:ascii="Arial" w:cs="Arial" w:hAnsi="Arial"/>
                <w:b/>
                <w:bCs/>
                <w:color w:val="FFFFFF"/>
                <w:sz w:val="20"/>
                <w:szCs w:val="20"/>
              </w:rPr>
              <w:t xml:space="preserve">Example</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_id</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ObjectId</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Auto-assigned by MongoDB</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(auto)</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ip</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string</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Attacker source IP</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203.0.113.5</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threatType</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string</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SYN_FLOOD or PORT_SCAN</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SYN_FLOOD</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timestamp</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string</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ISO 8601 detection time</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2025-06-01T10:31:00Z</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synCount</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int</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SYN packets counted in window (SYN_FLOOD)</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110</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distinctPorts</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int</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Distinct ports probed in window (PORT_SCAN)</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25</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windowSeconds</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int</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Monitoring window duration at detection</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10</w:t>
            </w:r>
          </w:p>
        </w:tc>
      </w:tr>
      <w:tr>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autoBlocked</w:t>
            </w:r>
          </w:p>
        </w:tc>
        <w:tc>
          <w:tcPr>
            <w:tcW w:w="14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bool</w:t>
            </w:r>
          </w:p>
        </w:tc>
        <w:tc>
          <w:tcPr>
            <w:tcW w:w="36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IP was auto-added to blacklist</w:t>
            </w:r>
          </w:p>
        </w:tc>
        <w:tc>
          <w:tcPr>
            <w:tcW w:w="21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true</w:t>
            </w:r>
          </w:p>
        </w:tc>
      </w:tr>
    </w:tbl>
    <w:p>
      <w:pPr>
        <w:spacing w:after="120" w:before="0"/>
        <w:jc w:val="both"/>
      </w:pPr>
      <w:r>
        <w:rPr>
          <w:rFonts w:ascii="Arial" w:cs="Arial" w:eastAsia="Arial" w:hAnsi="Arial"/>
          <w:b w:val="false"/>
          <w:bCs w:val="false"/>
          <w:i w:val="false"/>
          <w:iCs w:val="false"/>
          <w:color w:val="404040"/>
          <w:sz w:val="24"/>
          <w:szCs w:val="24"/>
        </w:rPr>
        <w:t xml:space="preserve">Indexes: db.threats.createIndex({ip:1}); db.threats.createIndex({timestamp:1}). Aggregation: db.threats.aggregate([{$group:{_id:$ip,count:{$sum:1}}},{$sort:{count:-1}}]) gives repeat-attacker rankings.</w:t>
      </w:r>
    </w:p>
    <w:p>
      <w:pPr>
        <w:spacing w:after="0" w:before="80"/>
      </w:pPr>
      <w:r>
        <w:rPr>
          <w:sz w:val="4"/>
          <w:szCs w:val="4"/>
        </w:rPr>
        <w:t xml:space="preserve"/>
      </w:r>
    </w:p>
    <w:p>
      <w:pPr>
        <w:pStyle w:val="Heading3"/>
        <w:spacing w:after="60" w:before="180"/>
      </w:pPr>
      <w:r>
        <w:rPr>
          <w:rFonts w:ascii="Arial" w:cs="Arial" w:eastAsia="Arial" w:hAnsi="Arial"/>
          <w:b/>
          <w:bCs/>
          <w:color w:val="2E75B6"/>
          <w:sz w:val="26"/>
          <w:szCs w:val="26"/>
        </w:rPr>
        <w:t xml:space="preserve">6.3.6  MongoDB ERD</w:t>
      </w:r>
    </w:p>
    <w:p>
      <w:pPr>
        <w:spacing w:after="120" w:before="0"/>
        <w:jc w:val="both"/>
      </w:pPr>
      <w:r>
        <w:rPr>
          <w:rFonts w:ascii="Arial" w:cs="Arial" w:eastAsia="Arial" w:hAnsi="Arial"/>
          <w:b w:val="false"/>
          <w:bCs w:val="false"/>
          <w:i w:val="false"/>
          <w:iCs w:val="false"/>
          <w:color w:val="404040"/>
          <w:sz w:val="24"/>
          <w:szCs w:val="24"/>
        </w:rPr>
        <w:t xml:space="preserve">The five MongoDB collections form the following relationships:</w:t>
      </w:r>
    </w:p>
    <w:p>
      <w:pPr>
        <w:numPr>
          <w:ilvl w:val="0"/>
          <w:numId w:val="1"/>
        </w:numPr>
        <w:spacing w:after="60" w:before="0"/>
      </w:pPr>
      <w:r>
        <w:rPr>
          <w:rFonts w:ascii="Arial" w:cs="Arial" w:eastAsia="Arial" w:hAnsi="Arial"/>
          <w:b w:val="false"/>
          <w:color w:val="404040"/>
          <w:sz w:val="24"/>
          <w:szCs w:val="24"/>
        </w:rPr>
        <w:t xml:space="preserve">rules (ruleID PK) one-to-many trafficlog (matchedRuleID FK): One rule can match many log entries.</w:t>
      </w:r>
    </w:p>
    <w:p>
      <w:pPr>
        <w:numPr>
          <w:ilvl w:val="0"/>
          <w:numId w:val="1"/>
        </w:numPr>
        <w:spacing w:after="60" w:before="0"/>
      </w:pPr>
      <w:r>
        <w:rPr>
          <w:rFonts w:ascii="Arial" w:cs="Arial" w:eastAsia="Arial" w:hAnsi="Arial"/>
          <w:b w:val="false"/>
          <w:color w:val="404040"/>
          <w:sz w:val="24"/>
          <w:szCs w:val="24"/>
        </w:rPr>
        <w:t xml:space="preserve">blacklist (ip PK) logical reference to trafficlog (sourceIP): One blacklisted IP can appear in many log entries.</w:t>
      </w:r>
    </w:p>
    <w:p>
      <w:pPr>
        <w:numPr>
          <w:ilvl w:val="0"/>
          <w:numId w:val="1"/>
        </w:numPr>
        <w:spacing w:after="60" w:before="0"/>
      </w:pPr>
      <w:r>
        <w:rPr>
          <w:rFonts w:ascii="Arial" w:cs="Arial" w:eastAsia="Arial" w:hAnsi="Arial"/>
          <w:b w:val="false"/>
          <w:color w:val="404040"/>
          <w:sz w:val="24"/>
          <w:szCs w:val="24"/>
        </w:rPr>
        <w:t xml:space="preserve">threats (ip) many-to-one blacklist (ip): A detected threat IP is inserted into blacklist.</w:t>
      </w:r>
    </w:p>
    <w:p>
      <w:pPr>
        <w:numPr>
          <w:ilvl w:val="0"/>
          <w:numId w:val="1"/>
        </w:numPr>
        <w:spacing w:after="60" w:before="0"/>
      </w:pPr>
      <w:r>
        <w:rPr>
          <w:rFonts w:ascii="Arial" w:cs="Arial" w:eastAsia="Arial" w:hAnsi="Arial"/>
          <w:b w:val="false"/>
          <w:color w:val="404040"/>
          <w:sz w:val="24"/>
          <w:szCs w:val="24"/>
        </w:rPr>
        <w:t xml:space="preserve">whitelist (ip): Independent; referenced logically by trafficlog when matchedRuleID=WHITELIST.</w:t>
      </w:r>
    </w:p>
    <w:p>
      <w:pPr>
        <w:spacing w:after="0" w:before="80"/>
      </w:pPr>
      <w:r>
        <w:rPr>
          <w:sz w:val="4"/>
          <w:szCs w:val="4"/>
        </w:rPr>
        <w:t xml:space="preserve"/>
      </w:r>
    </w:p>
    <w:p>
      <w:r>
        <w:br w:type="page"/>
      </w:r>
    </w:p>
    <w:p>
      <w:pPr>
        <w:pStyle w:val="Heading1"/>
        <w:pBdr>
          <w:bottom w:val="single" w:color="2E75B6" w:sz="6" w:space="2"/>
        </w:pBdr>
        <w:spacing w:after="120" w:before="360"/>
      </w:pPr>
      <w:r>
        <w:rPr>
          <w:rFonts w:ascii="Arial" w:cs="Arial" w:eastAsia="Arial" w:hAnsi="Arial"/>
          <w:b/>
          <w:bCs/>
          <w:color w:val="1F3864"/>
          <w:sz w:val="32"/>
          <w:szCs w:val="32"/>
        </w:rPr>
        <w:t xml:space="preserve">7. CLI Interface Design</w:t>
      </w:r>
    </w:p>
    <w:p>
      <w:pPr>
        <w:spacing w:after="120" w:before="0"/>
        <w:jc w:val="left"/>
      </w:pPr>
      <w:r>
        <w:rPr>
          <w:rFonts w:ascii="Arial" w:cs="Arial" w:eastAsia="Arial" w:hAnsi="Arial"/>
          <w:b w:val="false"/>
          <w:bCs w:val="false"/>
          <w:i w:val="false"/>
          <w:iCs w:val="false"/>
          <w:color w:val="404040"/>
          <w:sz w:val="24"/>
          <w:szCs w:val="24"/>
        </w:rPr>
        <w:t xml:space="preserve">Complete specification of every administrator command. This is both the usability design (SE NFR-06) and the acceptance criteria reference.</w:t>
      </w:r>
    </w:p>
    <w:p>
      <w:pPr>
        <w:pStyle w:val="Heading2"/>
        <w:spacing w:after="80" w:before="240"/>
      </w:pPr>
      <w:r>
        <w:rPr>
          <w:rFonts w:ascii="Arial" w:cs="Arial" w:eastAsia="Arial" w:hAnsi="Arial"/>
          <w:b/>
          <w:bCs/>
          <w:color w:val="2E75B6"/>
          <w:sz w:val="28"/>
          <w:szCs w:val="28"/>
        </w:rPr>
        <w:t xml:space="preserve">7.1 CLI Prompt and Format</w:t>
      </w:r>
    </w:p>
    <w:p>
      <w:pPr>
        <w:spacing w:after="60" w:before="60"/>
        <w:ind w:left="720"/>
      </w:pPr>
      <w:r>
        <w:rPr>
          <w:rFonts w:ascii="Courier New" w:cs="Courier New" w:eastAsia="Courier New" w:hAnsi="Courier New"/>
          <w:color w:val="1F3864"/>
          <w:sz w:val="20"/>
          <w:szCs w:val="20"/>
        </w:rPr>
        <w:t xml:space="preserve">firewall&gt; </w:t>
      </w:r>
    </w:p>
    <w:p>
      <w:pPr>
        <w:spacing w:after="120" w:before="0"/>
        <w:jc w:val="left"/>
      </w:pPr>
      <w:r>
        <w:rPr>
          <w:rFonts w:ascii="Arial" w:cs="Arial" w:eastAsia="Arial" w:hAnsi="Arial"/>
          <w:b w:val="false"/>
          <w:bCs w:val="false"/>
          <w:i w:val="false"/>
          <w:iCs w:val="false"/>
          <w:color w:val="404040"/>
          <w:sz w:val="24"/>
          <w:szCs w:val="24"/>
        </w:rPr>
        <w:t xml:space="preserve">The prompt is always displayed after each command completes. All output to stdout. All errors to stderr.</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7.2 Complete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2200"/>
        <w:gridCol w:w="2460"/>
      </w:tblGrid>
      <w:tr>
        <w:trPr>
          <w:tblHeader/>
        </w:trPr>
        <w:tc>
          <w:tcPr>
            <w:tcW w:type="dxa" w:w="2700"/>
            <w:tcBorders>
              <w:top w:val="single" w:color="1F3864" w:sz="1"/>
              <w:left w:val="single" w:color="1F3864" w:sz="1"/>
              <w:bottom w:val="single" w:color="1F3864" w:sz="1"/>
              <w:right w:val="single" w:color="1F3864" w:sz="1"/>
            </w:tcBorders>
            <w:shd w:fill="1F3864" w:val="clear"/>
            <w:tcMar>
              <w:top w:type="dxa" w:w="80"/>
              <w:start w:type="dxa" w:w="100"/>
              <w:bottom w:type="dxa" w:w="80"/>
              <w:end w:type="dxa" w:w="100"/>
            </w:tcMar>
          </w:tcPr>
          <w:p>
            <w:r>
              <w:rPr>
                <w:rFonts w:ascii="Arial" w:cs="Arial" w:eastAsia="Arial" w:hAnsi="Arial"/>
                <w:b/>
                <w:bCs/>
                <w:color w:val="FFFFFF"/>
                <w:sz w:val="20"/>
                <w:szCs w:val="20"/>
              </w:rPr>
              <w:t xml:space="preserve">Command syntax</w:t>
            </w:r>
          </w:p>
        </w:tc>
        <w:tc>
          <w:tcPr>
            <w:tcW w:type="dxa" w:w="2000"/>
            <w:tcBorders>
              <w:top w:val="single" w:color="1F3864" w:sz="1"/>
              <w:left w:val="single" w:color="1F3864" w:sz="1"/>
              <w:bottom w:val="single" w:color="1F3864" w:sz="1"/>
              <w:right w:val="single" w:color="1F3864" w:sz="1"/>
            </w:tcBorders>
            <w:shd w:fill="1F3864" w:val="clear"/>
            <w:tcMar>
              <w:top w:type="dxa" w:w="80"/>
              <w:start w:type="dxa" w:w="100"/>
              <w:bottom w:type="dxa" w:w="80"/>
              <w:end w:type="dxa" w:w="100"/>
            </w:tcMar>
          </w:tcPr>
          <w:p>
            <w:r>
              <w:rPr>
                <w:rFonts w:ascii="Arial" w:cs="Arial" w:eastAsia="Arial" w:hAnsi="Arial"/>
                <w:b/>
                <w:bCs/>
                <w:color w:val="FFFFFF"/>
                <w:sz w:val="20"/>
                <w:szCs w:val="20"/>
              </w:rPr>
              <w:t xml:space="preserve">Description</w:t>
            </w:r>
          </w:p>
        </w:tc>
        <w:tc>
          <w:tcPr>
            <w:tcW w:type="dxa" w:w="2200"/>
            <w:tcBorders>
              <w:top w:val="single" w:color="1F3864" w:sz="1"/>
              <w:left w:val="single" w:color="1F3864" w:sz="1"/>
              <w:bottom w:val="single" w:color="1F3864" w:sz="1"/>
              <w:right w:val="single" w:color="1F3864" w:sz="1"/>
            </w:tcBorders>
            <w:shd w:fill="1F3864" w:val="clear"/>
            <w:tcMar>
              <w:top w:type="dxa" w:w="80"/>
              <w:start w:type="dxa" w:w="100"/>
              <w:bottom w:type="dxa" w:w="80"/>
              <w:end w:type="dxa" w:w="100"/>
            </w:tcMar>
          </w:tcPr>
          <w:p>
            <w:r>
              <w:rPr>
                <w:rFonts w:ascii="Arial" w:cs="Arial" w:eastAsia="Arial" w:hAnsi="Arial"/>
                <w:b/>
                <w:bCs/>
                <w:color w:val="FFFFFF"/>
                <w:sz w:val="20"/>
                <w:szCs w:val="20"/>
              </w:rPr>
              <w:t xml:space="preserve">Example</w:t>
            </w:r>
          </w:p>
        </w:tc>
        <w:tc>
          <w:tcPr>
            <w:tcW w:type="dxa" w:w="2460"/>
            <w:tcBorders>
              <w:top w:val="single" w:color="1F3864" w:sz="1"/>
              <w:left w:val="single" w:color="1F3864" w:sz="1"/>
              <w:bottom w:val="single" w:color="1F3864" w:sz="1"/>
              <w:right w:val="single" w:color="1F3864" w:sz="1"/>
            </w:tcBorders>
            <w:shd w:fill="1F3864" w:val="clear"/>
            <w:tcMar>
              <w:top w:type="dxa" w:w="80"/>
              <w:start w:type="dxa" w:w="100"/>
              <w:bottom w:type="dxa" w:w="80"/>
              <w:end w:type="dxa" w:w="100"/>
            </w:tcMar>
          </w:tcPr>
          <w:p>
            <w:r>
              <w:rPr>
                <w:rFonts w:ascii="Arial" w:cs="Arial" w:eastAsia="Arial" w:hAnsi="Arial"/>
                <w:b/>
                <w:bCs/>
                <w:color w:val="FFFFFF"/>
                <w:sz w:val="20"/>
                <w:szCs w:val="20"/>
              </w:rPr>
              <w:t xml:space="preserve">Output</w:t>
            </w:r>
          </w:p>
        </w:tc>
      </w:tr>
      <w:tr>
        <w:tc>
          <w:tcPr>
            <w:tcW w:type="dxa" w:w="27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add-rule &lt;action&gt; &lt;dir&gt; &lt;proto&gt; &lt;ip&gt; &lt;port&gt; [priority] [desc]</w:t>
            </w:r>
          </w:p>
        </w:tc>
        <w:tc>
          <w:tcPr>
            <w:tcW w:type="dxa" w:w="20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Add a new firewall rule</w:t>
            </w:r>
          </w:p>
        </w:tc>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add-rule BLOCK IN TCP 1.2.3.4 22 10 "block SSH"</w:t>
            </w:r>
          </w:p>
        </w:tc>
        <w:tc>
          <w:tcPr>
            <w:tcW w:type="dxa" w:w="24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Rule #006 added. Priority 10.</w:t>
            </w:r>
          </w:p>
        </w:tc>
      </w:tr>
      <w:tr>
        <w:tc>
          <w:tcPr>
            <w:tcW w:type="dxa" w:w="27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del-rule &lt;ruleID&gt;</w:t>
            </w:r>
          </w:p>
        </w:tc>
        <w:tc>
          <w:tcPr>
            <w:tcW w:type="dxa" w:w="20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Delete rule by ID</w:t>
            </w:r>
          </w:p>
        </w:tc>
        <w:tc>
          <w:tcPr>
            <w:tcW w:type="dxa" w:w="22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del-rule 006</w:t>
            </w:r>
          </w:p>
        </w:tc>
        <w:tc>
          <w:tcPr>
            <w:tcW w:type="dxa" w:w="24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Rule #006 deleted.</w:t>
            </w:r>
          </w:p>
        </w:tc>
      </w:tr>
      <w:tr>
        <w:tc>
          <w:tcPr>
            <w:tcW w:type="dxa" w:w="27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update-rule &lt;ruleID&gt; &lt;newAction&gt;</w:t>
            </w:r>
          </w:p>
        </w:tc>
        <w:tc>
          <w:tcPr>
            <w:tcW w:type="dxa" w:w="20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Change rule action</w:t>
            </w:r>
          </w:p>
        </w:tc>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update-rule 003 ALLOW</w:t>
            </w:r>
          </w:p>
        </w:tc>
        <w:tc>
          <w:tcPr>
            <w:tcW w:type="dxa" w:w="24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Rule #003 updated to ALLOW.</w:t>
            </w:r>
          </w:p>
        </w:tc>
      </w:tr>
      <w:tr>
        <w:tc>
          <w:tcPr>
            <w:tcW w:type="dxa" w:w="27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list-rules</w:t>
            </w:r>
          </w:p>
        </w:tc>
        <w:tc>
          <w:tcPr>
            <w:tcW w:type="dxa" w:w="20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Print all active rules in priority order</w:t>
            </w:r>
          </w:p>
        </w:tc>
        <w:tc>
          <w:tcPr>
            <w:tcW w:type="dxa" w:w="22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list-rules</w:t>
            </w:r>
          </w:p>
        </w:tc>
        <w:tc>
          <w:tcPr>
            <w:tcW w:type="dxa" w:w="24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Table: ID | Pri | Action | Dir | Proto | IP | Port | Hits</w:t>
            </w:r>
          </w:p>
        </w:tc>
      </w:tr>
      <w:tr>
        <w:tc>
          <w:tcPr>
            <w:tcW w:type="dxa" w:w="27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block-ip &lt;ip&gt;</w:t>
            </w:r>
          </w:p>
        </w:tc>
        <w:tc>
          <w:tcPr>
            <w:tcW w:type="dxa" w:w="20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Add IP to blacklist instantly</w:t>
            </w:r>
          </w:p>
        </w:tc>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block-ip 10.1.2.3</w:t>
            </w:r>
          </w:p>
        </w:tc>
        <w:tc>
          <w:tcPr>
            <w:tcW w:type="dxa" w:w="24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IP 10.1.2.3 added to blacklist.</w:t>
            </w:r>
          </w:p>
        </w:tc>
      </w:tr>
      <w:tr>
        <w:tc>
          <w:tcPr>
            <w:tcW w:type="dxa" w:w="27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allow-ip &lt;ip&gt;</w:t>
            </w:r>
          </w:p>
        </w:tc>
        <w:tc>
          <w:tcPr>
            <w:tcW w:type="dxa" w:w="20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Add IP to whitelist</w:t>
            </w:r>
          </w:p>
        </w:tc>
        <w:tc>
          <w:tcPr>
            <w:tcW w:type="dxa" w:w="22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allow-ip 192.168.0.1</w:t>
            </w:r>
          </w:p>
        </w:tc>
        <w:tc>
          <w:tcPr>
            <w:tcW w:type="dxa" w:w="24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IP 192.168.0.1 added to whitelist.</w:t>
            </w:r>
          </w:p>
        </w:tc>
      </w:tr>
      <w:tr>
        <w:tc>
          <w:tcPr>
            <w:tcW w:type="dxa" w:w="27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remove-block &lt;ip&gt;</w:t>
            </w:r>
          </w:p>
        </w:tc>
        <w:tc>
          <w:tcPr>
            <w:tcW w:type="dxa" w:w="20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Remove from blacklist</w:t>
            </w:r>
          </w:p>
        </w:tc>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remove-block 10.1.2.3</w:t>
            </w:r>
          </w:p>
        </w:tc>
        <w:tc>
          <w:tcPr>
            <w:tcW w:type="dxa" w:w="24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IP 10.1.2.3 removed from blacklist.</w:t>
            </w:r>
          </w:p>
        </w:tc>
      </w:tr>
      <w:tr>
        <w:tc>
          <w:tcPr>
            <w:tcW w:type="dxa" w:w="27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remove-allow &lt;ip&gt;</w:t>
            </w:r>
          </w:p>
        </w:tc>
        <w:tc>
          <w:tcPr>
            <w:tcW w:type="dxa" w:w="20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Remove from whitelist</w:t>
            </w:r>
          </w:p>
        </w:tc>
        <w:tc>
          <w:tcPr>
            <w:tcW w:type="dxa" w:w="22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remove-allow 192.168.0.1</w:t>
            </w:r>
          </w:p>
        </w:tc>
        <w:tc>
          <w:tcPr>
            <w:tcW w:type="dxa" w:w="24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IP 192.168.0.1 removed from whitelist.</w:t>
            </w:r>
          </w:p>
        </w:tc>
      </w:tr>
      <w:tr>
        <w:tc>
          <w:tcPr>
            <w:tcW w:type="dxa" w:w="27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set-policy &lt;DENY|ALLOW&gt;</w:t>
            </w:r>
          </w:p>
        </w:tc>
        <w:tc>
          <w:tcPr>
            <w:tcW w:type="dxa" w:w="20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Set default policy</w:t>
            </w:r>
          </w:p>
        </w:tc>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set-policy DENY</w:t>
            </w:r>
          </w:p>
        </w:tc>
        <w:tc>
          <w:tcPr>
            <w:tcW w:type="dxa" w:w="24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Default policy set to DENY.</w:t>
            </w:r>
          </w:p>
        </w:tc>
      </w:tr>
      <w:tr>
        <w:tc>
          <w:tcPr>
            <w:tcW w:type="dxa" w:w="27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show-stats</w:t>
            </w:r>
          </w:p>
        </w:tc>
        <w:tc>
          <w:tcPr>
            <w:tcW w:type="dxa" w:w="20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Display runtime statistics</w:t>
            </w:r>
          </w:p>
        </w:tc>
        <w:tc>
          <w:tcPr>
            <w:tcW w:type="dxa" w:w="22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show-stats</w:t>
            </w:r>
          </w:p>
        </w:tc>
        <w:tc>
          <w:tcPr>
            <w:tcW w:type="dxa" w:w="24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Table of all counters.</w:t>
            </w:r>
          </w:p>
        </w:tc>
      </w:tr>
      <w:tr>
        <w:tc>
          <w:tcPr>
            <w:tcW w:type="dxa" w:w="27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show-history [n]</w:t>
            </w:r>
          </w:p>
        </w:tc>
        <w:tc>
          <w:tcPr>
            <w:tcW w:type="dxa" w:w="20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Show last n processed packets</w:t>
            </w:r>
          </w:p>
        </w:tc>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show-history 20</w:t>
            </w:r>
          </w:p>
        </w:tc>
        <w:tc>
          <w:tcPr>
            <w:tcW w:type="dxa" w:w="24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Top 20 entries from Stack.</w:t>
            </w:r>
          </w:p>
        </w:tc>
      </w:tr>
      <w:tr>
        <w:tc>
          <w:tcPr>
            <w:tcW w:type="dxa" w:w="27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query --ip &lt;ip&gt;</w:t>
            </w:r>
          </w:p>
        </w:tc>
        <w:tc>
          <w:tcPr>
            <w:tcW w:type="dxa" w:w="20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Query log by source IP</w:t>
            </w:r>
          </w:p>
        </w:tc>
        <w:tc>
          <w:tcPr>
            <w:tcW w:type="dxa" w:w="22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query --ip 1.2.3.4</w:t>
            </w:r>
          </w:p>
        </w:tc>
        <w:tc>
          <w:tcPr>
            <w:tcW w:type="dxa" w:w="24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Matching CSV rows.</w:t>
            </w:r>
          </w:p>
        </w:tc>
      </w:tr>
      <w:tr>
        <w:tc>
          <w:tcPr>
            <w:tcW w:type="dxa" w:w="27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query --action &lt;BLOCK|ALLOW&gt;</w:t>
            </w:r>
          </w:p>
        </w:tc>
        <w:tc>
          <w:tcPr>
            <w:tcW w:type="dxa" w:w="20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Query log by action</w:t>
            </w:r>
          </w:p>
        </w:tc>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query --action BLOCK</w:t>
            </w:r>
          </w:p>
        </w:tc>
        <w:tc>
          <w:tcPr>
            <w:tcW w:type="dxa" w:w="24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All blocked events.</w:t>
            </w:r>
          </w:p>
        </w:tc>
      </w:tr>
      <w:tr>
        <w:tc>
          <w:tcPr>
            <w:tcW w:type="dxa" w:w="27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query --last &lt;minutes&gt;</w:t>
            </w:r>
          </w:p>
        </w:tc>
        <w:tc>
          <w:tcPr>
            <w:tcW w:type="dxa" w:w="20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Query log by time window</w:t>
            </w:r>
          </w:p>
        </w:tc>
        <w:tc>
          <w:tcPr>
            <w:tcW w:type="dxa" w:w="22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query --last 60</w:t>
            </w:r>
          </w:p>
        </w:tc>
        <w:tc>
          <w:tcPr>
            <w:tcW w:type="dxa" w:w="24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Events in last 60 min.</w:t>
            </w:r>
          </w:p>
        </w:tc>
      </w:tr>
      <w:tr>
        <w:tc>
          <w:tcPr>
            <w:tcW w:type="dxa" w:w="27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send-packet &lt;ip&gt; &lt;port&gt; &lt;proto&gt;</w:t>
            </w:r>
          </w:p>
        </w:tc>
        <w:tc>
          <w:tcPr>
            <w:tcW w:type="dxa" w:w="20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Simulate a test packet</w:t>
            </w:r>
          </w:p>
        </w:tc>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send-packet 1.2.3.4 80 TCP</w:t>
            </w:r>
          </w:p>
        </w:tc>
        <w:tc>
          <w:tcPr>
            <w:tcW w:type="dxa" w:w="24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Packet #1105: BLOCKED (Rule #002)</w:t>
            </w:r>
          </w:p>
        </w:tc>
      </w:tr>
      <w:tr>
        <w:tc>
          <w:tcPr>
            <w:tcW w:type="dxa" w:w="27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save</w:t>
            </w:r>
          </w:p>
        </w:tc>
        <w:tc>
          <w:tcPr>
            <w:tcW w:type="dxa" w:w="20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Save rules to rules.conf</w:t>
            </w:r>
          </w:p>
        </w:tc>
        <w:tc>
          <w:tcPr>
            <w:tcW w:type="dxa" w:w="22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save</w:t>
            </w:r>
          </w:p>
        </w:tc>
        <w:tc>
          <w:tcPr>
            <w:tcW w:type="dxa" w:w="24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Saved 12 rules to rules.conf.</w:t>
            </w:r>
          </w:p>
        </w:tc>
      </w:tr>
      <w:tr>
        <w:tc>
          <w:tcPr>
            <w:tcW w:type="dxa" w:w="27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load</w:t>
            </w:r>
          </w:p>
        </w:tc>
        <w:tc>
          <w:tcPr>
            <w:tcW w:type="dxa" w:w="20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Load rules from rules.conf</w:t>
            </w:r>
          </w:p>
        </w:tc>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load</w:t>
            </w:r>
          </w:p>
        </w:tc>
        <w:tc>
          <w:tcPr>
            <w:tcW w:type="dxa" w:w="24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Loaded 12 rules from rules.conf.</w:t>
            </w:r>
          </w:p>
        </w:tc>
      </w:tr>
      <w:tr>
        <w:tc>
          <w:tcPr>
            <w:tcW w:type="dxa" w:w="27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help [command]</w:t>
            </w:r>
          </w:p>
        </w:tc>
        <w:tc>
          <w:tcPr>
            <w:tcW w:type="dxa" w:w="20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Show command help</w:t>
            </w:r>
          </w:p>
        </w:tc>
        <w:tc>
          <w:tcPr>
            <w:tcW w:type="dxa" w:w="22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help add-rule</w:t>
            </w:r>
          </w:p>
        </w:tc>
        <w:tc>
          <w:tcPr>
            <w:tcW w:type="dxa" w:w="24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Usage and parameter description.</w:t>
            </w:r>
          </w:p>
        </w:tc>
      </w:tr>
      <w:tr>
        <w:tc>
          <w:tcPr>
            <w:tcW w:type="dxa" w:w="27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exit</w:t>
            </w:r>
          </w:p>
        </w:tc>
        <w:tc>
          <w:tcPr>
            <w:tcW w:type="dxa" w:w="20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Shutdown firewall</w:t>
            </w:r>
          </w:p>
        </w:tc>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exit</w:t>
            </w:r>
          </w:p>
        </w:tc>
        <w:tc>
          <w:tcPr>
            <w:tcW w:type="dxa" w:w="24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Saving rules... Goodbye.</w:t>
            </w:r>
          </w:p>
        </w:tc>
      </w:tr>
    </w:tbl>
    <w:p>
      <w:pPr>
        <w:spacing w:after="120" w:before="0"/>
        <w:jc w:val="left"/>
      </w:pPr>
      <w:r>
        <w:rPr>
          <w:rFonts w:ascii="Arial" w:cs="Arial" w:eastAsia="Arial" w:hAnsi="Arial"/>
          <w:b w:val="false"/>
          <w:bCs w:val="false"/>
          <w:i w:val="false"/>
          <w:iCs w:val="false"/>
          <w:color w:val="404040"/>
          <w:sz w:val="24"/>
          <w:szCs w:val="24"/>
        </w:rPr>
        <w:t xml:space="preserve"/>
      </w:r>
    </w:p>
    <w:p>
      <w:r>
        <w:br w:type="page"/>
      </w:r>
    </w:p>
    <w:p>
      <w:pPr>
        <w:pStyle w:val="Heading1"/>
        <w:pBdr>
          <w:bottom w:val="single" w:color="2E75B6" w:sz="6" w:space="2"/>
        </w:pBdr>
        <w:spacing w:after="120" w:before="360"/>
      </w:pPr>
      <w:r>
        <w:rPr>
          <w:rFonts w:ascii="Arial" w:cs="Arial" w:eastAsia="Arial" w:hAnsi="Arial"/>
          <w:b/>
          <w:bCs/>
          <w:color w:val="1F3864"/>
          <w:sz w:val="32"/>
          <w:szCs w:val="32"/>
        </w:rPr>
        <w:t xml:space="preserve">8. Error Handling Design</w:t>
      </w:r>
    </w:p>
    <w:p>
      <w:pPr>
        <w:spacing w:after="80" w:before="160"/>
      </w:pPr>
      <w:r>
        <w:rPr>
          <w:rFonts w:ascii="Arial" w:cs="Arial" w:hAnsi="Arial"/>
          <w:b/>
          <w:sz w:val="24"/>
          <w:color w:val="2E75B6"/>
        </w:rPr>
        <w:t xml:space="preserve">8.1  Exception Class Hierarchy</w:t>
      </w:r>
    </w:p>
    <w:p>
      <w:pPr>
        <w:spacing w:after="120" w:before="0"/>
      </w:pPr>
      <w:r>
        <w:rPr>
          <w:rFonts w:ascii="Arial" w:cs="Arial" w:hAnsi="Arial"/>
          <w:sz w:val="22"/>
        </w:rPr>
        <w:t xml:space="preserve">All exceptions inherit from FirewallException, which inherits from std::exception. This allows catch-all handlers at the top level while enabling specific handling at lower levels.</w:t>
      </w:r>
    </w:p>
    <w:p>
      <w:pPr>
        <w:spacing w:after="120" w:before="0"/>
      </w:pPr>
      <w:r>
        <w:rPr>
          <w:rFonts w:ascii="Arial" w:cs="Arial" w:hAnsi="Arial"/>
          <w:sz w:val="22"/>
        </w:rPr>
        <w:t xml:space="preserve">Class hierarchy (defined in errors.h):</w:t>
      </w:r>
    </w:p>
    <w:p>
      <w:pPr>
        <w:spacing w:after="60" w:before="60"/>
      </w:pPr>
      <w:r>
        <w:rPr>
          <w:rFonts w:ascii="Courier New" w:cs="Courier New" w:hAnsi="Courier New"/>
          <w:sz w:val="18"/>
          <w:color w:val="1F3864"/>
        </w:rPr>
        <w:t xml:space="preserve">std::exception</w:t>
      </w:r>
    </w:p>
    <w:p>
      <w:pPr>
        <w:spacing w:after="60" w:before="60"/>
      </w:pPr>
      <w:r>
        <w:rPr>
          <w:rFonts w:ascii="Courier New" w:cs="Courier New" w:hAnsi="Courier New"/>
          <w:sz w:val="18"/>
          <w:color w:val="1F3864"/>
        </w:rPr>
        <w:t xml:space="preserve">  └── FirewallException          // base: message + component</w:t>
      </w:r>
    </w:p>
    <w:p>
      <w:pPr>
        <w:spacing w:after="60" w:before="60"/>
      </w:pPr>
      <w:r>
        <w:rPr>
          <w:rFonts w:ascii="Courier New" w:cs="Courier New" w:hAnsi="Courier New"/>
          <w:sz w:val="18"/>
          <w:color w:val="1F3864"/>
        </w:rPr>
        <w:t xml:space="preserve">        ├── ValidationException  // IP/port/rule format errors</w:t>
      </w:r>
    </w:p>
    <w:p>
      <w:pPr>
        <w:spacing w:after="60" w:before="60"/>
      </w:pPr>
      <w:r>
        <w:rPr>
          <w:rFonts w:ascii="Courier New" w:cs="Courier New" w:hAnsi="Courier New"/>
          <w:sz w:val="18"/>
          <w:color w:val="1F3864"/>
        </w:rPr>
        <w:t xml:space="preserve">        ├── DataStructureException // BST, HashMap, Stack, Queue errors</w:t>
      </w:r>
    </w:p>
    <w:p>
      <w:pPr>
        <w:spacing w:after="60" w:before="60"/>
      </w:pPr>
      <w:r>
        <w:rPr>
          <w:rFonts w:ascii="Courier New" w:cs="Courier New" w:hAnsi="Courier New"/>
          <w:sz w:val="18"/>
          <w:color w:val="1F3864"/>
        </w:rPr>
        <w:t xml:space="preserve">        │     ├── OverflowException   // Stack/Queue full</w:t>
      </w:r>
    </w:p>
    <w:p>
      <w:pPr>
        <w:spacing w:after="60" w:before="60"/>
      </w:pPr>
      <w:r>
        <w:rPr>
          <w:rFonts w:ascii="Courier New" w:cs="Courier New" w:hAnsi="Courier New"/>
          <w:sz w:val="18"/>
          <w:color w:val="1F3864"/>
        </w:rPr>
        <w:t xml:space="preserve">        │     └── UnderflowException  // pop/dequeue on empty</w:t>
      </w:r>
    </w:p>
    <w:p>
      <w:pPr>
        <w:spacing w:after="60" w:before="60"/>
      </w:pPr>
      <w:r>
        <w:rPr>
          <w:rFonts w:ascii="Courier New" w:cs="Courier New" w:hAnsi="Courier New"/>
          <w:sz w:val="18"/>
          <w:color w:val="1F3864"/>
        </w:rPr>
        <w:t xml:space="preserve">        └── IOException          // file read/write failures</w:t>
      </w:r>
    </w:p>
    <w:p>
      <w:pPr>
        <w:spacing w:after="60" w:before="60"/>
      </w:pPr>
      <w:r>
        <w:rPr>
          <w:rFonts w:ascii="Courier New" w:cs="Courier New" w:hAnsi="Courier New"/>
          <w:sz w:val="18"/>
          <w:color w:val="1F3864"/>
        </w:rPr>
        <w:t xml:space="preserve">              ├── FileNotFoundException</w:t>
      </w:r>
    </w:p>
    <w:p>
      <w:pPr>
        <w:spacing w:after="60" w:before="60"/>
      </w:pPr>
      <w:r>
        <w:rPr>
          <w:rFonts w:ascii="Courier New" w:cs="Courier New" w:hAnsi="Courier New"/>
          <w:sz w:val="18"/>
          <w:color w:val="1F3864"/>
        </w:rPr>
        <w:t xml:space="preserve">              └── ParseException       // malformed rules.conf line</w:t>
      </w:r>
    </w:p>
    <w:p>
      <w:pPr>
        <w:spacing w:after="120" w:before="0"/>
      </w:pPr>
      <w:r>
        <w:rPr>
          <w:rFonts w:ascii="Arial" w:cs="Arial" w:hAnsi="Arial"/>
          <w:sz w:val="22"/>
        </w:rPr>
        <w:t xml:space="preserve">Usage pattern in AdminCLI::dispatch():</w:t>
      </w:r>
    </w:p>
    <w:p>
      <w:pPr>
        <w:spacing w:after="60" w:before="60"/>
      </w:pPr>
      <w:r>
        <w:rPr>
          <w:rFonts w:ascii="Courier New" w:cs="Courier New" w:hAnsi="Courier New"/>
          <w:sz w:val="18"/>
          <w:color w:val="1F3864"/>
        </w:rPr>
        <w:t xml:space="preserve">try {</w:t>
      </w:r>
    </w:p>
    <w:p>
      <w:pPr>
        <w:spacing w:after="60" w:before="60"/>
      </w:pPr>
      <w:r>
        <w:rPr>
          <w:rFonts w:ascii="Courier New" w:cs="Courier New" w:hAnsi="Courier New"/>
          <w:sz w:val="18"/>
          <w:color w:val="1F3864"/>
        </w:rPr>
        <w:t xml:space="preserve">  engine.addRule(r);</w:t>
      </w:r>
    </w:p>
    <w:p>
      <w:pPr>
        <w:spacing w:after="60" w:before="60"/>
      </w:pPr>
      <w:r>
        <w:rPr>
          <w:rFonts w:ascii="Courier New" w:cs="Courier New" w:hAnsi="Courier New"/>
          <w:sz w:val="18"/>
          <w:color w:val="1F3864"/>
        </w:rPr>
        <w:t xml:space="preserve">} catch (const ValidationException&amp; e) {</w:t>
      </w:r>
    </w:p>
    <w:p>
      <w:pPr>
        <w:spacing w:after="60" w:before="60"/>
      </w:pPr>
      <w:r>
        <w:rPr>
          <w:rFonts w:ascii="Courier New" w:cs="Courier New" w:hAnsi="Courier New"/>
          <w:sz w:val="18"/>
          <w:color w:val="1F3864"/>
        </w:rPr>
        <w:t xml:space="preserve">  cerr &lt;&lt; "[VALIDATION] " &lt;&lt; e.what() &lt;&lt; endl;</w:t>
      </w:r>
    </w:p>
    <w:p>
      <w:pPr>
        <w:spacing w:after="60" w:before="60"/>
      </w:pPr>
      <w:r>
        <w:rPr>
          <w:rFonts w:ascii="Courier New" w:cs="Courier New" w:hAnsi="Courier New"/>
          <w:sz w:val="18"/>
          <w:color w:val="1F3864"/>
        </w:rPr>
        <w:t xml:space="preserve">} catch (const DataStructureException&amp; e) {</w:t>
      </w:r>
    </w:p>
    <w:p>
      <w:pPr>
        <w:spacing w:after="60" w:before="60"/>
      </w:pPr>
      <w:r>
        <w:rPr>
          <w:rFonts w:ascii="Courier New" w:cs="Courier New" w:hAnsi="Courier New"/>
          <w:sz w:val="18"/>
          <w:color w:val="1F3864"/>
        </w:rPr>
        <w:t xml:space="preserve">  cerr &lt;&lt; "[DSA ERROR] " &lt;&lt; e.what() &lt;&lt; endl;</w:t>
      </w:r>
    </w:p>
    <w:p>
      <w:pPr>
        <w:spacing w:after="60" w:before="60"/>
      </w:pPr>
      <w:r>
        <w:rPr>
          <w:rFonts w:ascii="Courier New" w:cs="Courier New" w:hAnsi="Courier New"/>
          <w:sz w:val="18"/>
          <w:color w:val="1F3864"/>
        </w:rPr>
        <w:t xml:space="preserve">} catch (const FirewallException&amp; e) {</w:t>
      </w:r>
    </w:p>
    <w:p>
      <w:pPr>
        <w:spacing w:after="60" w:before="60"/>
      </w:pPr>
      <w:r>
        <w:rPr>
          <w:rFonts w:ascii="Courier New" w:cs="Courier New" w:hAnsi="Courier New"/>
          <w:sz w:val="18"/>
          <w:color w:val="1F3864"/>
        </w:rPr>
        <w:t xml:space="preserve">  cerr &lt;&lt; "[ERROR] " &lt;&lt; e.what() &lt;&lt; endl;</w:t>
      </w:r>
    </w:p>
    <w:p>
      <w:pPr>
        <w:spacing w:after="60" w:before="60"/>
      </w:pPr>
      <w:r>
        <w:rPr>
          <w:rFonts w:ascii="Courier New" w:cs="Courier New" w:hAnsi="Courier New"/>
          <w:sz w:val="18"/>
          <w:color w:val="1F3864"/>
        </w:rPr>
        <w:t xml:space="preserve">}</w:t>
      </w:r>
    </w:p>
    <w:p>
      <w:pPr>
        <w:spacing w:after="80" w:before="160"/>
      </w:pPr>
      <w:r>
        <w:rPr>
          <w:rFonts w:ascii="Arial" w:cs="Arial" w:hAnsi="Arial"/>
          <w:b/>
          <w:sz w:val="24"/>
          <w:color w:val="2E75B6"/>
        </w:rPr>
        <w:t xml:space="preserve">8.2  Memory Ownership Table</w:t>
      </w:r>
    </w:p>
    <w:p>
      <w:pPr>
        <w:spacing w:after="120" w:before="0"/>
      </w:pPr>
      <w:r>
        <w:rPr>
          <w:rFonts w:ascii="Arial" w:cs="Arial" w:hAnsi="Arial"/>
          <w:sz w:val="22"/>
        </w:rPr>
        <w:t xml:space="preserve">Defines which class is responsible for allocating and freeing each object. Prevents double-free and dangling pointer bugs.</w:t>
      </w:r>
    </w:p>
    <w:tbl>
      <w:tblPr>
        <w:tblW w:w="9360" w:type="dxa"/>
        <w:tblBorders>
          <w:top w:val="single" w:sz="4" w:color="B8CCE4"/>
          <w:left w:val="single" w:sz="4" w:color="B8CCE4"/>
          <w:bottom w:val="single" w:sz="4" w:color="B8CCE4"/>
          <w:right w:val="single" w:sz="4" w:color="B8CCE4"/>
          <w:insideH w:val="single" w:sz="4" w:color="B8CCE4"/>
          <w:insideV w:val="single" w:sz="4" w:color="B8CCE4"/>
        </w:tblBorders>
      </w:tblPr>
      <w:tblGrid>
        <w:gridCol w:w="2800"/>
        <w:gridCol w:w="6560"/>
      </w:tblGrid>
      <w:tr>
        <w:tc>
          <w:tcPr>
            <w:tcW w:w="2800" w:type="dxa"/>
            <w:shd w:val="clear" w:color="auto" w:fill="2E75B6"/>
            <w:tcMar>
              <w:top w:type="dxa" w:w="80"/>
              <w:start w:type="dxa" w:w="120"/>
              <w:bottom w:type="dxa" w:w="80"/>
              <w:end w:type="dxa" w:w="120"/>
            </w:tcMar>
          </w:tcPr>
          <w:p>
            <w:r>
              <w:rPr>
                <w:rFonts w:ascii="Arial" w:cs="Arial" w:hAnsi="Arial"/>
                <w:b/>
                <w:bCs/>
                <w:color w:val="FFFFFF"/>
                <w:sz w:val="20"/>
              </w:rPr>
              <w:t xml:space="preserve">Object / Class</w:t>
            </w:r>
          </w:p>
        </w:tc>
        <w:tc>
          <w:tcPr>
            <w:tcW w:w="6560" w:type="dxa"/>
            <w:shd w:val="clear" w:color="auto" w:fill="2E75B6"/>
            <w:tcMar>
              <w:top w:type="dxa" w:w="80"/>
              <w:start w:type="dxa" w:w="120"/>
              <w:bottom w:type="dxa" w:w="80"/>
              <w:end w:type="dxa" w:w="120"/>
            </w:tcMar>
          </w:tcPr>
          <w:p>
            <w:r>
              <w:rPr>
                <w:rFonts w:ascii="Arial" w:cs="Arial" w:hAnsi="Arial"/>
                <w:b/>
                <w:bCs/>
                <w:color w:val="FFFFFF"/>
                <w:sz w:val="20"/>
              </w:rPr>
              <w:t xml:space="preserve">Owner | Lifetime | Deletion Responsibility</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RuleNode (LinkedList)</w:t>
            </w:r>
          </w:p>
        </w:tc>
        <w:tc>
          <w:tcPr>
            <w:tcW w:w="6560" w:type="dxa"/>
            <w:shd w:val="clear" w:color="auto" w:fill="FFFFFF"/>
            <w:tcMar>
              <w:top w:type="dxa" w:w="80"/>
              <w:start w:type="dxa" w:w="120"/>
              <w:bottom w:type="dxa" w:w="80"/>
              <w:end w:type="dxa" w:w="120"/>
            </w:tcMar>
          </w:tcPr>
          <w:p>
            <w:r>
              <w:rPr>
                <w:rFonts w:ascii="Arial" w:cs="Arial" w:hAnsi="Arial"/>
                <w:sz w:val="20"/>
              </w:rPr>
              <w:t xml:space="preserve">LinkedList. Lifetime: session. Deleted in LinkedList::remove() and ~LinkedList().</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BSTNode (BST)</w:t>
            </w:r>
          </w:p>
        </w:tc>
        <w:tc>
          <w:tcPr>
            <w:tcW w:w="6560" w:type="dxa"/>
            <w:shd w:val="clear" w:color="auto" w:fill="FFFFFF"/>
            <w:tcMar>
              <w:top w:type="dxa" w:w="80"/>
              <w:start w:type="dxa" w:w="120"/>
              <w:bottom w:type="dxa" w:w="80"/>
              <w:end w:type="dxa" w:w="120"/>
            </w:tcMar>
          </w:tcPr>
          <w:p>
            <w:r>
              <w:rPr>
                <w:rFonts w:ascii="Arial" w:cs="Arial" w:hAnsi="Arial"/>
                <w:sz w:val="20"/>
              </w:rPr>
              <w:t xml:space="preserve">BST. Shares rulePtr with LinkedList node (raw pointer, not owning). BSTNode deleted in BST::remove() and ~BST(). rulePtr NOT deleted by BST.</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Rule (inside RuleNode)</w:t>
            </w:r>
          </w:p>
        </w:tc>
        <w:tc>
          <w:tcPr>
            <w:tcW w:w="6560" w:type="dxa"/>
            <w:shd w:val="clear" w:color="auto" w:fill="FFFFFF"/>
            <w:tcMar>
              <w:top w:type="dxa" w:w="80"/>
              <w:start w:type="dxa" w:w="120"/>
              <w:bottom w:type="dxa" w:w="80"/>
              <w:end w:type="dxa" w:w="120"/>
            </w:tcMar>
          </w:tcPr>
          <w:p>
            <w:r>
              <w:rPr>
                <w:rFonts w:ascii="Arial" w:cs="Arial" w:hAnsi="Arial"/>
                <w:sz w:val="20"/>
              </w:rPr>
              <w:t xml:space="preserve">RuleNode (by value, not pointer). Lifetime: same as RuleNode. Destroyed when RuleNode deleted.</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Packet (Stack)</w:t>
            </w:r>
          </w:p>
        </w:tc>
        <w:tc>
          <w:tcPr>
            <w:tcW w:w="6560" w:type="dxa"/>
            <w:shd w:val="clear" w:color="auto" w:fill="FFFFFF"/>
            <w:tcMar>
              <w:top w:type="dxa" w:w="80"/>
              <w:start w:type="dxa" w:w="120"/>
              <w:bottom w:type="dxa" w:w="80"/>
              <w:end w:type="dxa" w:w="120"/>
            </w:tcMar>
          </w:tcPr>
          <w:p>
            <w:r>
              <w:rPr>
                <w:rFonts w:ascii="Arial" w:cs="Arial" w:hAnsi="Arial"/>
                <w:sz w:val="20"/>
              </w:rPr>
              <w:t xml:space="preserve">Stack. Stored by value (copy). Lifetime: until overwritten or Stack destroyed.</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Packet (Queue)</w:t>
            </w:r>
          </w:p>
        </w:tc>
        <w:tc>
          <w:tcPr>
            <w:tcW w:w="6560" w:type="dxa"/>
            <w:shd w:val="clear" w:color="auto" w:fill="FFFFFF"/>
            <w:tcMar>
              <w:top w:type="dxa" w:w="80"/>
              <w:start w:type="dxa" w:w="120"/>
              <w:bottom w:type="dxa" w:w="80"/>
              <w:end w:type="dxa" w:w="120"/>
            </w:tcMar>
          </w:tcPr>
          <w:p>
            <w:r>
              <w:rPr>
                <w:rFonts w:ascii="Arial" w:cs="Arial" w:hAnsi="Arial"/>
                <w:sz w:val="20"/>
              </w:rPr>
              <w:t xml:space="preserve">Queue. Stored by value (copy). Lifetime: until dequeued or Queue destroyed.</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HashEntry (HashMap)</w:t>
            </w:r>
          </w:p>
        </w:tc>
        <w:tc>
          <w:tcPr>
            <w:tcW w:w="6560" w:type="dxa"/>
            <w:shd w:val="clear" w:color="auto" w:fill="FFFFFF"/>
            <w:tcMar>
              <w:top w:type="dxa" w:w="80"/>
              <w:start w:type="dxa" w:w="120"/>
              <w:bottom w:type="dxa" w:w="80"/>
              <w:end w:type="dxa" w:w="120"/>
            </w:tcMar>
          </w:tcPr>
          <w:p>
            <w:r>
              <w:rPr>
                <w:rFonts w:ascii="Arial" w:cs="Arial" w:hAnsi="Arial"/>
                <w:sz w:val="20"/>
              </w:rPr>
              <w:t xml:space="preserve">HashMap. Lifetime: until removed or HashMap destroyed. Key/value stored by value.</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FirewallState struct</w:t>
            </w:r>
          </w:p>
        </w:tc>
        <w:tc>
          <w:tcPr>
            <w:tcW w:w="6560" w:type="dxa"/>
            <w:shd w:val="clear" w:color="auto" w:fill="FFFFFF"/>
            <w:tcMar>
              <w:top w:type="dxa" w:w="80"/>
              <w:start w:type="dxa" w:w="120"/>
              <w:bottom w:type="dxa" w:w="80"/>
              <w:end w:type="dxa" w:w="120"/>
            </w:tcMar>
          </w:tcPr>
          <w:p>
            <w:r>
              <w:rPr>
                <w:rFonts w:ascii="Arial" w:cs="Arial" w:hAnsi="Arial"/>
                <w:sz w:val="20"/>
              </w:rPr>
              <w:t xml:space="preserve">main() / RuleEngine. Passed by reference to TrafficMonitor. Lifetime: entire application.</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FileLogger (ofstream)</w:t>
            </w:r>
          </w:p>
        </w:tc>
        <w:tc>
          <w:tcPr>
            <w:tcW w:w="6560" w:type="dxa"/>
            <w:shd w:val="clear" w:color="auto" w:fill="FFFFFF"/>
            <w:tcMar>
              <w:top w:type="dxa" w:w="80"/>
              <w:start w:type="dxa" w:w="120"/>
              <w:bottom w:type="dxa" w:w="80"/>
              <w:end w:type="dxa" w:w="120"/>
            </w:tcMar>
          </w:tcPr>
          <w:p>
            <w:r>
              <w:rPr>
                <w:rFonts w:ascii="Arial" w:cs="Arial" w:hAnsi="Arial"/>
                <w:sz w:val="20"/>
              </w:rPr>
              <w:t xml:space="preserve">FileLogger. Opens in constructor, closes in destructor. RAII pattern.</w:t>
            </w:r>
          </w:p>
        </w:tc>
      </w:tr>
    </w:tbl>
    <w:p>
      <w:pPr>
        <w:spacing w:after="80" w:before="160"/>
      </w:pPr>
      <w:r>
        <w:rPr>
          <w:rFonts w:ascii="Arial" w:cs="Arial" w:hAnsi="Arial"/>
          <w:b/>
          <w:sz w:val="24"/>
          <w:color w:val="2E75B6"/>
        </w:rPr>
        <w:t xml:space="preserve">8.3  Interface Contracts (Pre/Post-conditions)</w:t>
      </w:r>
    </w:p>
    <w:p>
      <w:pPr>
        <w:spacing w:after="120" w:before="0"/>
      </w:pPr>
      <w:r>
        <w:rPr>
          <w:rFonts w:ascii="Arial" w:cs="Arial" w:hAnsi="Arial"/>
          <w:sz w:val="22"/>
        </w:rPr>
        <w:t xml:space="preserve">Formal contracts for critical public methods. Violations of pre-conditions are UB; post-conditions are guaranteed if pre-conditions hold.</w:t>
      </w:r>
    </w:p>
    <w:tbl>
      <w:tblPr>
        <w:tblW w:w="9360" w:type="dxa"/>
        <w:tblBorders>
          <w:top w:val="single" w:sz="4" w:color="B8CCE4"/>
          <w:left w:val="single" w:sz="4" w:color="B8CCE4"/>
          <w:bottom w:val="single" w:sz="4" w:color="B8CCE4"/>
          <w:right w:val="single" w:sz="4" w:color="B8CCE4"/>
          <w:insideH w:val="single" w:sz="4" w:color="B8CCE4"/>
          <w:insideV w:val="single" w:sz="4" w:color="B8CCE4"/>
        </w:tblBorders>
      </w:tblPr>
      <w:tblGrid>
        <w:gridCol w:w="2800"/>
        <w:gridCol w:w="6560"/>
      </w:tblGrid>
      <w:tr>
        <w:tc>
          <w:tcPr>
            <w:tcW w:w="2800" w:type="dxa"/>
            <w:shd w:val="clear" w:color="auto" w:fill="2E75B6"/>
            <w:tcMar>
              <w:top w:type="dxa" w:w="80"/>
              <w:start w:type="dxa" w:w="120"/>
              <w:bottom w:type="dxa" w:w="80"/>
              <w:end w:type="dxa" w:w="120"/>
            </w:tcMar>
          </w:tcPr>
          <w:p>
            <w:r>
              <w:rPr>
                <w:rFonts w:ascii="Arial" w:cs="Arial" w:hAnsi="Arial"/>
                <w:b/>
                <w:bCs/>
                <w:color w:val="FFFFFF"/>
                <w:sz w:val="20"/>
              </w:rPr>
              <w:t xml:space="preserve">Method Signature</w:t>
            </w:r>
          </w:p>
        </w:tc>
        <w:tc>
          <w:tcPr>
            <w:tcW w:w="6560" w:type="dxa"/>
            <w:shd w:val="clear" w:color="auto" w:fill="2E75B6"/>
            <w:tcMar>
              <w:top w:type="dxa" w:w="80"/>
              <w:start w:type="dxa" w:w="120"/>
              <w:bottom w:type="dxa" w:w="80"/>
              <w:end w:type="dxa" w:w="120"/>
            </w:tcMar>
          </w:tcPr>
          <w:p>
            <w:r>
              <w:rPr>
                <w:rFonts w:ascii="Arial" w:cs="Arial" w:hAnsi="Arial"/>
                <w:b/>
                <w:bCs/>
                <w:color w:val="FFFFFF"/>
                <w:sz w:val="20"/>
              </w:rPr>
              <w:t xml:space="preserve">Pre-condition | Post-condition</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BST::findBestMatch(Packet p)</w:t>
            </w:r>
          </w:p>
        </w:tc>
        <w:tc>
          <w:tcPr>
            <w:tcW w:w="6560" w:type="dxa"/>
            <w:shd w:val="clear" w:color="auto" w:fill="FFFFFF"/>
            <w:tcMar>
              <w:top w:type="dxa" w:w="80"/>
              <w:start w:type="dxa" w:w="120"/>
              <w:bottom w:type="dxa" w:w="80"/>
              <w:end w:type="dxa" w:w="120"/>
            </w:tcMar>
          </w:tcPr>
          <w:p>
            <w:r>
              <w:rPr>
                <w:rFonts w:ascii="Arial" w:cs="Arial" w:hAnsi="Arial"/>
                <w:sz w:val="20"/>
              </w:rPr>
              <w:t xml:space="preserve">Pre: BST non-empty AND p.isValid()==true. Post: Returns Rule* with lowest priority int matching p, or nullptr if no match.</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BST::remove(int priority)</w:t>
            </w:r>
          </w:p>
        </w:tc>
        <w:tc>
          <w:tcPr>
            <w:tcW w:w="6560" w:type="dxa"/>
            <w:shd w:val="clear" w:color="auto" w:fill="FFFFFF"/>
            <w:tcMar>
              <w:top w:type="dxa" w:w="80"/>
              <w:start w:type="dxa" w:w="120"/>
              <w:bottom w:type="dxa" w:w="80"/>
              <w:end w:type="dxa" w:w="120"/>
            </w:tcMar>
          </w:tcPr>
          <w:p>
            <w:r>
              <w:rPr>
                <w:rFonts w:ascii="Arial" w:cs="Arial" w:hAnsi="Arial"/>
                <w:sz w:val="20"/>
              </w:rPr>
              <w:t xml:space="preserve">Pre: priority exists in tree. Post: Node removed, BST property maintained, rulePtr NOT freed.</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HashMap::insert(string key, int val)</w:t>
            </w:r>
          </w:p>
        </w:tc>
        <w:tc>
          <w:tcPr>
            <w:tcW w:w="6560" w:type="dxa"/>
            <w:shd w:val="clear" w:color="auto" w:fill="FFFFFF"/>
            <w:tcMar>
              <w:top w:type="dxa" w:w="80"/>
              <w:start w:type="dxa" w:w="120"/>
              <w:bottom w:type="dxa" w:w="80"/>
              <w:end w:type="dxa" w:w="120"/>
            </w:tcMar>
          </w:tcPr>
          <w:p>
            <w:r>
              <w:rPr>
                <w:rFonts w:ascii="Arial" w:cs="Arial" w:hAnsi="Arial"/>
                <w:sz w:val="20"/>
              </w:rPr>
              <w:t xml:space="preserve">Pre: key non-empty string. Post: entry stored; if load factor &gt; 0.75, rehash performed before insert.</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Stack::push(Packet p)</w:t>
            </w:r>
          </w:p>
        </w:tc>
        <w:tc>
          <w:tcPr>
            <w:tcW w:w="6560" w:type="dxa"/>
            <w:shd w:val="clear" w:color="auto" w:fill="FFFFFF"/>
            <w:tcMar>
              <w:top w:type="dxa" w:w="80"/>
              <w:start w:type="dxa" w:w="120"/>
              <w:bottom w:type="dxa" w:w="80"/>
              <w:end w:type="dxa" w:w="120"/>
            </w:tcMar>
          </w:tcPr>
          <w:p>
            <w:r>
              <w:rPr>
                <w:rFonts w:ascii="Arial" w:cs="Arial" w:hAnsi="Arial"/>
                <w:sz w:val="20"/>
              </w:rPr>
              <w:t xml:space="preserve">Pre: none. Post: p stored at top; if full, oldest entry overwritten (no exception thrown).</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Queue::enqueue(Packet p)</w:t>
            </w:r>
          </w:p>
        </w:tc>
        <w:tc>
          <w:tcPr>
            <w:tcW w:w="6560" w:type="dxa"/>
            <w:shd w:val="clear" w:color="auto" w:fill="FFFFFF"/>
            <w:tcMar>
              <w:top w:type="dxa" w:w="80"/>
              <w:start w:type="dxa" w:w="120"/>
              <w:bottom w:type="dxa" w:w="80"/>
              <w:end w:type="dxa" w:w="120"/>
            </w:tcMar>
          </w:tcPr>
          <w:p>
            <w:r>
              <w:rPr>
                <w:rFonts w:ascii="Arial" w:cs="Arial" w:hAnsi="Arial"/>
                <w:sz w:val="20"/>
              </w:rPr>
              <w:t xml:space="preserve">Pre: none. Post: p added to rear; returns true if space available, false if full (no exception).</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FileLogger::saveRules()</w:t>
            </w:r>
          </w:p>
        </w:tc>
        <w:tc>
          <w:tcPr>
            <w:tcW w:w="6560" w:type="dxa"/>
            <w:shd w:val="clear" w:color="auto" w:fill="FFFFFF"/>
            <w:tcMar>
              <w:top w:type="dxa" w:w="80"/>
              <w:start w:type="dxa" w:w="120"/>
              <w:bottom w:type="dxa" w:w="80"/>
              <w:end w:type="dxa" w:w="120"/>
            </w:tcMar>
          </w:tcPr>
          <w:p>
            <w:r>
              <w:rPr>
                <w:rFonts w:ascii="Arial" w:cs="Arial" w:hAnsi="Arial"/>
                <w:sz w:val="20"/>
              </w:rPr>
              <w:t xml:space="preserve">Pre: LinkedList non-null. Post: rules.conf written with all rules + DEFAULT_POLICY line. Returns false on I/O failure.</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TrafficMonitor::inspect(Packet p)</w:t>
            </w:r>
          </w:p>
        </w:tc>
        <w:tc>
          <w:tcPr>
            <w:tcW w:w="6560" w:type="dxa"/>
            <w:shd w:val="clear" w:color="auto" w:fill="FFFFFF"/>
            <w:tcMar>
              <w:top w:type="dxa" w:w="80"/>
              <w:start w:type="dxa" w:w="120"/>
              <w:bottom w:type="dxa" w:w="80"/>
              <w:end w:type="dxa" w:w="120"/>
            </w:tcMar>
          </w:tcPr>
          <w:p>
            <w:r>
              <w:rPr>
                <w:rFonts w:ascii="Arial" w:cs="Arial" w:hAnsi="Arial"/>
                <w:sz w:val="20"/>
              </w:rPr>
              <w:t xml:space="preserve">Pre: p.isValid()==true. Post: synCounters and portScanSets updated; returns FLOOD/SCAN/NONE.</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RuleEngine::evaluate(Packet p)</w:t>
            </w:r>
          </w:p>
        </w:tc>
        <w:tc>
          <w:tcPr>
            <w:tcW w:w="6560" w:type="dxa"/>
            <w:shd w:val="clear" w:color="auto" w:fill="FFFFFF"/>
            <w:tcMar>
              <w:top w:type="dxa" w:w="80"/>
              <w:start w:type="dxa" w:w="120"/>
              <w:bottom w:type="dxa" w:w="80"/>
              <w:end w:type="dxa" w:w="120"/>
            </w:tcMar>
          </w:tcPr>
          <w:p>
            <w:r>
              <w:rPr>
                <w:rFonts w:ascii="Arial" w:cs="Arial" w:hAnsi="Arial"/>
                <w:sz w:val="20"/>
              </w:rPr>
              <w:t xml:space="preserve">Pre: p.isValid()==true. Post: returns Decision with action, matchedRuleID, elapsed time in microseconds.</w:t>
            </w:r>
          </w:p>
        </w:tc>
      </w:tr>
    </w:tbl>
    <w:p>
      <w:pPr>
        <w:spacing w:after="120" w:before="0"/>
        <w:jc w:val="left"/>
      </w:pPr>
      <w:r>
        <w:rPr>
          <w:rFonts w:ascii="Arial" w:cs="Arial" w:eastAsia="Arial" w:hAnsi="Arial"/>
          <w:b w:val="false"/>
          <w:bCs w:val="false"/>
          <w:i w:val="false"/>
          <w:iCs w:val="false"/>
          <w:color w:val="404040"/>
          <w:sz w:val="24"/>
          <w:szCs w:val="24"/>
        </w:rPr>
        <w:t xml:space="preserve">All errors are handled gracefully — no crash, no undefined behaviour, always informative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start w:type="dxa" w:w="100"/>
              <w:bottom w:type="dxa" w:w="80"/>
              <w:end w:type="dxa" w:w="100"/>
            </w:tcMar>
          </w:tcPr>
          <w:p>
            <w:r>
              <w:rPr>
                <w:rFonts w:ascii="Arial" w:cs="Arial" w:eastAsia="Arial" w:hAnsi="Arial"/>
                <w:b/>
                <w:bCs/>
                <w:color w:val="FFFFFF"/>
                <w:sz w:val="20"/>
                <w:szCs w:val="20"/>
              </w:rPr>
              <w:t xml:space="preserve">Error scenario</w:t>
            </w:r>
          </w:p>
        </w:tc>
        <w:tc>
          <w:tcPr>
            <w:tcW w:type="dxa" w:w="2000"/>
            <w:tcBorders>
              <w:top w:val="single" w:color="1F3864" w:sz="1"/>
              <w:left w:val="single" w:color="1F3864" w:sz="1"/>
              <w:bottom w:val="single" w:color="1F3864" w:sz="1"/>
              <w:right w:val="single" w:color="1F3864" w:sz="1"/>
            </w:tcBorders>
            <w:shd w:fill="1F3864" w:val="clear"/>
            <w:tcMar>
              <w:top w:type="dxa" w:w="80"/>
              <w:start w:type="dxa" w:w="100"/>
              <w:bottom w:type="dxa" w:w="80"/>
              <w:end w:type="dxa" w:w="100"/>
            </w:tcMar>
          </w:tcPr>
          <w:p>
            <w:r>
              <w:rPr>
                <w:rFonts w:ascii="Arial" w:cs="Arial" w:eastAsia="Arial" w:hAnsi="Arial"/>
                <w:b/>
                <w:bCs/>
                <w:color w:val="FFFFFF"/>
                <w:sz w:val="20"/>
                <w:szCs w:val="20"/>
              </w:rPr>
              <w:t xml:space="preserve">Detection point</w:t>
            </w:r>
          </w:p>
        </w:tc>
        <w:tc>
          <w:tcPr>
            <w:tcW w:type="dxa" w:w="2600"/>
            <w:tcBorders>
              <w:top w:val="single" w:color="1F3864" w:sz="1"/>
              <w:left w:val="single" w:color="1F3864" w:sz="1"/>
              <w:bottom w:val="single" w:color="1F3864" w:sz="1"/>
              <w:right w:val="single" w:color="1F3864" w:sz="1"/>
            </w:tcBorders>
            <w:shd w:fill="1F3864" w:val="clear"/>
            <w:tcMar>
              <w:top w:type="dxa" w:w="80"/>
              <w:start w:type="dxa" w:w="100"/>
              <w:bottom w:type="dxa" w:w="80"/>
              <w:end w:type="dxa" w:w="100"/>
            </w:tcMar>
          </w:tcPr>
          <w:p>
            <w:r>
              <w:rPr>
                <w:rFonts w:ascii="Arial" w:cs="Arial" w:eastAsia="Arial" w:hAnsi="Arial"/>
                <w:b/>
                <w:bCs/>
                <w:color w:val="FFFFFF"/>
                <w:sz w:val="20"/>
                <w:szCs w:val="20"/>
              </w:rPr>
              <w:t xml:space="preserve">Response</w:t>
            </w:r>
          </w:p>
        </w:tc>
        <w:tc>
          <w:tcPr>
            <w:tcW w:type="dxa" w:w="2560"/>
            <w:tcBorders>
              <w:top w:val="single" w:color="1F3864" w:sz="1"/>
              <w:left w:val="single" w:color="1F3864" w:sz="1"/>
              <w:bottom w:val="single" w:color="1F3864" w:sz="1"/>
              <w:right w:val="single" w:color="1F3864" w:sz="1"/>
            </w:tcBorders>
            <w:shd w:fill="1F3864" w:val="clear"/>
            <w:tcMar>
              <w:top w:type="dxa" w:w="80"/>
              <w:start w:type="dxa" w:w="100"/>
              <w:bottom w:type="dxa" w:w="80"/>
              <w:end w:type="dxa" w:w="100"/>
            </w:tcMar>
          </w:tcPr>
          <w:p>
            <w:r>
              <w:rPr>
                <w:rFonts w:ascii="Arial" w:cs="Arial" w:eastAsia="Arial" w:hAnsi="Arial"/>
                <w:b/>
                <w:bCs/>
                <w:color w:val="FFFFFF"/>
                <w:sz w:val="20"/>
                <w:szCs w:val="20"/>
              </w:rPr>
              <w:t xml:space="preserve">Output message example</w:t>
            </w:r>
          </w:p>
        </w:tc>
      </w:tr>
      <w:tr>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Invalid IP address input</w:t>
            </w:r>
          </w:p>
        </w:tc>
        <w:tc>
          <w:tcPr>
            <w:tcW w:type="dxa" w:w="20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AdminCLI::validateIP()</w:t>
            </w:r>
          </w:p>
        </w:tc>
        <w:tc>
          <w:tcPr>
            <w:tcW w:type="dxa" w:w="26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Reject, print error, re-prompt</w:t>
            </w:r>
          </w:p>
        </w:tc>
        <w:tc>
          <w:tcPr>
            <w:tcW w:type="dxa" w:w="25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Error: octet 999 exceeds 0-255 range.</w:t>
            </w:r>
          </w:p>
        </w:tc>
      </w:tr>
      <w:tr>
        <w:tc>
          <w:tcPr>
            <w:tcW w:type="dxa" w:w="22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Invalid port number</w:t>
            </w:r>
          </w:p>
        </w:tc>
        <w:tc>
          <w:tcPr>
            <w:tcW w:type="dxa" w:w="20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AdminCLI::validatePort()</w:t>
            </w:r>
          </w:p>
        </w:tc>
        <w:tc>
          <w:tcPr>
            <w:tcW w:type="dxa" w:w="26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Reject, print error</w:t>
            </w:r>
          </w:p>
        </w:tc>
        <w:tc>
          <w:tcPr>
            <w:tcW w:type="dxa" w:w="25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Error: port must be 0-65535, got '99999'.</w:t>
            </w:r>
          </w:p>
        </w:tc>
      </w:tr>
      <w:tr>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Duplicate rule ID</w:t>
            </w:r>
          </w:p>
        </w:tc>
        <w:tc>
          <w:tcPr>
            <w:tcW w:type="dxa" w:w="20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RuleEngine::addRule()</w:t>
            </w:r>
          </w:p>
        </w:tc>
        <w:tc>
          <w:tcPr>
            <w:tcW w:type="dxa" w:w="26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Auto-assign next available ID</w:t>
            </w:r>
          </w:p>
        </w:tc>
        <w:tc>
          <w:tcPr>
            <w:tcW w:type="dxa" w:w="25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Warning: ID conflict, assigned #007.</w:t>
            </w:r>
          </w:p>
        </w:tc>
      </w:tr>
      <w:tr>
        <w:tc>
          <w:tcPr>
            <w:tcW w:type="dxa" w:w="22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Rule not found for del/update</w:t>
            </w:r>
          </w:p>
        </w:tc>
        <w:tc>
          <w:tcPr>
            <w:tcW w:type="dxa" w:w="20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RuleEngine::removeRule()</w:t>
            </w:r>
          </w:p>
        </w:tc>
        <w:tc>
          <w:tcPr>
            <w:tcW w:type="dxa" w:w="26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Return false, print error</w:t>
            </w:r>
          </w:p>
        </w:tc>
        <w:tc>
          <w:tcPr>
            <w:tcW w:type="dxa" w:w="25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Error: rule #099 not found.</w:t>
            </w:r>
          </w:p>
        </w:tc>
      </w:tr>
      <w:tr>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rules.conf missing at startup</w:t>
            </w:r>
          </w:p>
        </w:tc>
        <w:tc>
          <w:tcPr>
            <w:tcW w:type="dxa" w:w="20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FileLogger::loadRules()</w:t>
            </w:r>
          </w:p>
        </w:tc>
        <w:tc>
          <w:tcPr>
            <w:tcW w:type="dxa" w:w="26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Start with empty rule set, warn</w:t>
            </w:r>
          </w:p>
        </w:tc>
        <w:tc>
          <w:tcPr>
            <w:tcW w:type="dxa" w:w="25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Warning: rules.conf not found. Starting with empty rule set.</w:t>
            </w:r>
          </w:p>
        </w:tc>
      </w:tr>
      <w:tr>
        <w:tc>
          <w:tcPr>
            <w:tcW w:type="dxa" w:w="22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rules.conf parse error</w:t>
            </w:r>
          </w:p>
        </w:tc>
        <w:tc>
          <w:tcPr>
            <w:tcW w:type="dxa" w:w="20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FileLogger::loadRules()</w:t>
            </w:r>
          </w:p>
        </w:tc>
        <w:tc>
          <w:tcPr>
            <w:tcW w:type="dxa" w:w="26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Skip bad line, log warning</w:t>
            </w:r>
          </w:p>
        </w:tc>
        <w:tc>
          <w:tcPr>
            <w:tcW w:type="dxa" w:w="25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Warning: skipping malformed line 5 in rules.conf.</w:t>
            </w:r>
          </w:p>
        </w:tc>
      </w:tr>
      <w:tr>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Log file write failure</w:t>
            </w:r>
          </w:p>
        </w:tc>
        <w:tc>
          <w:tcPr>
            <w:tcW w:type="dxa" w:w="20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FileLogger::logEvent()</w:t>
            </w:r>
          </w:p>
        </w:tc>
        <w:tc>
          <w:tcPr>
            <w:tcW w:type="dxa" w:w="26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Print error, continue (do not crash)</w:t>
            </w:r>
          </w:p>
        </w:tc>
        <w:tc>
          <w:tcPr>
            <w:tcW w:type="dxa" w:w="25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Error: cannot write to firewall.log. Check disk space.</w:t>
            </w:r>
          </w:p>
        </w:tc>
      </w:tr>
      <w:tr>
        <w:tc>
          <w:tcPr>
            <w:tcW w:type="dxa" w:w="22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Queue overflow</w:t>
            </w:r>
          </w:p>
        </w:tc>
        <w:tc>
          <w:tcPr>
            <w:tcW w:type="dxa" w:w="20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Queue::enqueue()</w:t>
            </w:r>
          </w:p>
        </w:tc>
        <w:tc>
          <w:tcPr>
            <w:tcW w:type="dxa" w:w="26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Drop packet, increment counter</w:t>
            </w:r>
          </w:p>
        </w:tc>
        <w:tc>
          <w:tcPr>
            <w:tcW w:type="dxa" w:w="25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[Silently counted in overflowCount, visible in show-stats]</w:t>
            </w:r>
          </w:p>
        </w:tc>
      </w:tr>
      <w:tr>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Stack underflow (pop on empty)</w:t>
            </w:r>
          </w:p>
        </w:tc>
        <w:tc>
          <w:tcPr>
            <w:tcW w:type="dxa" w:w="20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Stack::pop()</w:t>
            </w:r>
          </w:p>
        </w:tc>
        <w:tc>
          <w:tcPr>
            <w:tcW w:type="dxa" w:w="26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Throw exception, catch in caller</w:t>
            </w:r>
          </w:p>
        </w:tc>
        <w:tc>
          <w:tcPr>
            <w:tcW w:type="dxa" w:w="25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Error: history stack is empty.</w:t>
            </w:r>
          </w:p>
        </w:tc>
      </w:tr>
      <w:tr>
        <w:tc>
          <w:tcPr>
            <w:tcW w:type="dxa" w:w="22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Queue underflow (dequeue empty)</w:t>
            </w:r>
          </w:p>
        </w:tc>
        <w:tc>
          <w:tcPr>
            <w:tcW w:type="dxa" w:w="20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Queue::dequeue()</w:t>
            </w:r>
          </w:p>
        </w:tc>
        <w:tc>
          <w:tcPr>
            <w:tcW w:type="dxa" w:w="26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Throw exception, catch in caller</w:t>
            </w:r>
          </w:p>
        </w:tc>
        <w:tc>
          <w:tcPr>
            <w:tcW w:type="dxa" w:w="25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Error: packet queue is empty.</w:t>
            </w:r>
          </w:p>
        </w:tc>
      </w:tr>
      <w:tr>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BST empty, no rules loaded</w:t>
            </w:r>
          </w:p>
        </w:tc>
        <w:tc>
          <w:tcPr>
            <w:tcW w:type="dxa" w:w="20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BST::findBestMatch()</w:t>
            </w:r>
          </w:p>
        </w:tc>
        <w:tc>
          <w:tcPr>
            <w:tcW w:type="dxa" w:w="26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Return nullptr, apply default policy</w:t>
            </w:r>
          </w:p>
        </w:tc>
        <w:tc>
          <w:tcPr>
            <w:tcW w:type="dxa" w:w="25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[Default policy applied silently]</w:t>
            </w:r>
          </w:p>
        </w:tc>
      </w:tr>
      <w:tr>
        <w:tc>
          <w:tcPr>
            <w:tcW w:type="dxa" w:w="22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Malformed packet struct</w:t>
            </w:r>
          </w:p>
        </w:tc>
        <w:tc>
          <w:tcPr>
            <w:tcW w:type="dxa" w:w="20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Packet::isValid()</w:t>
            </w:r>
          </w:p>
        </w:tc>
        <w:tc>
          <w:tcPr>
            <w:tcW w:type="dxa" w:w="26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Return false, log as INVALID</w:t>
            </w:r>
          </w:p>
        </w:tc>
        <w:tc>
          <w:tcPr>
            <w:tcW w:type="dxa" w:w="25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Warning: packet #1042 invalid — dropped.</w:t>
            </w:r>
          </w:p>
        </w:tc>
      </w:tr>
    </w:tbl>
    <w:p>
      <w:pPr>
        <w:spacing w:after="120" w:before="0"/>
        <w:jc w:val="left"/>
      </w:pPr>
      <w:r>
        <w:rPr>
          <w:rFonts w:ascii="Arial" w:cs="Arial" w:eastAsia="Arial" w:hAnsi="Arial"/>
          <w:b w:val="false"/>
          <w:bCs w:val="false"/>
          <w:i w:val="false"/>
          <w:iCs w:val="false"/>
          <w:color w:val="404040"/>
          <w:sz w:val="24"/>
          <w:szCs w:val="24"/>
        </w:rPr>
        <w:t xml:space="preserve"/>
      </w:r>
    </w:p>
    <w:p>
      <w:r>
        <w:br w:type="page"/>
      </w:r>
    </w:p>
    <w:p>
      <w:pPr>
        <w:pStyle w:val="Heading1"/>
        <w:pBdr>
          <w:bottom w:val="single" w:color="2E75B6" w:sz="6" w:space="2"/>
        </w:pBdr>
        <w:spacing w:after="120" w:before="360"/>
      </w:pPr>
      <w:r>
        <w:rPr>
          <w:rFonts w:ascii="Arial" w:cs="Arial" w:eastAsia="Arial" w:hAnsi="Arial"/>
          <w:b/>
          <w:bCs/>
          <w:color w:val="1F3864"/>
          <w:sz w:val="32"/>
          <w:szCs w:val="32"/>
        </w:rPr>
        <w:t xml:space="preserve">9. Complete C++ File Structure and Skeleton</w:t>
      </w:r>
    </w:p>
    <w:p>
      <w:pPr>
        <w:spacing w:after="120" w:before="0"/>
        <w:jc w:val="left"/>
      </w:pPr>
      <w:r>
        <w:rPr>
          <w:rFonts w:ascii="Arial" w:cs="Arial" w:eastAsia="Arial" w:hAnsi="Arial"/>
          <w:b w:val="false"/>
          <w:bCs w:val="false"/>
          <w:i w:val="false"/>
          <w:iCs w:val="false"/>
          <w:color w:val="404040"/>
          <w:sz w:val="24"/>
          <w:szCs w:val="24"/>
        </w:rPr>
        <w:t xml:space="preserve">Every file in the project is listed below. This is your implementation roadmap — code one file at a time in the order given.</w:t>
      </w:r>
    </w:p>
    <w:p>
      <w:pPr>
        <w:pStyle w:val="Heading2"/>
        <w:spacing w:after="80" w:before="240"/>
      </w:pPr>
      <w:r>
        <w:rPr>
          <w:rFonts w:ascii="Arial" w:cs="Arial" w:eastAsia="Arial" w:hAnsi="Arial"/>
          <w:b/>
          <w:bCs/>
          <w:color w:val="2E75B6"/>
          <w:sz w:val="28"/>
          <w:szCs w:val="28"/>
        </w:rPr>
        <w:t xml:space="preserve">9.1 Recommended Build Order</w:t>
      </w:r>
    </w:p>
    <w:p>
      <w:pPr>
        <w:pStyle w:val="ListParagraph"/>
        <w:numPr>
          <w:ilvl w:val="0"/>
          <w:numId w:val="3"/>
        </w:numPr>
        <w:spacing w:after="60" w:before="0"/>
      </w:pPr>
      <w:r>
        <w:rPr>
          <w:rFonts w:ascii="Arial" w:cs="Arial" w:eastAsia="Arial" w:hAnsi="Arial"/>
          <w:color w:val="404040"/>
          <w:sz w:val="24"/>
          <w:szCs w:val="24"/>
        </w:rPr>
        <w:t xml:space="preserve">Packet.h / Packet.cpp — data types first (no dependencies).</w:t>
      </w:r>
    </w:p>
    <w:p>
      <w:pPr>
        <w:pStyle w:val="ListParagraph"/>
        <w:numPr>
          <w:ilvl w:val="0"/>
          <w:numId w:val="3"/>
        </w:numPr>
        <w:spacing w:after="60" w:before="0"/>
      </w:pPr>
      <w:r>
        <w:rPr>
          <w:rFonts w:ascii="Arial" w:cs="Arial" w:eastAsia="Arial" w:hAnsi="Arial"/>
          <w:color w:val="404040"/>
          <w:sz w:val="24"/>
          <w:szCs w:val="24"/>
        </w:rPr>
        <w:t xml:space="preserve">Rule.h / Rule.cpp — depends on Packet.</w:t>
      </w:r>
    </w:p>
    <w:p>
      <w:pPr>
        <w:pStyle w:val="ListParagraph"/>
        <w:numPr>
          <w:ilvl w:val="0"/>
          <w:numId w:val="3"/>
        </w:numPr>
        <w:spacing w:after="60" w:before="0"/>
      </w:pPr>
      <w:r>
        <w:rPr>
          <w:rFonts w:ascii="Arial" w:cs="Arial" w:eastAsia="Arial" w:hAnsi="Arial"/>
          <w:color w:val="404040"/>
          <w:sz w:val="24"/>
          <w:szCs w:val="24"/>
        </w:rPr>
        <w:t xml:space="preserve">RuleNode.h — depends on Rule.</w:t>
      </w:r>
    </w:p>
    <w:p>
      <w:pPr>
        <w:pStyle w:val="ListParagraph"/>
        <w:numPr>
          <w:ilvl w:val="0"/>
          <w:numId w:val="3"/>
        </w:numPr>
        <w:spacing w:after="60" w:before="0"/>
      </w:pPr>
      <w:r>
        <w:rPr>
          <w:rFonts w:ascii="Arial" w:cs="Arial" w:eastAsia="Arial" w:hAnsi="Arial"/>
          <w:color w:val="404040"/>
          <w:sz w:val="24"/>
          <w:szCs w:val="24"/>
        </w:rPr>
        <w:t xml:space="preserve">LinkedList.h / LinkedList.cpp — depends on RuleNode.</w:t>
      </w:r>
    </w:p>
    <w:p>
      <w:pPr>
        <w:pStyle w:val="ListParagraph"/>
        <w:numPr>
          <w:ilvl w:val="0"/>
          <w:numId w:val="3"/>
        </w:numPr>
        <w:spacing w:after="60" w:before="0"/>
      </w:pPr>
      <w:r>
        <w:rPr>
          <w:rFonts w:ascii="Arial" w:cs="Arial" w:eastAsia="Arial" w:hAnsi="Arial"/>
          <w:color w:val="404040"/>
          <w:sz w:val="24"/>
          <w:szCs w:val="24"/>
        </w:rPr>
        <w:t xml:space="preserve">BST.h / BST.cpp — depends on RuleNode.</w:t>
      </w:r>
    </w:p>
    <w:p>
      <w:pPr>
        <w:pStyle w:val="ListParagraph"/>
        <w:numPr>
          <w:ilvl w:val="0"/>
          <w:numId w:val="3"/>
        </w:numPr>
        <w:spacing w:after="60" w:before="0"/>
      </w:pPr>
      <w:r>
        <w:rPr>
          <w:rFonts w:ascii="Arial" w:cs="Arial" w:eastAsia="Arial" w:hAnsi="Arial"/>
          <w:color w:val="404040"/>
          <w:sz w:val="24"/>
          <w:szCs w:val="24"/>
        </w:rPr>
        <w:t xml:space="preserve">HashMap.h / HashMap.cpp — independent (template-like, uses string keys).</w:t>
      </w:r>
    </w:p>
    <w:p>
      <w:pPr>
        <w:pStyle w:val="ListParagraph"/>
        <w:numPr>
          <w:ilvl w:val="0"/>
          <w:numId w:val="3"/>
        </w:numPr>
        <w:spacing w:after="60" w:before="0"/>
      </w:pPr>
      <w:r>
        <w:rPr>
          <w:rFonts w:ascii="Arial" w:cs="Arial" w:eastAsia="Arial" w:hAnsi="Arial"/>
          <w:color w:val="404040"/>
          <w:sz w:val="24"/>
          <w:szCs w:val="24"/>
        </w:rPr>
        <w:t xml:space="preserve">Stack.h / Stack.cpp — depends on Packet.</w:t>
      </w:r>
    </w:p>
    <w:p>
      <w:pPr>
        <w:pStyle w:val="ListParagraph"/>
        <w:numPr>
          <w:ilvl w:val="0"/>
          <w:numId w:val="3"/>
        </w:numPr>
        <w:spacing w:after="60" w:before="0"/>
      </w:pPr>
      <w:r>
        <w:rPr>
          <w:rFonts w:ascii="Arial" w:cs="Arial" w:eastAsia="Arial" w:hAnsi="Arial"/>
          <w:color w:val="404040"/>
          <w:sz w:val="24"/>
          <w:szCs w:val="24"/>
        </w:rPr>
        <w:t xml:space="preserve">Queue.h / Queue.cpp — depends on Packet.</w:t>
      </w:r>
    </w:p>
    <w:p>
      <w:pPr>
        <w:pStyle w:val="ListParagraph"/>
        <w:numPr>
          <w:ilvl w:val="0"/>
          <w:numId w:val="3"/>
        </w:numPr>
        <w:spacing w:after="60" w:before="0"/>
      </w:pPr>
      <w:r>
        <w:rPr>
          <w:rFonts w:ascii="Arial" w:cs="Arial" w:eastAsia="Arial" w:hAnsi="Arial"/>
          <w:color w:val="404040"/>
          <w:sz w:val="24"/>
          <w:szCs w:val="24"/>
        </w:rPr>
        <w:t xml:space="preserve">FirewallStats.h — plain struct, no dependencies.</w:t>
      </w:r>
    </w:p>
    <w:p>
      <w:pPr>
        <w:pStyle w:val="ListParagraph"/>
        <w:numPr>
          <w:ilvl w:val="0"/>
          <w:numId w:val="3"/>
        </w:numPr>
        <w:spacing w:after="60" w:before="0"/>
      </w:pPr>
      <w:r>
        <w:rPr>
          <w:rFonts w:ascii="Arial" w:cs="Arial" w:eastAsia="Arial" w:hAnsi="Arial"/>
          <w:color w:val="404040"/>
          <w:sz w:val="24"/>
          <w:szCs w:val="24"/>
        </w:rPr>
        <w:t xml:space="preserve">FileLogger.h / FileLogger.cpp — depends on Packet, Rule, LinkedList.</w:t>
      </w:r>
    </w:p>
    <w:p>
      <w:pPr>
        <w:pStyle w:val="ListParagraph"/>
        <w:numPr>
          <w:ilvl w:val="0"/>
          <w:numId w:val="3"/>
        </w:numPr>
        <w:spacing w:after="60" w:before="0"/>
      </w:pPr>
      <w:r>
        <w:rPr>
          <w:rFonts w:ascii="Arial" w:cs="Arial" w:eastAsia="Arial" w:hAnsi="Arial"/>
          <w:color w:val="404040"/>
          <w:sz w:val="24"/>
          <w:szCs w:val="24"/>
        </w:rPr>
        <w:t xml:space="preserve">TrafficMonitor.h / TrafficMonitor.cpp — depends on Packet, HashMap.</w:t>
      </w:r>
    </w:p>
    <w:p>
      <w:pPr>
        <w:pStyle w:val="ListParagraph"/>
        <w:numPr>
          <w:ilvl w:val="0"/>
          <w:numId w:val="3"/>
        </w:numPr>
        <w:spacing w:after="60" w:before="0"/>
      </w:pPr>
      <w:r>
        <w:rPr>
          <w:rFonts w:ascii="Arial" w:cs="Arial" w:eastAsia="Arial" w:hAnsi="Arial"/>
          <w:color w:val="404040"/>
          <w:sz w:val="24"/>
          <w:szCs w:val="24"/>
        </w:rPr>
        <w:t xml:space="preserve">RuleEngine.h / RuleEngine.cpp — depends on all data structures.</w:t>
      </w:r>
    </w:p>
    <w:p>
      <w:pPr>
        <w:pStyle w:val="ListParagraph"/>
        <w:numPr>
          <w:ilvl w:val="0"/>
          <w:numId w:val="3"/>
        </w:numPr>
        <w:spacing w:after="60" w:before="0"/>
      </w:pPr>
      <w:r>
        <w:rPr>
          <w:rFonts w:ascii="Arial" w:cs="Arial" w:eastAsia="Arial" w:hAnsi="Arial"/>
          <w:color w:val="404040"/>
          <w:sz w:val="24"/>
          <w:szCs w:val="24"/>
        </w:rPr>
        <w:t xml:space="preserve">PacketProcessor.h / PacketProcessor.cpp — depends on all above.</w:t>
      </w:r>
    </w:p>
    <w:p>
      <w:pPr>
        <w:pStyle w:val="ListParagraph"/>
        <w:numPr>
          <w:ilvl w:val="0"/>
          <w:numId w:val="3"/>
        </w:numPr>
        <w:spacing w:after="60" w:before="0"/>
      </w:pPr>
      <w:r>
        <w:rPr>
          <w:rFonts w:ascii="Arial" w:cs="Arial" w:eastAsia="Arial" w:hAnsi="Arial"/>
          <w:color w:val="404040"/>
          <w:sz w:val="24"/>
          <w:szCs w:val="24"/>
        </w:rPr>
        <w:t xml:space="preserve">AdminCLI.h / AdminCLI.cpp — depends on all above.</w:t>
      </w:r>
    </w:p>
    <w:p>
      <w:pPr>
        <w:pStyle w:val="ListParagraph"/>
        <w:numPr>
          <w:ilvl w:val="0"/>
          <w:numId w:val="3"/>
        </w:numPr>
        <w:spacing w:after="60" w:before="0"/>
      </w:pPr>
      <w:r>
        <w:rPr>
          <w:rFonts w:ascii="Arial" w:cs="Arial" w:eastAsia="Arial" w:hAnsi="Arial"/>
          <w:color w:val="404040"/>
          <w:sz w:val="24"/>
          <w:szCs w:val="24"/>
        </w:rPr>
        <w:t xml:space="preserve">PacketSimulator.h / PacketSimulator.cpp — for testing only.</w:t>
      </w:r>
    </w:p>
    <w:p>
      <w:pPr>
        <w:pStyle w:val="ListParagraph"/>
        <w:numPr>
          <w:ilvl w:val="0"/>
          <w:numId w:val="3"/>
        </w:numPr>
        <w:spacing w:after="60" w:before="0"/>
      </w:pPr>
      <w:r>
        <w:rPr>
          <w:rFonts w:ascii="Arial" w:cs="Arial" w:eastAsia="Arial" w:hAnsi="Arial"/>
          <w:color w:val="404040"/>
          <w:sz w:val="24"/>
          <w:szCs w:val="24"/>
        </w:rPr>
        <w:t xml:space="preserve">main.cpp — entry point, wires everything together.</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9.2 main.cpp skeleton</w:t>
      </w:r>
    </w:p>
    <w:p>
      <w:pPr>
        <w:spacing w:after="60" w:before="60"/>
        <w:ind w:left="720"/>
      </w:pPr>
      <w:r>
        <w:rPr>
          <w:rFonts w:ascii="Courier New" w:cs="Courier New" w:eastAsia="Courier New" w:hAnsi="Courier New"/>
          <w:color w:val="1F3864"/>
          <w:sz w:val="20"/>
          <w:szCs w:val="20"/>
        </w:rPr>
        <w:t xml:space="preserve">#include "AdminCLI.h"</w:t>
      </w:r>
    </w:p>
    <w:p>
      <w:pPr>
        <w:spacing w:after="60" w:before="60"/>
        <w:ind w:left="720"/>
      </w:pPr>
      <w:r>
        <w:rPr>
          <w:rFonts w:ascii="Courier New" w:cs="Courier New" w:eastAsia="Courier New" w:hAnsi="Courier New"/>
          <w:color w:val="1F3864"/>
          <w:sz w:val="20"/>
          <w:szCs w:val="20"/>
        </w:rPr>
        <w:t xml:space="preserve">#include "RuleEngine.h"</w:t>
      </w:r>
    </w:p>
    <w:p>
      <w:pPr>
        <w:spacing w:after="60" w:before="60"/>
        <w:ind w:left="720"/>
      </w:pPr>
      <w:r>
        <w:rPr>
          <w:rFonts w:ascii="Courier New" w:cs="Courier New" w:eastAsia="Courier New" w:hAnsi="Courier New"/>
          <w:color w:val="1F3864"/>
          <w:sz w:val="20"/>
          <w:szCs w:val="20"/>
        </w:rPr>
        <w:t xml:space="preserve">#include "PacketProcessor.h"</w:t>
      </w:r>
    </w:p>
    <w:p>
      <w:pPr>
        <w:spacing w:after="60" w:before="60"/>
        <w:ind w:left="720"/>
      </w:pPr>
      <w:r>
        <w:rPr>
          <w:rFonts w:ascii="Courier New" w:cs="Courier New" w:eastAsia="Courier New" w:hAnsi="Courier New"/>
          <w:color w:val="1F3864"/>
          <w:sz w:val="20"/>
          <w:szCs w:val="20"/>
        </w:rPr>
        <w:t xml:space="preserve">#include "TrafficMonitor.h"</w:t>
      </w:r>
    </w:p>
    <w:p>
      <w:pPr>
        <w:spacing w:after="60" w:before="60"/>
        <w:ind w:left="720"/>
      </w:pPr>
      <w:r>
        <w:rPr>
          <w:rFonts w:ascii="Courier New" w:cs="Courier New" w:eastAsia="Courier New" w:hAnsi="Courier New"/>
          <w:color w:val="1F3864"/>
          <w:sz w:val="20"/>
          <w:szCs w:val="20"/>
        </w:rPr>
        <w:t xml:space="preserve">#include "FileLogger.h"</w:t>
      </w:r>
    </w:p>
    <w:p>
      <w:pPr>
        <w:spacing w:after="60" w:before="60"/>
        <w:ind w:left="720"/>
      </w:pPr>
      <w:r>
        <w:rPr>
          <w:rFonts w:ascii="Courier New" w:cs="Courier New" w:eastAsia="Courier New" w:hAnsi="Courier New"/>
          <w:color w:val="1F3864"/>
          <w:sz w:val="20"/>
          <w:szCs w:val="20"/>
        </w:rPr>
        <w:t xml:space="preserve">#include "FirewallStats.h"</w:t>
      </w:r>
    </w:p>
    <w:p>
      <w:pPr>
        <w:spacing w:after="60" w:before="60"/>
        <w:ind w:left="720"/>
      </w:pPr>
      <w:r>
        <w:rPr>
          <w:rFonts w:ascii="Courier New" w:cs="Courier New" w:eastAsia="Courier New" w:hAnsi="Courier New"/>
          <w:color w:val="1F3864"/>
          <w:sz w:val="20"/>
          <w:szCs w:val="20"/>
        </w:rPr>
        <w:t xml:space="preserve">#include "Stack.h"</w:t>
      </w:r>
    </w:p>
    <w:p>
      <w:pPr>
        <w:spacing w:after="60" w:before="60"/>
        <w:ind w:left="720"/>
      </w:pPr>
      <w:r>
        <w:rPr>
          <w:rFonts w:ascii="Courier New" w:cs="Courier New" w:eastAsia="Courier New" w:hAnsi="Courier New"/>
          <w:color w:val="1F3864"/>
          <w:sz w:val="20"/>
          <w:szCs w:val="20"/>
        </w:rPr>
        <w:t xml:space="preserve">#include "Queue.h"</w:t>
      </w:r>
    </w:p>
    <w:p>
      <w:pPr>
        <w:spacing w:after="60" w:before="60"/>
        <w:ind w:left="720"/>
      </w:pPr>
      <w:r>
        <w:rPr>
          <w:rFonts w:ascii="Courier New" w:cs="Courier New" w:eastAsia="Courier New" w:hAnsi="Courier New"/>
          <w:color w:val="1F3864"/>
          <w:sz w:val="20"/>
          <w:szCs w:val="20"/>
        </w:rPr>
        <w:t xml:space="preserve"/>
      </w:r>
    </w:p>
    <w:p>
      <w:pPr>
        <w:spacing w:after="60" w:before="60"/>
        <w:ind w:left="720"/>
      </w:pPr>
      <w:r>
        <w:rPr>
          <w:rFonts w:ascii="Courier New" w:cs="Courier New" w:eastAsia="Courier New" w:hAnsi="Courier New"/>
          <w:color w:val="1F3864"/>
          <w:sz w:val="20"/>
          <w:szCs w:val="20"/>
        </w:rPr>
        <w:t xml:space="preserve">int main() {</w:t>
      </w:r>
    </w:p>
    <w:p>
      <w:pPr>
        <w:spacing w:after="60" w:before="60"/>
        <w:ind w:left="720"/>
      </w:pPr>
      <w:r>
        <w:rPr>
          <w:rFonts w:ascii="Courier New" w:cs="Courier New" w:eastAsia="Courier New" w:hAnsi="Courier New"/>
          <w:color w:val="1F3864"/>
          <w:sz w:val="20"/>
          <w:szCs w:val="20"/>
        </w:rPr>
        <w:t xml:space="preserve">    // 1. Initialise all shared components</w:t>
      </w:r>
    </w:p>
    <w:p>
      <w:pPr>
        <w:spacing w:after="60" w:before="60"/>
        <w:ind w:left="720"/>
      </w:pPr>
      <w:r>
        <w:rPr>
          <w:rFonts w:ascii="Courier New" w:cs="Courier New" w:eastAsia="Courier New" w:hAnsi="Courier New"/>
          <w:color w:val="1F3864"/>
          <w:sz w:val="20"/>
          <w:szCs w:val="20"/>
        </w:rPr>
        <w:t xml:space="preserve">    FirewallStats stats;</w:t>
      </w:r>
    </w:p>
    <w:p>
      <w:pPr>
        <w:spacing w:after="60" w:before="60"/>
        <w:ind w:left="720"/>
      </w:pPr>
      <w:r>
        <w:rPr>
          <w:rFonts w:ascii="Courier New" w:cs="Courier New" w:eastAsia="Courier New" w:hAnsi="Courier New"/>
          <w:color w:val="1F3864"/>
          <w:sz w:val="20"/>
          <w:szCs w:val="20"/>
        </w:rPr>
        <w:t xml:space="preserve">    FileLogger    logger("firewall.log", "rules.conf");</w:t>
      </w:r>
    </w:p>
    <w:p>
      <w:pPr>
        <w:spacing w:after="60" w:before="60"/>
        <w:ind w:left="720"/>
      </w:pPr>
      <w:r>
        <w:rPr>
          <w:rFonts w:ascii="Courier New" w:cs="Courier New" w:eastAsia="Courier New" w:hAnsi="Courier New"/>
          <w:color w:val="1F3864"/>
          <w:sz w:val="20"/>
          <w:szCs w:val="20"/>
        </w:rPr>
        <w:t xml:space="preserve">    Stack         history(100);</w:t>
      </w:r>
    </w:p>
    <w:p>
      <w:pPr>
        <w:spacing w:after="60" w:before="60"/>
        <w:ind w:left="720"/>
      </w:pPr>
      <w:r>
        <w:rPr>
          <w:rFonts w:ascii="Courier New" w:cs="Courier New" w:eastAsia="Courier New" w:hAnsi="Courier New"/>
          <w:color w:val="1F3864"/>
          <w:sz w:val="20"/>
          <w:szCs w:val="20"/>
        </w:rPr>
        <w:t xml:space="preserve">    Queue         packetQueue(1000);</w:t>
      </w:r>
    </w:p>
    <w:p>
      <w:pPr>
        <w:spacing w:after="60" w:before="60"/>
        <w:ind w:left="720"/>
      </w:pPr>
      <w:r>
        <w:rPr>
          <w:rFonts w:ascii="Courier New" w:cs="Courier New" w:eastAsia="Courier New" w:hAnsi="Courier New"/>
          <w:color w:val="1F3864"/>
          <w:sz w:val="20"/>
          <w:szCs w:val="20"/>
        </w:rPr>
        <w:t xml:space="preserve">    TrafficMonitor monitor(100, 20, 10);  // synThresh, portThresh, windowSec</w:t>
      </w:r>
    </w:p>
    <w:p>
      <w:pPr>
        <w:spacing w:after="60" w:before="60"/>
        <w:ind w:left="720"/>
      </w:pPr>
      <w:r>
        <w:rPr>
          <w:rFonts w:ascii="Courier New" w:cs="Courier New" w:eastAsia="Courier New" w:hAnsi="Courier New"/>
          <w:color w:val="1F3864"/>
          <w:sz w:val="20"/>
          <w:szCs w:val="20"/>
        </w:rPr>
        <w:t xml:space="preserve">    RuleEngine    engine;</w:t>
      </w:r>
    </w:p>
    <w:p>
      <w:pPr>
        <w:spacing w:after="60" w:before="60"/>
        <w:ind w:left="720"/>
      </w:pPr>
      <w:r>
        <w:rPr>
          <w:rFonts w:ascii="Courier New" w:cs="Courier New" w:eastAsia="Courier New" w:hAnsi="Courier New"/>
          <w:color w:val="1F3864"/>
          <w:sz w:val="20"/>
          <w:szCs w:val="20"/>
        </w:rPr>
        <w:t xml:space="preserve"/>
      </w:r>
    </w:p>
    <w:p>
      <w:pPr>
        <w:spacing w:after="60" w:before="60"/>
        <w:ind w:left="720"/>
      </w:pPr>
      <w:r>
        <w:rPr>
          <w:rFonts w:ascii="Courier New" w:cs="Courier New" w:eastAsia="Courier New" w:hAnsi="Courier New"/>
          <w:color w:val="1F3864"/>
          <w:sz w:val="20"/>
          <w:szCs w:val="20"/>
        </w:rPr>
        <w:t xml:space="preserve">    // 2. Load persisted rules</w:t>
      </w:r>
    </w:p>
    <w:p>
      <w:pPr>
        <w:spacing w:after="60" w:before="60"/>
        <w:ind w:left="720"/>
      </w:pPr>
      <w:r>
        <w:rPr>
          <w:rFonts w:ascii="Courier New" w:cs="Courier New" w:eastAsia="Courier New" w:hAnsi="Courier New"/>
          <w:color w:val="1F3864"/>
          <w:sz w:val="20"/>
          <w:szCs w:val="20"/>
        </w:rPr>
        <w:t xml:space="preserve">    engine.loadFromFile("rules.conf");</w:t>
      </w:r>
    </w:p>
    <w:p>
      <w:pPr>
        <w:spacing w:after="60" w:before="60"/>
        <w:ind w:left="720"/>
      </w:pPr>
      <w:r>
        <w:rPr>
          <w:rFonts w:ascii="Courier New" w:cs="Courier New" w:eastAsia="Courier New" w:hAnsi="Courier New"/>
          <w:color w:val="1F3864"/>
          <w:sz w:val="20"/>
          <w:szCs w:val="20"/>
        </w:rPr>
        <w:t xml:space="preserve"/>
      </w:r>
    </w:p>
    <w:p>
      <w:pPr>
        <w:spacing w:after="60" w:before="60"/>
        <w:ind w:left="720"/>
      </w:pPr>
      <w:r>
        <w:rPr>
          <w:rFonts w:ascii="Courier New" w:cs="Courier New" w:eastAsia="Courier New" w:hAnsi="Courier New"/>
          <w:color w:val="1F3864"/>
          <w:sz w:val="20"/>
          <w:szCs w:val="20"/>
        </w:rPr>
        <w:t xml:space="preserve">    // 3. Wire up PacketProcessor with all components</w:t>
      </w:r>
    </w:p>
    <w:p>
      <w:pPr>
        <w:spacing w:after="60" w:before="60"/>
        <w:ind w:left="720"/>
      </w:pPr>
      <w:r>
        <w:rPr>
          <w:rFonts w:ascii="Courier New" w:cs="Courier New" w:eastAsia="Courier New" w:hAnsi="Courier New"/>
          <w:color w:val="1F3864"/>
          <w:sz w:val="20"/>
          <w:szCs w:val="20"/>
        </w:rPr>
        <w:t xml:space="preserve">    PacketProcessor processor(engine, monitor, logger, history, packetQueue, stats);</w:t>
      </w:r>
    </w:p>
    <w:p>
      <w:pPr>
        <w:spacing w:after="60" w:before="60"/>
        <w:ind w:left="720"/>
      </w:pPr>
      <w:r>
        <w:rPr>
          <w:rFonts w:ascii="Courier New" w:cs="Courier New" w:eastAsia="Courier New" w:hAnsi="Courier New"/>
          <w:color w:val="1F3864"/>
          <w:sz w:val="20"/>
          <w:szCs w:val="20"/>
        </w:rPr>
        <w:t xml:space="preserve"/>
      </w:r>
    </w:p>
    <w:p>
      <w:pPr>
        <w:spacing w:after="60" w:before="60"/>
        <w:ind w:left="720"/>
      </w:pPr>
      <w:r>
        <w:rPr>
          <w:rFonts w:ascii="Courier New" w:cs="Courier New" w:eastAsia="Courier New" w:hAnsi="Courier New"/>
          <w:color w:val="1F3864"/>
          <w:sz w:val="20"/>
          <w:szCs w:val="20"/>
        </w:rPr>
        <w:t xml:space="preserve">    // 4. Start CLI</w:t>
      </w:r>
    </w:p>
    <w:p>
      <w:pPr>
        <w:spacing w:after="60" w:before="60"/>
        <w:ind w:left="720"/>
      </w:pPr>
      <w:r>
        <w:rPr>
          <w:rFonts w:ascii="Courier New" w:cs="Courier New" w:eastAsia="Courier New" w:hAnsi="Courier New"/>
          <w:color w:val="1F3864"/>
          <w:sz w:val="20"/>
          <w:szCs w:val="20"/>
        </w:rPr>
        <w:t xml:space="preserve">    AdminCLI cli(engine, processor, stats, logger);</w:t>
      </w:r>
    </w:p>
    <w:p>
      <w:pPr>
        <w:spacing w:after="60" w:before="60"/>
        <w:ind w:left="720"/>
      </w:pPr>
      <w:r>
        <w:rPr>
          <w:rFonts w:ascii="Courier New" w:cs="Courier New" w:eastAsia="Courier New" w:hAnsi="Courier New"/>
          <w:color w:val="1F3864"/>
          <w:sz w:val="20"/>
          <w:szCs w:val="20"/>
        </w:rPr>
        <w:t xml:space="preserve">    cout &lt;&lt; "Firewall started. Type 'help' for commands." &lt;&lt; endl;</w:t>
      </w:r>
    </w:p>
    <w:p>
      <w:pPr>
        <w:spacing w:after="60" w:before="60"/>
        <w:ind w:left="720"/>
      </w:pPr>
      <w:r>
        <w:rPr>
          <w:rFonts w:ascii="Courier New" w:cs="Courier New" w:eastAsia="Courier New" w:hAnsi="Courier New"/>
          <w:color w:val="1F3864"/>
          <w:sz w:val="20"/>
          <w:szCs w:val="20"/>
        </w:rPr>
        <w:t xml:space="preserve">    cli.run();  // blocks until 'exit' command</w:t>
      </w:r>
    </w:p>
    <w:p>
      <w:pPr>
        <w:spacing w:after="60" w:before="60"/>
        <w:ind w:left="720"/>
      </w:pPr>
      <w:r>
        <w:rPr>
          <w:rFonts w:ascii="Courier New" w:cs="Courier New" w:eastAsia="Courier New" w:hAnsi="Courier New"/>
          <w:color w:val="1F3864"/>
          <w:sz w:val="20"/>
          <w:szCs w:val="20"/>
        </w:rPr>
        <w:t xml:space="preserve"/>
      </w:r>
    </w:p>
    <w:p>
      <w:pPr>
        <w:spacing w:after="60" w:before="60"/>
        <w:ind w:left="720"/>
      </w:pPr>
      <w:r>
        <w:rPr>
          <w:rFonts w:ascii="Courier New" w:cs="Courier New" w:eastAsia="Courier New" w:hAnsi="Courier New"/>
          <w:color w:val="1F3864"/>
          <w:sz w:val="20"/>
          <w:szCs w:val="20"/>
        </w:rPr>
        <w:t xml:space="preserve">    // 5. Shutdown</w:t>
      </w:r>
    </w:p>
    <w:p>
      <w:pPr>
        <w:spacing w:after="60" w:before="60"/>
        <w:ind w:left="720"/>
      </w:pPr>
      <w:r>
        <w:rPr>
          <w:rFonts w:ascii="Courier New" w:cs="Courier New" w:eastAsia="Courier New" w:hAnsi="Courier New"/>
          <w:color w:val="1F3864"/>
          <w:sz w:val="20"/>
          <w:szCs w:val="20"/>
        </w:rPr>
        <w:t xml:space="preserve">    engine.saveToFile("rules.conf");</w:t>
      </w:r>
    </w:p>
    <w:p>
      <w:pPr>
        <w:spacing w:after="60" w:before="60"/>
        <w:ind w:left="720"/>
      </w:pPr>
      <w:r>
        <w:rPr>
          <w:rFonts w:ascii="Courier New" w:cs="Courier New" w:eastAsia="Courier New" w:hAnsi="Courier New"/>
          <w:color w:val="1F3864"/>
          <w:sz w:val="20"/>
          <w:szCs w:val="20"/>
        </w:rPr>
        <w:t xml:space="preserve">    return 0;</w:t>
      </w:r>
    </w:p>
    <w:p>
      <w:pPr>
        <w:spacing w:after="60" w:before="60"/>
        <w:ind w:left="720"/>
      </w:pPr>
      <w:r>
        <w:rPr>
          <w:rFonts w:ascii="Courier New" w:cs="Courier New" w:eastAsia="Courier New" w:hAnsi="Courier New"/>
          <w:color w:val="1F3864"/>
          <w:sz w:val="20"/>
          <w:szCs w:val="20"/>
        </w:rPr>
        <w:t xml:space="preserve">}</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9.3 Enumerations (enums.h)</w:t>
      </w:r>
    </w:p>
    <w:p>
      <w:pPr>
        <w:spacing w:after="60" w:before="60"/>
        <w:ind w:left="720"/>
      </w:pPr>
      <w:r>
        <w:rPr>
          <w:rFonts w:ascii="Courier New" w:cs="Courier New" w:eastAsia="Courier New" w:hAnsi="Courier New"/>
          <w:color w:val="1F3864"/>
          <w:sz w:val="20"/>
          <w:szCs w:val="20"/>
        </w:rPr>
        <w:t xml:space="preserve">// enums.h — all enumerations used across the project</w:t>
      </w:r>
    </w:p>
    <w:p>
      <w:pPr>
        <w:spacing w:after="60" w:before="60"/>
        <w:ind w:left="720"/>
      </w:pPr>
      <w:r>
        <w:rPr>
          <w:rFonts w:ascii="Courier New" w:cs="Courier New" w:eastAsia="Courier New" w:hAnsi="Courier New"/>
          <w:color w:val="1F3864"/>
          <w:sz w:val="20"/>
          <w:szCs w:val="20"/>
        </w:rPr>
        <w:t xml:space="preserve">#pragma once</w:t>
      </w:r>
    </w:p>
    <w:p>
      <w:pPr>
        <w:spacing w:after="60" w:before="60"/>
        <w:ind w:left="720"/>
      </w:pPr>
      <w:r>
        <w:rPr>
          <w:rFonts w:ascii="Courier New" w:cs="Courier New" w:eastAsia="Courier New" w:hAnsi="Courier New"/>
          <w:color w:val="1F3864"/>
          <w:sz w:val="20"/>
          <w:szCs w:val="20"/>
        </w:rPr>
        <w:t xml:space="preserve"/>
      </w:r>
    </w:p>
    <w:p>
      <w:pPr>
        <w:spacing w:after="60" w:before="60"/>
        <w:ind w:left="720"/>
      </w:pPr>
      <w:r>
        <w:rPr>
          <w:rFonts w:ascii="Courier New" w:cs="Courier New" w:eastAsia="Courier New" w:hAnsi="Courier New"/>
          <w:color w:val="1F3864"/>
          <w:sz w:val="20"/>
          <w:szCs w:val="20"/>
        </w:rPr>
        <w:t xml:space="preserve">enum class Protocol  { TCP, UDP, ICMP, ANY };</w:t>
      </w:r>
    </w:p>
    <w:p>
      <w:pPr>
        <w:spacing w:after="60" w:before="60"/>
        <w:ind w:left="720"/>
      </w:pPr>
      <w:r>
        <w:rPr>
          <w:rFonts w:ascii="Courier New" w:cs="Courier New" w:eastAsia="Courier New" w:hAnsi="Courier New"/>
          <w:color w:val="1F3864"/>
          <w:sz w:val="20"/>
          <w:szCs w:val="20"/>
        </w:rPr>
        <w:t xml:space="preserve">enum class Direction { INBOUND, OUTBOUND, BOTH };</w:t>
      </w:r>
    </w:p>
    <w:p>
      <w:pPr>
        <w:spacing w:after="60" w:before="60"/>
        <w:ind w:left="720"/>
      </w:pPr>
      <w:r>
        <w:rPr>
          <w:rFonts w:ascii="Courier New" w:cs="Courier New" w:eastAsia="Courier New" w:hAnsi="Courier New"/>
          <w:color w:val="1F3864"/>
          <w:sz w:val="20"/>
          <w:szCs w:val="20"/>
        </w:rPr>
        <w:t xml:space="preserve">enum class Action    { ALLOW, BLOCK, LOG_ONLY };</w:t>
      </w:r>
    </w:p>
    <w:p>
      <w:pPr>
        <w:spacing w:after="60" w:before="60"/>
        <w:ind w:left="720"/>
      </w:pPr>
      <w:r>
        <w:rPr>
          <w:rFonts w:ascii="Courier New" w:cs="Courier New" w:eastAsia="Courier New" w:hAnsi="Courier New"/>
          <w:color w:val="1F3864"/>
          <w:sz w:val="20"/>
          <w:szCs w:val="20"/>
        </w:rPr>
        <w:t xml:space="preserve">enum class ThreatType{ NONE, SYN_FLOOD, PORT_SCAN };</w:t>
      </w:r>
    </w:p>
    <w:p>
      <w:pPr>
        <w:spacing w:after="60" w:before="60"/>
        <w:ind w:left="720"/>
      </w:pPr>
      <w:r>
        <w:rPr>
          <w:rFonts w:ascii="Courier New" w:cs="Courier New" w:eastAsia="Courier New" w:hAnsi="Courier New"/>
          <w:color w:val="1F3864"/>
          <w:sz w:val="20"/>
          <w:szCs w:val="20"/>
        </w:rPr>
        <w:t xml:space="preserve"/>
      </w:r>
    </w:p>
    <w:p>
      <w:pPr>
        <w:spacing w:after="60" w:before="60"/>
        <w:ind w:left="720"/>
      </w:pPr>
      <w:r>
        <w:rPr>
          <w:rFonts w:ascii="Courier New" w:cs="Courier New" w:eastAsia="Courier New" w:hAnsi="Courier New"/>
          <w:color w:val="1F3864"/>
          <w:sz w:val="20"/>
          <w:szCs w:val="20"/>
        </w:rPr>
        <w:t xml:space="preserve">// String converters (implement in enums.cpp)</w:t>
      </w:r>
    </w:p>
    <w:p>
      <w:pPr>
        <w:spacing w:after="60" w:before="60"/>
        <w:ind w:left="720"/>
      </w:pPr>
      <w:r>
        <w:rPr>
          <w:rFonts w:ascii="Courier New" w:cs="Courier New" w:eastAsia="Courier New" w:hAnsi="Courier New"/>
          <w:color w:val="1F3864"/>
          <w:sz w:val="20"/>
          <w:szCs w:val="20"/>
        </w:rPr>
        <w:t xml:space="preserve">string protocolToStr(Protocol p);</w:t>
      </w:r>
    </w:p>
    <w:p>
      <w:pPr>
        <w:spacing w:after="60" w:before="60"/>
        <w:ind w:left="720"/>
      </w:pPr>
      <w:r>
        <w:rPr>
          <w:rFonts w:ascii="Courier New" w:cs="Courier New" w:eastAsia="Courier New" w:hAnsi="Courier New"/>
          <w:color w:val="1F3864"/>
          <w:sz w:val="20"/>
          <w:szCs w:val="20"/>
        </w:rPr>
        <w:t xml:space="preserve">string directionToStr(Direction d);</w:t>
      </w:r>
    </w:p>
    <w:p>
      <w:pPr>
        <w:spacing w:after="60" w:before="60"/>
        <w:ind w:left="720"/>
      </w:pPr>
      <w:r>
        <w:rPr>
          <w:rFonts w:ascii="Courier New" w:cs="Courier New" w:eastAsia="Courier New" w:hAnsi="Courier New"/>
          <w:color w:val="1F3864"/>
          <w:sz w:val="20"/>
          <w:szCs w:val="20"/>
        </w:rPr>
        <w:t xml:space="preserve">string actionToStr(Action a);</w:t>
      </w:r>
    </w:p>
    <w:p>
      <w:pPr>
        <w:spacing w:after="60" w:before="60"/>
        <w:ind w:left="720"/>
      </w:pPr>
      <w:r>
        <w:rPr>
          <w:rFonts w:ascii="Courier New" w:cs="Courier New" w:eastAsia="Courier New" w:hAnsi="Courier New"/>
          <w:color w:val="1F3864"/>
          <w:sz w:val="20"/>
          <w:szCs w:val="20"/>
        </w:rPr>
        <w:t xml:space="preserve">string threatToStr(ThreatType t);</w:t>
      </w:r>
    </w:p>
    <w:p>
      <w:pPr>
        <w:spacing w:after="60" w:before="60"/>
        <w:ind w:left="720"/>
      </w:pPr>
      <w:r>
        <w:rPr>
          <w:rFonts w:ascii="Courier New" w:cs="Courier New" w:eastAsia="Courier New" w:hAnsi="Courier New"/>
          <w:color w:val="1F3864"/>
          <w:sz w:val="20"/>
          <w:szCs w:val="20"/>
        </w:rPr>
        <w:t xml:space="preserve">Protocol  strToProtocol(const string&amp; s);</w:t>
      </w:r>
    </w:p>
    <w:p>
      <w:pPr>
        <w:spacing w:after="60" w:before="60"/>
        <w:ind w:left="720"/>
      </w:pPr>
      <w:r>
        <w:rPr>
          <w:rFonts w:ascii="Courier New" w:cs="Courier New" w:eastAsia="Courier New" w:hAnsi="Courier New"/>
          <w:color w:val="1F3864"/>
          <w:sz w:val="20"/>
          <w:szCs w:val="20"/>
        </w:rPr>
        <w:t xml:space="preserve">Direction strToDirection(const string&amp; s);</w:t>
      </w:r>
    </w:p>
    <w:p>
      <w:pPr>
        <w:spacing w:after="60" w:before="60"/>
        <w:ind w:left="720"/>
      </w:pPr>
      <w:r>
        <w:rPr>
          <w:rFonts w:ascii="Courier New" w:cs="Courier New" w:eastAsia="Courier New" w:hAnsi="Courier New"/>
          <w:color w:val="1F3864"/>
          <w:sz w:val="20"/>
          <w:szCs w:val="20"/>
        </w:rPr>
        <w:t xml:space="preserve">Action    strToAction(const string&amp; s);</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9.4 Packet.h skeleton</w:t>
      </w:r>
    </w:p>
    <w:p>
      <w:pPr>
        <w:spacing w:after="60" w:before="60"/>
        <w:ind w:left="720"/>
      </w:pPr>
      <w:r>
        <w:rPr>
          <w:rFonts w:ascii="Courier New" w:cs="Courier New" w:eastAsia="Courier New" w:hAnsi="Courier New"/>
          <w:color w:val="1F3864"/>
          <w:sz w:val="20"/>
          <w:szCs w:val="20"/>
        </w:rPr>
        <w:t xml:space="preserve">#pragma once</w:t>
      </w:r>
    </w:p>
    <w:p>
      <w:pPr>
        <w:spacing w:after="60" w:before="60"/>
        <w:ind w:left="720"/>
      </w:pPr>
      <w:r>
        <w:rPr>
          <w:rFonts w:ascii="Courier New" w:cs="Courier New" w:eastAsia="Courier New" w:hAnsi="Courier New"/>
          <w:color w:val="1F3864"/>
          <w:sz w:val="20"/>
          <w:szCs w:val="20"/>
        </w:rPr>
        <w:t xml:space="preserve">#include &lt;string&gt;</w:t>
      </w:r>
    </w:p>
    <w:p>
      <w:pPr>
        <w:spacing w:after="60" w:before="60"/>
        <w:ind w:left="720"/>
      </w:pPr>
      <w:r>
        <w:rPr>
          <w:rFonts w:ascii="Courier New" w:cs="Courier New" w:eastAsia="Courier New" w:hAnsi="Courier New"/>
          <w:color w:val="1F3864"/>
          <w:sz w:val="20"/>
          <w:szCs w:val="20"/>
        </w:rPr>
        <w:t xml:space="preserve">#include "enums.h"</w:t>
      </w:r>
    </w:p>
    <w:p>
      <w:pPr>
        <w:spacing w:after="60" w:before="60"/>
        <w:ind w:left="720"/>
      </w:pPr>
      <w:r>
        <w:rPr>
          <w:rFonts w:ascii="Courier New" w:cs="Courier New" w:eastAsia="Courier New" w:hAnsi="Courier New"/>
          <w:color w:val="1F3864"/>
          <w:sz w:val="20"/>
          <w:szCs w:val="20"/>
        </w:rPr>
        <w:t xml:space="preserve">using namespace std;</w:t>
      </w:r>
    </w:p>
    <w:p>
      <w:pPr>
        <w:spacing w:after="60" w:before="60"/>
        <w:ind w:left="720"/>
      </w:pPr>
      <w:r>
        <w:rPr>
          <w:rFonts w:ascii="Courier New" w:cs="Courier New" w:eastAsia="Courier New" w:hAnsi="Courier New"/>
          <w:color w:val="1F3864"/>
          <w:sz w:val="20"/>
          <w:szCs w:val="20"/>
        </w:rPr>
        <w:t xml:space="preserve"/>
      </w:r>
    </w:p>
    <w:p>
      <w:pPr>
        <w:spacing w:after="60" w:before="60"/>
        <w:ind w:left="720"/>
      </w:pPr>
      <w:r>
        <w:rPr>
          <w:rFonts w:ascii="Courier New" w:cs="Courier New" w:eastAsia="Courier New" w:hAnsi="Courier New"/>
          <w:color w:val="1F3864"/>
          <w:sz w:val="20"/>
          <w:szCs w:val="20"/>
        </w:rPr>
        <w:t xml:space="preserve">struct Packet {</w:t>
      </w:r>
    </w:p>
    <w:p>
      <w:pPr>
        <w:spacing w:after="60" w:before="60"/>
        <w:ind w:left="720"/>
      </w:pPr>
      <w:r>
        <w:rPr>
          <w:rFonts w:ascii="Courier New" w:cs="Courier New" w:eastAsia="Courier New" w:hAnsi="Courier New"/>
          <w:color w:val="1F3864"/>
          <w:sz w:val="20"/>
          <w:szCs w:val="20"/>
        </w:rPr>
        <w:t xml:space="preserve">    int       packetID;</w:t>
      </w:r>
    </w:p>
    <w:p>
      <w:pPr>
        <w:spacing w:after="60" w:before="60"/>
        <w:ind w:left="720"/>
      </w:pPr>
      <w:r>
        <w:rPr>
          <w:rFonts w:ascii="Courier New" w:cs="Courier New" w:eastAsia="Courier New" w:hAnsi="Courier New"/>
          <w:color w:val="1F3864"/>
          <w:sz w:val="20"/>
          <w:szCs w:val="20"/>
        </w:rPr>
        <w:t xml:space="preserve">    string    sourceIP;</w:t>
      </w:r>
    </w:p>
    <w:p>
      <w:pPr>
        <w:spacing w:after="60" w:before="60"/>
        <w:ind w:left="720"/>
      </w:pPr>
      <w:r>
        <w:rPr>
          <w:rFonts w:ascii="Courier New" w:cs="Courier New" w:eastAsia="Courier New" w:hAnsi="Courier New"/>
          <w:color w:val="1F3864"/>
          <w:sz w:val="20"/>
          <w:szCs w:val="20"/>
        </w:rPr>
        <w:t xml:space="preserve">    string    destIP;</w:t>
      </w:r>
    </w:p>
    <w:p>
      <w:pPr>
        <w:spacing w:after="60" w:before="60"/>
        <w:ind w:left="720"/>
      </w:pPr>
      <w:r>
        <w:rPr>
          <w:rFonts w:ascii="Courier New" w:cs="Courier New" w:eastAsia="Courier New" w:hAnsi="Courier New"/>
          <w:color w:val="1F3864"/>
          <w:sz w:val="20"/>
          <w:szCs w:val="20"/>
        </w:rPr>
        <w:t xml:space="preserve">    int       destPort;</w:t>
      </w:r>
    </w:p>
    <w:p>
      <w:pPr>
        <w:spacing w:after="60" w:before="60"/>
        <w:ind w:left="720"/>
      </w:pPr>
      <w:r>
        <w:rPr>
          <w:rFonts w:ascii="Courier New" w:cs="Courier New" w:eastAsia="Courier New" w:hAnsi="Courier New"/>
          <w:color w:val="1F3864"/>
          <w:sz w:val="20"/>
          <w:szCs w:val="20"/>
        </w:rPr>
        <w:t xml:space="preserve">    Protocol  protocol;</w:t>
      </w:r>
    </w:p>
    <w:p>
      <w:pPr>
        <w:spacing w:after="60" w:before="60"/>
        <w:ind w:left="720"/>
      </w:pPr>
      <w:r>
        <w:rPr>
          <w:rFonts w:ascii="Courier New" w:cs="Courier New" w:eastAsia="Courier New" w:hAnsi="Courier New"/>
          <w:color w:val="1F3864"/>
          <w:sz w:val="20"/>
          <w:szCs w:val="20"/>
        </w:rPr>
        <w:t xml:space="preserve">    Direction direction;</w:t>
      </w:r>
    </w:p>
    <w:p>
      <w:pPr>
        <w:spacing w:after="60" w:before="60"/>
        <w:ind w:left="720"/>
      </w:pPr>
      <w:r>
        <w:rPr>
          <w:rFonts w:ascii="Courier New" w:cs="Courier New" w:eastAsia="Courier New" w:hAnsi="Courier New"/>
          <w:color w:val="1F3864"/>
          <w:sz w:val="20"/>
          <w:szCs w:val="20"/>
        </w:rPr>
        <w:t xml:space="preserve">    bool      isSYN;</w:t>
      </w:r>
    </w:p>
    <w:p>
      <w:pPr>
        <w:spacing w:after="60" w:before="60"/>
        <w:ind w:left="720"/>
      </w:pPr>
      <w:r>
        <w:rPr>
          <w:rFonts w:ascii="Courier New" w:cs="Courier New" w:eastAsia="Courier New" w:hAnsi="Courier New"/>
          <w:color w:val="1F3864"/>
          <w:sz w:val="20"/>
          <w:szCs w:val="20"/>
        </w:rPr>
        <w:t xml:space="preserve">    int       payloadSize;</w:t>
      </w:r>
    </w:p>
    <w:p>
      <w:pPr>
        <w:spacing w:after="60" w:before="60"/>
        <w:ind w:left="720"/>
      </w:pPr>
      <w:r>
        <w:rPr>
          <w:rFonts w:ascii="Courier New" w:cs="Courier New" w:eastAsia="Courier New" w:hAnsi="Courier New"/>
          <w:color w:val="1F3864"/>
          <w:sz w:val="20"/>
          <w:szCs w:val="20"/>
        </w:rPr>
        <w:t xml:space="preserve">    string    timestamp;</w:t>
      </w:r>
    </w:p>
    <w:p>
      <w:pPr>
        <w:spacing w:after="60" w:before="60"/>
        <w:ind w:left="720"/>
      </w:pPr>
      <w:r>
        <w:rPr>
          <w:rFonts w:ascii="Courier New" w:cs="Courier New" w:eastAsia="Courier New" w:hAnsi="Courier New"/>
          <w:color w:val="1F3864"/>
          <w:sz w:val="20"/>
          <w:szCs w:val="20"/>
        </w:rPr>
        <w:t xml:space="preserve"/>
      </w:r>
    </w:p>
    <w:p>
      <w:pPr>
        <w:spacing w:after="60" w:before="60"/>
        <w:ind w:left="720"/>
      </w:pPr>
      <w:r>
        <w:rPr>
          <w:rFonts w:ascii="Courier New" w:cs="Courier New" w:eastAsia="Courier New" w:hAnsi="Courier New"/>
          <w:color w:val="1F3864"/>
          <w:sz w:val="20"/>
          <w:szCs w:val="20"/>
        </w:rPr>
        <w:t xml:space="preserve">    string toString() const;</w:t>
      </w:r>
    </w:p>
    <w:p>
      <w:pPr>
        <w:spacing w:after="60" w:before="60"/>
        <w:ind w:left="720"/>
      </w:pPr>
      <w:r>
        <w:rPr>
          <w:rFonts w:ascii="Courier New" w:cs="Courier New" w:eastAsia="Courier New" w:hAnsi="Courier New"/>
          <w:color w:val="1F3864"/>
          <w:sz w:val="20"/>
          <w:szCs w:val="20"/>
        </w:rPr>
        <w:t xml:space="preserve">    bool   isValid()  const;</w:t>
      </w:r>
    </w:p>
    <w:p>
      <w:pPr>
        <w:spacing w:after="60" w:before="60"/>
        <w:ind w:left="720"/>
      </w:pPr>
      <w:r>
        <w:rPr>
          <w:rFonts w:ascii="Courier New" w:cs="Courier New" w:eastAsia="Courier New" w:hAnsi="Courier New"/>
          <w:color w:val="1F3864"/>
          <w:sz w:val="20"/>
          <w:szCs w:val="20"/>
        </w:rPr>
        <w:t xml:space="preserve">};</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9.5 Rule.h skeleton</w:t>
      </w:r>
    </w:p>
    <w:p>
      <w:pPr>
        <w:spacing w:after="60" w:before="60"/>
        <w:ind w:left="720"/>
      </w:pPr>
      <w:r>
        <w:rPr>
          <w:rFonts w:ascii="Courier New" w:cs="Courier New" w:eastAsia="Courier New" w:hAnsi="Courier New"/>
          <w:color w:val="1F3864"/>
          <w:sz w:val="20"/>
          <w:szCs w:val="20"/>
        </w:rPr>
        <w:t xml:space="preserve">#pragma once</w:t>
      </w:r>
    </w:p>
    <w:p>
      <w:pPr>
        <w:spacing w:after="60" w:before="60"/>
        <w:ind w:left="720"/>
      </w:pPr>
      <w:r>
        <w:rPr>
          <w:rFonts w:ascii="Courier New" w:cs="Courier New" w:eastAsia="Courier New" w:hAnsi="Courier New"/>
          <w:color w:val="1F3864"/>
          <w:sz w:val="20"/>
          <w:szCs w:val="20"/>
        </w:rPr>
        <w:t xml:space="preserve">#include &lt;string&gt;</w:t>
      </w:r>
    </w:p>
    <w:p>
      <w:pPr>
        <w:spacing w:after="60" w:before="60"/>
        <w:ind w:left="720"/>
      </w:pPr>
      <w:r>
        <w:rPr>
          <w:rFonts w:ascii="Courier New" w:cs="Courier New" w:eastAsia="Courier New" w:hAnsi="Courier New"/>
          <w:color w:val="1F3864"/>
          <w:sz w:val="20"/>
          <w:szCs w:val="20"/>
        </w:rPr>
        <w:t xml:space="preserve">#include "enums.h"</w:t>
      </w:r>
    </w:p>
    <w:p>
      <w:pPr>
        <w:spacing w:after="60" w:before="60"/>
        <w:ind w:left="720"/>
      </w:pPr>
      <w:r>
        <w:rPr>
          <w:rFonts w:ascii="Courier New" w:cs="Courier New" w:eastAsia="Courier New" w:hAnsi="Courier New"/>
          <w:color w:val="1F3864"/>
          <w:sz w:val="20"/>
          <w:szCs w:val="20"/>
        </w:rPr>
        <w:t xml:space="preserve">#include "Packet.h"</w:t>
      </w:r>
    </w:p>
    <w:p>
      <w:pPr>
        <w:spacing w:after="60" w:before="60"/>
        <w:ind w:left="720"/>
      </w:pPr>
      <w:r>
        <w:rPr>
          <w:rFonts w:ascii="Courier New" w:cs="Courier New" w:eastAsia="Courier New" w:hAnsi="Courier New"/>
          <w:color w:val="1F3864"/>
          <w:sz w:val="20"/>
          <w:szCs w:val="20"/>
        </w:rPr>
        <w:t xml:space="preserve">using namespace std;</w:t>
      </w:r>
    </w:p>
    <w:p>
      <w:pPr>
        <w:spacing w:after="60" w:before="60"/>
        <w:ind w:left="720"/>
      </w:pPr>
      <w:r>
        <w:rPr>
          <w:rFonts w:ascii="Courier New" w:cs="Courier New" w:eastAsia="Courier New" w:hAnsi="Courier New"/>
          <w:color w:val="1F3864"/>
          <w:sz w:val="20"/>
          <w:szCs w:val="20"/>
        </w:rPr>
        <w:t xml:space="preserve"/>
      </w:r>
    </w:p>
    <w:p>
      <w:pPr>
        <w:spacing w:after="60" w:before="60"/>
        <w:ind w:left="720"/>
      </w:pPr>
      <w:r>
        <w:rPr>
          <w:rFonts w:ascii="Courier New" w:cs="Courier New" w:eastAsia="Courier New" w:hAnsi="Courier New"/>
          <w:color w:val="1F3864"/>
          <w:sz w:val="20"/>
          <w:szCs w:val="20"/>
        </w:rPr>
        <w:t xml:space="preserve">struct Rule {</w:t>
      </w:r>
    </w:p>
    <w:p>
      <w:pPr>
        <w:spacing w:after="60" w:before="60"/>
        <w:ind w:left="720"/>
      </w:pPr>
      <w:r>
        <w:rPr>
          <w:rFonts w:ascii="Courier New" w:cs="Courier New" w:eastAsia="Courier New" w:hAnsi="Courier New"/>
          <w:color w:val="1F3864"/>
          <w:sz w:val="20"/>
          <w:szCs w:val="20"/>
        </w:rPr>
        <w:t xml:space="preserve">    int       ruleID;</w:t>
      </w:r>
    </w:p>
    <w:p>
      <w:pPr>
        <w:spacing w:after="60" w:before="60"/>
        <w:ind w:left="720"/>
      </w:pPr>
      <w:r>
        <w:rPr>
          <w:rFonts w:ascii="Courier New" w:cs="Courier New" w:eastAsia="Courier New" w:hAnsi="Courier New"/>
          <w:color w:val="1F3864"/>
          <w:sz w:val="20"/>
          <w:szCs w:val="20"/>
        </w:rPr>
        <w:t xml:space="preserve">    int       priority;</w:t>
      </w:r>
    </w:p>
    <w:p>
      <w:pPr>
        <w:spacing w:after="60" w:before="60"/>
        <w:ind w:left="720"/>
      </w:pPr>
      <w:r>
        <w:rPr>
          <w:rFonts w:ascii="Courier New" w:cs="Courier New" w:eastAsia="Courier New" w:hAnsi="Courier New"/>
          <w:color w:val="1F3864"/>
          <w:sz w:val="20"/>
          <w:szCs w:val="20"/>
        </w:rPr>
        <w:t xml:space="preserve">    string    sourceIP;</w:t>
      </w:r>
    </w:p>
    <w:p>
      <w:pPr>
        <w:spacing w:after="60" w:before="60"/>
        <w:ind w:left="720"/>
      </w:pPr>
      <w:r>
        <w:rPr>
          <w:rFonts w:ascii="Courier New" w:cs="Courier New" w:eastAsia="Courier New" w:hAnsi="Courier New"/>
          <w:color w:val="1F3864"/>
          <w:sz w:val="20"/>
          <w:szCs w:val="20"/>
        </w:rPr>
        <w:t xml:space="preserve">    int       destPort;</w:t>
      </w:r>
    </w:p>
    <w:p>
      <w:pPr>
        <w:spacing w:after="60" w:before="60"/>
        <w:ind w:left="720"/>
      </w:pPr>
      <w:r>
        <w:rPr>
          <w:rFonts w:ascii="Courier New" w:cs="Courier New" w:eastAsia="Courier New" w:hAnsi="Courier New"/>
          <w:color w:val="1F3864"/>
          <w:sz w:val="20"/>
          <w:szCs w:val="20"/>
        </w:rPr>
        <w:t xml:space="preserve">    Protocol  protocol;</w:t>
      </w:r>
    </w:p>
    <w:p>
      <w:pPr>
        <w:spacing w:after="60" w:before="60"/>
        <w:ind w:left="720"/>
      </w:pPr>
      <w:r>
        <w:rPr>
          <w:rFonts w:ascii="Courier New" w:cs="Courier New" w:eastAsia="Courier New" w:hAnsi="Courier New"/>
          <w:color w:val="1F3864"/>
          <w:sz w:val="20"/>
          <w:szCs w:val="20"/>
        </w:rPr>
        <w:t xml:space="preserve">    Direction direction;</w:t>
      </w:r>
    </w:p>
    <w:p>
      <w:pPr>
        <w:spacing w:after="60" w:before="60"/>
        <w:ind w:left="720"/>
      </w:pPr>
      <w:r>
        <w:rPr>
          <w:rFonts w:ascii="Courier New" w:cs="Courier New" w:eastAsia="Courier New" w:hAnsi="Courier New"/>
          <w:color w:val="1F3864"/>
          <w:sz w:val="20"/>
          <w:szCs w:val="20"/>
        </w:rPr>
        <w:t xml:space="preserve">    Action    action;</w:t>
      </w:r>
    </w:p>
    <w:p>
      <w:pPr>
        <w:spacing w:after="60" w:before="60"/>
        <w:ind w:left="720"/>
      </w:pPr>
      <w:r>
        <w:rPr>
          <w:rFonts w:ascii="Courier New" w:cs="Courier New" w:eastAsia="Courier New" w:hAnsi="Courier New"/>
          <w:color w:val="1F3864"/>
          <w:sz w:val="20"/>
          <w:szCs w:val="20"/>
        </w:rPr>
        <w:t xml:space="preserve">    string    description;</w:t>
      </w:r>
    </w:p>
    <w:p>
      <w:pPr>
        <w:spacing w:after="60" w:before="60"/>
        <w:ind w:left="720"/>
      </w:pPr>
      <w:r>
        <w:rPr>
          <w:rFonts w:ascii="Courier New" w:cs="Courier New" w:eastAsia="Courier New" w:hAnsi="Courier New"/>
          <w:color w:val="1F3864"/>
          <w:sz w:val="20"/>
          <w:szCs w:val="20"/>
        </w:rPr>
        <w:t xml:space="preserve">    bool      enabled;</w:t>
      </w:r>
    </w:p>
    <w:p>
      <w:pPr>
        <w:spacing w:after="60" w:before="60"/>
        <w:ind w:left="720"/>
      </w:pPr>
      <w:r>
        <w:rPr>
          <w:rFonts w:ascii="Courier New" w:cs="Courier New" w:eastAsia="Courier New" w:hAnsi="Courier New"/>
          <w:color w:val="1F3864"/>
          <w:sz w:val="20"/>
          <w:szCs w:val="20"/>
        </w:rPr>
        <w:t xml:space="preserve">    int       hitCount;</w:t>
      </w:r>
    </w:p>
    <w:p>
      <w:pPr>
        <w:spacing w:after="60" w:before="60"/>
        <w:ind w:left="720"/>
      </w:pPr>
      <w:r>
        <w:rPr>
          <w:rFonts w:ascii="Courier New" w:cs="Courier New" w:eastAsia="Courier New" w:hAnsi="Courier New"/>
          <w:color w:val="1F3864"/>
          <w:sz w:val="20"/>
          <w:szCs w:val="20"/>
        </w:rPr>
        <w:t xml:space="preserve"/>
      </w:r>
    </w:p>
    <w:p>
      <w:pPr>
        <w:spacing w:after="60" w:before="60"/>
        <w:ind w:left="720"/>
      </w:pPr>
      <w:r>
        <w:rPr>
          <w:rFonts w:ascii="Courier New" w:cs="Courier New" w:eastAsia="Courier New" w:hAnsi="Courier New"/>
          <w:color w:val="1F3864"/>
          <w:sz w:val="20"/>
          <w:szCs w:val="20"/>
        </w:rPr>
        <w:t xml:space="preserve">    bool   matches(const Packet&amp; p) const;</w:t>
      </w:r>
    </w:p>
    <w:p>
      <w:pPr>
        <w:spacing w:after="60" w:before="60"/>
        <w:ind w:left="720"/>
      </w:pPr>
      <w:r>
        <w:rPr>
          <w:rFonts w:ascii="Courier New" w:cs="Courier New" w:eastAsia="Courier New" w:hAnsi="Courier New"/>
          <w:color w:val="1F3864"/>
          <w:sz w:val="20"/>
          <w:szCs w:val="20"/>
        </w:rPr>
        <w:t xml:space="preserve">    string toConfigLine() const;</w:t>
      </w:r>
    </w:p>
    <w:p>
      <w:pPr>
        <w:spacing w:after="60" w:before="60"/>
        <w:ind w:left="720"/>
      </w:pPr>
      <w:r>
        <w:rPr>
          <w:rFonts w:ascii="Courier New" w:cs="Courier New" w:eastAsia="Courier New" w:hAnsi="Courier New"/>
          <w:color w:val="1F3864"/>
          <w:sz w:val="20"/>
          <w:szCs w:val="20"/>
        </w:rPr>
        <w:t xml:space="preserve">    string toString() const;</w:t>
      </w:r>
    </w:p>
    <w:p>
      <w:pPr>
        <w:spacing w:after="60" w:before="60"/>
        <w:ind w:left="720"/>
      </w:pPr>
      <w:r>
        <w:rPr>
          <w:rFonts w:ascii="Courier New" w:cs="Courier New" w:eastAsia="Courier New" w:hAnsi="Courier New"/>
          <w:color w:val="1F3864"/>
          <w:sz w:val="20"/>
          <w:szCs w:val="20"/>
        </w:rPr>
        <w:t xml:space="preserve">    static Rule fromConfigLine(const string&amp; line);</w:t>
      </w:r>
    </w:p>
    <w:p>
      <w:pPr>
        <w:spacing w:after="60" w:before="60"/>
        <w:ind w:left="720"/>
      </w:pPr>
      <w:r>
        <w:rPr>
          <w:rFonts w:ascii="Courier New" w:cs="Courier New" w:eastAsia="Courier New" w:hAnsi="Courier New"/>
          <w:color w:val="1F3864"/>
          <w:sz w:val="20"/>
          <w:szCs w:val="20"/>
        </w:rPr>
        <w:t xml:space="preserve">};</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9.6 Complete include dependencies diagram</w:t>
      </w:r>
    </w:p>
    <w:p>
      <w:pPr>
        <w:spacing w:after="60" w:before="60"/>
        <w:ind w:left="720"/>
      </w:pPr>
      <w:r>
        <w:rPr>
          <w:rFonts w:ascii="Courier New" w:cs="Courier New" w:eastAsia="Courier New" w:hAnsi="Courier New"/>
          <w:color w:val="1F3864"/>
          <w:sz w:val="20"/>
          <w:szCs w:val="20"/>
        </w:rPr>
        <w:t xml:space="preserve">enums.h</w:t>
      </w:r>
    </w:p>
    <w:p>
      <w:pPr>
        <w:spacing w:after="60" w:before="60"/>
        <w:ind w:left="720"/>
      </w:pPr>
      <w:r>
        <w:rPr>
          <w:rFonts w:ascii="Courier New" w:cs="Courier New" w:eastAsia="Courier New" w:hAnsi="Courier New"/>
          <w:color w:val="1F3864"/>
          <w:sz w:val="20"/>
          <w:szCs w:val="20"/>
        </w:rPr>
        <w:t xml:space="preserve">  └── Packet.h</w:t>
      </w:r>
    </w:p>
    <w:p>
      <w:pPr>
        <w:spacing w:after="60" w:before="60"/>
        <w:ind w:left="720"/>
      </w:pPr>
      <w:r>
        <w:rPr>
          <w:rFonts w:ascii="Courier New" w:cs="Courier New" w:eastAsia="Courier New" w:hAnsi="Courier New"/>
          <w:color w:val="1F3864"/>
          <w:sz w:val="20"/>
          <w:szCs w:val="20"/>
        </w:rPr>
        <w:t xml:space="preserve">        └── Rule.h</w:t>
      </w:r>
    </w:p>
    <w:p>
      <w:pPr>
        <w:spacing w:after="60" w:before="60"/>
        <w:ind w:left="720"/>
      </w:pPr>
      <w:r>
        <w:rPr>
          <w:rFonts w:ascii="Courier New" w:cs="Courier New" w:eastAsia="Courier New" w:hAnsi="Courier New"/>
          <w:color w:val="1F3864"/>
          <w:sz w:val="20"/>
          <w:szCs w:val="20"/>
        </w:rPr>
        <w:t xml:space="preserve">              └── RuleNode.h</w:t>
      </w:r>
    </w:p>
    <w:p>
      <w:pPr>
        <w:spacing w:after="60" w:before="60"/>
        <w:ind w:left="720"/>
      </w:pPr>
      <w:r>
        <w:rPr>
          <w:rFonts w:ascii="Courier New" w:cs="Courier New" w:eastAsia="Courier New" w:hAnsi="Courier New"/>
          <w:color w:val="1F3864"/>
          <w:sz w:val="20"/>
          <w:szCs w:val="20"/>
        </w:rPr>
        <w:t xml:space="preserve">                    ├── LinkedList.h</w:t>
      </w:r>
    </w:p>
    <w:p>
      <w:pPr>
        <w:spacing w:after="60" w:before="60"/>
        <w:ind w:left="720"/>
      </w:pPr>
      <w:r>
        <w:rPr>
          <w:rFonts w:ascii="Courier New" w:cs="Courier New" w:eastAsia="Courier New" w:hAnsi="Courier New"/>
          <w:color w:val="1F3864"/>
          <w:sz w:val="20"/>
          <w:szCs w:val="20"/>
        </w:rPr>
        <w:t xml:space="preserve">                    └── BST.h</w:t>
      </w:r>
    </w:p>
    <w:p>
      <w:pPr>
        <w:spacing w:after="60" w:before="60"/>
        <w:ind w:left="720"/>
      </w:pPr>
      <w:r>
        <w:rPr>
          <w:rFonts w:ascii="Courier New" w:cs="Courier New" w:eastAsia="Courier New" w:hAnsi="Courier New"/>
          <w:color w:val="1F3864"/>
          <w:sz w:val="20"/>
          <w:szCs w:val="20"/>
        </w:rPr>
        <w:t xml:space="preserve">HashMap.h  (independent — uses &lt;string&gt; only)</w:t>
      </w:r>
    </w:p>
    <w:p>
      <w:pPr>
        <w:spacing w:after="60" w:before="60"/>
        <w:ind w:left="720"/>
      </w:pPr>
      <w:r>
        <w:rPr>
          <w:rFonts w:ascii="Courier New" w:cs="Courier New" w:eastAsia="Courier New" w:hAnsi="Courier New"/>
          <w:color w:val="1F3864"/>
          <w:sz w:val="20"/>
          <w:szCs w:val="20"/>
        </w:rPr>
        <w:t xml:space="preserve">Stack.h    (depends on Packet.h)</w:t>
      </w:r>
    </w:p>
    <w:p>
      <w:pPr>
        <w:spacing w:after="60" w:before="60"/>
        <w:ind w:left="720"/>
      </w:pPr>
      <w:r>
        <w:rPr>
          <w:rFonts w:ascii="Courier New" w:cs="Courier New" w:eastAsia="Courier New" w:hAnsi="Courier New"/>
          <w:color w:val="1F3864"/>
          <w:sz w:val="20"/>
          <w:szCs w:val="20"/>
        </w:rPr>
        <w:t xml:space="preserve">Queue.h    (depends on Packet.h)</w:t>
      </w:r>
    </w:p>
    <w:p>
      <w:pPr>
        <w:spacing w:after="60" w:before="60"/>
        <w:ind w:left="720"/>
      </w:pPr>
      <w:r>
        <w:rPr>
          <w:rFonts w:ascii="Courier New" w:cs="Courier New" w:eastAsia="Courier New" w:hAnsi="Courier New"/>
          <w:color w:val="1F3864"/>
          <w:sz w:val="20"/>
          <w:szCs w:val="20"/>
        </w:rPr>
        <w:t xml:space="preserve">FirewallStats.h (independent)</w:t>
      </w:r>
    </w:p>
    <w:p>
      <w:pPr>
        <w:spacing w:after="60" w:before="60"/>
        <w:ind w:left="720"/>
      </w:pPr>
      <w:r>
        <w:rPr>
          <w:rFonts w:ascii="Courier New" w:cs="Courier New" w:eastAsia="Courier New" w:hAnsi="Courier New"/>
          <w:color w:val="1F3864"/>
          <w:sz w:val="20"/>
          <w:szCs w:val="20"/>
        </w:rPr>
        <w:t xml:space="preserve">FileLogger.h   (depends on Packet, Rule, LinkedList)</w:t>
      </w:r>
    </w:p>
    <w:p>
      <w:pPr>
        <w:spacing w:after="60" w:before="60"/>
        <w:ind w:left="720"/>
      </w:pPr>
      <w:r>
        <w:rPr>
          <w:rFonts w:ascii="Courier New" w:cs="Courier New" w:eastAsia="Courier New" w:hAnsi="Courier New"/>
          <w:color w:val="1F3864"/>
          <w:sz w:val="20"/>
          <w:szCs w:val="20"/>
        </w:rPr>
        <w:t xml:space="preserve">TrafficMonitor.h (depends on Packet, HashMap)</w:t>
      </w:r>
    </w:p>
    <w:p>
      <w:pPr>
        <w:spacing w:after="60" w:before="60"/>
        <w:ind w:left="720"/>
      </w:pPr>
      <w:r>
        <w:rPr>
          <w:rFonts w:ascii="Courier New" w:cs="Courier New" w:eastAsia="Courier New" w:hAnsi="Courier New"/>
          <w:color w:val="1F3864"/>
          <w:sz w:val="20"/>
          <w:szCs w:val="20"/>
        </w:rPr>
        <w:t xml:space="preserve">RuleEngine.h   (depends on LinkedList, BST, HashMap, FileLogger)</w:t>
      </w:r>
    </w:p>
    <w:p>
      <w:pPr>
        <w:spacing w:after="60" w:before="60"/>
        <w:ind w:left="720"/>
      </w:pPr>
      <w:r>
        <w:rPr>
          <w:rFonts w:ascii="Courier New" w:cs="Courier New" w:eastAsia="Courier New" w:hAnsi="Courier New"/>
          <w:color w:val="1F3864"/>
          <w:sz w:val="20"/>
          <w:szCs w:val="20"/>
        </w:rPr>
        <w:t xml:space="preserve">PacketProcessor.h (depends on RuleEngine, TrafficMonitor, FileLogger, Stack, Queue, FirewallStats)</w:t>
      </w:r>
    </w:p>
    <w:p>
      <w:pPr>
        <w:spacing w:after="60" w:before="60"/>
        <w:ind w:left="720"/>
      </w:pPr>
      <w:r>
        <w:rPr>
          <w:rFonts w:ascii="Courier New" w:cs="Courier New" w:eastAsia="Courier New" w:hAnsi="Courier New"/>
          <w:color w:val="1F3864"/>
          <w:sz w:val="20"/>
          <w:szCs w:val="20"/>
        </w:rPr>
        <w:t xml:space="preserve">AdminCLI.h     (depends on PacketProcessor, RuleEngine, FileLogger, FirewallStats)</w:t>
      </w:r>
    </w:p>
    <w:p>
      <w:pPr>
        <w:spacing w:after="60" w:before="60"/>
        <w:ind w:left="720"/>
      </w:pPr>
      <w:r>
        <w:rPr>
          <w:rFonts w:ascii="Courier New" w:cs="Courier New" w:eastAsia="Courier New" w:hAnsi="Courier New"/>
          <w:color w:val="1F3864"/>
          <w:sz w:val="20"/>
          <w:szCs w:val="20"/>
        </w:rPr>
        <w:t xml:space="preserve">main.cpp       (includes AdminCLI.h — everything else comes transitively)</w:t>
      </w:r>
    </w:p>
    <w:p>
      <w:pPr>
        <w:pStyle w:val="Heading2"/>
        <w:spacing w:after="80" w:before="240"/>
      </w:pPr>
      <w:r>
        <w:rPr>
          <w:rFonts w:ascii="Arial" w:cs="Arial" w:eastAsia="Arial" w:hAnsi="Arial"/>
          <w:b/>
          <w:bCs/>
          <w:color w:val="2E75B6"/>
          <w:sz w:val="28"/>
          <w:szCs w:val="28"/>
        </w:rPr>
        <w:t xml:space="preserve">9.7  MongoDB Integration Files</w:t>
      </w:r>
    </w:p>
    <w:p>
      <w:pPr>
        <w:spacing w:after="120" w:before="0"/>
        <w:jc w:val="both"/>
      </w:pPr>
      <w:r>
        <w:rPr>
          <w:rFonts w:ascii="Arial" w:cs="Arial" w:eastAsia="Arial" w:hAnsi="Arial"/>
          <w:b w:val="false"/>
          <w:bCs w:val="false"/>
          <w:i w:val="false"/>
          <w:iCs w:val="false"/>
          <w:color w:val="404040"/>
          <w:sz w:val="24"/>
          <w:szCs w:val="24"/>
        </w:rPr>
        <w:t xml:space="preserve">The following additional files are required for MongoDB integration. Add these to the project after Increment 4 (Persistence) is complete.</w:t>
      </w:r>
    </w:p>
    <w:p>
      <w:pPr>
        <w:numPr>
          <w:ilvl w:val="0"/>
          <w:numId w:val="1"/>
        </w:numPr>
        <w:spacing w:after="60" w:before="0"/>
      </w:pPr>
      <w:r>
        <w:rPr>
          <w:rFonts w:ascii="Arial" w:cs="Arial" w:eastAsia="Arial" w:hAnsi="Arial"/>
          <w:b w:val="false"/>
          <w:color w:val="404040"/>
          <w:sz w:val="24"/>
          <w:szCs w:val="24"/>
        </w:rPr>
        <w:t xml:space="preserve">ILogger.h — Abstract interface class. Pure virtual: logEvent(), logThreat(), queryByIP(), queryByAction(), queryLastN(). Both FileLogger and MongoLogger inherit from this.</w:t>
      </w:r>
    </w:p>
    <w:p>
      <w:pPr>
        <w:numPr>
          <w:ilvl w:val="0"/>
          <w:numId w:val="1"/>
        </w:numPr>
        <w:spacing w:after="60" w:before="0"/>
      </w:pPr>
      <w:r>
        <w:rPr>
          <w:rFonts w:ascii="Arial" w:cs="Arial" w:eastAsia="Arial" w:hAnsi="Arial"/>
          <w:b w:val="false"/>
          <w:color w:val="404040"/>
          <w:sz w:val="24"/>
          <w:szCs w:val="24"/>
        </w:rPr>
        <w:t xml:space="preserve">MongoLogger.h / MongoLogger.cpp — Full MongoDB implementation. Depends on mongocxx/bsoncxx headers. Implements all methods from Section 3.15.</w:t>
      </w:r>
    </w:p>
    <w:p>
      <w:pPr>
        <w:numPr>
          <w:ilvl w:val="0"/>
          <w:numId w:val="1"/>
        </w:numPr>
        <w:spacing w:after="60" w:before="0"/>
      </w:pPr>
      <w:r>
        <w:rPr>
          <w:rFonts w:ascii="Arial" w:cs="Arial" w:eastAsia="Arial" w:hAnsi="Arial"/>
          <w:b w:val="false"/>
          <w:color w:val="404040"/>
          <w:sz w:val="24"/>
          <w:szCs w:val="24"/>
        </w:rPr>
        <w:t xml:space="preserve">MongoConfig.h — Configuration struct: mongoURI, dbName, dualWriteMode. Parsed from command-line args in main.cpp.</w:t>
      </w:r>
    </w:p>
    <w:p>
      <w:pPr>
        <w:numPr>
          <w:ilvl w:val="0"/>
          <w:numId w:val="1"/>
        </w:numPr>
        <w:spacing w:after="60" w:before="0"/>
      </w:pPr>
      <w:r>
        <w:rPr>
          <w:rFonts w:ascii="Arial" w:cs="Arial" w:eastAsia="Arial" w:hAnsi="Arial"/>
          <w:b w:val="false"/>
          <w:color w:val="404040"/>
          <w:sz w:val="24"/>
          <w:szCs w:val="24"/>
        </w:rPr>
        <w:t xml:space="preserve">CMakeLists.txt (updated) — Add: find_package(mongocxx REQUIRED), find_package(bsoncxx REQUIRED), target_link_libraries(firewall PRIVATE mongo::mongocxx_shared).</w:t>
      </w:r>
    </w:p>
    <w:p>
      <w:pPr>
        <w:spacing w:after="0" w:before="80"/>
      </w:pPr>
      <w:r>
        <w:rPr>
          <w:sz w:val="4"/>
          <w:szCs w:val="4"/>
        </w:rPr>
        <w:t xml:space="preserve"/>
      </w:r>
    </w:p>
    <w:p>
      <w:pPr>
        <w:spacing w:after="120" w:before="0"/>
        <w:jc w:val="both"/>
      </w:pPr>
      <w:r>
        <w:rPr>
          <w:rFonts w:ascii="Arial" w:cs="Arial" w:eastAsia="Arial" w:hAnsi="Arial"/>
          <w:b w:val="false"/>
          <w:bCs w:val="false"/>
          <w:i w:val="false"/>
          <w:iCs w:val="false"/>
          <w:color w:val="404040"/>
          <w:sz w:val="24"/>
          <w:szCs w:val="24"/>
        </w:rPr>
        <w:t xml:space="preserve">Updated build order (additions after FileLogger.h / FileLogger.cpp):</w:t>
      </w:r>
    </w:p>
    <w:p>
      <w:pPr>
        <w:numPr>
          <w:ilvl w:val="0"/>
          <w:numId w:val="1"/>
        </w:numPr>
        <w:spacing w:after="60" w:before="0"/>
      </w:pPr>
      <w:r>
        <w:rPr>
          <w:rFonts w:ascii="Arial" w:cs="Arial" w:eastAsia="Arial" w:hAnsi="Arial"/>
          <w:b w:val="false"/>
          <w:color w:val="404040"/>
          <w:sz w:val="24"/>
          <w:szCs w:val="24"/>
        </w:rPr>
        <w:t xml:space="preserve">ILogger.h — abstract interface (depends on Packet.h only)</w:t>
      </w:r>
    </w:p>
    <w:p>
      <w:pPr>
        <w:numPr>
          <w:ilvl w:val="0"/>
          <w:numId w:val="1"/>
        </w:numPr>
        <w:spacing w:after="60" w:before="0"/>
      </w:pPr>
      <w:r>
        <w:rPr>
          <w:rFonts w:ascii="Arial" w:cs="Arial" w:eastAsia="Arial" w:hAnsi="Arial"/>
          <w:b w:val="false"/>
          <w:color w:val="404040"/>
          <w:sz w:val="24"/>
          <w:szCs w:val="24"/>
        </w:rPr>
        <w:t xml:space="preserve">MongoLogger.h / MongoLogger.cpp — depends on ILogger.h, Packet.h, Rule.h, LinkedList.h, enums.h, and mongocxx headers</w:t>
      </w:r>
    </w:p>
    <w:p>
      <w:pPr>
        <w:numPr>
          <w:ilvl w:val="0"/>
          <w:numId w:val="1"/>
        </w:numPr>
        <w:spacing w:after="60" w:before="0"/>
      </w:pPr>
      <w:r>
        <w:rPr>
          <w:rFonts w:ascii="Arial" w:cs="Arial" w:eastAsia="Arial" w:hAnsi="Arial"/>
          <w:b w:val="false"/>
          <w:color w:val="404040"/>
          <w:sz w:val="24"/>
          <w:szCs w:val="24"/>
        </w:rPr>
        <w:t xml:space="preserve">MongoConfig.h — plain struct, no dependencies</w:t>
      </w:r>
    </w:p>
    <w:p>
      <w:pPr>
        <w:numPr>
          <w:ilvl w:val="0"/>
          <w:numId w:val="1"/>
        </w:numPr>
        <w:spacing w:after="60" w:before="0"/>
      </w:pPr>
      <w:r>
        <w:rPr>
          <w:rFonts w:ascii="Arial" w:cs="Arial" w:eastAsia="Arial" w:hAnsi="Arial"/>
          <w:b w:val="false"/>
          <w:color w:val="404040"/>
          <w:sz w:val="24"/>
          <w:szCs w:val="24"/>
        </w:rPr>
        <w:t xml:space="preserve">main.cpp (updated) — instantiate MongoLogger if MongoDB available; otherwise use FileLogger; inject via ILogger reference into PacketProcessor</w:t>
      </w:r>
    </w:p>
    <w:p>
      <w:pPr>
        <w:spacing w:after="0" w:before="80"/>
      </w:pPr>
      <w:r>
        <w:rPr>
          <w:sz w:val="4"/>
          <w:szCs w:val="4"/>
        </w:rPr>
        <w:t xml:space="preserve"/>
      </w:r>
    </w:p>
    <w:p>
      <w:r>
        <w:br w:type="page"/>
      </w:r>
    </w:p>
    <w:p>
      <w:pPr>
        <w:pStyle w:val="Heading1"/>
        <w:pBdr>
          <w:bottom w:val="single" w:color="2E75B6" w:sz="6" w:space="2"/>
        </w:pBdr>
        <w:spacing w:after="120" w:before="360"/>
      </w:pPr>
      <w:r>
        <w:rPr>
          <w:rFonts w:ascii="Arial" w:cs="Arial" w:eastAsia="Arial" w:hAnsi="Arial"/>
          <w:b/>
          <w:bCs/>
          <w:color w:val="1F3864"/>
          <w:sz w:val="32"/>
          <w:szCs w:val="32"/>
        </w:rPr>
        <w:t xml:space="preserve">10. UML Diagram Descriptions (SE Deliverable)</w:t>
      </w:r>
    </w:p>
    <w:p>
      <w:pPr>
        <w:spacing w:after="120" w:before="0"/>
        <w:jc w:val="left"/>
      </w:pPr>
      <w:r>
        <w:rPr>
          <w:rFonts w:ascii="Arial" w:cs="Arial" w:eastAsia="Arial" w:hAnsi="Arial"/>
          <w:b w:val="false"/>
          <w:bCs w:val="false"/>
          <w:i w:val="false"/>
          <w:iCs w:val="false"/>
          <w:color w:val="404040"/>
          <w:sz w:val="24"/>
          <w:szCs w:val="24"/>
        </w:rPr>
        <w:t xml:space="preserve">This section describes all required UML diagrams. Draw these in draw.io, StarUML, or Lucidchart using the specifications below. Each maps to a specific SE lecture.</w:t>
      </w:r>
    </w:p>
    <w:p>
      <w:pPr>
        <w:pStyle w:val="Heading2"/>
        <w:spacing w:after="80" w:before="240"/>
      </w:pPr>
      <w:r>
        <w:rPr>
          <w:rFonts w:ascii="Arial" w:cs="Arial" w:eastAsia="Arial" w:hAnsi="Arial"/>
          <w:b/>
          <w:bCs/>
          <w:color w:val="2E75B6"/>
          <w:sz w:val="28"/>
          <w:szCs w:val="28"/>
        </w:rPr>
        <w:t xml:space="preserve">10.1 Use Case Diagram (SE Lecture 13)</w:t>
      </w:r>
    </w:p>
    <w:p>
      <w:pPr>
        <w:spacing w:after="120" w:before="0"/>
        <w:jc w:val="left"/>
      </w:pPr>
      <w:r>
        <w:rPr>
          <w:rFonts w:ascii="Arial" w:cs="Arial" w:eastAsia="Arial" w:hAnsi="Arial"/>
          <w:b w:val="false"/>
          <w:bCs w:val="false"/>
          <w:i w:val="false"/>
          <w:iCs w:val="false"/>
          <w:color w:val="404040"/>
          <w:sz w:val="24"/>
          <w:szCs w:val="24"/>
        </w:rPr>
        <w:t xml:space="preserve">Actors: Administrator (human), Network (source of packets — treated as external actor).</w:t>
      </w:r>
    </w:p>
    <w:p>
      <w:pPr>
        <w:spacing w:after="120" w:before="0"/>
        <w:jc w:val="left"/>
      </w:pPr>
      <w:r>
        <w:rPr>
          <w:rFonts w:ascii="Arial" w:cs="Arial" w:eastAsia="Arial" w:hAnsi="Arial"/>
          <w:b w:val="false"/>
          <w:bCs w:val="false"/>
          <w:i w:val="false"/>
          <w:iCs w:val="false"/>
          <w:color w:val="404040"/>
          <w:sz w:val="24"/>
          <w:szCs w:val="24"/>
        </w:rPr>
        <w:t xml:space="preserve">Administrator use cases: Add Rule, Delete Rule, Update Rule, List Rules, Block IP, Allow IP, Set Default Policy, Show Statistics, Show History, Query Logs, Save Rules, Load Rules.</w:t>
      </w:r>
    </w:p>
    <w:p>
      <w:pPr>
        <w:spacing w:after="120" w:before="0"/>
        <w:jc w:val="left"/>
      </w:pPr>
      <w:r>
        <w:rPr>
          <w:rFonts w:ascii="Arial" w:cs="Arial" w:eastAsia="Arial" w:hAnsi="Arial"/>
          <w:b w:val="false"/>
          <w:bCs w:val="false"/>
          <w:i w:val="false"/>
          <w:iCs w:val="false"/>
          <w:color w:val="404040"/>
          <w:sz w:val="24"/>
          <w:szCs w:val="24"/>
        </w:rPr>
        <w:t xml:space="preserve">Network use cases: Send Packet (triggers the automatic pipeline — no admin involvement).</w:t>
      </w:r>
    </w:p>
    <w:p>
      <w:pPr>
        <w:spacing w:after="120" w:before="0"/>
        <w:jc w:val="left"/>
      </w:pPr>
      <w:r>
        <w:rPr>
          <w:rFonts w:ascii="Arial" w:cs="Arial" w:eastAsia="Arial" w:hAnsi="Arial"/>
          <w:b w:val="false"/>
          <w:bCs w:val="false"/>
          <w:i w:val="false"/>
          <w:iCs w:val="false"/>
          <w:color w:val="404040"/>
          <w:sz w:val="24"/>
          <w:szCs w:val="24"/>
        </w:rPr>
        <w:t xml:space="preserve">Include relationships: Send Packet &lt;&lt;includes&gt;&gt; Evaluate Rule, Evaluate Rule &lt;&lt;includes&gt;&gt; Log Event.</w:t>
      </w:r>
    </w:p>
    <w:p>
      <w:pPr>
        <w:spacing w:after="120" w:before="0"/>
        <w:jc w:val="left"/>
      </w:pPr>
      <w:r>
        <w:rPr>
          <w:rFonts w:ascii="Arial" w:cs="Arial" w:eastAsia="Arial" w:hAnsi="Arial"/>
          <w:b w:val="false"/>
          <w:bCs w:val="false"/>
          <w:i w:val="false"/>
          <w:iCs w:val="false"/>
          <w:color w:val="404040"/>
          <w:sz w:val="24"/>
          <w:szCs w:val="24"/>
        </w:rPr>
        <w:t xml:space="preserve">Extend relationships: Evaluate Rule &lt;&lt;extends&gt;&gt; Detect SYN Flood, Evaluate Rule &lt;&lt;extends&gt;&gt; Detect Port Scan.</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10.2 Class Diagram (SE Lecture 14)</w:t>
      </w:r>
    </w:p>
    <w:p>
      <w:pPr>
        <w:spacing w:after="120" w:before="0"/>
        <w:jc w:val="left"/>
      </w:pPr>
      <w:r>
        <w:rPr>
          <w:rFonts w:ascii="Arial" w:cs="Arial" w:eastAsia="Arial" w:hAnsi="Arial"/>
          <w:b w:val="false"/>
          <w:bCs w:val="false"/>
          <w:i w:val="false"/>
          <w:iCs w:val="false"/>
          <w:color w:val="404040"/>
          <w:sz w:val="24"/>
          <w:szCs w:val="24"/>
        </w:rPr>
        <w:t xml:space="preserve">All classes from Section 3 of this document. Key relationships to draw:</w:t>
      </w:r>
    </w:p>
    <w:p>
      <w:pPr>
        <w:pStyle w:val="ListParagraph"/>
        <w:numPr>
          <w:ilvl w:val="0"/>
          <w:numId w:val="2"/>
        </w:numPr>
        <w:spacing w:after="60" w:before="0"/>
      </w:pPr>
      <w:r>
        <w:rPr>
          <w:rFonts w:ascii="Arial" w:cs="Arial" w:eastAsia="Arial" w:hAnsi="Arial"/>
          <w:color w:val="404040"/>
          <w:sz w:val="24"/>
          <w:szCs w:val="24"/>
        </w:rPr>
        <w:t xml:space="preserve">PacketProcessor has-a RuleEngine (composition).</w:t>
      </w:r>
    </w:p>
    <w:p>
      <w:pPr>
        <w:pStyle w:val="ListParagraph"/>
        <w:numPr>
          <w:ilvl w:val="0"/>
          <w:numId w:val="2"/>
        </w:numPr>
        <w:spacing w:after="60" w:before="0"/>
      </w:pPr>
      <w:r>
        <w:rPr>
          <w:rFonts w:ascii="Arial" w:cs="Arial" w:eastAsia="Arial" w:hAnsi="Arial"/>
          <w:color w:val="404040"/>
          <w:sz w:val="24"/>
          <w:szCs w:val="24"/>
        </w:rPr>
        <w:t xml:space="preserve">PacketProcessor has-a TrafficMonitor (composition).</w:t>
      </w:r>
    </w:p>
    <w:p>
      <w:pPr>
        <w:pStyle w:val="ListParagraph"/>
        <w:numPr>
          <w:ilvl w:val="0"/>
          <w:numId w:val="2"/>
        </w:numPr>
        <w:spacing w:after="60" w:before="0"/>
      </w:pPr>
      <w:r>
        <w:rPr>
          <w:rFonts w:ascii="Arial" w:cs="Arial" w:eastAsia="Arial" w:hAnsi="Arial"/>
          <w:color w:val="404040"/>
          <w:sz w:val="24"/>
          <w:szCs w:val="24"/>
        </w:rPr>
        <w:t xml:space="preserve">PacketProcessor has-a Stack (composition).</w:t>
      </w:r>
    </w:p>
    <w:p>
      <w:pPr>
        <w:pStyle w:val="ListParagraph"/>
        <w:numPr>
          <w:ilvl w:val="0"/>
          <w:numId w:val="2"/>
        </w:numPr>
        <w:spacing w:after="60" w:before="0"/>
      </w:pPr>
      <w:r>
        <w:rPr>
          <w:rFonts w:ascii="Arial" w:cs="Arial" w:eastAsia="Arial" w:hAnsi="Arial"/>
          <w:color w:val="404040"/>
          <w:sz w:val="24"/>
          <w:szCs w:val="24"/>
        </w:rPr>
        <w:t xml:space="preserve">PacketProcessor has-a Queue (composition).</w:t>
      </w:r>
    </w:p>
    <w:p>
      <w:pPr>
        <w:pStyle w:val="ListParagraph"/>
        <w:numPr>
          <w:ilvl w:val="0"/>
          <w:numId w:val="2"/>
        </w:numPr>
        <w:spacing w:after="60" w:before="0"/>
      </w:pPr>
      <w:r>
        <w:rPr>
          <w:rFonts w:ascii="Arial" w:cs="Arial" w:eastAsia="Arial" w:hAnsi="Arial"/>
          <w:color w:val="404040"/>
          <w:sz w:val="24"/>
          <w:szCs w:val="24"/>
        </w:rPr>
        <w:t xml:space="preserve">RuleEngine has-a LinkedList, BST, and two HashMaps (composition).</w:t>
      </w:r>
    </w:p>
    <w:p>
      <w:pPr>
        <w:pStyle w:val="ListParagraph"/>
        <w:numPr>
          <w:ilvl w:val="0"/>
          <w:numId w:val="2"/>
        </w:numPr>
        <w:spacing w:after="60" w:before="0"/>
      </w:pPr>
      <w:r>
        <w:rPr>
          <w:rFonts w:ascii="Arial" w:cs="Arial" w:eastAsia="Arial" w:hAnsi="Arial"/>
          <w:color w:val="404040"/>
          <w:sz w:val="24"/>
          <w:szCs w:val="24"/>
        </w:rPr>
        <w:t xml:space="preserve">LinkedList and BST both use RuleNode (association).</w:t>
      </w:r>
    </w:p>
    <w:p>
      <w:pPr>
        <w:pStyle w:val="ListParagraph"/>
        <w:numPr>
          <w:ilvl w:val="0"/>
          <w:numId w:val="2"/>
        </w:numPr>
        <w:spacing w:after="60" w:before="0"/>
      </w:pPr>
      <w:r>
        <w:rPr>
          <w:rFonts w:ascii="Arial" w:cs="Arial" w:eastAsia="Arial" w:hAnsi="Arial"/>
          <w:color w:val="404040"/>
          <w:sz w:val="24"/>
          <w:szCs w:val="24"/>
        </w:rPr>
        <w:t xml:space="preserve">RuleNode contains Rule (composition).</w:t>
      </w:r>
    </w:p>
    <w:p>
      <w:pPr>
        <w:pStyle w:val="ListParagraph"/>
        <w:numPr>
          <w:ilvl w:val="0"/>
          <w:numId w:val="2"/>
        </w:numPr>
        <w:spacing w:after="60" w:before="0"/>
      </w:pPr>
      <w:r>
        <w:rPr>
          <w:rFonts w:ascii="Arial" w:cs="Arial" w:eastAsia="Arial" w:hAnsi="Arial"/>
          <w:color w:val="404040"/>
          <w:sz w:val="24"/>
          <w:szCs w:val="24"/>
        </w:rPr>
        <w:t xml:space="preserve">AdminCLI depends-on PacketProcessor and RuleEngine (dependency arrow).</w:t>
      </w:r>
    </w:p>
    <w:p>
      <w:pPr>
        <w:pStyle w:val="ListParagraph"/>
        <w:numPr>
          <w:ilvl w:val="0"/>
          <w:numId w:val="2"/>
        </w:numPr>
        <w:spacing w:after="60" w:before="0"/>
      </w:pPr>
      <w:r>
        <w:rPr>
          <w:rFonts w:ascii="Arial" w:cs="Arial" w:eastAsia="Arial" w:hAnsi="Arial"/>
          <w:color w:val="404040"/>
          <w:sz w:val="24"/>
          <w:szCs w:val="24"/>
        </w:rPr>
        <w:t xml:space="preserve">Packet is passed between PacketProcessor, Stack, Queue (parameter association).</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10.3 Sequence Diagram — Packet Blocked (SE Lecture 18)</w:t>
      </w:r>
    </w:p>
    <w:p>
      <w:pPr>
        <w:spacing w:after="120" w:before="0"/>
        <w:jc w:val="left"/>
      </w:pPr>
      <w:r>
        <w:rPr>
          <w:rFonts w:ascii="Arial" w:cs="Arial" w:eastAsia="Arial" w:hAnsi="Arial"/>
          <w:b w:val="false"/>
          <w:bCs w:val="false"/>
          <w:i w:val="false"/>
          <w:iCs w:val="false"/>
          <w:color w:val="404040"/>
          <w:sz w:val="24"/>
          <w:szCs w:val="24"/>
        </w:rPr>
        <w:t xml:space="preserve">Scenario: An inbound TCP SYN packet from a blacklisted IP arrives.</w:t>
      </w:r>
    </w:p>
    <w:p>
      <w:pPr>
        <w:spacing w:after="120" w:before="0"/>
        <w:jc w:val="left"/>
      </w:pPr>
      <w:r>
        <w:rPr>
          <w:rFonts w:ascii="Arial" w:cs="Arial" w:eastAsia="Arial" w:hAnsi="Arial"/>
          <w:b w:val="false"/>
          <w:bCs w:val="false"/>
          <w:i w:val="false"/>
          <w:iCs w:val="false"/>
          <w:color w:val="404040"/>
          <w:sz w:val="24"/>
          <w:szCs w:val="24"/>
        </w:rPr>
        <w:t xml:space="preserve">Objects involved: :Network, :PacketProcessor, :Queue, :RuleEngine, :HashMap(blacklist), :FileLogger, :Stack.</w:t>
      </w:r>
    </w:p>
    <w:p>
      <w:pPr>
        <w:spacing w:after="120" w:before="0"/>
        <w:jc w:val="left"/>
      </w:pPr>
      <w:r>
        <w:rPr>
          <w:rFonts w:ascii="Arial" w:cs="Arial" w:eastAsia="Arial" w:hAnsi="Arial"/>
          <w:b w:val="false"/>
          <w:bCs w:val="false"/>
          <w:i w:val="false"/>
          <w:iCs w:val="false"/>
          <w:color w:val="404040"/>
          <w:sz w:val="24"/>
          <w:szCs w:val="24"/>
        </w:rPr>
        <w:t xml:space="preserve">Sequence: Network-&gt;PacketProcessor: process(packet) | PacketProcessor-&gt;Queue: enqueue(packet) | Queue--&gt;PacketProcessor: ok | PacketProcessor-&gt;Queue: dequeue() | Queue--&gt;PacketProcessor: packet | PacketProcessor-&gt;RuleEngine: evaluate(packet) | RuleEngine-&gt;HashMap: contains(sourceIP) | HashMap--&gt;RuleEngine: true (blacklisted) | RuleEngine--&gt;PacketProcessor: BLOCK | PacketProcessor-&gt;FileLogger: logEvent(packet, BLOCK, BLACKLIST) | PacketProcessor-&gt;Stack: push(packet) | PacketProcessor--&gt;Network: [packet dropped]</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10.4 State Machine Diagram — Packet Lifecycle (SE Lecture 13)</w:t>
      </w:r>
    </w:p>
    <w:p>
      <w:pPr>
        <w:spacing w:after="120" w:before="0"/>
        <w:jc w:val="left"/>
      </w:pPr>
      <w:r>
        <w:rPr>
          <w:rFonts w:ascii="Arial" w:cs="Arial" w:eastAsia="Arial" w:hAnsi="Arial"/>
          <w:b w:val="false"/>
          <w:bCs w:val="false"/>
          <w:i w:val="false"/>
          <w:iCs w:val="false"/>
          <w:color w:val="404040"/>
          <w:sz w:val="24"/>
          <w:szCs w:val="24"/>
        </w:rPr>
        <w:t xml:space="preserve">States: RECEIVED → QUEUED → DEQUEUED → THREAT_CHECKED → RULE_EVALUATED → [ALLOWED | BLOCKED] → LOGGED → HISTORY.</w:t>
      </w:r>
    </w:p>
    <w:p>
      <w:pPr>
        <w:spacing w:after="120" w:before="0"/>
        <w:jc w:val="left"/>
      </w:pPr>
      <w:r>
        <w:rPr>
          <w:rFonts w:ascii="Arial" w:cs="Arial" w:eastAsia="Arial" w:hAnsi="Arial"/>
          <w:b w:val="false"/>
          <w:bCs w:val="false"/>
          <w:i w:val="false"/>
          <w:iCs w:val="false"/>
          <w:color w:val="404040"/>
          <w:sz w:val="24"/>
          <w:szCs w:val="24"/>
        </w:rPr>
        <w:t xml:space="preserve">Transitions: RECEIVED --valid--&gt; QUEUED, RECEIVED --invalid--&gt; LOGGED(INVALID), QUEUED --queue full--&gt; LOGGED(OVERFLOW), THREAT_CHECKED --threat detected--&gt; BLOCKED, RULE_EVALUATED --match found--&gt; action from rule, RULE_EVALUATED --no match--&gt; default policy action.</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10.5 Activity Diagram — Add Rule Flow (SE Lecture 13)</w:t>
      </w:r>
    </w:p>
    <w:p>
      <w:pPr>
        <w:spacing w:after="120" w:before="0"/>
        <w:jc w:val="left"/>
      </w:pPr>
      <w:r>
        <w:rPr>
          <w:rFonts w:ascii="Arial" w:cs="Arial" w:eastAsia="Arial" w:hAnsi="Arial"/>
          <w:b w:val="false"/>
          <w:bCs w:val="false"/>
          <w:i w:val="false"/>
          <w:iCs w:val="false"/>
          <w:color w:val="404040"/>
          <w:sz w:val="24"/>
          <w:szCs w:val="24"/>
        </w:rPr>
        <w:t xml:space="preserve">Start → Admin types add-rule command → AdminCLI parses tokens → validateIP() → [invalid: print error, return to start] → validatePort() → [invalid: print error, return to start] → Create Rule object → RuleEngine::addRule() → LinkedList::insert() AND BST::insert() → FileLogger note (unsaved) → Print confirmation → End.</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10.6 Component Diagram (SE Lecture 15)</w:t>
      </w:r>
    </w:p>
    <w:p>
      <w:pPr>
        <w:spacing w:after="120" w:before="0"/>
        <w:jc w:val="left"/>
      </w:pPr>
      <w:r>
        <w:rPr>
          <w:rFonts w:ascii="Arial" w:cs="Arial" w:eastAsia="Arial" w:hAnsi="Arial"/>
          <w:b w:val="false"/>
          <w:bCs w:val="false"/>
          <w:i w:val="false"/>
          <w:iCs w:val="false"/>
          <w:color w:val="404040"/>
          <w:sz w:val="24"/>
          <w:szCs w:val="24"/>
        </w:rPr>
        <w:t xml:space="preserve">See the text diagram in Section 2.3 of this document. Components to draw: PacketSimulator, PacketProcessor, RuleEngine, TrafficMonitor, FileLogger, AdminCLI, FirewallState (central repository). Show provided/required interfaces between components as lollipop and socket notation.</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10.7 Deployment Diagram (SE Lecture 15)</w:t>
      </w:r>
    </w:p>
    <w:p>
      <w:pPr>
        <w:spacing w:after="120" w:before="0"/>
        <w:jc w:val="left"/>
      </w:pPr>
      <w:r>
        <w:rPr>
          <w:rFonts w:ascii="Arial" w:cs="Arial" w:eastAsia="Arial" w:hAnsi="Arial"/>
          <w:b w:val="false"/>
          <w:bCs w:val="false"/>
          <w:i w:val="false"/>
          <w:iCs w:val="false"/>
          <w:color w:val="404040"/>
          <w:sz w:val="24"/>
          <w:szCs w:val="24"/>
        </w:rPr>
        <w:t xml:space="preserve">Single node: Developer Workstation (Linux or Windows). Node runs the C++ Firewall Application. Artifacts deployed on node: firewall (executable), firewall.log (CSV file), rules.conf (config file). No network deployment in this version.</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10.8 ERD — Flat-File Data Model (SE Lecture 19)</w:t>
      </w:r>
    </w:p>
    <w:p>
      <w:pPr>
        <w:spacing w:after="120" w:before="0"/>
        <w:jc w:val="left"/>
      </w:pPr>
      <w:r>
        <w:rPr>
          <w:rFonts w:ascii="Arial" w:cs="Arial" w:eastAsia="Arial" w:hAnsi="Arial"/>
          <w:b w:val="false"/>
          <w:bCs w:val="false"/>
          <w:i w:val="false"/>
          <w:iCs w:val="false"/>
          <w:color w:val="404040"/>
          <w:sz w:val="24"/>
          <w:szCs w:val="24"/>
        </w:rPr>
        <w:t xml:space="preserve">Entity: TrafficLog (attributes: packetID PK, timestamp, sourceIP, destIP, destPort, protocol, direction, action, matchedRuleID, threatType).</w:t>
      </w:r>
    </w:p>
    <w:p>
      <w:pPr>
        <w:spacing w:after="120" w:before="0"/>
        <w:jc w:val="left"/>
      </w:pPr>
      <w:r>
        <w:rPr>
          <w:rFonts w:ascii="Arial" w:cs="Arial" w:eastAsia="Arial" w:hAnsi="Arial"/>
          <w:b w:val="false"/>
          <w:bCs w:val="false"/>
          <w:i w:val="false"/>
          <w:iCs w:val="false"/>
          <w:color w:val="404040"/>
          <w:sz w:val="24"/>
          <w:szCs w:val="24"/>
        </w:rPr>
        <w:t xml:space="preserve">Entity: FirewallRule (attributes: ruleID PK, priority, action, direction, protocol, sourceIP, destPort, description, enabled, hitCount).</w:t>
      </w:r>
    </w:p>
    <w:p>
      <w:pPr>
        <w:spacing w:after="120" w:before="0"/>
        <w:jc w:val="left"/>
      </w:pPr>
      <w:r>
        <w:rPr>
          <w:rFonts w:ascii="Arial" w:cs="Arial" w:eastAsia="Arial" w:hAnsi="Arial"/>
          <w:b w:val="false"/>
          <w:bCs w:val="false"/>
          <w:i w:val="false"/>
          <w:iCs w:val="false"/>
          <w:color w:val="404040"/>
          <w:sz w:val="24"/>
          <w:szCs w:val="24"/>
        </w:rPr>
        <w:t xml:space="preserve">Relationship: FirewallRule (ruleID) is referenced by TrafficLog (matchedRuleID) — one-to-many. One rule can match many log entries.</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10.9 DFD — Level 0 (Context Diagram) (SE Lecture 19)</w:t>
      </w:r>
    </w:p>
    <w:p>
      <w:pPr>
        <w:spacing w:after="120" w:before="0"/>
        <w:jc w:val="left"/>
      </w:pPr>
      <w:r>
        <w:rPr>
          <w:rFonts w:ascii="Arial" w:cs="Arial" w:eastAsia="Arial" w:hAnsi="Arial"/>
          <w:b w:val="false"/>
          <w:bCs w:val="false"/>
          <w:i w:val="false"/>
          <w:iCs w:val="false"/>
          <w:color w:val="404040"/>
          <w:sz w:val="24"/>
          <w:szCs w:val="24"/>
        </w:rPr>
        <w:t xml:space="preserve">One central process: Firewall System. External entities: Administrator (sends commands, receives reports), Network (sends packets, receives decisions). Data flows: Administrator → commands → Firewall, Firewall → rule confirmations → Administrator, Firewall → statistics/history → Administrator, Network → packets → Firewall, Firewall → allow/block decisions → Network, Firewall → log entries → firewall.log.</w:t>
      </w:r>
    </w:p>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10.10 DFD — Level 1 (SE Lecture 20)</w:t>
      </w:r>
    </w:p>
    <w:p>
      <w:pPr>
        <w:spacing w:after="120" w:before="0"/>
        <w:jc w:val="left"/>
      </w:pPr>
      <w:r>
        <w:rPr>
          <w:rFonts w:ascii="Arial" w:cs="Arial" w:eastAsia="Arial" w:hAnsi="Arial"/>
          <w:b w:val="false"/>
          <w:bCs w:val="false"/>
          <w:i w:val="false"/>
          <w:iCs w:val="false"/>
          <w:color w:val="404040"/>
          <w:sz w:val="24"/>
          <w:szCs w:val="24"/>
        </w:rPr>
        <w:t xml:space="preserve">Decompose the Firewall System into 4 processes: P1 Command Processor (handles CLI input), P2 Packet Evaluator (rule matching pipeline), P3 Threat Detector (SYN flood/port scan), P4 Logger (file I/O). Data stores: D1 Rule Set (in memory), D2 Blacklist/Whitelist (in memory), D3 Packet Queue (in memory), D4 firewall.log (file), D5 rules.conf (file).</w:t>
      </w:r>
    </w:p>
    <w:p>
      <w:r>
        <w:br w:type="page"/>
      </w:r>
    </w:p>
    <w:p>
      <w:pPr>
        <w:pStyle w:val="Heading1"/>
        <w:pBdr>
          <w:bottom w:val="single" w:color="2E75B6" w:sz="6" w:space="2"/>
        </w:pBdr>
        <w:spacing w:after="120" w:before="360"/>
      </w:pPr>
      <w:r>
        <w:rPr>
          <w:rFonts w:ascii="Arial" w:cs="Arial" w:eastAsia="Arial" w:hAnsi="Arial"/>
          <w:b/>
          <w:bCs/>
          <w:color w:val="1F3864"/>
          <w:sz w:val="32"/>
          <w:szCs w:val="32"/>
        </w:rPr>
        <w:t xml:space="preserve">11. Test Plan (SE Lecture 24-25)</w:t>
      </w:r>
    </w:p>
    <w:p>
      <w:pPr>
        <w:pStyle w:val="Heading2"/>
        <w:spacing w:after="80" w:before="240"/>
      </w:pPr>
      <w:r>
        <w:rPr>
          <w:rFonts w:ascii="Arial" w:cs="Arial" w:eastAsia="Arial" w:hAnsi="Arial"/>
          <w:b/>
          <w:bCs/>
          <w:color w:val="2E75B6"/>
          <w:sz w:val="28"/>
          <w:szCs w:val="28"/>
        </w:rPr>
        <w:t xml:space="preserve">11.1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500"/>
        <w:gridCol w:w="3160"/>
      </w:tblGrid>
      <w:tr>
        <w:trPr>
          <w:tblHeader/>
        </w:trPr>
        <w:tc>
          <w:tcPr>
            <w:tcW w:type="dxa" w:w="900"/>
            <w:tcBorders>
              <w:top w:val="single" w:color="1F7A6E" w:sz="1"/>
              <w:left w:val="single" w:color="1F7A6E" w:sz="1"/>
              <w:bottom w:val="single" w:color="1F7A6E" w:sz="1"/>
              <w:right w:val="single" w:color="1F7A6E" w:sz="1"/>
            </w:tcBorders>
            <w:shd w:fill="1F7A6E" w:val="clear"/>
            <w:tcMar>
              <w:top w:type="dxa" w:w="80"/>
              <w:start w:type="dxa" w:w="100"/>
              <w:bottom w:type="dxa" w:w="80"/>
              <w:end w:type="dxa" w:w="100"/>
            </w:tcMar>
          </w:tcPr>
          <w:p>
            <w:r>
              <w:rPr>
                <w:rFonts w:ascii="Arial" w:cs="Arial" w:eastAsia="Arial" w:hAnsi="Arial"/>
                <w:b/>
                <w:bCs/>
                <w:color w:val="FFFFFF"/>
                <w:sz w:val="20"/>
                <w:szCs w:val="20"/>
              </w:rPr>
              <w:t xml:space="preserve">Test ID</w:t>
            </w:r>
          </w:p>
        </w:tc>
        <w:tc>
          <w:tcPr>
            <w:tcW w:type="dxa" w:w="1800"/>
            <w:tcBorders>
              <w:top w:val="single" w:color="1F7A6E" w:sz="1"/>
              <w:left w:val="single" w:color="1F7A6E" w:sz="1"/>
              <w:bottom w:val="single" w:color="1F7A6E" w:sz="1"/>
              <w:right w:val="single" w:color="1F7A6E" w:sz="1"/>
            </w:tcBorders>
            <w:shd w:fill="1F7A6E" w:val="clear"/>
            <w:tcMar>
              <w:top w:type="dxa" w:w="80"/>
              <w:start w:type="dxa" w:w="100"/>
              <w:bottom w:type="dxa" w:w="80"/>
              <w:end w:type="dxa" w:w="100"/>
            </w:tcMar>
          </w:tcPr>
          <w:p>
            <w:r>
              <w:rPr>
                <w:rFonts w:ascii="Arial" w:cs="Arial" w:eastAsia="Arial" w:hAnsi="Arial"/>
                <w:b/>
                <w:bCs/>
                <w:color w:val="FFFFFF"/>
                <w:sz w:val="20"/>
                <w:szCs w:val="20"/>
              </w:rPr>
              <w:t xml:space="preserve">Component</w:t>
            </w:r>
          </w:p>
        </w:tc>
        <w:tc>
          <w:tcPr>
            <w:tcW w:type="dxa" w:w="3500"/>
            <w:tcBorders>
              <w:top w:val="single" w:color="1F7A6E" w:sz="1"/>
              <w:left w:val="single" w:color="1F7A6E" w:sz="1"/>
              <w:bottom w:val="single" w:color="1F7A6E" w:sz="1"/>
              <w:right w:val="single" w:color="1F7A6E" w:sz="1"/>
            </w:tcBorders>
            <w:shd w:fill="1F7A6E" w:val="clear"/>
            <w:tcMar>
              <w:top w:type="dxa" w:w="80"/>
              <w:start w:type="dxa" w:w="100"/>
              <w:bottom w:type="dxa" w:w="80"/>
              <w:end w:type="dxa" w:w="100"/>
            </w:tcMar>
          </w:tcPr>
          <w:p>
            <w:r>
              <w:rPr>
                <w:rFonts w:ascii="Arial" w:cs="Arial" w:eastAsia="Arial" w:hAnsi="Arial"/>
                <w:b/>
                <w:bCs/>
                <w:color w:val="FFFFFF"/>
                <w:sz w:val="20"/>
                <w:szCs w:val="20"/>
              </w:rPr>
              <w:t xml:space="preserve">Test case</w:t>
            </w:r>
          </w:p>
        </w:tc>
        <w:tc>
          <w:tcPr>
            <w:tcW w:type="dxa" w:w="3160"/>
            <w:tcBorders>
              <w:top w:val="single" w:color="1F7A6E" w:sz="1"/>
              <w:left w:val="single" w:color="1F7A6E" w:sz="1"/>
              <w:bottom w:val="single" w:color="1F7A6E" w:sz="1"/>
              <w:right w:val="single" w:color="1F7A6E" w:sz="1"/>
            </w:tcBorders>
            <w:shd w:fill="1F7A6E" w:val="clear"/>
            <w:tcMar>
              <w:top w:type="dxa" w:w="80"/>
              <w:start w:type="dxa" w:w="100"/>
              <w:bottom w:type="dxa" w:w="80"/>
              <w:end w:type="dxa" w:w="100"/>
            </w:tcMar>
          </w:tcPr>
          <w:p>
            <w:r>
              <w:rPr>
                <w:rFonts w:ascii="Arial" w:cs="Arial" w:eastAsia="Arial" w:hAnsi="Arial"/>
                <w:b/>
                <w:bCs/>
                <w:color w:val="FFFFFF"/>
                <w:sz w:val="20"/>
                <w:szCs w:val="20"/>
              </w:rPr>
              <w:t xml:space="preserve">Expected result</w:t>
            </w:r>
          </w:p>
        </w:tc>
      </w:tr>
      <w:tr>
        <w:tc>
          <w:tcPr>
            <w:tcW w:type="dxa" w:w="9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UT-01</w:t>
            </w:r>
          </w:p>
        </w:tc>
        <w:tc>
          <w:tcPr>
            <w:tcW w:type="dxa" w:w="18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HashMap</w:t>
            </w:r>
          </w:p>
        </w:tc>
        <w:tc>
          <w:tcPr>
            <w:tcW w:type="dxa" w:w="3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Insert and retrieve 1000 IPs</w:t>
            </w:r>
          </w:p>
        </w:tc>
        <w:tc>
          <w:tcPr>
            <w:tcW w:type="dxa" w:w="31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All retrieved correctly, load factor &lt; 0.75</w:t>
            </w:r>
          </w:p>
        </w:tc>
      </w:tr>
      <w:tr>
        <w:tc>
          <w:tcPr>
            <w:tcW w:type="dxa" w:w="9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UT-02</w:t>
            </w:r>
          </w:p>
        </w:tc>
        <w:tc>
          <w:tcPr>
            <w:tcW w:type="dxa" w:w="18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HashMap</w:t>
            </w:r>
          </w:p>
        </w:tc>
        <w:tc>
          <w:tcPr>
            <w:tcW w:type="dxa" w:w="3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Trigger rehash at load &gt; 0.75</w:t>
            </w:r>
          </w:p>
        </w:tc>
        <w:tc>
          <w:tcPr>
            <w:tcW w:type="dxa" w:w="31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All entries preserved after rehash</w:t>
            </w:r>
          </w:p>
        </w:tc>
      </w:tr>
      <w:tr>
        <w:tc>
          <w:tcPr>
            <w:tcW w:type="dxa" w:w="9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UT-03</w:t>
            </w:r>
          </w:p>
        </w:tc>
        <w:tc>
          <w:tcPr>
            <w:tcW w:type="dxa" w:w="18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BST</w:t>
            </w:r>
          </w:p>
        </w:tc>
        <w:tc>
          <w:tcPr>
            <w:tcW w:type="dxa" w:w="3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Insert 100 rules, find best match</w:t>
            </w:r>
          </w:p>
        </w:tc>
        <w:tc>
          <w:tcPr>
            <w:tcW w:type="dxa" w:w="31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Returns highest-priority matching rule</w:t>
            </w:r>
          </w:p>
        </w:tc>
      </w:tr>
      <w:tr>
        <w:tc>
          <w:tcPr>
            <w:tcW w:type="dxa" w:w="9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UT-04</w:t>
            </w:r>
          </w:p>
        </w:tc>
        <w:tc>
          <w:tcPr>
            <w:tcW w:type="dxa" w:w="18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BST</w:t>
            </w:r>
          </w:p>
        </w:tc>
        <w:tc>
          <w:tcPr>
            <w:tcW w:type="dxa" w:w="3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Insert in sorted order (worst case)</w:t>
            </w:r>
          </w:p>
        </w:tc>
        <w:tc>
          <w:tcPr>
            <w:tcW w:type="dxa" w:w="31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Still returns correct result, height = n</w:t>
            </w:r>
          </w:p>
        </w:tc>
      </w:tr>
      <w:tr>
        <w:tc>
          <w:tcPr>
            <w:tcW w:type="dxa" w:w="9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UT-05</w:t>
            </w:r>
          </w:p>
        </w:tc>
        <w:tc>
          <w:tcPr>
            <w:tcW w:type="dxa" w:w="18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BST</w:t>
            </w:r>
          </w:p>
        </w:tc>
        <w:tc>
          <w:tcPr>
            <w:tcW w:type="dxa" w:w="3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Delete root node</w:t>
            </w:r>
          </w:p>
        </w:tc>
        <w:tc>
          <w:tcPr>
            <w:tcW w:type="dxa" w:w="31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Tree remains valid, in-order traversal correct</w:t>
            </w:r>
          </w:p>
        </w:tc>
      </w:tr>
      <w:tr>
        <w:tc>
          <w:tcPr>
            <w:tcW w:type="dxa" w:w="9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UT-06</w:t>
            </w:r>
          </w:p>
        </w:tc>
        <w:tc>
          <w:tcPr>
            <w:tcW w:type="dxa" w:w="18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LinkedList</w:t>
            </w:r>
          </w:p>
        </w:tc>
        <w:tc>
          <w:tcPr>
            <w:tcW w:type="dxa" w:w="3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Insert and remove 50 rules</w:t>
            </w:r>
          </w:p>
        </w:tc>
        <w:tc>
          <w:tcPr>
            <w:tcW w:type="dxa" w:w="31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Size correct, ordering maintained</w:t>
            </w:r>
          </w:p>
        </w:tc>
      </w:tr>
      <w:tr>
        <w:tc>
          <w:tcPr>
            <w:tcW w:type="dxa" w:w="9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UT-07</w:t>
            </w:r>
          </w:p>
        </w:tc>
        <w:tc>
          <w:tcPr>
            <w:tcW w:type="dxa" w:w="18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Stack</w:t>
            </w:r>
          </w:p>
        </w:tc>
        <w:tc>
          <w:tcPr>
            <w:tcW w:type="dxa" w:w="3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Push 150 packets (capacity 100)</w:t>
            </w:r>
          </w:p>
        </w:tc>
        <w:tc>
          <w:tcPr>
            <w:tcW w:type="dxa" w:w="31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Oldest 50 overwritten, most recent 100 preserved</w:t>
            </w:r>
          </w:p>
        </w:tc>
      </w:tr>
      <w:tr>
        <w:tc>
          <w:tcPr>
            <w:tcW w:type="dxa" w:w="9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UT-08</w:t>
            </w:r>
          </w:p>
        </w:tc>
        <w:tc>
          <w:tcPr>
            <w:tcW w:type="dxa" w:w="18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Queue</w:t>
            </w:r>
          </w:p>
        </w:tc>
        <w:tc>
          <w:tcPr>
            <w:tcW w:type="dxa" w:w="3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Enqueue 1001 packets (capacity 1000)</w:t>
            </w:r>
          </w:p>
        </w:tc>
        <w:tc>
          <w:tcPr>
            <w:tcW w:type="dxa" w:w="31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1000 processed, 1 overflow counted</w:t>
            </w:r>
          </w:p>
        </w:tc>
      </w:tr>
      <w:tr>
        <w:tc>
          <w:tcPr>
            <w:tcW w:type="dxa" w:w="9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UT-09</w:t>
            </w:r>
          </w:p>
        </w:tc>
        <w:tc>
          <w:tcPr>
            <w:tcW w:type="dxa" w:w="18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Rule::matches</w:t>
            </w:r>
          </w:p>
        </w:tc>
        <w:tc>
          <w:tcPr>
            <w:tcW w:type="dxa" w:w="3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Wildcard IP (*)</w:t>
            </w:r>
          </w:p>
        </w:tc>
        <w:tc>
          <w:tcPr>
            <w:tcW w:type="dxa" w:w="31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Matches any source IP packet</w:t>
            </w:r>
          </w:p>
        </w:tc>
      </w:tr>
      <w:tr>
        <w:tc>
          <w:tcPr>
            <w:tcW w:type="dxa" w:w="9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UT-10</w:t>
            </w:r>
          </w:p>
        </w:tc>
        <w:tc>
          <w:tcPr>
            <w:tcW w:type="dxa" w:w="18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Rule::matches</w:t>
            </w:r>
          </w:p>
        </w:tc>
        <w:tc>
          <w:tcPr>
            <w:tcW w:type="dxa" w:w="3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Wildcard port (-1)</w:t>
            </w:r>
          </w:p>
        </w:tc>
        <w:tc>
          <w:tcPr>
            <w:tcW w:type="dxa" w:w="31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Matches any destination port</w:t>
            </w:r>
          </w:p>
        </w:tc>
      </w:tr>
      <w:tr>
        <w:tc>
          <w:tcPr>
            <w:tcW w:type="dxa" w:w="9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UT-11</w:t>
            </w:r>
          </w:p>
        </w:tc>
        <w:tc>
          <w:tcPr>
            <w:tcW w:type="dxa" w:w="18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Packet::isValid</w:t>
            </w:r>
          </w:p>
        </w:tc>
        <w:tc>
          <w:tcPr>
            <w:tcW w:type="dxa" w:w="3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IP with octet &gt; 255</w:t>
            </w:r>
          </w:p>
        </w:tc>
        <w:tc>
          <w:tcPr>
            <w:tcW w:type="dxa" w:w="31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Returns false</w:t>
            </w:r>
          </w:p>
        </w:tc>
      </w:tr>
      <w:tr>
        <w:tc>
          <w:tcPr>
            <w:tcW w:type="dxa" w:w="9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UT-12</w:t>
            </w:r>
          </w:p>
        </w:tc>
        <w:tc>
          <w:tcPr>
            <w:tcW w:type="dxa" w:w="18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Packet::isValid</w:t>
            </w:r>
          </w:p>
        </w:tc>
        <w:tc>
          <w:tcPr>
            <w:tcW w:type="dxa" w:w="3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Port = 99999</w:t>
            </w:r>
          </w:p>
        </w:tc>
        <w:tc>
          <w:tcPr>
            <w:tcW w:type="dxa" w:w="31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Returns false</w:t>
            </w:r>
          </w:p>
        </w:tc>
      </w:tr>
    </w:tbl>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11.2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000"/>
        <w:gridCol w:w="3260"/>
      </w:tblGrid>
      <w:tr>
        <w:trPr>
          <w:tblHeader/>
        </w:trPr>
        <w:tc>
          <w:tcPr>
            <w:tcW w:type="dxa" w:w="900"/>
            <w:tcBorders>
              <w:top w:val="single" w:color="1F7A6E" w:sz="1"/>
              <w:left w:val="single" w:color="1F7A6E" w:sz="1"/>
              <w:bottom w:val="single" w:color="1F7A6E" w:sz="1"/>
              <w:right w:val="single" w:color="1F7A6E" w:sz="1"/>
            </w:tcBorders>
            <w:shd w:fill="1F7A6E" w:val="clear"/>
            <w:tcMar>
              <w:top w:type="dxa" w:w="80"/>
              <w:start w:type="dxa" w:w="100"/>
              <w:bottom w:type="dxa" w:w="80"/>
              <w:end w:type="dxa" w:w="100"/>
            </w:tcMar>
          </w:tcPr>
          <w:p>
            <w:r>
              <w:rPr>
                <w:rFonts w:ascii="Arial" w:cs="Arial" w:eastAsia="Arial" w:hAnsi="Arial"/>
                <w:b/>
                <w:bCs/>
                <w:color w:val="FFFFFF"/>
                <w:sz w:val="20"/>
                <w:szCs w:val="20"/>
              </w:rPr>
              <w:t xml:space="preserve">Test ID</w:t>
            </w:r>
          </w:p>
        </w:tc>
        <w:tc>
          <w:tcPr>
            <w:tcW w:type="dxa" w:w="2200"/>
            <w:tcBorders>
              <w:top w:val="single" w:color="1F7A6E" w:sz="1"/>
              <w:left w:val="single" w:color="1F7A6E" w:sz="1"/>
              <w:bottom w:val="single" w:color="1F7A6E" w:sz="1"/>
              <w:right w:val="single" w:color="1F7A6E" w:sz="1"/>
            </w:tcBorders>
            <w:shd w:fill="1F7A6E" w:val="clear"/>
            <w:tcMar>
              <w:top w:type="dxa" w:w="80"/>
              <w:start w:type="dxa" w:w="100"/>
              <w:bottom w:type="dxa" w:w="80"/>
              <w:end w:type="dxa" w:w="100"/>
            </w:tcMar>
          </w:tcPr>
          <w:p>
            <w:r>
              <w:rPr>
                <w:rFonts w:ascii="Arial" w:cs="Arial" w:eastAsia="Arial" w:hAnsi="Arial"/>
                <w:b/>
                <w:bCs/>
                <w:color w:val="FFFFFF"/>
                <w:sz w:val="20"/>
                <w:szCs w:val="20"/>
              </w:rPr>
              <w:t xml:space="preserve">Modules</w:t>
            </w:r>
          </w:p>
        </w:tc>
        <w:tc>
          <w:tcPr>
            <w:tcW w:type="dxa" w:w="3000"/>
            <w:tcBorders>
              <w:top w:val="single" w:color="1F7A6E" w:sz="1"/>
              <w:left w:val="single" w:color="1F7A6E" w:sz="1"/>
              <w:bottom w:val="single" w:color="1F7A6E" w:sz="1"/>
              <w:right w:val="single" w:color="1F7A6E" w:sz="1"/>
            </w:tcBorders>
            <w:shd w:fill="1F7A6E" w:val="clear"/>
            <w:tcMar>
              <w:top w:type="dxa" w:w="80"/>
              <w:start w:type="dxa" w:w="100"/>
              <w:bottom w:type="dxa" w:w="80"/>
              <w:end w:type="dxa" w:w="100"/>
            </w:tcMar>
          </w:tcPr>
          <w:p>
            <w:r>
              <w:rPr>
                <w:rFonts w:ascii="Arial" w:cs="Arial" w:eastAsia="Arial" w:hAnsi="Arial"/>
                <w:b/>
                <w:bCs/>
                <w:color w:val="FFFFFF"/>
                <w:sz w:val="20"/>
                <w:szCs w:val="20"/>
              </w:rPr>
              <w:t xml:space="preserve">Scenario</w:t>
            </w:r>
          </w:p>
        </w:tc>
        <w:tc>
          <w:tcPr>
            <w:tcW w:type="dxa" w:w="3260"/>
            <w:tcBorders>
              <w:top w:val="single" w:color="1F7A6E" w:sz="1"/>
              <w:left w:val="single" w:color="1F7A6E" w:sz="1"/>
              <w:bottom w:val="single" w:color="1F7A6E" w:sz="1"/>
              <w:right w:val="single" w:color="1F7A6E" w:sz="1"/>
            </w:tcBorders>
            <w:shd w:fill="1F7A6E" w:val="clear"/>
            <w:tcMar>
              <w:top w:type="dxa" w:w="80"/>
              <w:start w:type="dxa" w:w="100"/>
              <w:bottom w:type="dxa" w:w="80"/>
              <w:end w:type="dxa" w:w="100"/>
            </w:tcMar>
          </w:tcPr>
          <w:p>
            <w:r>
              <w:rPr>
                <w:rFonts w:ascii="Arial" w:cs="Arial" w:eastAsia="Arial" w:hAnsi="Arial"/>
                <w:b/>
                <w:bCs/>
                <w:color w:val="FFFFFF"/>
                <w:sz w:val="20"/>
                <w:szCs w:val="20"/>
              </w:rPr>
              <w:t xml:space="preserve">Expected result</w:t>
            </w:r>
          </w:p>
        </w:tc>
      </w:tr>
      <w:tr>
        <w:tc>
          <w:tcPr>
            <w:tcW w:type="dxa" w:w="9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IT-01</w:t>
            </w:r>
          </w:p>
        </w:tc>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PacketProcessor + RuleEngine</w:t>
            </w:r>
          </w:p>
        </w:tc>
        <w:tc>
          <w:tcPr>
            <w:tcW w:type="dxa" w:w="30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Send packet matching Rule #002</w:t>
            </w:r>
          </w:p>
        </w:tc>
        <w:tc>
          <w:tcPr>
            <w:tcW w:type="dxa" w:w="32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BLOCK returned, hitCount incremented</w:t>
            </w:r>
          </w:p>
        </w:tc>
      </w:tr>
      <w:tr>
        <w:tc>
          <w:tcPr>
            <w:tcW w:type="dxa" w:w="9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IT-02</w:t>
            </w:r>
          </w:p>
        </w:tc>
        <w:tc>
          <w:tcPr>
            <w:tcW w:type="dxa" w:w="22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PacketProcessor + HashMap</w:t>
            </w:r>
          </w:p>
        </w:tc>
        <w:tc>
          <w:tcPr>
            <w:tcW w:type="dxa" w:w="30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Send packet from blacklisted IP</w:t>
            </w:r>
          </w:p>
        </w:tc>
        <w:tc>
          <w:tcPr>
            <w:tcW w:type="dxa" w:w="32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BLOCK returned before BST lookup</w:t>
            </w:r>
          </w:p>
        </w:tc>
      </w:tr>
      <w:tr>
        <w:tc>
          <w:tcPr>
            <w:tcW w:type="dxa" w:w="9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IT-03</w:t>
            </w:r>
          </w:p>
        </w:tc>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RuleEngine + FileLogger</w:t>
            </w:r>
          </w:p>
        </w:tc>
        <w:tc>
          <w:tcPr>
            <w:tcW w:type="dxa" w:w="30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Save rules, delete all, reload</w:t>
            </w:r>
          </w:p>
        </w:tc>
        <w:tc>
          <w:tcPr>
            <w:tcW w:type="dxa" w:w="32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Rule set identical to before delete</w:t>
            </w:r>
          </w:p>
        </w:tc>
      </w:tr>
      <w:tr>
        <w:tc>
          <w:tcPr>
            <w:tcW w:type="dxa" w:w="9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IT-04</w:t>
            </w:r>
          </w:p>
        </w:tc>
        <w:tc>
          <w:tcPr>
            <w:tcW w:type="dxa" w:w="22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TrafficMonitor + RuleEngine</w:t>
            </w:r>
          </w:p>
        </w:tc>
        <w:tc>
          <w:tcPr>
            <w:tcW w:type="dxa" w:w="30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Send 110 SYN packets from one IP</w:t>
            </w:r>
          </w:p>
        </w:tc>
        <w:tc>
          <w:tcPr>
            <w:tcW w:type="dxa" w:w="32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IP auto-added to blacklist, FLOOD logged</w:t>
            </w:r>
          </w:p>
        </w:tc>
      </w:tr>
      <w:tr>
        <w:tc>
          <w:tcPr>
            <w:tcW w:type="dxa" w:w="9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IT-05</w:t>
            </w:r>
          </w:p>
        </w:tc>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AdminCLI + RuleEngine</w:t>
            </w:r>
          </w:p>
        </w:tc>
        <w:tc>
          <w:tcPr>
            <w:tcW w:type="dxa" w:w="30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Type 'add-rule BLOCK IN TCP 1.2.3.4 22'</w:t>
            </w:r>
          </w:p>
        </w:tc>
        <w:tc>
          <w:tcPr>
            <w:tcW w:type="dxa" w:w="32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Rule added, visible in list-rules</w:t>
            </w:r>
          </w:p>
        </w:tc>
      </w:tr>
      <w:tr>
        <w:tc>
          <w:tcPr>
            <w:tcW w:type="dxa" w:w="9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IT-06</w:t>
            </w:r>
          </w:p>
        </w:tc>
        <w:tc>
          <w:tcPr>
            <w:tcW w:type="dxa" w:w="22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PacketProcessor + Stack</w:t>
            </w:r>
          </w:p>
        </w:tc>
        <w:tc>
          <w:tcPr>
            <w:tcW w:type="dxa" w:w="30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Process 10 packets, run show-history 5</w:t>
            </w:r>
          </w:p>
        </w:tc>
        <w:tc>
          <w:tcPr>
            <w:tcW w:type="dxa" w:w="32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Most recent 5 packets displayed correctly</w:t>
            </w:r>
          </w:p>
        </w:tc>
      </w:tr>
    </w:tbl>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11.3 Performance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2760"/>
      </w:tblGrid>
      <w:tr>
        <w:trPr>
          <w:tblHeader/>
        </w:trPr>
        <w:tc>
          <w:tcPr>
            <w:tcW w:type="dxa" w:w="900"/>
            <w:tcBorders>
              <w:top w:val="single" w:color="1F7A6E" w:sz="1"/>
              <w:left w:val="single" w:color="1F7A6E" w:sz="1"/>
              <w:bottom w:val="single" w:color="1F7A6E" w:sz="1"/>
              <w:right w:val="single" w:color="1F7A6E" w:sz="1"/>
            </w:tcBorders>
            <w:shd w:fill="1F7A6E" w:val="clear"/>
            <w:tcMar>
              <w:top w:type="dxa" w:w="80"/>
              <w:start w:type="dxa" w:w="100"/>
              <w:bottom w:type="dxa" w:w="80"/>
              <w:end w:type="dxa" w:w="100"/>
            </w:tcMar>
          </w:tcPr>
          <w:p>
            <w:r>
              <w:rPr>
                <w:rFonts w:ascii="Arial" w:cs="Arial" w:eastAsia="Arial" w:hAnsi="Arial"/>
                <w:b/>
                <w:bCs/>
                <w:color w:val="FFFFFF"/>
                <w:sz w:val="20"/>
                <w:szCs w:val="20"/>
              </w:rPr>
              <w:t xml:space="preserve">Test ID</w:t>
            </w:r>
          </w:p>
        </w:tc>
        <w:tc>
          <w:tcPr>
            <w:tcW w:type="dxa" w:w="2200"/>
            <w:tcBorders>
              <w:top w:val="single" w:color="1F7A6E" w:sz="1"/>
              <w:left w:val="single" w:color="1F7A6E" w:sz="1"/>
              <w:bottom w:val="single" w:color="1F7A6E" w:sz="1"/>
              <w:right w:val="single" w:color="1F7A6E" w:sz="1"/>
            </w:tcBorders>
            <w:shd w:fill="1F7A6E" w:val="clear"/>
            <w:tcMar>
              <w:top w:type="dxa" w:w="80"/>
              <w:start w:type="dxa" w:w="100"/>
              <w:bottom w:type="dxa" w:w="80"/>
              <w:end w:type="dxa" w:w="100"/>
            </w:tcMar>
          </w:tcPr>
          <w:p>
            <w:r>
              <w:rPr>
                <w:rFonts w:ascii="Arial" w:cs="Arial" w:eastAsia="Arial" w:hAnsi="Arial"/>
                <w:b/>
                <w:bCs/>
                <w:color w:val="FFFFFF"/>
                <w:sz w:val="20"/>
                <w:szCs w:val="20"/>
              </w:rPr>
              <w:t xml:space="preserve">Metric</w:t>
            </w:r>
          </w:p>
        </w:tc>
        <w:tc>
          <w:tcPr>
            <w:tcW w:type="dxa" w:w="3500"/>
            <w:tcBorders>
              <w:top w:val="single" w:color="1F7A6E" w:sz="1"/>
              <w:left w:val="single" w:color="1F7A6E" w:sz="1"/>
              <w:bottom w:val="single" w:color="1F7A6E" w:sz="1"/>
              <w:right w:val="single" w:color="1F7A6E" w:sz="1"/>
            </w:tcBorders>
            <w:shd w:fill="1F7A6E" w:val="clear"/>
            <w:tcMar>
              <w:top w:type="dxa" w:w="80"/>
              <w:start w:type="dxa" w:w="100"/>
              <w:bottom w:type="dxa" w:w="80"/>
              <w:end w:type="dxa" w:w="100"/>
            </w:tcMar>
          </w:tcPr>
          <w:p>
            <w:r>
              <w:rPr>
                <w:rFonts w:ascii="Arial" w:cs="Arial" w:eastAsia="Arial" w:hAnsi="Arial"/>
                <w:b/>
                <w:bCs/>
                <w:color w:val="FFFFFF"/>
                <w:sz w:val="20"/>
                <w:szCs w:val="20"/>
              </w:rPr>
              <w:t xml:space="preserve">Test method</w:t>
            </w:r>
          </w:p>
        </w:tc>
        <w:tc>
          <w:tcPr>
            <w:tcW w:type="dxa" w:w="2760"/>
            <w:tcBorders>
              <w:top w:val="single" w:color="1F7A6E" w:sz="1"/>
              <w:left w:val="single" w:color="1F7A6E" w:sz="1"/>
              <w:bottom w:val="single" w:color="1F7A6E" w:sz="1"/>
              <w:right w:val="single" w:color="1F7A6E" w:sz="1"/>
            </w:tcBorders>
            <w:shd w:fill="1F7A6E" w:val="clear"/>
            <w:tcMar>
              <w:top w:type="dxa" w:w="80"/>
              <w:start w:type="dxa" w:w="100"/>
              <w:bottom w:type="dxa" w:w="80"/>
              <w:end w:type="dxa" w:w="100"/>
            </w:tcMar>
          </w:tcPr>
          <w:p>
            <w:r>
              <w:rPr>
                <w:rFonts w:ascii="Arial" w:cs="Arial" w:eastAsia="Arial" w:hAnsi="Arial"/>
                <w:b/>
                <w:bCs/>
                <w:color w:val="FFFFFF"/>
                <w:sz w:val="20"/>
                <w:szCs w:val="20"/>
              </w:rPr>
              <w:t xml:space="preserve">Target</w:t>
            </w:r>
          </w:p>
        </w:tc>
      </w:tr>
      <w:tr>
        <w:tc>
          <w:tcPr>
            <w:tcW w:type="dxa" w:w="9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PT-01</w:t>
            </w:r>
          </w:p>
        </w:tc>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Packet throughput</w:t>
            </w:r>
          </w:p>
        </w:tc>
        <w:tc>
          <w:tcPr>
            <w:tcW w:type="dxa" w:w="3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Send 10,000 packets, measure elapsed time</w:t>
            </w:r>
          </w:p>
        </w:tc>
        <w:tc>
          <w:tcPr>
            <w:tcW w:type="dxa" w:w="27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1,000+ packets/second</w:t>
            </w:r>
          </w:p>
        </w:tc>
      </w:tr>
      <w:tr>
        <w:tc>
          <w:tcPr>
            <w:tcW w:type="dxa" w:w="9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PT-02</w:t>
            </w:r>
          </w:p>
        </w:tc>
        <w:tc>
          <w:tcPr>
            <w:tcW w:type="dxa" w:w="22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Rule lookup latency</w:t>
            </w:r>
          </w:p>
        </w:tc>
        <w:tc>
          <w:tcPr>
            <w:tcW w:type="dxa" w:w="3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1,000 rules loaded; time single evaluate()</w:t>
            </w:r>
          </w:p>
        </w:tc>
        <w:tc>
          <w:tcPr>
            <w:tcW w:type="dxa" w:w="27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&lt; 1 ms per packet</w:t>
            </w:r>
          </w:p>
        </w:tc>
      </w:tr>
      <w:tr>
        <w:tc>
          <w:tcPr>
            <w:tcW w:type="dxa" w:w="9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PT-03</w:t>
            </w:r>
          </w:p>
        </w:tc>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HashMap lookup</w:t>
            </w:r>
          </w:p>
        </w:tc>
        <w:tc>
          <w:tcPr>
            <w:tcW w:type="dxa" w:w="3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100,000 IPs; time single contains()</w:t>
            </w:r>
          </w:p>
        </w:tc>
        <w:tc>
          <w:tcPr>
            <w:tcW w:type="dxa" w:w="27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&lt; 0.1 ms</w:t>
            </w:r>
          </w:p>
        </w:tc>
      </w:tr>
      <w:tr>
        <w:tc>
          <w:tcPr>
            <w:tcW w:type="dxa" w:w="9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PT-04</w:t>
            </w:r>
          </w:p>
        </w:tc>
        <w:tc>
          <w:tcPr>
            <w:tcW w:type="dxa" w:w="22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Memory usage</w:t>
            </w:r>
          </w:p>
        </w:tc>
        <w:tc>
          <w:tcPr>
            <w:tcW w:type="dxa" w:w="3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10,000 rules + 100,000 blacklist IPs</w:t>
            </w:r>
          </w:p>
        </w:tc>
        <w:tc>
          <w:tcPr>
            <w:tcW w:type="dxa" w:w="27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&lt; 50 MB RAM</w:t>
            </w:r>
          </w:p>
        </w:tc>
      </w:tr>
      <w:tr>
        <w:tc>
          <w:tcPr>
            <w:tcW w:type="dxa" w:w="9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PT-05</w:t>
            </w:r>
          </w:p>
        </w:tc>
        <w:tc>
          <w:tcPr>
            <w:tcW w:type="dxa" w:w="22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Log write speed</w:t>
            </w:r>
          </w:p>
        </w:tc>
        <w:tc>
          <w:tcPr>
            <w:tcW w:type="dxa" w:w="3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Write 100,000 log entries</w:t>
            </w:r>
          </w:p>
        </w:tc>
        <w:tc>
          <w:tcPr>
            <w:tcW w:type="dxa" w:w="27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&lt; 5 seconds total</w:t>
            </w:r>
          </w:p>
        </w:tc>
      </w:tr>
    </w:tbl>
    <w:p>
      <w:pPr>
        <w:spacing w:after="120" w:before="0"/>
        <w:jc w:val="left"/>
      </w:pPr>
      <w:r>
        <w:rPr>
          <w:rFonts w:ascii="Arial" w:cs="Arial" w:eastAsia="Arial" w:hAnsi="Arial"/>
          <w:b w:val="false"/>
          <w:bCs w:val="false"/>
          <w:i w:val="false"/>
          <w:iCs w:val="false"/>
          <w:color w:val="404040"/>
          <w:sz w:val="24"/>
          <w:szCs w:val="24"/>
        </w:rPr>
        <w:t xml:space="preserve"/>
      </w:r>
    </w:p>
    <w:p>
      <w:r>
        <w:br w:type="page"/>
      </w:r>
    </w:p>
    <w:p>
      <w:pPr>
        <w:pStyle w:val="Heading1"/>
        <w:pBdr>
          <w:bottom w:val="single" w:color="2E75B6" w:sz="6" w:space="2"/>
        </w:pBdr>
        <w:spacing w:after="120" w:before="360"/>
      </w:pPr>
      <w:r>
        <w:rPr>
          <w:rFonts w:ascii="Arial" w:cs="Arial" w:eastAsia="Arial" w:hAnsi="Arial"/>
          <w:b/>
          <w:bCs/>
          <w:color w:val="1F3864"/>
          <w:sz w:val="32"/>
          <w:szCs w:val="32"/>
        </w:rPr>
        <w:t xml:space="preserve">12. Information Security Mapping</w:t>
      </w:r>
    </w:p>
    <w:p>
      <w:pPr>
        <w:spacing w:after="120" w:before="0"/>
        <w:jc w:val="left"/>
      </w:pPr>
      <w:r>
        <w:rPr>
          <w:rFonts w:ascii="Arial" w:cs="Arial" w:eastAsia="Arial" w:hAnsi="Arial"/>
          <w:b w:val="false"/>
          <w:bCs w:val="false"/>
          <w:i w:val="false"/>
          <w:iCs w:val="false"/>
          <w:color w:val="404040"/>
          <w:sz w:val="24"/>
          <w:szCs w:val="24"/>
        </w:rPr>
        <w:t xml:space="preserve">This section maps the firewall design to InfoSec concepts — your fourth subject integration.</w:t>
      </w:r>
    </w:p>
    <w:p>
      <w:pPr>
        <w:pStyle w:val="Heading2"/>
        <w:spacing w:after="80" w:before="240"/>
      </w:pPr>
      <w:r>
        <w:rPr>
          <w:rFonts w:ascii="Arial" w:cs="Arial" w:eastAsia="Arial" w:hAnsi="Arial"/>
          <w:b/>
          <w:bCs/>
          <w:color w:val="2E75B6"/>
          <w:sz w:val="28"/>
          <w:szCs w:val="28"/>
        </w:rPr>
        <w:t xml:space="preserve">12.1 CIA Triad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900"/>
        <w:gridCol w:w="26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start w:type="dxa" w:w="100"/>
              <w:bottom w:type="dxa" w:w="80"/>
              <w:end w:type="dxa" w:w="100"/>
            </w:tcMar>
          </w:tcPr>
          <w:p>
            <w:r>
              <w:rPr>
                <w:rFonts w:ascii="Arial" w:cs="Arial" w:eastAsia="Arial" w:hAnsi="Arial"/>
                <w:b/>
                <w:bCs/>
                <w:color w:val="FFFFFF"/>
                <w:sz w:val="20"/>
                <w:szCs w:val="20"/>
              </w:rPr>
              <w:t xml:space="preserve">CIA Pillar</w:t>
            </w:r>
          </w:p>
        </w:tc>
        <w:tc>
          <w:tcPr>
            <w:tcW w:type="dxa" w:w="4900"/>
            <w:tcBorders>
              <w:top w:val="single" w:color="2E75B6" w:sz="1"/>
              <w:left w:val="single" w:color="2E75B6" w:sz="1"/>
              <w:bottom w:val="single" w:color="2E75B6" w:sz="1"/>
              <w:right w:val="single" w:color="2E75B6" w:sz="1"/>
            </w:tcBorders>
            <w:shd w:fill="2E75B6" w:val="clear"/>
            <w:tcMar>
              <w:top w:type="dxa" w:w="80"/>
              <w:start w:type="dxa" w:w="100"/>
              <w:bottom w:type="dxa" w:w="80"/>
              <w:end w:type="dxa" w:w="100"/>
            </w:tcMar>
          </w:tcPr>
          <w:p>
            <w:r>
              <w:rPr>
                <w:rFonts w:ascii="Arial" w:cs="Arial" w:eastAsia="Arial" w:hAnsi="Arial"/>
                <w:b/>
                <w:bCs/>
                <w:color w:val="FFFFFF"/>
                <w:sz w:val="20"/>
                <w:szCs w:val="20"/>
              </w:rPr>
              <w:t xml:space="preserve">How this firewall implements it</w:t>
            </w:r>
          </w:p>
        </w:tc>
        <w:tc>
          <w:tcPr>
            <w:tcW w:type="dxa" w:w="2660"/>
            <w:tcBorders>
              <w:top w:val="single" w:color="2E75B6" w:sz="1"/>
              <w:left w:val="single" w:color="2E75B6" w:sz="1"/>
              <w:bottom w:val="single" w:color="2E75B6" w:sz="1"/>
              <w:right w:val="single" w:color="2E75B6" w:sz="1"/>
            </w:tcBorders>
            <w:shd w:fill="2E75B6" w:val="clear"/>
            <w:tcMar>
              <w:top w:type="dxa" w:w="80"/>
              <w:start w:type="dxa" w:w="100"/>
              <w:bottom w:type="dxa" w:w="80"/>
              <w:end w:type="dxa" w:w="100"/>
            </w:tcMar>
          </w:tcPr>
          <w:p>
            <w:r>
              <w:rPr>
                <w:rFonts w:ascii="Arial" w:cs="Arial" w:eastAsia="Arial" w:hAnsi="Arial"/>
                <w:b/>
                <w:bCs/>
                <w:color w:val="FFFFFF"/>
                <w:sz w:val="20"/>
                <w:szCs w:val="20"/>
              </w:rPr>
              <w:t xml:space="preserve">Relevant components</w:t>
            </w:r>
          </w:p>
        </w:tc>
      </w:tr>
      <w:tr>
        <w:tc>
          <w:tcPr>
            <w:tcW w:type="dxa" w:w="18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Confidentiality</w:t>
            </w:r>
          </w:p>
        </w:tc>
        <w:tc>
          <w:tcPr>
            <w:tcW w:type="dxa" w:w="49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Blocking unauthorised access to services (SSH port 22, RDP port 3389) ensures internal data cannot be reached by external attackers.</w:t>
            </w:r>
          </w:p>
        </w:tc>
        <w:tc>
          <w:tcPr>
            <w:tcW w:type="dxa" w:w="26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Blacklist HashMap, Rule engine, Default-deny policy</w:t>
            </w:r>
          </w:p>
        </w:tc>
      </w:tr>
      <w:tr>
        <w:tc>
          <w:tcPr>
            <w:tcW w:type="dxa" w:w="18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Integrity</w:t>
            </w:r>
          </w:p>
        </w:tc>
        <w:tc>
          <w:tcPr>
            <w:tcW w:type="dxa" w:w="49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Preventing IP spoofing (blocking known malicious ranges) and SYN flood attacks protects server state from being corrupted by overwhelming connections.</w:t>
            </w:r>
          </w:p>
        </w:tc>
        <w:tc>
          <w:tcPr>
            <w:tcW w:type="dxa" w:w="26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TrafficMonitor, SYN flood detection, Auto-blacklist</w:t>
            </w:r>
          </w:p>
        </w:tc>
      </w:tr>
      <w:tr>
        <w:tc>
          <w:tcPr>
            <w:tcW w:type="dxa" w:w="18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Availability</w:t>
            </w:r>
          </w:p>
        </w:tc>
        <w:tc>
          <w:tcPr>
            <w:tcW w:type="dxa" w:w="49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Default-deny policy with whitelisting ensures legitimate traffic always gets through. Queue-based buffering prevents traffic loss during burst periods.</w:t>
            </w:r>
          </w:p>
        </w:tc>
        <w:tc>
          <w:tcPr>
            <w:tcW w:type="dxa" w:w="26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Queue buffer, Whitelist HashMap, Queue overflow handling</w:t>
            </w:r>
          </w:p>
        </w:tc>
      </w:tr>
    </w:tbl>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12.2 Attack Pattern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700"/>
        <w:gridCol w:w="2660"/>
      </w:tblGrid>
      <w:tr>
        <w:trPr>
          <w:tblHeader/>
        </w:trPr>
        <w:tc>
          <w:tcPr>
            <w:tcW w:type="dxa" w:w="1500"/>
            <w:tcBorders>
              <w:top w:val="single" w:color="2E75B6" w:sz="1"/>
              <w:left w:val="single" w:color="2E75B6" w:sz="1"/>
              <w:bottom w:val="single" w:color="2E75B6" w:sz="1"/>
              <w:right w:val="single" w:color="2E75B6" w:sz="1"/>
            </w:tcBorders>
            <w:shd w:fill="2E75B6" w:val="clear"/>
            <w:tcMar>
              <w:top w:type="dxa" w:w="80"/>
              <w:start w:type="dxa" w:w="100"/>
              <w:bottom w:type="dxa" w:w="80"/>
              <w:end w:type="dxa" w:w="100"/>
            </w:tcMar>
          </w:tcPr>
          <w:p>
            <w:r>
              <w:rPr>
                <w:rFonts w:ascii="Arial" w:cs="Arial" w:eastAsia="Arial" w:hAnsi="Arial"/>
                <w:b/>
                <w:bCs/>
                <w:color w:val="FFFFFF"/>
                <w:sz w:val="20"/>
                <w:szCs w:val="20"/>
              </w:rPr>
              <w:t xml:space="preserve">Attack</w:t>
            </w:r>
          </w:p>
        </w:tc>
        <w:tc>
          <w:tcPr>
            <w:tcW w:type="dxa" w:w="2500"/>
            <w:tcBorders>
              <w:top w:val="single" w:color="2E75B6" w:sz="1"/>
              <w:left w:val="single" w:color="2E75B6" w:sz="1"/>
              <w:bottom w:val="single" w:color="2E75B6" w:sz="1"/>
              <w:right w:val="single" w:color="2E75B6" w:sz="1"/>
            </w:tcBorders>
            <w:shd w:fill="2E75B6" w:val="clear"/>
            <w:tcMar>
              <w:top w:type="dxa" w:w="80"/>
              <w:start w:type="dxa" w:w="100"/>
              <w:bottom w:type="dxa" w:w="80"/>
              <w:end w:type="dxa" w:w="100"/>
            </w:tcMar>
          </w:tcPr>
          <w:p>
            <w:r>
              <w:rPr>
                <w:rFonts w:ascii="Arial" w:cs="Arial" w:eastAsia="Arial" w:hAnsi="Arial"/>
                <w:b/>
                <w:bCs/>
                <w:color w:val="FFFFFF"/>
                <w:sz w:val="20"/>
                <w:szCs w:val="20"/>
              </w:rPr>
              <w:t xml:space="preserve">Description</w:t>
            </w:r>
          </w:p>
        </w:tc>
        <w:tc>
          <w:tcPr>
            <w:tcW w:type="dxa" w:w="2700"/>
            <w:tcBorders>
              <w:top w:val="single" w:color="2E75B6" w:sz="1"/>
              <w:left w:val="single" w:color="2E75B6" w:sz="1"/>
              <w:bottom w:val="single" w:color="2E75B6" w:sz="1"/>
              <w:right w:val="single" w:color="2E75B6" w:sz="1"/>
            </w:tcBorders>
            <w:shd w:fill="2E75B6" w:val="clear"/>
            <w:tcMar>
              <w:top w:type="dxa" w:w="80"/>
              <w:start w:type="dxa" w:w="100"/>
              <w:bottom w:type="dxa" w:w="80"/>
              <w:end w:type="dxa" w:w="100"/>
            </w:tcMar>
          </w:tcPr>
          <w:p>
            <w:r>
              <w:rPr>
                <w:rFonts w:ascii="Arial" w:cs="Arial" w:eastAsia="Arial" w:hAnsi="Arial"/>
                <w:b/>
                <w:bCs/>
                <w:color w:val="FFFFFF"/>
                <w:sz w:val="20"/>
                <w:szCs w:val="20"/>
              </w:rPr>
              <w:t xml:space="preserve">Firewall response</w:t>
            </w:r>
          </w:p>
        </w:tc>
        <w:tc>
          <w:tcPr>
            <w:tcW w:type="dxa" w:w="2660"/>
            <w:tcBorders>
              <w:top w:val="single" w:color="2E75B6" w:sz="1"/>
              <w:left w:val="single" w:color="2E75B6" w:sz="1"/>
              <w:bottom w:val="single" w:color="2E75B6" w:sz="1"/>
              <w:right w:val="single" w:color="2E75B6" w:sz="1"/>
            </w:tcBorders>
            <w:shd w:fill="2E75B6" w:val="clear"/>
            <w:tcMar>
              <w:top w:type="dxa" w:w="80"/>
              <w:start w:type="dxa" w:w="100"/>
              <w:bottom w:type="dxa" w:w="80"/>
              <w:end w:type="dxa" w:w="100"/>
            </w:tcMar>
          </w:tcPr>
          <w:p>
            <w:r>
              <w:rPr>
                <w:rFonts w:ascii="Arial" w:cs="Arial" w:eastAsia="Arial" w:hAnsi="Arial"/>
                <w:b/>
                <w:bCs/>
                <w:color w:val="FFFFFF"/>
                <w:sz w:val="20"/>
                <w:szCs w:val="20"/>
              </w:rPr>
              <w:t xml:space="preserve">Relevant requirement</w:t>
            </w:r>
          </w:p>
        </w:tc>
      </w:tr>
      <w:tr>
        <w:tc>
          <w:tcPr>
            <w:tcW w:type="dxa" w:w="1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SYN Flood</w:t>
            </w:r>
          </w:p>
        </w:tc>
        <w:tc>
          <w:tcPr>
            <w:tcW w:type="dxa" w:w="2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Attacker sends thousands of TCP SYN packets to exhaust server connection table.</w:t>
            </w:r>
          </w:p>
        </w:tc>
        <w:tc>
          <w:tcPr>
            <w:tcW w:type="dxa" w:w="27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TrafficMonitor detects &gt;100 SYN/sec from one IP, auto-blacklists it.</w:t>
            </w:r>
          </w:p>
        </w:tc>
        <w:tc>
          <w:tcPr>
            <w:tcW w:type="dxa" w:w="26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FR-14</w:t>
            </w:r>
          </w:p>
        </w:tc>
      </w:tr>
      <w:tr>
        <w:tc>
          <w:tcPr>
            <w:tcW w:type="dxa" w:w="1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Port Scan</w:t>
            </w:r>
          </w:p>
        </w:tc>
        <w:tc>
          <w:tcPr>
            <w:tcW w:type="dxa" w:w="2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Attacker probes many ports to discover open services.</w:t>
            </w:r>
          </w:p>
        </w:tc>
        <w:tc>
          <w:tcPr>
            <w:tcW w:type="dxa" w:w="27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TrafficMonitor detects &gt;20 distinct ports in 10 sec, auto-blacklists.</w:t>
            </w:r>
          </w:p>
        </w:tc>
        <w:tc>
          <w:tcPr>
            <w:tcW w:type="dxa" w:w="26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FR-15</w:t>
            </w:r>
          </w:p>
        </w:tc>
      </w:tr>
      <w:tr>
        <w:tc>
          <w:tcPr>
            <w:tcW w:type="dxa" w:w="1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IP Spoofing</w:t>
            </w:r>
          </w:p>
        </w:tc>
        <w:tc>
          <w:tcPr>
            <w:tcW w:type="dxa" w:w="2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Attacker fakes a trusted source IP.</w:t>
            </w:r>
          </w:p>
        </w:tc>
        <w:tc>
          <w:tcPr>
            <w:tcW w:type="dxa" w:w="27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Whitelist checked first; spoofed IP not on whitelist, falls through to rules.</w:t>
            </w:r>
          </w:p>
        </w:tc>
        <w:tc>
          <w:tcPr>
            <w:tcW w:type="dxa" w:w="26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FR-09, FR-01</w:t>
            </w:r>
          </w:p>
        </w:tc>
      </w:tr>
      <w:tr>
        <w:tc>
          <w:tcPr>
            <w:tcW w:type="dxa" w:w="1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Brute Force SSH</w:t>
            </w:r>
          </w:p>
        </w:tc>
        <w:tc>
          <w:tcPr>
            <w:tcW w:type="dxa" w:w="2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Repeated connection attempts to port 22.</w:t>
            </w:r>
          </w:p>
        </w:tc>
        <w:tc>
          <w:tcPr>
            <w:tcW w:type="dxa" w:w="27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Rule BLOCK IN TCP * 22 blocks all external SSH.</w:t>
            </w:r>
          </w:p>
        </w:tc>
        <w:tc>
          <w:tcPr>
            <w:tcW w:type="dxa" w:w="26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FR-02, FR-03</w:t>
            </w:r>
          </w:p>
        </w:tc>
      </w:tr>
      <w:tr>
        <w:tc>
          <w:tcPr>
            <w:tcW w:type="dxa" w:w="1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Telnet (plaintext)</w:t>
            </w:r>
          </w:p>
        </w:tc>
        <w:tc>
          <w:tcPr>
            <w:tcW w:type="dxa" w:w="2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Use of insecure Telnet protocol.</w:t>
            </w:r>
          </w:p>
        </w:tc>
        <w:tc>
          <w:tcPr>
            <w:tcW w:type="dxa" w:w="27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Rule BLOCK BOTH TCP * 23 prevents all Telnet.</w:t>
            </w:r>
          </w:p>
        </w:tc>
        <w:tc>
          <w:tcPr>
            <w:tcW w:type="dxa" w:w="26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FR-02</w:t>
            </w:r>
          </w:p>
        </w:tc>
      </w:tr>
    </w:tbl>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12.3 Firewall Type Classification</w:t>
      </w:r>
    </w:p>
    <w:p>
      <w:pPr>
        <w:spacing w:after="120" w:before="0"/>
        <w:jc w:val="left"/>
      </w:pPr>
      <w:r>
        <w:rPr>
          <w:rFonts w:ascii="Arial" w:cs="Arial" w:eastAsia="Arial" w:hAnsi="Arial"/>
          <w:b w:val="false"/>
          <w:bCs w:val="false"/>
          <w:i w:val="false"/>
          <w:iCs w:val="false"/>
          <w:color w:val="404040"/>
          <w:sz w:val="24"/>
          <w:szCs w:val="24"/>
        </w:rPr>
        <w:t xml:space="preserve">This firewall implements:</w:t>
      </w:r>
    </w:p>
    <w:p>
      <w:pPr>
        <w:pStyle w:val="ListParagraph"/>
        <w:numPr>
          <w:ilvl w:val="0"/>
          <w:numId w:val="2"/>
        </w:numPr>
        <w:spacing w:after="60" w:before="0"/>
      </w:pPr>
      <w:r>
        <w:rPr>
          <w:rFonts w:ascii="Arial" w:cs="Arial" w:eastAsia="Arial" w:hAnsi="Arial"/>
          <w:color w:val="404040"/>
          <w:sz w:val="24"/>
          <w:szCs w:val="24"/>
        </w:rPr>
        <w:t xml:space="preserve">Packet filtering firewall (Layer 3/4) — inspects IP header, port, protocol. This is the fundamental firewall type.</w:t>
      </w:r>
    </w:p>
    <w:p>
      <w:pPr>
        <w:pStyle w:val="ListParagraph"/>
        <w:numPr>
          <w:ilvl w:val="0"/>
          <w:numId w:val="2"/>
        </w:numPr>
        <w:spacing w:after="60" w:before="0"/>
      </w:pPr>
      <w:r>
        <w:rPr>
          <w:rFonts w:ascii="Arial" w:cs="Arial" w:eastAsia="Arial" w:hAnsi="Arial"/>
          <w:color w:val="404040"/>
          <w:sz w:val="24"/>
          <w:szCs w:val="24"/>
        </w:rPr>
        <w:t xml:space="preserve">Stateless inspection — each packet evaluated independently (no TCP connection state tracking).</w:t>
      </w:r>
    </w:p>
    <w:p>
      <w:pPr>
        <w:spacing w:after="120" w:before="0"/>
        <w:jc w:val="left"/>
      </w:pPr>
      <w:r>
        <w:rPr>
          <w:rFonts w:ascii="Arial" w:cs="Arial" w:eastAsia="Arial" w:hAnsi="Arial"/>
          <w:b w:val="false"/>
          <w:bCs w:val="false"/>
          <w:i w:val="false"/>
          <w:iCs w:val="false"/>
          <w:color w:val="404040"/>
          <w:sz w:val="24"/>
          <w:szCs w:val="24"/>
        </w:rPr>
        <w:t xml:space="preserve">It does NOT implement (known gaps documented in SRS):</w:t>
      </w:r>
    </w:p>
    <w:p>
      <w:pPr>
        <w:pStyle w:val="ListParagraph"/>
        <w:numPr>
          <w:ilvl w:val="0"/>
          <w:numId w:val="2"/>
        </w:numPr>
        <w:spacing w:after="60" w:before="0"/>
      </w:pPr>
      <w:r>
        <w:rPr>
          <w:rFonts w:ascii="Arial" w:cs="Arial" w:eastAsia="Arial" w:hAnsi="Arial"/>
          <w:color w:val="404040"/>
          <w:sz w:val="24"/>
          <w:szCs w:val="24"/>
        </w:rPr>
        <w:t xml:space="preserve">Stateful inspection — would require tracking TCP connection state across packets (SYN, SYN-ACK, ACK).</w:t>
      </w:r>
    </w:p>
    <w:p>
      <w:pPr>
        <w:pStyle w:val="ListParagraph"/>
        <w:numPr>
          <w:ilvl w:val="0"/>
          <w:numId w:val="2"/>
        </w:numPr>
        <w:spacing w:after="60" w:before="0"/>
      </w:pPr>
      <w:r>
        <w:rPr>
          <w:rFonts w:ascii="Arial" w:cs="Arial" w:eastAsia="Arial" w:hAnsi="Arial"/>
          <w:color w:val="404040"/>
          <w:sz w:val="24"/>
          <w:szCs w:val="24"/>
        </w:rPr>
        <w:t xml:space="preserve">Deep Packet Inspection (DPI) — would require inspecting payload content.</w:t>
      </w:r>
    </w:p>
    <w:p>
      <w:pPr>
        <w:pStyle w:val="ListParagraph"/>
        <w:numPr>
          <w:ilvl w:val="0"/>
          <w:numId w:val="2"/>
        </w:numPr>
        <w:spacing w:after="60" w:before="0"/>
      </w:pPr>
      <w:r>
        <w:rPr>
          <w:rFonts w:ascii="Arial" w:cs="Arial" w:eastAsia="Arial" w:hAnsi="Arial"/>
          <w:color w:val="404040"/>
          <w:sz w:val="24"/>
          <w:szCs w:val="24"/>
        </w:rPr>
        <w:t xml:space="preserve">Application-layer filtering — would require understanding HTTP, DNS, etc.</w:t>
      </w:r>
    </w:p>
    <w:p>
      <w:r>
        <w:br w:type="page"/>
      </w:r>
    </w:p>
    <w:p>
      <w:pPr>
        <w:pStyle w:val="Heading1"/>
        <w:pBdr>
          <w:bottom w:val="single" w:color="2E75B6" w:sz="6" w:space="2"/>
        </w:pBdr>
        <w:spacing w:after="120" w:before="360"/>
      </w:pPr>
      <w:r>
        <w:rPr>
          <w:rFonts w:ascii="Arial" w:cs="Arial" w:eastAsia="Arial" w:hAnsi="Arial"/>
          <w:b/>
          <w:bCs/>
          <w:color w:val="1F3864"/>
          <w:sz w:val="32"/>
          <w:szCs w:val="32"/>
        </w:rPr>
        <w:t xml:space="preserve">13. Incremental Development Plan</w:t>
      </w:r>
    </w:p>
    <w:p>
      <w:pPr>
        <w:spacing w:after="120" w:before="0"/>
      </w:pPr>
      <w:r>
        <w:rPr>
          <w:rFonts w:ascii="Arial" w:cs="Arial" w:hAnsi="Arial"/>
          <w:sz w:val="22"/>
        </w:rPr>
        <w:t xml:space="preserve">NOTE — INCREMENT 5 vs GUI CLARIFICATION: The SRS Module 6 (GUI Dashboard) references Increment 5 in some places. The correct assignment is: Increment 5 = Threat Detection (this document, above). The GUI Dashboard is Increment 6 (future/optional). The engine is MVC-ready (Section 2.4) to support a GUI without modifying the core RuleEngine or PacketProcessor. Both documents have been updated to reflect this. All GUI FRs in the SRS are labeled &lt;&lt;planned&gt;&gt;.</w:t>
      </w:r>
    </w:p>
    <w:p>
      <w:pPr>
        <w:spacing w:after="120" w:before="0"/>
        <w:jc w:val="left"/>
      </w:pPr>
      <w:r>
        <w:rPr>
          <w:rFonts w:ascii="Arial" w:cs="Arial" w:eastAsia="Arial" w:hAnsi="Arial"/>
          <w:b w:val="false"/>
          <w:bCs w:val="false"/>
          <w:i w:val="false"/>
          <w:iCs w:val="false"/>
          <w:color w:val="404040"/>
          <w:sz w:val="24"/>
          <w:szCs w:val="24"/>
        </w:rPr>
        <w:t xml:space="preserve">The project is built in 5 increments. Each increment is a standalone working system. This directly implements the Incremental Process Model (SE Lecture 2, Pressman Ch2).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500"/>
        <w:gridCol w:w="2960"/>
      </w:tblGrid>
      <w:tr>
        <w:trPr>
          <w:tblHeader/>
        </w:trPr>
        <w:tc>
          <w:tcPr>
            <w:tcW w:type="dxa" w:w="900"/>
            <w:tcBorders>
              <w:top w:val="single" w:color="1F3864" w:sz="1"/>
              <w:left w:val="single" w:color="1F3864" w:sz="1"/>
              <w:bottom w:val="single" w:color="1F3864" w:sz="1"/>
              <w:right w:val="single" w:color="1F3864" w:sz="1"/>
            </w:tcBorders>
            <w:shd w:fill="1F3864" w:val="clear"/>
            <w:tcMar>
              <w:top w:type="dxa" w:w="80"/>
              <w:start w:type="dxa" w:w="100"/>
              <w:bottom w:type="dxa" w:w="80"/>
              <w:end w:type="dxa" w:w="100"/>
            </w:tcMar>
          </w:tcPr>
          <w:p>
            <w:r>
              <w:rPr>
                <w:rFonts w:ascii="Arial" w:cs="Arial" w:eastAsia="Arial" w:hAnsi="Arial"/>
                <w:b/>
                <w:bCs/>
                <w:color w:val="FFFFFF"/>
                <w:sz w:val="20"/>
                <w:szCs w:val="20"/>
              </w:rPr>
              <w:t xml:space="preserve">Increment</w:t>
            </w:r>
          </w:p>
        </w:tc>
        <w:tc>
          <w:tcPr>
            <w:tcW w:type="dxa" w:w="3000"/>
            <w:tcBorders>
              <w:top w:val="single" w:color="1F3864" w:sz="1"/>
              <w:left w:val="single" w:color="1F3864" w:sz="1"/>
              <w:bottom w:val="single" w:color="1F3864" w:sz="1"/>
              <w:right w:val="single" w:color="1F3864" w:sz="1"/>
            </w:tcBorders>
            <w:shd w:fill="1F3864" w:val="clear"/>
            <w:tcMar>
              <w:top w:type="dxa" w:w="80"/>
              <w:start w:type="dxa" w:w="100"/>
              <w:bottom w:type="dxa" w:w="80"/>
              <w:end w:type="dxa" w:w="100"/>
            </w:tcMar>
          </w:tcPr>
          <w:p>
            <w:r>
              <w:rPr>
                <w:rFonts w:ascii="Arial" w:cs="Arial" w:eastAsia="Arial" w:hAnsi="Arial"/>
                <w:b/>
                <w:bCs/>
                <w:color w:val="FFFFFF"/>
                <w:sz w:val="20"/>
                <w:szCs w:val="20"/>
              </w:rPr>
              <w:t xml:space="preserve">Deliverable</w:t>
            </w:r>
          </w:p>
        </w:tc>
        <w:tc>
          <w:tcPr>
            <w:tcW w:type="dxa" w:w="2500"/>
            <w:tcBorders>
              <w:top w:val="single" w:color="1F3864" w:sz="1"/>
              <w:left w:val="single" w:color="1F3864" w:sz="1"/>
              <w:bottom w:val="single" w:color="1F3864" w:sz="1"/>
              <w:right w:val="single" w:color="1F3864" w:sz="1"/>
            </w:tcBorders>
            <w:shd w:fill="1F3864" w:val="clear"/>
            <w:tcMar>
              <w:top w:type="dxa" w:w="80"/>
              <w:start w:type="dxa" w:w="100"/>
              <w:bottom w:type="dxa" w:w="80"/>
              <w:end w:type="dxa" w:w="100"/>
            </w:tcMar>
          </w:tcPr>
          <w:p>
            <w:r>
              <w:rPr>
                <w:rFonts w:ascii="Arial" w:cs="Arial" w:eastAsia="Arial" w:hAnsi="Arial"/>
                <w:b/>
                <w:bCs/>
                <w:color w:val="FFFFFF"/>
                <w:sz w:val="20"/>
                <w:szCs w:val="20"/>
              </w:rPr>
              <w:t xml:space="preserve">Data structures used</w:t>
            </w:r>
          </w:p>
        </w:tc>
        <w:tc>
          <w:tcPr>
            <w:tcW w:type="dxa" w:w="2960"/>
            <w:tcBorders>
              <w:top w:val="single" w:color="1F3864" w:sz="1"/>
              <w:left w:val="single" w:color="1F3864" w:sz="1"/>
              <w:bottom w:val="single" w:color="1F3864" w:sz="1"/>
              <w:right w:val="single" w:color="1F3864" w:sz="1"/>
            </w:tcBorders>
            <w:shd w:fill="1F3864" w:val="clear"/>
            <w:tcMar>
              <w:top w:type="dxa" w:w="80"/>
              <w:start w:type="dxa" w:w="100"/>
              <w:bottom w:type="dxa" w:w="80"/>
              <w:end w:type="dxa" w:w="100"/>
            </w:tcMar>
          </w:tcPr>
          <w:p>
            <w:r>
              <w:rPr>
                <w:rFonts w:ascii="Arial" w:cs="Arial" w:eastAsia="Arial" w:hAnsi="Arial"/>
                <w:b/>
                <w:bCs/>
                <w:color w:val="FFFFFF"/>
                <w:sz w:val="20"/>
                <w:szCs w:val="20"/>
              </w:rPr>
              <w:t xml:space="preserve">SE milestone</w:t>
            </w:r>
          </w:p>
        </w:tc>
      </w:tr>
      <w:tr>
        <w:tc>
          <w:tcPr>
            <w:tcW w:type="dxa" w:w="9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1 — Core Engine</w:t>
            </w:r>
          </w:p>
        </w:tc>
        <w:tc>
          <w:tcPr>
            <w:tcW w:type="dxa" w:w="30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Packet struct, Rule struct, LinkedList, basic rule matching CLI commands: add-rule, del-rule, list-rules, send-packet</w:t>
            </w:r>
          </w:p>
        </w:tc>
        <w:tc>
          <w:tcPr>
            <w:tcW w:type="dxa" w:w="2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LinkedList for rules</w:t>
            </w:r>
          </w:p>
        </w:tc>
        <w:tc>
          <w:tcPr>
            <w:tcW w:type="dxa" w:w="29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Requirements baseline complete</w:t>
            </w:r>
          </w:p>
        </w:tc>
      </w:tr>
      <w:tr>
        <w:tc>
          <w:tcPr>
            <w:tcW w:type="dxa" w:w="9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2 — Fast Lookup</w:t>
            </w:r>
          </w:p>
        </w:tc>
        <w:tc>
          <w:tcPr>
            <w:tcW w:type="dxa" w:w="30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BST added to RuleEngine. HashMap added for blacklist/whitelist. O(log n) evaluate() working. CLI: block-ip, allow-ip, set-policy</w:t>
            </w:r>
          </w:p>
        </w:tc>
        <w:tc>
          <w:tcPr>
            <w:tcW w:type="dxa" w:w="2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LinkedList + BST + HashMap</w:t>
            </w:r>
          </w:p>
        </w:tc>
        <w:tc>
          <w:tcPr>
            <w:tcW w:type="dxa" w:w="29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Architecture diagram complete</w:t>
            </w:r>
          </w:p>
        </w:tc>
      </w:tr>
      <w:tr>
        <w:tc>
          <w:tcPr>
            <w:tcW w:type="dxa" w:w="9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3 — Buffers &amp; History</w:t>
            </w:r>
          </w:p>
        </w:tc>
        <w:tc>
          <w:tcPr>
            <w:tcW w:type="dxa" w:w="30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Stack added for show-history. Queue added for packet buffering. Overflow handling. CLI: show-history, show-stats</w:t>
            </w:r>
          </w:p>
        </w:tc>
        <w:tc>
          <w:tcPr>
            <w:tcW w:type="dxa" w:w="2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All 5 structures active</w:t>
            </w:r>
          </w:p>
        </w:tc>
        <w:tc>
          <w:tcPr>
            <w:tcW w:type="dxa" w:w="29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Class diagram and sequence diagram complete</w:t>
            </w:r>
          </w:p>
        </w:tc>
      </w:tr>
      <w:tr>
        <w:tc>
          <w:tcPr>
            <w:tcW w:type="dxa" w:w="9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4 — Persistence &amp; Logging</w:t>
            </w:r>
          </w:p>
        </w:tc>
        <w:tc>
          <w:tcPr>
            <w:tcW w:type="dxa" w:w="30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FileLogger: CSV log writing, rules.conf save/load, query commands. CLI: save, load, query</w:t>
            </w:r>
          </w:p>
        </w:tc>
        <w:tc>
          <w:tcPr>
            <w:tcW w:type="dxa" w:w="25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File I/O layer complete</w:t>
            </w:r>
          </w:p>
        </w:tc>
        <w:tc>
          <w:tcPr>
            <w:tcW w:type="dxa" w:w="29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Component diagram, ERD, DFD complete</w:t>
            </w:r>
          </w:p>
        </w:tc>
      </w:tr>
      <w:tr>
        <w:tc>
          <w:tcPr>
            <w:tcW w:type="dxa" w:w="9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5 — Threat Detection</w:t>
            </w:r>
          </w:p>
        </w:tc>
        <w:tc>
          <w:tcPr>
            <w:tcW w:type="dxa" w:w="30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TrafficMonitor: SYN flood detection, port scan detection, auto-blacklisting. Full test suite.</w:t>
            </w:r>
          </w:p>
        </w:tc>
        <w:tc>
          <w:tcPr>
            <w:tcW w:type="dxa" w:w="25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All structures + monitoring</w:t>
            </w:r>
          </w:p>
        </w:tc>
        <w:tc>
          <w:tcPr>
            <w:tcW w:type="dxa" w:w="29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Test plan complete, full SDS submitted</w:t>
            </w:r>
          </w:p>
        </w:tc>
      </w:tr>
    </w:tbl>
    <w:p>
      <w:pPr>
        <w:spacing w:after="120" w:before="0"/>
        <w:jc w:val="left"/>
      </w:pPr>
      <w:r>
        <w:rPr>
          <w:rFonts w:ascii="Arial" w:cs="Arial" w:eastAsia="Arial" w:hAnsi="Arial"/>
          <w:b w:val="false"/>
          <w:bCs w:val="false"/>
          <w:i w:val="false"/>
          <w:iCs w:val="false"/>
          <w:color w:val="404040"/>
          <w:sz w:val="24"/>
          <w:szCs w:val="24"/>
        </w:rPr>
        <w:t xml:space="preserve"/>
      </w:r>
    </w:p>
    <w:p>
      <w:pPr>
        <w:pStyle w:val="Heading2"/>
        <w:spacing w:after="80" w:before="240"/>
      </w:pPr>
      <w:r>
        <w:rPr>
          <w:rFonts w:ascii="Arial" w:cs="Arial" w:eastAsia="Arial" w:hAnsi="Arial"/>
          <w:b/>
          <w:bCs/>
          <w:color w:val="2E75B6"/>
          <w:sz w:val="28"/>
          <w:szCs w:val="28"/>
        </w:rPr>
        <w:t xml:space="preserve">13.1 Gantt Chart (Textual)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1F7A6E" w:sz="1"/>
              <w:left w:val="single" w:color="1F7A6E" w:sz="1"/>
              <w:bottom w:val="single" w:color="1F7A6E" w:sz="1"/>
              <w:right w:val="single" w:color="1F7A6E" w:sz="1"/>
            </w:tcBorders>
            <w:shd w:fill="1F7A6E" w:val="clear"/>
            <w:tcMar>
              <w:top w:type="dxa" w:w="80"/>
              <w:start w:type="dxa" w:w="100"/>
              <w:bottom w:type="dxa" w:w="80"/>
              <w:end w:type="dxa" w:w="100"/>
            </w:tcMar>
          </w:tcPr>
          <w:p>
            <w:r>
              <w:rPr>
                <w:rFonts w:ascii="Arial" w:cs="Arial" w:eastAsia="Arial" w:hAnsi="Arial"/>
                <w:b/>
                <w:bCs/>
                <w:color w:val="FFFFFF"/>
                <w:sz w:val="20"/>
                <w:szCs w:val="20"/>
              </w:rPr>
              <w:t xml:space="preserve">Task</w:t>
            </w:r>
          </w:p>
        </w:tc>
        <w:tc>
          <w:tcPr>
            <w:tcW w:type="dxa" w:w="1640"/>
            <w:tcBorders>
              <w:top w:val="single" w:color="1F7A6E" w:sz="1"/>
              <w:left w:val="single" w:color="1F7A6E" w:sz="1"/>
              <w:bottom w:val="single" w:color="1F7A6E" w:sz="1"/>
              <w:right w:val="single" w:color="1F7A6E" w:sz="1"/>
            </w:tcBorders>
            <w:shd w:fill="1F7A6E" w:val="clear"/>
            <w:tcMar>
              <w:top w:type="dxa" w:w="80"/>
              <w:start w:type="dxa" w:w="100"/>
              <w:bottom w:type="dxa" w:w="80"/>
              <w:end w:type="dxa" w:w="100"/>
            </w:tcMar>
          </w:tcPr>
          <w:p>
            <w:r>
              <w:rPr>
                <w:rFonts w:ascii="Arial" w:cs="Arial" w:eastAsia="Arial" w:hAnsi="Arial"/>
                <w:b/>
                <w:bCs/>
                <w:color w:val="FFFFFF"/>
                <w:sz w:val="20"/>
                <w:szCs w:val="20"/>
              </w:rPr>
              <w:t xml:space="preserve">Week 1</w:t>
            </w:r>
          </w:p>
        </w:tc>
        <w:tc>
          <w:tcPr>
            <w:tcW w:type="dxa" w:w="1640"/>
            <w:tcBorders>
              <w:top w:val="single" w:color="1F7A6E" w:sz="1"/>
              <w:left w:val="single" w:color="1F7A6E" w:sz="1"/>
              <w:bottom w:val="single" w:color="1F7A6E" w:sz="1"/>
              <w:right w:val="single" w:color="1F7A6E" w:sz="1"/>
            </w:tcBorders>
            <w:shd w:fill="1F7A6E" w:val="clear"/>
            <w:tcMar>
              <w:top w:type="dxa" w:w="80"/>
              <w:start w:type="dxa" w:w="100"/>
              <w:bottom w:type="dxa" w:w="80"/>
              <w:end w:type="dxa" w:w="100"/>
            </w:tcMar>
          </w:tcPr>
          <w:p>
            <w:r>
              <w:rPr>
                <w:rFonts w:ascii="Arial" w:cs="Arial" w:eastAsia="Arial" w:hAnsi="Arial"/>
                <w:b/>
                <w:bCs/>
                <w:color w:val="FFFFFF"/>
                <w:sz w:val="20"/>
                <w:szCs w:val="20"/>
              </w:rPr>
              <w:t xml:space="preserve">Week 2</w:t>
            </w:r>
          </w:p>
        </w:tc>
        <w:tc>
          <w:tcPr>
            <w:tcW w:type="dxa" w:w="1640"/>
            <w:tcBorders>
              <w:top w:val="single" w:color="1F7A6E" w:sz="1"/>
              <w:left w:val="single" w:color="1F7A6E" w:sz="1"/>
              <w:bottom w:val="single" w:color="1F7A6E" w:sz="1"/>
              <w:right w:val="single" w:color="1F7A6E" w:sz="1"/>
            </w:tcBorders>
            <w:shd w:fill="1F7A6E" w:val="clear"/>
            <w:tcMar>
              <w:top w:type="dxa" w:w="80"/>
              <w:start w:type="dxa" w:w="100"/>
              <w:bottom w:type="dxa" w:w="80"/>
              <w:end w:type="dxa" w:w="100"/>
            </w:tcMar>
          </w:tcPr>
          <w:p>
            <w:r>
              <w:rPr>
                <w:rFonts w:ascii="Arial" w:cs="Arial" w:eastAsia="Arial" w:hAnsi="Arial"/>
                <w:b/>
                <w:bCs/>
                <w:color w:val="FFFFFF"/>
                <w:sz w:val="20"/>
                <w:szCs w:val="20"/>
              </w:rPr>
              <w:t xml:space="preserve">Week 3</w:t>
            </w:r>
          </w:p>
        </w:tc>
        <w:tc>
          <w:tcPr>
            <w:tcW w:type="dxa" w:w="1640"/>
            <w:tcBorders>
              <w:top w:val="single" w:color="1F7A6E" w:sz="1"/>
              <w:left w:val="single" w:color="1F7A6E" w:sz="1"/>
              <w:bottom w:val="single" w:color="1F7A6E" w:sz="1"/>
              <w:right w:val="single" w:color="1F7A6E" w:sz="1"/>
            </w:tcBorders>
            <w:shd w:fill="1F7A6E" w:val="clear"/>
            <w:tcMar>
              <w:top w:type="dxa" w:w="80"/>
              <w:start w:type="dxa" w:w="100"/>
              <w:bottom w:type="dxa" w:w="80"/>
              <w:end w:type="dxa" w:w="100"/>
            </w:tcMar>
          </w:tcPr>
          <w:p>
            <w:r>
              <w:rPr>
                <w:rFonts w:ascii="Arial" w:cs="Arial" w:eastAsia="Arial" w:hAnsi="Arial"/>
                <w:b/>
                <w:bCs/>
                <w:color w:val="FFFFFF"/>
                <w:sz w:val="20"/>
                <w:szCs w:val="20"/>
              </w:rPr>
              <w:t xml:space="preserve">Week 4</w:t>
            </w:r>
          </w:p>
        </w:tc>
      </w:tr>
      <w:tr>
        <w:tc>
          <w:tcPr>
            <w:tcW w:type="dxa" w:w="28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Increment 1: Core Engine</w:t>
            </w:r>
          </w:p>
        </w:tc>
        <w:tc>
          <w:tcPr>
            <w:tcW w:type="dxa" w:w="16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w:t>
            </w:r>
          </w:p>
        </w:tc>
        <w:tc>
          <w:tcPr>
            <w:tcW w:type="dxa" w:w="16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
            </w:r>
          </w:p>
        </w:tc>
        <w:tc>
          <w:tcPr>
            <w:tcW w:type="dxa" w:w="16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
            </w:r>
          </w:p>
        </w:tc>
        <w:tc>
          <w:tcPr>
            <w:tcW w:type="dxa" w:w="16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Increment 2: Fast Lookup</w:t>
            </w:r>
          </w:p>
        </w:tc>
        <w:tc>
          <w:tcPr>
            <w:tcW w:type="dxa" w:w="164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
            </w:r>
          </w:p>
        </w:tc>
        <w:tc>
          <w:tcPr>
            <w:tcW w:type="dxa" w:w="164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
            </w:r>
          </w:p>
        </w:tc>
        <w:tc>
          <w:tcPr>
            <w:tcW w:type="dxa" w:w="164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Increment 3: Buffers &amp; History</w:t>
            </w:r>
          </w:p>
        </w:tc>
        <w:tc>
          <w:tcPr>
            <w:tcW w:type="dxa" w:w="16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
            </w:r>
          </w:p>
        </w:tc>
        <w:tc>
          <w:tcPr>
            <w:tcW w:type="dxa" w:w="16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
            </w:r>
          </w:p>
        </w:tc>
        <w:tc>
          <w:tcPr>
            <w:tcW w:type="dxa" w:w="16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w:t>
            </w:r>
          </w:p>
        </w:tc>
        <w:tc>
          <w:tcPr>
            <w:tcW w:type="dxa" w:w="16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Increment 4: Persistence</w:t>
            </w:r>
          </w:p>
        </w:tc>
        <w:tc>
          <w:tcPr>
            <w:tcW w:type="dxa" w:w="164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
            </w:r>
          </w:p>
        </w:tc>
        <w:tc>
          <w:tcPr>
            <w:tcW w:type="dxa" w:w="164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
            </w:r>
          </w:p>
        </w:tc>
        <w:tc>
          <w:tcPr>
            <w:tcW w:type="dxa" w:w="164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Increment 5: Threat Detection</w:t>
            </w:r>
          </w:p>
        </w:tc>
        <w:tc>
          <w:tcPr>
            <w:tcW w:type="dxa" w:w="16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
            </w:r>
          </w:p>
        </w:tc>
        <w:tc>
          <w:tcPr>
            <w:tcW w:type="dxa" w:w="16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
            </w:r>
          </w:p>
        </w:tc>
        <w:tc>
          <w:tcPr>
            <w:tcW w:type="dxa" w:w="16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
            </w:r>
          </w:p>
        </w:tc>
        <w:tc>
          <w:tcPr>
            <w:tcW w:type="dxa" w:w="16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SE Documentation (ongoing)</w:t>
            </w:r>
          </w:p>
        </w:tc>
        <w:tc>
          <w:tcPr>
            <w:tcW w:type="dxa" w:w="164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w:t>
            </w:r>
          </w:p>
        </w:tc>
      </w:tr>
      <w:tr>
        <w:tc>
          <w:tcPr>
            <w:tcW w:type="dxa" w:w="28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Testing (per increment)</w:t>
            </w:r>
          </w:p>
        </w:tc>
        <w:tc>
          <w:tcPr>
            <w:tcW w:type="dxa" w:w="16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w:t>
            </w:r>
          </w:p>
        </w:tc>
        <w:tc>
          <w:tcPr>
            <w:tcW w:type="dxa" w:w="16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w:t>
            </w:r>
          </w:p>
        </w:tc>
        <w:tc>
          <w:tcPr>
            <w:tcW w:type="dxa" w:w="16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w:t>
            </w:r>
          </w:p>
        </w:tc>
        <w:tc>
          <w:tcPr>
            <w:tcW w:type="dxa" w:w="164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w:t>
            </w:r>
          </w:p>
        </w:tc>
      </w:tr>
    </w:tbl>
    <w:p>
      <w:pPr>
        <w:spacing w:after="120" w:before="0"/>
        <w:jc w:val="left"/>
      </w:pPr>
      <w:r>
        <w:rPr>
          <w:rFonts w:ascii="Arial" w:cs="Arial" w:eastAsia="Arial" w:hAnsi="Arial"/>
          <w:b w:val="false"/>
          <w:bCs w:val="false"/>
          <w:i w:val="false"/>
          <w:iCs w:val="false"/>
          <w:color w:val="404040"/>
          <w:sz w:val="24"/>
          <w:szCs w:val="24"/>
        </w:rPr>
        <w:t xml:space="preserve"/>
      </w:r>
    </w:p>
    <w:p>
      <w:r>
        <w:br w:type="page"/>
      </w:r>
    </w:p>
    <w:p>
      <w:pPr>
        <w:spacing w:after="80" w:before="160"/>
      </w:pPr>
      <w:r>
        <w:rPr>
          <w:rFonts w:ascii="Arial" w:cs="Arial" w:hAnsi="Arial"/>
          <w:b/>
          <w:sz w:val="24"/>
          <w:color w:val="2E75B6"/>
        </w:rPr>
        <w:t xml:space="preserve">11.6  Requirements Traceability Matrix — SDS to SRS</w:t>
      </w:r>
    </w:p>
    <w:p>
      <w:pPr>
        <w:spacing w:after="120" w:before="0"/>
      </w:pPr>
      <w:r>
        <w:rPr>
          <w:rFonts w:ascii="Arial" w:cs="Arial" w:hAnsi="Arial"/>
          <w:sz w:val="22"/>
        </w:rPr>
        <w:t xml:space="preserve">The following matrix maps SDS design decisions to SRS requirements, demonstrating full vertical traceability (SRS FR -&gt; SDS Design -&gt; Test Case). This satisfies SE CLO-4.</w:t>
      </w:r>
    </w:p>
    <w:tbl>
      <w:tblPr>
        <w:tblW w:w="9360" w:type="dxa"/>
        <w:tblBorders>
          <w:top w:val="single" w:sz="4" w:color="B8CCE4"/>
          <w:left w:val="single" w:sz="4" w:color="B8CCE4"/>
          <w:bottom w:val="single" w:sz="4" w:color="B8CCE4"/>
          <w:right w:val="single" w:sz="4" w:color="B8CCE4"/>
          <w:insideH w:val="single" w:sz="4" w:color="B8CCE4"/>
          <w:insideV w:val="single" w:sz="4" w:color="B8CCE4"/>
        </w:tblBorders>
      </w:tblPr>
      <w:tblGrid>
        <w:gridCol w:w="2800"/>
        <w:gridCol w:w="6560"/>
      </w:tblGrid>
      <w:tr>
        <w:tc>
          <w:tcPr>
            <w:tcW w:w="2800" w:type="dxa"/>
            <w:shd w:val="clear" w:color="auto" w:fill="2E75B6"/>
            <w:tcMar>
              <w:top w:type="dxa" w:w="80"/>
              <w:start w:type="dxa" w:w="120"/>
              <w:bottom w:type="dxa" w:w="80"/>
              <w:end w:type="dxa" w:w="120"/>
            </w:tcMar>
          </w:tcPr>
          <w:p>
            <w:r>
              <w:rPr>
                <w:rFonts w:ascii="Arial" w:cs="Arial" w:hAnsi="Arial"/>
                <w:b/>
                <w:bCs/>
                <w:color w:val="FFFFFF"/>
                <w:sz w:val="20"/>
              </w:rPr>
              <w:t xml:space="preserve">SRS FR (Global ID)</w:t>
            </w:r>
          </w:p>
        </w:tc>
        <w:tc>
          <w:tcPr>
            <w:tcW w:w="6560" w:type="dxa"/>
            <w:shd w:val="clear" w:color="auto" w:fill="2E75B6"/>
            <w:tcMar>
              <w:top w:type="dxa" w:w="80"/>
              <w:start w:type="dxa" w:w="120"/>
              <w:bottom w:type="dxa" w:w="80"/>
              <w:end w:type="dxa" w:w="120"/>
            </w:tcMar>
          </w:tcPr>
          <w:p>
            <w:r>
              <w:rPr>
                <w:rFonts w:ascii="Arial" w:cs="Arial" w:hAnsi="Arial"/>
                <w:b/>
                <w:bCs/>
                <w:color w:val="FFFFFF"/>
                <w:sz w:val="20"/>
              </w:rPr>
              <w:t xml:space="preserve">SDS Design Element | Test Case ID</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GFR-001 (IP blacklist O(1))</w:t>
            </w:r>
          </w:p>
        </w:tc>
        <w:tc>
          <w:tcPr>
            <w:tcW w:w="6560" w:type="dxa"/>
            <w:shd w:val="clear" w:color="auto" w:fill="FFFFFF"/>
            <w:tcMar>
              <w:top w:type="dxa" w:w="80"/>
              <w:start w:type="dxa" w:w="120"/>
              <w:bottom w:type="dxa" w:w="80"/>
              <w:end w:type="dxa" w:w="120"/>
            </w:tcMar>
          </w:tcPr>
          <w:p>
            <w:r>
              <w:rPr>
                <w:rFonts w:ascii="Arial" w:cs="Arial" w:hAnsi="Arial"/>
                <w:sz w:val="20"/>
              </w:rPr>
              <w:t xml:space="preserve">SDS Sec 4: HashMap blacklist with djb2 hash | UT-01, PT-02</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GFR-002 (Port/protocol filter)</w:t>
            </w:r>
          </w:p>
        </w:tc>
        <w:tc>
          <w:tcPr>
            <w:tcW w:w="6560" w:type="dxa"/>
            <w:shd w:val="clear" w:color="auto" w:fill="FFFFFF"/>
            <w:tcMar>
              <w:top w:type="dxa" w:w="80"/>
              <w:start w:type="dxa" w:w="120"/>
              <w:bottom w:type="dxa" w:w="80"/>
              <w:end w:type="dxa" w:w="120"/>
            </w:tcMar>
          </w:tcPr>
          <w:p>
            <w:r>
              <w:rPr>
                <w:rFonts w:ascii="Arial" w:cs="Arial" w:hAnsi="Arial"/>
                <w:sz w:val="20"/>
              </w:rPr>
              <w:t xml:space="preserve">SDS Sec 4: Rule::matches() with destPort=-1 wildcard | UT-09, UT-10</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GFR-003 (DEFAULT_DENY)</w:t>
            </w:r>
          </w:p>
        </w:tc>
        <w:tc>
          <w:tcPr>
            <w:tcW w:w="6560" w:type="dxa"/>
            <w:shd w:val="clear" w:color="auto" w:fill="FFFFFF"/>
            <w:tcMar>
              <w:top w:type="dxa" w:w="80"/>
              <w:start w:type="dxa" w:w="120"/>
              <w:bottom w:type="dxa" w:w="80"/>
              <w:end w:type="dxa" w:w="120"/>
            </w:tcMar>
          </w:tcPr>
          <w:p>
            <w:r>
              <w:rPr>
                <w:rFonts w:ascii="Arial" w:cs="Arial" w:hAnsi="Arial"/>
                <w:sz w:val="20"/>
              </w:rPr>
              <w:t xml:space="preserve">SDS Sec 3: FirewallState.defaultPolicy initialized to DENY | IT-07</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GFR-008 (Whitelist priority)</w:t>
            </w:r>
          </w:p>
        </w:tc>
        <w:tc>
          <w:tcPr>
            <w:tcW w:w="6560" w:type="dxa"/>
            <w:shd w:val="clear" w:color="auto" w:fill="FFFFFF"/>
            <w:tcMar>
              <w:top w:type="dxa" w:w="80"/>
              <w:start w:type="dxa" w:w="120"/>
              <w:bottom w:type="dxa" w:w="80"/>
              <w:end w:type="dxa" w:w="120"/>
            </w:tcMar>
          </w:tcPr>
          <w:p>
            <w:r>
              <w:rPr>
                <w:rFonts w:ascii="Arial" w:cs="Arial" w:hAnsi="Arial"/>
                <w:sz w:val="20"/>
              </w:rPr>
              <w:t xml:space="preserve">SDS Sec 5.1: Stage 2 whitelist check before Stage 3 BST | IT-08</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GFR-009 (Blacklist before BST)</w:t>
            </w:r>
          </w:p>
        </w:tc>
        <w:tc>
          <w:tcPr>
            <w:tcW w:w="6560" w:type="dxa"/>
            <w:shd w:val="clear" w:color="auto" w:fill="FFFFFF"/>
            <w:tcMar>
              <w:top w:type="dxa" w:w="80"/>
              <w:start w:type="dxa" w:w="120"/>
              <w:bottom w:type="dxa" w:w="80"/>
              <w:end w:type="dxa" w:w="120"/>
            </w:tcMar>
          </w:tcPr>
          <w:p>
            <w:r>
              <w:rPr>
                <w:rFonts w:ascii="Arial" w:cs="Arial" w:hAnsi="Arial"/>
                <w:sz w:val="20"/>
              </w:rPr>
              <w:t xml:space="preserve">SDS Sec 5.1: Stage 1 blacklist check before Stage 3 BST | IT-02</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GFR-016 (10-stage pipeline)</w:t>
            </w:r>
          </w:p>
        </w:tc>
        <w:tc>
          <w:tcPr>
            <w:tcW w:w="6560" w:type="dxa"/>
            <w:shd w:val="clear" w:color="auto" w:fill="FFFFFF"/>
            <w:tcMar>
              <w:top w:type="dxa" w:w="80"/>
              <w:start w:type="dxa" w:w="120"/>
              <w:bottom w:type="dxa" w:w="80"/>
              <w:end w:type="dxa" w:w="120"/>
            </w:tcMar>
          </w:tcPr>
          <w:p>
            <w:r>
              <w:rPr>
                <w:rFonts w:ascii="Arial" w:cs="Arial" w:hAnsi="Arial"/>
                <w:sz w:val="20"/>
              </w:rPr>
              <w:t xml:space="preserve">SDS Sec 5.2: PacketProcessor::process() 10-stage pseudocode | IT-01</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GFR-028 (BST in-order match)</w:t>
            </w:r>
          </w:p>
        </w:tc>
        <w:tc>
          <w:tcPr>
            <w:tcW w:w="6560" w:type="dxa"/>
            <w:shd w:val="clear" w:color="auto" w:fill="FFFFFF"/>
            <w:tcMar>
              <w:top w:type="dxa" w:w="80"/>
              <w:start w:type="dxa" w:w="120"/>
              <w:bottom w:type="dxa" w:w="80"/>
              <w:end w:type="dxa" w:w="120"/>
            </w:tcMar>
          </w:tcPr>
          <w:p>
            <w:r>
              <w:rPr>
                <w:rFonts w:ascii="Arial" w:cs="Arial" w:hAnsi="Arial"/>
                <w:sz w:val="20"/>
              </w:rPr>
              <w:t xml:space="preserve">SDS Sec 4: BST::findBestMatch() in-order traversal | UT-03</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GFR-031 (add-rule dual insert)</w:t>
            </w:r>
          </w:p>
        </w:tc>
        <w:tc>
          <w:tcPr>
            <w:tcW w:w="6560" w:type="dxa"/>
            <w:shd w:val="clear" w:color="auto" w:fill="FFFFFF"/>
            <w:tcMar>
              <w:top w:type="dxa" w:w="80"/>
              <w:start w:type="dxa" w:w="120"/>
              <w:bottom w:type="dxa" w:w="80"/>
              <w:end w:type="dxa" w:w="120"/>
            </w:tcMar>
          </w:tcPr>
          <w:p>
            <w:r>
              <w:rPr>
                <w:rFonts w:ascii="Arial" w:cs="Arial" w:hAnsi="Arial"/>
                <w:sz w:val="20"/>
              </w:rPr>
              <w:t xml:space="preserve">SDS Sec 4: RuleEngine::addRule() inserts into LinkedList + BST | IT-05</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GFR-032 (del-rule dual remove)</w:t>
            </w:r>
          </w:p>
        </w:tc>
        <w:tc>
          <w:tcPr>
            <w:tcW w:w="6560" w:type="dxa"/>
            <w:shd w:val="clear" w:color="auto" w:fill="FFFFFF"/>
            <w:tcMar>
              <w:top w:type="dxa" w:w="80"/>
              <w:start w:type="dxa" w:w="120"/>
              <w:bottom w:type="dxa" w:w="80"/>
              <w:end w:type="dxa" w:w="120"/>
            </w:tcMar>
          </w:tcPr>
          <w:p>
            <w:r>
              <w:rPr>
                <w:rFonts w:ascii="Arial" w:cs="Arial" w:hAnsi="Arial"/>
                <w:sz w:val="20"/>
              </w:rPr>
              <w:t xml:space="preserve">SDS Sec 4: RuleEngine::removeRule() removes from LinkedList + BST | UT-06</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GFR-060 (BST inorder-successor delete)</w:t>
            </w:r>
          </w:p>
        </w:tc>
        <w:tc>
          <w:tcPr>
            <w:tcW w:w="6560" w:type="dxa"/>
            <w:shd w:val="clear" w:color="auto" w:fill="FFFFFF"/>
            <w:tcMar>
              <w:top w:type="dxa" w:w="80"/>
              <w:start w:type="dxa" w:w="120"/>
              <w:bottom w:type="dxa" w:w="80"/>
              <w:end w:type="dxa" w:w="120"/>
            </w:tcMar>
          </w:tcPr>
          <w:p>
            <w:r>
              <w:rPr>
                <w:rFonts w:ascii="Arial" w:cs="Arial" w:hAnsi="Arial"/>
                <w:sz w:val="20"/>
              </w:rPr>
              <w:t xml:space="preserve">SDS Sec 5.7: BST::findInOrderSuccessor() pseudocode | UT-05</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GFR-061 (CSV log per decision)</w:t>
            </w:r>
          </w:p>
        </w:tc>
        <w:tc>
          <w:tcPr>
            <w:tcW w:w="6560" w:type="dxa"/>
            <w:shd w:val="clear" w:color="auto" w:fill="FFFFFF"/>
            <w:tcMar>
              <w:top w:type="dxa" w:w="80"/>
              <w:start w:type="dxa" w:w="120"/>
              <w:bottom w:type="dxa" w:w="80"/>
              <w:end w:type="dxa" w:w="120"/>
            </w:tcMar>
          </w:tcPr>
          <w:p>
            <w:r>
              <w:rPr>
                <w:rFonts w:ascii="Arial" w:cs="Arial" w:hAnsi="Arial"/>
                <w:sz w:val="20"/>
              </w:rPr>
              <w:t xml:space="preserve">SDS Sec 6: FileLogger::log() appends 10-field CSV row | IT-06</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GFR-066 (Stack LIFO history)</w:t>
            </w:r>
          </w:p>
        </w:tc>
        <w:tc>
          <w:tcPr>
            <w:tcW w:w="6560" w:type="dxa"/>
            <w:shd w:val="clear" w:color="auto" w:fill="FFFFFF"/>
            <w:tcMar>
              <w:top w:type="dxa" w:w="80"/>
              <w:start w:type="dxa" w:w="120"/>
              <w:bottom w:type="dxa" w:w="80"/>
              <w:end w:type="dxa" w:w="120"/>
            </w:tcMar>
          </w:tcPr>
          <w:p>
            <w:r>
              <w:rPr>
                <w:rFonts w:ascii="Arial" w:cs="Arial" w:hAnsi="Arial"/>
                <w:sz w:val="20"/>
              </w:rPr>
              <w:t xml:space="preserve">SDS Sec 4: Stack circular push with overwrite | UT-07</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GFR-069 (Queue FIFO buffer)</w:t>
            </w:r>
          </w:p>
        </w:tc>
        <w:tc>
          <w:tcPr>
            <w:tcW w:w="6560" w:type="dxa"/>
            <w:shd w:val="clear" w:color="auto" w:fill="FFFFFF"/>
            <w:tcMar>
              <w:top w:type="dxa" w:w="80"/>
              <w:start w:type="dxa" w:w="120"/>
              <w:bottom w:type="dxa" w:w="80"/>
              <w:end w:type="dxa" w:w="120"/>
            </w:tcMar>
          </w:tcPr>
          <w:p>
            <w:r>
              <w:rPr>
                <w:rFonts w:ascii="Arial" w:cs="Arial" w:hAnsi="Arial"/>
                <w:sz w:val="20"/>
              </w:rPr>
              <w:t xml:space="preserve">SDS Sec 4: CircularQueue::enqueue() returns false on full | UT-08</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GFR-091 (SYN flood)</w:t>
            </w:r>
          </w:p>
        </w:tc>
        <w:tc>
          <w:tcPr>
            <w:tcW w:w="6560" w:type="dxa"/>
            <w:shd w:val="clear" w:color="auto" w:fill="FFFFFF"/>
            <w:tcMar>
              <w:top w:type="dxa" w:w="80"/>
              <w:start w:type="dxa" w:w="120"/>
              <w:bottom w:type="dxa" w:w="80"/>
              <w:end w:type="dxa" w:w="120"/>
            </w:tcMar>
          </w:tcPr>
          <w:p>
            <w:r>
              <w:rPr>
                <w:rFonts w:ascii="Arial" w:cs="Arial" w:hAnsi="Arial"/>
                <w:sz w:val="20"/>
              </w:rPr>
              <w:t xml:space="preserve">SDS Sec 5.4: TrafficMonitor::inspect() synCounters HashMap | IT-04</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GFR-095 (Port scan)</w:t>
            </w:r>
          </w:p>
        </w:tc>
        <w:tc>
          <w:tcPr>
            <w:tcW w:w="6560" w:type="dxa"/>
            <w:shd w:val="clear" w:color="auto" w:fill="FFFFFF"/>
            <w:tcMar>
              <w:top w:type="dxa" w:w="80"/>
              <w:start w:type="dxa" w:w="120"/>
              <w:bottom w:type="dxa" w:w="80"/>
              <w:end w:type="dxa" w:w="120"/>
            </w:tcMar>
          </w:tcPr>
          <w:p>
            <w:r>
              <w:rPr>
                <w:rFonts w:ascii="Arial" w:cs="Arial" w:hAnsi="Arial"/>
                <w:sz w:val="20"/>
              </w:rPr>
              <w:t xml:space="preserve">SDS Sec 5.8: TrafficMonitor::countDistinctPorts() | IT-04b</w:t>
            </w:r>
          </w:p>
        </w:tc>
      </w:tr>
    </w:tbl>
    <w:p>
      <w:pPr>
        <w:spacing w:after="80" w:before="160"/>
      </w:pPr>
      <w:r>
        <w:rPr>
          <w:rFonts w:ascii="Arial" w:cs="Arial" w:hAnsi="Arial"/>
          <w:b/>
          <w:sz w:val="24"/>
          <w:color w:val="2E75B6"/>
        </w:rPr>
        <w:t xml:space="preserve">11.7  Concurrency and Threading Model</w:t>
      </w:r>
    </w:p>
    <w:p>
      <w:pPr>
        <w:spacing w:after="120" w:before="0"/>
      </w:pPr>
      <w:r>
        <w:rPr>
          <w:rFonts w:ascii="Arial" w:cs="Arial" w:hAnsi="Arial"/>
          <w:sz w:val="22"/>
        </w:rPr>
        <w:t xml:space="preserve">This system is explicitly single-threaded. The following design decisions document threading assumptions to prevent future concurrency bugs.</w:t>
      </w:r>
    </w:p>
    <w:tbl>
      <w:tblPr>
        <w:tblW w:w="9360" w:type="dxa"/>
        <w:tblBorders>
          <w:top w:val="single" w:sz="4" w:color="B8CCE4"/>
          <w:left w:val="single" w:sz="4" w:color="B8CCE4"/>
          <w:bottom w:val="single" w:sz="4" w:color="B8CCE4"/>
          <w:right w:val="single" w:sz="4" w:color="B8CCE4"/>
          <w:insideH w:val="single" w:sz="4" w:color="B8CCE4"/>
          <w:insideV w:val="single" w:sz="4" w:color="B8CCE4"/>
        </w:tblBorders>
      </w:tblPr>
      <w:tblGrid>
        <w:gridCol w:w="2800"/>
        <w:gridCol w:w="6560"/>
      </w:tblGrid>
      <w:tr>
        <w:tc>
          <w:tcPr>
            <w:tcW w:w="2800" w:type="dxa"/>
            <w:shd w:val="clear" w:color="auto" w:fill="2E75B6"/>
            <w:tcMar>
              <w:top w:type="dxa" w:w="80"/>
              <w:start w:type="dxa" w:w="120"/>
              <w:bottom w:type="dxa" w:w="80"/>
              <w:end w:type="dxa" w:w="120"/>
            </w:tcMar>
          </w:tcPr>
          <w:p>
            <w:r>
              <w:rPr>
                <w:rFonts w:ascii="Arial" w:cs="Arial" w:hAnsi="Arial"/>
                <w:b/>
                <w:bCs/>
                <w:color w:val="FFFFFF"/>
                <w:sz w:val="20"/>
              </w:rPr>
              <w:t xml:space="preserve">Component</w:t>
            </w:r>
          </w:p>
        </w:tc>
        <w:tc>
          <w:tcPr>
            <w:tcW w:w="6560" w:type="dxa"/>
            <w:shd w:val="clear" w:color="auto" w:fill="2E75B6"/>
            <w:tcMar>
              <w:top w:type="dxa" w:w="80"/>
              <w:start w:type="dxa" w:w="120"/>
              <w:bottom w:type="dxa" w:w="80"/>
              <w:end w:type="dxa" w:w="120"/>
            </w:tcMar>
          </w:tcPr>
          <w:p>
            <w:r>
              <w:rPr>
                <w:rFonts w:ascii="Arial" w:cs="Arial" w:hAnsi="Arial"/>
                <w:b/>
                <w:bCs/>
                <w:color w:val="FFFFFF"/>
                <w:sz w:val="20"/>
              </w:rPr>
              <w:t xml:space="preserve">Threading Assumption</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AdminCLI + PacketProcessor</w:t>
            </w:r>
          </w:p>
        </w:tc>
        <w:tc>
          <w:tcPr>
            <w:tcW w:w="6560" w:type="dxa"/>
            <w:shd w:val="clear" w:color="auto" w:fill="FFFFFF"/>
            <w:tcMar>
              <w:top w:type="dxa" w:w="80"/>
              <w:start w:type="dxa" w:w="120"/>
              <w:bottom w:type="dxa" w:w="80"/>
              <w:end w:type="dxa" w:w="120"/>
            </w:tcMar>
          </w:tcPr>
          <w:p>
            <w:r>
              <w:rPr>
                <w:rFonts w:ascii="Arial" w:cs="Arial" w:hAnsi="Arial"/>
                <w:sz w:val="20"/>
              </w:rPr>
              <w:t xml:space="preserve">Run sequentially in a single thread. CLI blocks on getline(). No concurrent packet arrival during CLI input.</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FirewallStats struct</w:t>
            </w:r>
          </w:p>
        </w:tc>
        <w:tc>
          <w:tcPr>
            <w:tcW w:w="6560" w:type="dxa"/>
            <w:shd w:val="clear" w:color="auto" w:fill="FFFFFF"/>
            <w:tcMar>
              <w:top w:type="dxa" w:w="80"/>
              <w:start w:type="dxa" w:w="120"/>
              <w:bottom w:type="dxa" w:w="80"/>
              <w:end w:type="dxa" w:w="120"/>
            </w:tcMar>
          </w:tcPr>
          <w:p>
            <w:r>
              <w:rPr>
                <w:rFonts w:ascii="Arial" w:cs="Arial" w:hAnsi="Arial"/>
                <w:sz w:val="20"/>
              </w:rPr>
              <w:t xml:space="preserve">Read and written only by PacketProcessor and TrafficMonitor in the same thread. No mutex needed.</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HashMap (blacklist/whitelist)</w:t>
            </w:r>
          </w:p>
        </w:tc>
        <w:tc>
          <w:tcPr>
            <w:tcW w:w="6560" w:type="dxa"/>
            <w:shd w:val="clear" w:color="auto" w:fill="FFFFFF"/>
            <w:tcMar>
              <w:top w:type="dxa" w:w="80"/>
              <w:start w:type="dxa" w:w="120"/>
              <w:bottom w:type="dxa" w:w="80"/>
              <w:end w:type="dxa" w:w="120"/>
            </w:tcMar>
          </w:tcPr>
          <w:p>
            <w:r>
              <w:rPr>
                <w:rFonts w:ascii="Arial" w:cs="Arial" w:hAnsi="Arial"/>
                <w:sz w:val="20"/>
              </w:rPr>
              <w:t xml:space="preserve">Accessed only by RuleEngine::evaluate() (read) and AdminCLI (write). No concurrent access. No locking needed.</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Stack (history)</w:t>
            </w:r>
          </w:p>
        </w:tc>
        <w:tc>
          <w:tcPr>
            <w:tcW w:w="6560" w:type="dxa"/>
            <w:shd w:val="clear" w:color="auto" w:fill="FFFFFF"/>
            <w:tcMar>
              <w:top w:type="dxa" w:w="80"/>
              <w:start w:type="dxa" w:w="120"/>
              <w:bottom w:type="dxa" w:w="80"/>
              <w:end w:type="dxa" w:w="120"/>
            </w:tcMar>
          </w:tcPr>
          <w:p>
            <w:r>
              <w:rPr>
                <w:rFonts w:ascii="Arial" w:cs="Arial" w:hAnsi="Arial"/>
                <w:sz w:val="20"/>
              </w:rPr>
              <w:t xml:space="preserve">Accessed only by PacketProcessor::process() (write) and AdminCLI (read). Sequential. No locking needed.</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FileLogger (ofstream)</w:t>
            </w:r>
          </w:p>
        </w:tc>
        <w:tc>
          <w:tcPr>
            <w:tcW w:w="6560" w:type="dxa"/>
            <w:shd w:val="clear" w:color="auto" w:fill="FFFFFF"/>
            <w:tcMar>
              <w:top w:type="dxa" w:w="80"/>
              <w:start w:type="dxa" w:w="120"/>
              <w:bottom w:type="dxa" w:w="80"/>
              <w:end w:type="dxa" w:w="120"/>
            </w:tcMar>
          </w:tcPr>
          <w:p>
            <w:r>
              <w:rPr>
                <w:rFonts w:ascii="Arial" w:cs="Arial" w:hAnsi="Arial"/>
                <w:sz w:val="20"/>
              </w:rPr>
              <w:t xml:space="preserve">Opened once, written by PacketProcessor, closed on exit. No concurrent writes. RAII guarantees close.</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Future multi-thread note</w:t>
            </w:r>
          </w:p>
        </w:tc>
        <w:tc>
          <w:tcPr>
            <w:tcW w:w="6560" w:type="dxa"/>
            <w:shd w:val="clear" w:color="auto" w:fill="FFFFFF"/>
            <w:tcMar>
              <w:top w:type="dxa" w:w="80"/>
              <w:start w:type="dxa" w:w="120"/>
              <w:bottom w:type="dxa" w:w="80"/>
              <w:end w:type="dxa" w:w="120"/>
            </w:tcMar>
          </w:tcPr>
          <w:p>
            <w:r>
              <w:rPr>
                <w:rFonts w:ascii="Arial" w:cs="Arial" w:hAnsi="Arial"/>
                <w:sz w:val="20"/>
              </w:rPr>
              <w:t xml:space="preserve">If a producer-consumer model is added (e.g., separate packet capture thread), ALL shared structures (HashMap, Stack, Queue) must be wrapped with std::mutex. Design is isolation-ready.</w:t>
            </w:r>
          </w:p>
        </w:tc>
      </w:tr>
    </w:tbl>
    <w:p>
      <w:pPr>
        <w:pStyle w:val="Heading1"/>
        <w:pBdr>
          <w:bottom w:val="single" w:color="2E75B6" w:sz="6" w:space="2"/>
        </w:pBdr>
        <w:spacing w:after="120" w:before="360"/>
      </w:pPr>
      <w:r>
        <w:rPr>
          <w:rFonts w:ascii="Arial" w:cs="Arial" w:eastAsia="Arial" w:hAnsi="Arial"/>
          <w:b/>
          <w:bCs/>
          <w:color w:val="1F3864"/>
          <w:sz w:val="32"/>
          <w:szCs w:val="32"/>
        </w:rPr>
        <w:t xml:space="preserve">Appendix A — Cross-Subject Mapping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800"/>
        <w:gridCol w:w="19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start w:type="dxa" w:w="100"/>
              <w:bottom w:type="dxa" w:w="80"/>
              <w:end w:type="dxa" w:w="100"/>
            </w:tcMar>
          </w:tcPr>
          <w:p>
            <w:r>
              <w:rPr>
                <w:rFonts w:ascii="Arial" w:cs="Arial" w:eastAsia="Arial" w:hAnsi="Arial"/>
                <w:b/>
                <w:bCs/>
                <w:color w:val="FFFFFF"/>
                <w:sz w:val="20"/>
                <w:szCs w:val="20"/>
              </w:rPr>
              <w:t xml:space="preserve">SDS Section</w:t>
            </w:r>
          </w:p>
        </w:tc>
        <w:tc>
          <w:tcPr>
            <w:tcW w:type="dxa" w:w="1800"/>
            <w:tcBorders>
              <w:top w:val="single" w:color="1F3864" w:sz="1"/>
              <w:left w:val="single" w:color="1F3864" w:sz="1"/>
              <w:bottom w:val="single" w:color="1F3864" w:sz="1"/>
              <w:right w:val="single" w:color="1F3864" w:sz="1"/>
            </w:tcBorders>
            <w:shd w:fill="1F3864" w:val="clear"/>
            <w:tcMar>
              <w:top w:type="dxa" w:w="80"/>
              <w:start w:type="dxa" w:w="100"/>
              <w:bottom w:type="dxa" w:w="80"/>
              <w:end w:type="dxa" w:w="100"/>
            </w:tcMar>
          </w:tcPr>
          <w:p>
            <w:r>
              <w:rPr>
                <w:rFonts w:ascii="Arial" w:cs="Arial" w:eastAsia="Arial" w:hAnsi="Arial"/>
                <w:b/>
                <w:bCs/>
                <w:color w:val="FFFFFF"/>
                <w:sz w:val="20"/>
                <w:szCs w:val="20"/>
              </w:rPr>
              <w:t xml:space="preserve">DSA subject</w:t>
            </w:r>
          </w:p>
        </w:tc>
        <w:tc>
          <w:tcPr>
            <w:tcW w:type="dxa" w:w="2000"/>
            <w:tcBorders>
              <w:top w:val="single" w:color="1F3864" w:sz="1"/>
              <w:left w:val="single" w:color="1F3864" w:sz="1"/>
              <w:bottom w:val="single" w:color="1F3864" w:sz="1"/>
              <w:right w:val="single" w:color="1F3864" w:sz="1"/>
            </w:tcBorders>
            <w:shd w:fill="1F3864" w:val="clear"/>
            <w:tcMar>
              <w:top w:type="dxa" w:w="80"/>
              <w:start w:type="dxa" w:w="100"/>
              <w:bottom w:type="dxa" w:w="80"/>
              <w:end w:type="dxa" w:w="100"/>
            </w:tcMar>
          </w:tcPr>
          <w:p>
            <w:r>
              <w:rPr>
                <w:rFonts w:ascii="Arial" w:cs="Arial" w:eastAsia="Arial" w:hAnsi="Arial"/>
                <w:b/>
                <w:bCs/>
                <w:color w:val="FFFFFF"/>
                <w:sz w:val="20"/>
                <w:szCs w:val="20"/>
              </w:rPr>
              <w:t xml:space="preserve">SE subject</w:t>
            </w:r>
          </w:p>
        </w:tc>
        <w:tc>
          <w:tcPr>
            <w:tcW w:type="dxa" w:w="1800"/>
            <w:tcBorders>
              <w:top w:val="single" w:color="1F3864" w:sz="1"/>
              <w:left w:val="single" w:color="1F3864" w:sz="1"/>
              <w:bottom w:val="single" w:color="1F3864" w:sz="1"/>
              <w:right w:val="single" w:color="1F3864" w:sz="1"/>
            </w:tcBorders>
            <w:shd w:fill="1F3864" w:val="clear"/>
            <w:tcMar>
              <w:top w:type="dxa" w:w="80"/>
              <w:start w:type="dxa" w:w="100"/>
              <w:bottom w:type="dxa" w:w="80"/>
              <w:end w:type="dxa" w:w="100"/>
            </w:tcMar>
          </w:tcPr>
          <w:p>
            <w:r>
              <w:rPr>
                <w:rFonts w:ascii="Arial" w:cs="Arial" w:eastAsia="Arial" w:hAnsi="Arial"/>
                <w:b/>
                <w:bCs/>
                <w:color w:val="FFFFFF"/>
                <w:sz w:val="20"/>
                <w:szCs w:val="20"/>
              </w:rPr>
              <w:t xml:space="preserve">DBMS subject</w:t>
            </w:r>
          </w:p>
        </w:tc>
        <w:tc>
          <w:tcPr>
            <w:tcW w:type="dxa" w:w="1960"/>
            <w:tcBorders>
              <w:top w:val="single" w:color="1F3864" w:sz="1"/>
              <w:left w:val="single" w:color="1F3864" w:sz="1"/>
              <w:bottom w:val="single" w:color="1F3864" w:sz="1"/>
              <w:right w:val="single" w:color="1F3864" w:sz="1"/>
            </w:tcBorders>
            <w:shd w:fill="1F3864" w:val="clear"/>
            <w:tcMar>
              <w:top w:type="dxa" w:w="80"/>
              <w:start w:type="dxa" w:w="100"/>
              <w:bottom w:type="dxa" w:w="80"/>
              <w:end w:type="dxa" w:w="100"/>
            </w:tcMar>
          </w:tcPr>
          <w:p>
            <w:r>
              <w:rPr>
                <w:rFonts w:ascii="Arial" w:cs="Arial" w:eastAsia="Arial" w:hAnsi="Arial"/>
                <w:b/>
                <w:bCs/>
                <w:color w:val="FFFFFF"/>
                <w:sz w:val="20"/>
                <w:szCs w:val="20"/>
              </w:rPr>
              <w:t xml:space="preserve">InfoSec subject</w:t>
            </w:r>
          </w:p>
        </w:tc>
      </w:tr>
      <w:tr>
        <w:tc>
          <w:tcPr>
            <w:tcW w:type="dxa" w:w="18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Sec 3-4 (Classes + DS)</w:t>
            </w:r>
          </w:p>
        </w:tc>
        <w:tc>
          <w:tcPr>
            <w:tcW w:type="dxa" w:w="18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All 5 data structures in detail</w:t>
            </w:r>
          </w:p>
        </w:tc>
        <w:tc>
          <w:tcPr>
            <w:tcW w:type="dxa" w:w="20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Class diagram (Lec 14)</w:t>
            </w:r>
          </w:p>
        </w:tc>
        <w:tc>
          <w:tcPr>
            <w:tcW w:type="dxa" w:w="18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w:t>
            </w:r>
          </w:p>
        </w:tc>
        <w:tc>
          <w:tcPr>
            <w:tcW w:type="dxa" w:w="19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Sec 5 (Algorithms)</w:t>
            </w:r>
          </w:p>
        </w:tc>
        <w:tc>
          <w:tcPr>
            <w:tcW w:type="dxa" w:w="18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evaluate(), SYN flood algorithm</w:t>
            </w:r>
          </w:p>
        </w:tc>
        <w:tc>
          <w:tcPr>
            <w:tcW w:type="dxa" w:w="20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Activity diagram (Lec 13)</w:t>
            </w:r>
          </w:p>
        </w:tc>
        <w:tc>
          <w:tcPr>
            <w:tcW w:type="dxa" w:w="18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Threat detection</w:t>
            </w:r>
          </w:p>
        </w:tc>
      </w:tr>
      <w:tr>
        <w:tc>
          <w:tcPr>
            <w:tcW w:type="dxa" w:w="18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Sec 6 (File schemas)</w:t>
            </w:r>
          </w:p>
        </w:tc>
        <w:tc>
          <w:tcPr>
            <w:tcW w:type="dxa" w:w="18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w:t>
            </w:r>
          </w:p>
        </w:tc>
        <w:tc>
          <w:tcPr>
            <w:tcW w:type="dxa" w:w="20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ERD, DFD (Lec 19-20)</w:t>
            </w:r>
          </w:p>
        </w:tc>
        <w:tc>
          <w:tcPr>
            <w:tcW w:type="dxa" w:w="18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Flat-file DB, SQL equivalents</w:t>
            </w:r>
          </w:p>
        </w:tc>
        <w:tc>
          <w:tcPr>
            <w:tcW w:type="dxa" w:w="19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Log integrity (CIA)</w:t>
            </w:r>
          </w:p>
        </w:tc>
      </w:tr>
      <w:tr>
        <w:tc>
          <w:tcPr>
            <w:tcW w:type="dxa" w:w="18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Sec 7 (CLI design)</w:t>
            </w:r>
          </w:p>
        </w:tc>
        <w:tc>
          <w:tcPr>
            <w:tcW w:type="dxa" w:w="18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Use Case diagram (Lec 13)</w:t>
            </w:r>
          </w:p>
        </w:tc>
        <w:tc>
          <w:tcPr>
            <w:tcW w:type="dxa" w:w="18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Admin access control</w:t>
            </w:r>
          </w:p>
        </w:tc>
      </w:tr>
      <w:tr>
        <w:tc>
          <w:tcPr>
            <w:tcW w:type="dxa" w:w="18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Sec 9 (Code skeleton)</w:t>
            </w:r>
          </w:p>
        </w:tc>
        <w:tc>
          <w:tcPr>
            <w:tcW w:type="dxa" w:w="18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Implementation guide</w:t>
            </w:r>
          </w:p>
        </w:tc>
        <w:tc>
          <w:tcPr>
            <w:tcW w:type="dxa" w:w="20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Component diagram (Lec 15)</w:t>
            </w:r>
          </w:p>
        </w:tc>
        <w:tc>
          <w:tcPr>
            <w:tcW w:type="dxa" w:w="18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w:t>
            </w:r>
          </w:p>
        </w:tc>
        <w:tc>
          <w:tcPr>
            <w:tcW w:type="dxa" w:w="19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Sec 10 (UML diagrams)</w:t>
            </w:r>
          </w:p>
        </w:tc>
        <w:tc>
          <w:tcPr>
            <w:tcW w:type="dxa" w:w="18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All SE CLO-3 diagrams</w:t>
            </w:r>
          </w:p>
        </w:tc>
        <w:tc>
          <w:tcPr>
            <w:tcW w:type="dxa" w:w="18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ERD</w:t>
            </w:r>
          </w:p>
        </w:tc>
        <w:tc>
          <w:tcPr>
            <w:tcW w:type="dxa" w:w="19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w:t>
            </w:r>
          </w:p>
        </w:tc>
      </w:tr>
      <w:tr>
        <w:tc>
          <w:tcPr>
            <w:tcW w:type="dxa" w:w="18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Sec 11 (Test plan)</w:t>
            </w:r>
          </w:p>
        </w:tc>
        <w:tc>
          <w:tcPr>
            <w:tcW w:type="dxa" w:w="18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Complexity analysis</w:t>
            </w:r>
          </w:p>
        </w:tc>
        <w:tc>
          <w:tcPr>
            <w:tcW w:type="dxa" w:w="20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SE CLO-4 testing</w:t>
            </w:r>
          </w:p>
        </w:tc>
        <w:tc>
          <w:tcPr>
            <w:tcW w:type="dxa" w:w="18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w:t>
            </w:r>
          </w:p>
        </w:tc>
        <w:tc>
          <w:tcPr>
            <w:tcW w:type="dxa" w:w="19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Security testing</w:t>
            </w:r>
          </w:p>
        </w:tc>
      </w:tr>
      <w:tr>
        <w:tc>
          <w:tcPr>
            <w:tcW w:type="dxa" w:w="18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Sec 12 (InfoSec)</w:t>
            </w:r>
          </w:p>
        </w:tc>
        <w:tc>
          <w:tcPr>
            <w:tcW w:type="dxa" w:w="18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Security requirements NFR-03</w:t>
            </w:r>
          </w:p>
        </w:tc>
        <w:tc>
          <w:tcPr>
            <w:tcW w:type="dxa" w:w="180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start w:type="dxa" w:w="100"/>
              <w:bottom w:type="dxa" w:w="60"/>
              <w:end w:type="dxa" w:w="100"/>
            </w:tcMar>
            <w:vAlign w:val="top"/>
          </w:tcPr>
          <w:p>
            <w:r>
              <w:rPr>
                <w:rFonts w:ascii="Arial" w:cs="Arial" w:eastAsia="Arial" w:hAnsi="Arial"/>
                <w:color w:val="404040"/>
                <w:sz w:val="20"/>
                <w:szCs w:val="20"/>
              </w:rPr>
              <w:t xml:space="preserve">CIA Triad, attack patterns</w:t>
            </w:r>
          </w:p>
        </w:tc>
      </w:tr>
      <w:tr>
        <w:tc>
          <w:tcPr>
            <w:tcW w:type="dxa" w:w="18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Sec 13 (Increments)</w:t>
            </w:r>
          </w:p>
        </w:tc>
        <w:tc>
          <w:tcPr>
            <w:tcW w:type="dxa" w:w="18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w:t>
            </w:r>
          </w:p>
        </w:tc>
        <w:tc>
          <w:tcPr>
            <w:tcW w:type="dxa" w:w="20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SE Lec 2 Incremental model</w:t>
            </w:r>
          </w:p>
        </w:tc>
        <w:tc>
          <w:tcPr>
            <w:tcW w:type="dxa" w:w="180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w:t>
            </w:r>
          </w:p>
        </w:tc>
        <w:tc>
          <w:tcPr>
            <w:tcW w:type="dxa" w:w="1960"/>
            <w:tcBorders>
              <w:top w:val="single" w:color="CCCCCC" w:sz="1"/>
              <w:left w:val="single" w:color="CCCCCC" w:sz="1"/>
              <w:bottom w:val="single" w:color="CCCCCC" w:sz="1"/>
              <w:right w:val="single" w:color="CCCCCC" w:sz="1"/>
            </w:tcBorders>
            <w:shd w:fill="F2F2F2" w:val="clear"/>
            <w:tcMar>
              <w:top w:type="dxa" w:w="60"/>
              <w:start w:type="dxa" w:w="100"/>
              <w:bottom w:type="dxa" w:w="60"/>
              <w:end w:type="dxa" w:w="100"/>
            </w:tcMar>
            <w:vAlign w:val="top"/>
          </w:tcPr>
          <w:p>
            <w:r>
              <w:rPr>
                <w:rFonts w:ascii="Arial" w:cs="Arial" w:eastAsia="Arial" w:hAnsi="Arial"/>
                <w:color w:val="404040"/>
                <w:sz w:val="20"/>
                <w:szCs w:val="20"/>
              </w:rPr>
              <w:t xml:space="preserve">—</w:t>
            </w:r>
          </w:p>
        </w:tc>
      </w:tr>
    </w:tbl>
    <w:p>
      <w:pPr>
        <w:spacing w:after="120" w:before="0"/>
        <w:jc w:val="left"/>
      </w:pPr>
      <w:r>
        <w:rPr>
          <w:rFonts w:ascii="Arial" w:cs="Arial" w:eastAsia="Arial" w:hAnsi="Arial"/>
          <w:b w:val="false"/>
          <w:bCs w:val="false"/>
          <w:i w:val="false"/>
          <w:iCs w:val="false"/>
          <w:color w:val="404040"/>
          <w:sz w:val="24"/>
          <w:szCs w:val="24"/>
        </w:rPr>
        <w:t xml:space="preserve"/>
      </w:r>
    </w:p>
    <w:p>
      <w:pPr>
        <w:spacing w:after="120" w:before="240"/>
      </w:pPr>
      <w:r>
        <w:rPr>
          <w:rFonts w:ascii="Arial" w:cs="Arial" w:hAnsi="Arial"/>
          <w:b/>
          <w:sz w:val="28"/>
          <w:color w:val="1F3864"/>
        </w:rPr>
        <w:t xml:space="preserve">13.5  Risk Assessment and Mitigation</w:t>
      </w:r>
    </w:p>
    <w:p>
      <w:pPr>
        <w:spacing w:after="120" w:before="0"/>
      </w:pPr>
      <w:r>
        <w:rPr>
          <w:rFonts w:ascii="Arial" w:cs="Arial" w:hAnsi="Arial"/>
          <w:sz w:val="22"/>
        </w:rPr>
        <w:t xml:space="preserve">The following risks are specific to the design decisions documented in this SDS. Each is assessed for probability and has a defined mitigation.</w:t>
      </w:r>
    </w:p>
    <w:tbl>
      <w:tblPr>
        <w:tblW w:w="9360" w:type="dxa"/>
        <w:tblBorders>
          <w:top w:val="single" w:sz="4" w:color="B8CCE4"/>
          <w:left w:val="single" w:sz="4" w:color="B8CCE4"/>
          <w:bottom w:val="single" w:sz="4" w:color="B8CCE4"/>
          <w:right w:val="single" w:sz="4" w:color="B8CCE4"/>
          <w:insideH w:val="single" w:sz="4" w:color="B8CCE4"/>
          <w:insideV w:val="single" w:sz="4" w:color="B8CCE4"/>
        </w:tblBorders>
      </w:tblPr>
      <w:tblGrid>
        <w:gridCol w:w="2800"/>
        <w:gridCol w:w="6560"/>
      </w:tblGrid>
      <w:tr>
        <w:tc>
          <w:tcPr>
            <w:tcW w:w="2800" w:type="dxa"/>
            <w:shd w:val="clear" w:color="auto" w:fill="2E75B6"/>
            <w:tcMar>
              <w:top w:type="dxa" w:w="80"/>
              <w:start w:type="dxa" w:w="120"/>
              <w:bottom w:type="dxa" w:w="80"/>
              <w:end w:type="dxa" w:w="120"/>
            </w:tcMar>
          </w:tcPr>
          <w:p>
            <w:r>
              <w:rPr>
                <w:rFonts w:ascii="Arial" w:cs="Arial" w:hAnsi="Arial"/>
                <w:b/>
                <w:bCs/>
                <w:color w:val="FFFFFF"/>
                <w:sz w:val="20"/>
              </w:rPr>
              <w:t xml:space="preserve">Risk ID | Description</w:t>
            </w:r>
          </w:p>
        </w:tc>
        <w:tc>
          <w:tcPr>
            <w:tcW w:w="6560" w:type="dxa"/>
            <w:shd w:val="clear" w:color="auto" w:fill="2E75B6"/>
            <w:tcMar>
              <w:top w:type="dxa" w:w="80"/>
              <w:start w:type="dxa" w:w="120"/>
              <w:bottom w:type="dxa" w:w="80"/>
              <w:end w:type="dxa" w:w="120"/>
            </w:tcMar>
          </w:tcPr>
          <w:p>
            <w:r>
              <w:rPr>
                <w:rFonts w:ascii="Arial" w:cs="Arial" w:hAnsi="Arial"/>
                <w:b/>
                <w:bCs/>
                <w:color w:val="FFFFFF"/>
                <w:sz w:val="20"/>
              </w:rPr>
              <w:t xml:space="preserve">Probability | Mitigation</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RISK-01: BST O(n) degeneration — rules inserted in sorted priority order</w:t>
            </w:r>
          </w:p>
        </w:tc>
        <w:tc>
          <w:tcPr>
            <w:tcW w:w="6560" w:type="dxa"/>
            <w:shd w:val="clear" w:color="auto" w:fill="FFFFFF"/>
            <w:tcMar>
              <w:top w:type="dxa" w:w="80"/>
              <w:start w:type="dxa" w:w="120"/>
              <w:bottom w:type="dxa" w:w="80"/>
              <w:end w:type="dxa" w:w="120"/>
            </w:tcMar>
          </w:tcPr>
          <w:p>
            <w:r>
              <w:rPr>
                <w:rFonts w:ascii="Arial" w:cs="Arial" w:hAnsi="Arial"/>
                <w:sz w:val="20"/>
              </w:rPr>
              <w:t xml:space="preserve">Probability: Medium. Mitigation: Insert rules in random/varied order during tests. Note AVL self-balancing as a planned enhancement in viva. Current worst-case O(n) is acceptable for &lt; 1,000 rules.</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RISK-02: HashMap collision storm — many IPs share the same djb2 bucket</w:t>
            </w:r>
          </w:p>
        </w:tc>
        <w:tc>
          <w:tcPr>
            <w:tcW w:w="6560" w:type="dxa"/>
            <w:shd w:val="clear" w:color="auto" w:fill="FFFFFF"/>
            <w:tcMar>
              <w:top w:type="dxa" w:w="80"/>
              <w:start w:type="dxa" w:w="120"/>
              <w:bottom w:type="dxa" w:w="80"/>
              <w:end w:type="dxa" w:w="120"/>
            </w:tcMar>
          </w:tcPr>
          <w:p>
            <w:r>
              <w:rPr>
                <w:rFonts w:ascii="Arial" w:cs="Arial" w:hAnsi="Arial"/>
                <w:sz w:val="20"/>
              </w:rPr>
              <w:t xml:space="preserve">Probability: Low. Mitigation: djb2 is proven for string distribution. Rehash triggered at load factor 0.75. Monitor loadFactor() via show-stats in production.</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RISK-03: Stack circular overwrite — history lost in high-traffic burst</w:t>
            </w:r>
          </w:p>
        </w:tc>
        <w:tc>
          <w:tcPr>
            <w:tcW w:w="6560" w:type="dxa"/>
            <w:shd w:val="clear" w:color="auto" w:fill="FFFFFF"/>
            <w:tcMar>
              <w:top w:type="dxa" w:w="80"/>
              <w:start w:type="dxa" w:w="120"/>
              <w:bottom w:type="dxa" w:w="80"/>
              <w:end w:type="dxa" w:w="120"/>
            </w:tcMar>
          </w:tcPr>
          <w:p>
            <w:r>
              <w:rPr>
                <w:rFonts w:ascii="Arial" w:cs="Arial" w:hAnsi="Arial"/>
                <w:sz w:val="20"/>
              </w:rPr>
              <w:t xml:space="preserve">Probability: Medium. Mitigation: MAX_HISTORY is a compile-time constant — increase before high-volume test. Document the bounded-history trade-off in system documentation.</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RISK-04: rules.conf parse failure corrupts loaded rule set</w:t>
            </w:r>
          </w:p>
        </w:tc>
        <w:tc>
          <w:tcPr>
            <w:tcW w:w="6560" w:type="dxa"/>
            <w:shd w:val="clear" w:color="auto" w:fill="FFFFFF"/>
            <w:tcMar>
              <w:top w:type="dxa" w:w="80"/>
              <w:start w:type="dxa" w:w="120"/>
              <w:bottom w:type="dxa" w:w="80"/>
              <w:end w:type="dxa" w:w="120"/>
            </w:tcMar>
          </w:tcPr>
          <w:p>
            <w:r>
              <w:rPr>
                <w:rFonts w:ascii="Arial" w:cs="Arial" w:hAnsi="Arial"/>
                <w:sz w:val="20"/>
              </w:rPr>
              <w:t xml:space="preserve">Probability: Low. Mitigation: Parser skips malformed lines with stderr warning. Validate loaded rule count equals saved count. Atomic write (write to temp file then rename) is future enhancement.</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RISK-05: SYN threshold false positives on legitimate high-SYN traffic</w:t>
            </w:r>
          </w:p>
        </w:tc>
        <w:tc>
          <w:tcPr>
            <w:tcW w:w="6560" w:type="dxa"/>
            <w:shd w:val="clear" w:color="auto" w:fill="FFFFFF"/>
            <w:tcMar>
              <w:top w:type="dxa" w:w="80"/>
              <w:start w:type="dxa" w:w="120"/>
              <w:bottom w:type="dxa" w:w="80"/>
              <w:end w:type="dxa" w:w="120"/>
            </w:tcMar>
          </w:tcPr>
          <w:p>
            <w:r>
              <w:rPr>
                <w:rFonts w:ascii="Arial" w:cs="Arial" w:hAnsi="Arial"/>
                <w:sz w:val="20"/>
              </w:rPr>
              <w:t xml:space="preserve">Probability: Medium. Mitigation: Default threshold=100 is conservative. set-threshold command allows runtime tuning without restart. Document recommended values.</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RISK-06: Memory leak in dual-structure node deletion</w:t>
            </w:r>
          </w:p>
        </w:tc>
        <w:tc>
          <w:tcPr>
            <w:tcW w:w="6560" w:type="dxa"/>
            <w:shd w:val="clear" w:color="auto" w:fill="FFFFFF"/>
            <w:tcMar>
              <w:top w:type="dxa" w:w="80"/>
              <w:start w:type="dxa" w:w="120"/>
              <w:bottom w:type="dxa" w:w="80"/>
              <w:end w:type="dxa" w:w="120"/>
            </w:tcMar>
          </w:tcPr>
          <w:p>
            <w:r>
              <w:rPr>
                <w:rFonts w:ascii="Arial" w:cs="Arial" w:hAnsi="Arial"/>
                <w:sz w:val="20"/>
              </w:rPr>
              <w:t xml:space="preserve">Probability: Low. Mitigation: BSTNode stores rulePtr as non-owning pointer. Only LinkedList::remove() frees the Rule/RuleNode. Unit test UT-06 verifies size after 50 removals.</w:t>
            </w:r>
          </w:p>
        </w:tc>
      </w:tr>
      <w:tr>
        <w:tc>
          <w:tcPr>
            <w:tcW w:w="2800" w:type="dxa"/>
            <w:shd w:val="clear" w:color="auto" w:fill="DEEAF1"/>
            <w:tcMar>
              <w:top w:type="dxa" w:w="80"/>
              <w:start w:type="dxa" w:w="120"/>
              <w:bottom w:type="dxa" w:w="80"/>
              <w:end w:type="dxa" w:w="120"/>
            </w:tcMar>
          </w:tcPr>
          <w:p>
            <w:r>
              <w:rPr>
                <w:rFonts w:ascii="Arial" w:cs="Arial" w:hAnsi="Arial"/>
                <w:sz w:val="20"/>
              </w:rPr>
              <w:t xml:space="preserve">RISK-07: FileLogger ofstream left open on abnormal exit</w:t>
            </w:r>
          </w:p>
        </w:tc>
        <w:tc>
          <w:tcPr>
            <w:tcW w:w="6560" w:type="dxa"/>
            <w:shd w:val="clear" w:color="auto" w:fill="FFFFFF"/>
            <w:tcMar>
              <w:top w:type="dxa" w:w="80"/>
              <w:start w:type="dxa" w:w="120"/>
              <w:bottom w:type="dxa" w:w="80"/>
              <w:end w:type="dxa" w:w="120"/>
            </w:tcMar>
          </w:tcPr>
          <w:p>
            <w:r>
              <w:rPr>
                <w:rFonts w:ascii="Arial" w:cs="Arial" w:hAnsi="Arial"/>
                <w:sz w:val="20"/>
              </w:rPr>
              <w:t xml:space="preserve">Probability: Low. Mitigation: RAII destructor closes stream. Signal handler (SIGINT) calls logger.close() before exit to flush pending writes.</w:t>
            </w:r>
          </w:p>
        </w:tc>
      </w:tr>
    </w:tbl>
    <w:p>
      <w:pPr>
        <w:pStyle w:val="Heading1"/>
        <w:pBdr>
          <w:bottom w:val="single" w:color="2E75B6" w:sz="6" w:space="2"/>
        </w:pBdr>
        <w:spacing w:after="120" w:before="360"/>
      </w:pPr>
      <w:r>
        <w:rPr>
          <w:rFonts w:ascii="Arial" w:cs="Arial" w:eastAsia="Arial" w:hAnsi="Arial"/>
          <w:b/>
          <w:bCs/>
          <w:color w:val="1F3864"/>
          <w:sz w:val="32"/>
          <w:szCs w:val="32"/>
        </w:rPr>
        <w:t xml:space="preserve">Appendix B — Quick Viva Reference</w:t>
      </w:r>
    </w:p>
    <w:p>
      <w:pPr>
        <w:spacing w:after="120" w:before="0"/>
        <w:jc w:val="left"/>
      </w:pPr>
      <w:r>
        <w:rPr>
          <w:rFonts w:ascii="Arial" w:cs="Arial" w:eastAsia="Arial" w:hAnsi="Arial"/>
          <w:b w:val="false"/>
          <w:bCs w:val="false"/>
          <w:i w:val="false"/>
          <w:iCs w:val="false"/>
          <w:color w:val="404040"/>
          <w:sz w:val="24"/>
          <w:szCs w:val="24"/>
        </w:rPr>
        <w:t xml:space="preserve">If asked in the DSA viva: Why did you use a BST for rule storage? Answer: Rules need to be evaluated in priority order for every packet. A BST gives O(log n) ordered access, compared to O(n) for a LinkedList scan. The BST's in-order traversal naturally gives rules from highest to lowest priority.</w:t>
      </w:r>
    </w:p>
    <w:p>
      <w:pPr>
        <w:spacing w:after="120" w:before="0"/>
        <w:jc w:val="left"/>
      </w:pPr>
      <w:r>
        <w:rPr>
          <w:rFonts w:ascii="Arial" w:cs="Arial" w:eastAsia="Arial" w:hAnsi="Arial"/>
          <w:b w:val="false"/>
          <w:bCs w:val="false"/>
          <w:i w:val="false"/>
          <w:iCs w:val="false"/>
          <w:color w:val="404040"/>
          <w:sz w:val="24"/>
          <w:szCs w:val="24"/>
        </w:rPr>
        <w:t xml:space="preserve">If asked: Why HashMap for the blacklist? Answer: The blacklist is checked on every single packet before any rule evaluation. It needs O(1) average-case lookup to avoid being the performance bottleneck.</w:t>
      </w:r>
    </w:p>
    <w:p>
      <w:pPr>
        <w:spacing w:after="120" w:before="0"/>
        <w:jc w:val="left"/>
      </w:pPr>
      <w:r>
        <w:rPr>
          <w:rFonts w:ascii="Arial" w:cs="Arial" w:eastAsia="Arial" w:hAnsi="Arial"/>
          <w:b w:val="false"/>
          <w:bCs w:val="false"/>
          <w:i w:val="false"/>
          <w:iCs w:val="false"/>
          <w:color w:val="404040"/>
          <w:sz w:val="24"/>
          <w:szCs w:val="24"/>
        </w:rPr>
        <w:t xml:space="preserve">If asked: Why Stack for history? Answer: Administrators ask to see the LAST N events — this is a LIFO access pattern. A Stack is the correct structure. Circular array implementation avoids memory allocation overhead.</w:t>
      </w:r>
    </w:p>
    <w:p>
      <w:pPr>
        <w:spacing w:after="120" w:before="0"/>
        <w:jc w:val="left"/>
      </w:pPr>
      <w:r>
        <w:rPr>
          <w:rFonts w:ascii="Arial" w:cs="Arial" w:eastAsia="Arial" w:hAnsi="Arial"/>
          <w:b w:val="false"/>
          <w:bCs w:val="false"/>
          <w:i w:val="false"/>
          <w:iCs w:val="false"/>
          <w:color w:val="404040"/>
          <w:sz w:val="24"/>
          <w:szCs w:val="24"/>
        </w:rPr>
        <w:t xml:space="preserve">If asked: Why Queue for packet buffering? Answer: Packets must be processed in arrival order — FIFO. When processing is slower than arrival (burst), a Queue buffers them without losing order.</w:t>
      </w:r>
    </w:p>
    <w:p>
      <w:pPr>
        <w:spacing w:after="120" w:before="0"/>
        <w:jc w:val="left"/>
      </w:pPr>
      <w:r>
        <w:rPr>
          <w:rFonts w:ascii="Arial" w:cs="Arial" w:eastAsia="Arial" w:hAnsi="Arial"/>
          <w:b w:val="false"/>
          <w:bCs w:val="false"/>
          <w:i w:val="false"/>
          <w:iCs w:val="false"/>
          <w:color w:val="404040"/>
          <w:sz w:val="24"/>
          <w:szCs w:val="24"/>
        </w:rPr>
        <w:t xml:space="preserve">If asked: Why LinkedList at all, given BST? Answer: The LinkedList is the canonical ordered list for display and serialisation. When saving rules to file, you need sequential access. The BST is optimised for search, not sequential output.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jc w:val="right"/>
    </w:pPr>
    <w:r>
      <w:rPr>
        <w:rFonts w:ascii="Arial" w:cs="Arial" w:eastAsia="Arial" w:hAnsi="Arial"/>
        <w:color w:val="888888"/>
        <w:sz w:val="18"/>
        <w:szCs w:val="18"/>
      </w:rPr>
      <w:t xml:space="preserve">SDS — C++ Firewall Project | Haris | COMSATS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sz w:val="22"/>
        <w:szCs w:val="22"/>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sz w:val="24"/>
        <w:szCs w:val="24"/>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1F7A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2026-05-25T11:56:51.246Z</dcterms:created>
  <dcterms:modified xsi:type="dcterms:W3CDTF">2026-05-25T11:56:51.262Z</dcterms:modified>
</cp:coreProperties>
</file>

<file path=docProps/custom.xml><?xml version="1.0" encoding="utf-8"?>
<Properties xmlns="http://schemas.openxmlformats.org/officeDocument/2006/custom-properties" xmlns:vt="http://schemas.openxmlformats.org/officeDocument/2006/docPropsVTypes"/>
</file>