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4922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Lab Task: CardioNet – Intelligent System for Heart Disease Prediction</w:t>
      </w:r>
    </w:p>
    <w:p w14:paraId="203586B4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4B6F5BE5" w14:textId="77777777" w:rsidR="00DF0783" w:rsidRPr="00DB30A8" w:rsidRDefault="00DF0783" w:rsidP="00D5654B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The objective of this lab is to implement Logistic Regression from scratch and analyze the effects of regularization, overfitting, and underfitting on model performance. Students will gain hands-on experience in building a binary classification model manually, applying L2 regularization, and evaluating bias–variance tradeoff using the </w:t>
      </w:r>
      <w:proofErr w:type="gramStart"/>
      <w:r w:rsidRPr="00DB30A8">
        <w:rPr>
          <w:rFonts w:ascii="Times New Roman" w:hAnsi="Times New Roman" w:cs="Times New Roman"/>
          <w:sz w:val="22"/>
          <w:szCs w:val="22"/>
        </w:rPr>
        <w:t>Heart Disease</w:t>
      </w:r>
      <w:proofErr w:type="gramEnd"/>
      <w:r w:rsidRPr="00DB30A8">
        <w:rPr>
          <w:rFonts w:ascii="Times New Roman" w:hAnsi="Times New Roman" w:cs="Times New Roman"/>
          <w:sz w:val="22"/>
          <w:szCs w:val="22"/>
        </w:rPr>
        <w:t xml:space="preserve"> dataset.</w:t>
      </w:r>
    </w:p>
    <w:p w14:paraId="4CFB8550" w14:textId="25305D13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p w14:paraId="68361A7D" w14:textId="77777777" w:rsidR="00D5654B" w:rsidRPr="00DB30A8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You will be provided with the heart.csv dataset, containing patient attributes such as:</w:t>
      </w:r>
    </w:p>
    <w:p w14:paraId="7EA311BC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Age</w:t>
      </w:r>
    </w:p>
    <w:p w14:paraId="50EC61D1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Cholesterol level</w:t>
      </w:r>
    </w:p>
    <w:p w14:paraId="177166F8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Blood pressure</w:t>
      </w:r>
    </w:p>
    <w:p w14:paraId="7487FBFA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Maximum heart rate achieved</w:t>
      </w:r>
    </w:p>
    <w:p w14:paraId="1FDA9564" w14:textId="77777777" w:rsidR="00D5654B" w:rsidRPr="00DB30A8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Other relevant medical measurements</w:t>
      </w:r>
    </w:p>
    <w:p w14:paraId="1FA1E2A4" w14:textId="77777777" w:rsidR="00D5654B" w:rsidRPr="00DB30A8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The dataset also includes a </w:t>
      </w:r>
      <w:r w:rsidRPr="00DB30A8">
        <w:rPr>
          <w:rFonts w:ascii="Times New Roman" w:hAnsi="Times New Roman" w:cs="Times New Roman"/>
          <w:b/>
          <w:bCs/>
          <w:sz w:val="22"/>
          <w:szCs w:val="22"/>
        </w:rPr>
        <w:t>target variable</w:t>
      </w:r>
      <w:r w:rsidRPr="00DB30A8">
        <w:rPr>
          <w:rFonts w:ascii="Times New Roman" w:hAnsi="Times New Roman" w:cs="Times New Roman"/>
          <w:sz w:val="22"/>
          <w:szCs w:val="22"/>
        </w:rPr>
        <w:t>:</w:t>
      </w:r>
    </w:p>
    <w:p w14:paraId="208061BB" w14:textId="77777777" w:rsidR="00D5654B" w:rsidRPr="00DB30A8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0 → No Heart Disease</w:t>
      </w:r>
    </w:p>
    <w:p w14:paraId="3233CFE2" w14:textId="7258F091" w:rsidR="00D5654B" w:rsidRPr="00DB30A8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1 → Heart Disease</w:t>
      </w:r>
    </w:p>
    <w:p w14:paraId="08BAE2DA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Tasks</w:t>
      </w:r>
    </w:p>
    <w:p w14:paraId="049D7F32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1. Data Loading and Exploration</w:t>
      </w:r>
    </w:p>
    <w:p w14:paraId="292544E8" w14:textId="77777777" w:rsidR="00D5654B" w:rsidRPr="00DB30A8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Load the dataset using Pandas.</w:t>
      </w:r>
    </w:p>
    <w:p w14:paraId="15D14469" w14:textId="77777777" w:rsidR="00D5654B" w:rsidRPr="00DB30A8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Display the dataset’s shape, data types, null values, and summary statistics.</w:t>
      </w:r>
    </w:p>
    <w:p w14:paraId="183A389A" w14:textId="77777777" w:rsidR="00D5654B" w:rsidRPr="00DB30A8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View the first few rows of the dataset to understand its structure.</w:t>
      </w:r>
    </w:p>
    <w:p w14:paraId="0C9A383A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2. Data Visualization</w:t>
      </w:r>
    </w:p>
    <w:p w14:paraId="136BB91A" w14:textId="77777777" w:rsidR="00D5654B" w:rsidRPr="00DB30A8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Plot the distribution of the target classes.</w:t>
      </w:r>
    </w:p>
    <w:p w14:paraId="26A8DE7B" w14:textId="77777777" w:rsidR="00D5654B" w:rsidRPr="00DB30A8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Generate a correlation heatmap to visualize relationships between features.</w:t>
      </w:r>
    </w:p>
    <w:p w14:paraId="376BEBD3" w14:textId="77777777" w:rsidR="00D5654B" w:rsidRPr="00DB30A8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Plot histograms for each feature to observe data distributions.</w:t>
      </w:r>
    </w:p>
    <w:p w14:paraId="4242E102" w14:textId="77777777" w:rsidR="00D5654B" w:rsidRPr="00DB30A8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3. Data Preprocessing</w:t>
      </w:r>
    </w:p>
    <w:p w14:paraId="1ABEDE06" w14:textId="77777777" w:rsidR="00D5654B" w:rsidRPr="00DB30A8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Handle missing values using an appropriate imputation strategy.</w:t>
      </w:r>
    </w:p>
    <w:p w14:paraId="27584CEB" w14:textId="77777777" w:rsidR="00D5654B" w:rsidRPr="00DB30A8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Standardize or normalize features if necessary to improve model performance.</w:t>
      </w:r>
    </w:p>
    <w:p w14:paraId="5F31D2A1" w14:textId="2AC31D33" w:rsidR="00D5654B" w:rsidRPr="00DB30A8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D5654B" w:rsidRPr="00DB30A8">
        <w:rPr>
          <w:rFonts w:ascii="Times New Roman" w:hAnsi="Times New Roman" w:cs="Times New Roman"/>
          <w:b/>
          <w:bCs/>
          <w:sz w:val="22"/>
          <w:szCs w:val="22"/>
        </w:rPr>
        <w:t>. Model Building</w:t>
      </w:r>
    </w:p>
    <w:p w14:paraId="051F1F17" w14:textId="77777777" w:rsidR="00DF0783" w:rsidRPr="00DB30A8" w:rsidRDefault="00DF0783" w:rsidP="00DF0783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You are NOT allowed to use any machine learning library for model training.</w:t>
      </w:r>
    </w:p>
    <w:p w14:paraId="15F87A98" w14:textId="77777777" w:rsidR="00DF0783" w:rsidRPr="00DB30A8" w:rsidRDefault="00DF0783" w:rsidP="00DF0783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lastRenderedPageBreak/>
        <w:t>Implement the following manually:</w:t>
      </w:r>
    </w:p>
    <w:p w14:paraId="7883C666" w14:textId="77777777" w:rsidR="00DF0783" w:rsidRPr="00DB30A8" w:rsidRDefault="00DF0783" w:rsidP="00DF078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Sigmoid function</w:t>
      </w:r>
    </w:p>
    <w:p w14:paraId="725F2532" w14:textId="77777777" w:rsidR="00DF0783" w:rsidRPr="00DB30A8" w:rsidRDefault="00DF0783" w:rsidP="00DF078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Binary Cross-Entropy (Log Loss)</w:t>
      </w:r>
    </w:p>
    <w:p w14:paraId="4722EFF7" w14:textId="77777777" w:rsidR="00DF0783" w:rsidRPr="00DB30A8" w:rsidRDefault="00DF0783" w:rsidP="00DF078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Gradient computation</w:t>
      </w:r>
    </w:p>
    <w:p w14:paraId="225CB9DD" w14:textId="77777777" w:rsidR="00DF0783" w:rsidRPr="00DB30A8" w:rsidRDefault="00DF0783" w:rsidP="00DF0783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Gradient Descent optimization</w:t>
      </w:r>
    </w:p>
    <w:p w14:paraId="5A5312AC" w14:textId="77777777" w:rsidR="00DF0783" w:rsidRPr="00DB30A8" w:rsidRDefault="00DF0783" w:rsidP="00DF0783">
      <w:p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Train the model using:</w:t>
      </w:r>
    </w:p>
    <w:p w14:paraId="400043F3" w14:textId="77777777" w:rsidR="00DF0783" w:rsidRPr="00DB30A8" w:rsidRDefault="00DF0783" w:rsidP="00DF0783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Fixed learning rate</w:t>
      </w:r>
    </w:p>
    <w:p w14:paraId="565DB200" w14:textId="32EB3632" w:rsidR="00DF0783" w:rsidRPr="00DB30A8" w:rsidRDefault="00DF0783" w:rsidP="00DF0783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Fixed number of iterations</w:t>
      </w:r>
    </w:p>
    <w:p w14:paraId="2AC48B0E" w14:textId="75B04006" w:rsidR="00DF0783" w:rsidRPr="00DB30A8" w:rsidRDefault="00DF0783" w:rsidP="00DF0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4. Model Training Regularization</w:t>
      </w:r>
    </w:p>
    <w:p w14:paraId="3A0E9BE8" w14:textId="74F9E6FD" w:rsidR="00DF0783" w:rsidRPr="00DB30A8" w:rsidRDefault="00DF0783" w:rsidP="00DF078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Implement </w:t>
      </w:r>
      <w:r w:rsidRPr="00DB30A8">
        <w:rPr>
          <w:rFonts w:ascii="Times New Roman" w:hAnsi="Times New Roman" w:cs="Times New Roman"/>
          <w:b/>
          <w:bCs/>
          <w:sz w:val="22"/>
          <w:szCs w:val="22"/>
        </w:rPr>
        <w:t>L2 regularization</w:t>
      </w:r>
      <w:r w:rsidRPr="00DB30A8">
        <w:rPr>
          <w:rFonts w:ascii="Times New Roman" w:hAnsi="Times New Roman" w:cs="Times New Roman"/>
          <w:sz w:val="22"/>
          <w:szCs w:val="22"/>
        </w:rPr>
        <w:t xml:space="preserve"> manually.</w:t>
      </w:r>
    </w:p>
    <w:p w14:paraId="5D7FD3F1" w14:textId="5C2BF70C" w:rsidR="00DF0783" w:rsidRPr="00DB30A8" w:rsidRDefault="00DF0783" w:rsidP="00DF078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Train the model with different values of the regularization </w:t>
      </w:r>
      <w:proofErr w:type="gramStart"/>
      <w:r w:rsidRPr="00DB30A8">
        <w:rPr>
          <w:rFonts w:ascii="Times New Roman" w:hAnsi="Times New Roman" w:cs="Times New Roman"/>
          <w:sz w:val="22"/>
          <w:szCs w:val="22"/>
        </w:rPr>
        <w:t>parameter λ</w:t>
      </w:r>
      <w:proofErr w:type="gramEnd"/>
      <w:r w:rsidRPr="00DB30A8">
        <w:rPr>
          <w:rFonts w:ascii="Times New Roman" w:hAnsi="Times New Roman" w:cs="Times New Roman"/>
          <w:sz w:val="22"/>
          <w:szCs w:val="22"/>
        </w:rPr>
        <w:t xml:space="preserve"> (e.g., λ=1 and λ=10).</w:t>
      </w:r>
    </w:p>
    <w:p w14:paraId="0BF2BB64" w14:textId="3A3F5A62" w:rsidR="00DF0783" w:rsidRPr="00DB30A8" w:rsidRDefault="00DF0783" w:rsidP="00DF078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Compare model performance with the non-regularized model.</w:t>
      </w:r>
    </w:p>
    <w:p w14:paraId="7A0BA1F3" w14:textId="2F190DD6" w:rsidR="00DF0783" w:rsidRPr="00DB30A8" w:rsidRDefault="00DF0783" w:rsidP="00DF078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Discuss how regularization affects:</w:t>
      </w:r>
    </w:p>
    <w:p w14:paraId="2B50D114" w14:textId="77777777" w:rsidR="00DF0783" w:rsidRPr="00DB30A8" w:rsidRDefault="00DF0783" w:rsidP="00DF0783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Training accuracy</w:t>
      </w:r>
    </w:p>
    <w:p w14:paraId="5671B206" w14:textId="77777777" w:rsidR="00DF0783" w:rsidRPr="00DB30A8" w:rsidRDefault="00DF0783" w:rsidP="00DF0783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Testing accuracy</w:t>
      </w:r>
    </w:p>
    <w:p w14:paraId="62C76E23" w14:textId="77777777" w:rsidR="00DF0783" w:rsidRPr="00DB30A8" w:rsidRDefault="00DF0783" w:rsidP="00DF0783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Model generalization</w:t>
      </w:r>
    </w:p>
    <w:p w14:paraId="16F83DA3" w14:textId="4E011B92" w:rsidR="00DF0783" w:rsidRPr="00DB30A8" w:rsidRDefault="00DF0783" w:rsidP="00DF0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5. Underfitting Experiment</w:t>
      </w:r>
    </w:p>
    <w:p w14:paraId="4C614352" w14:textId="77777777" w:rsidR="00DF0783" w:rsidRPr="00DB30A8" w:rsidRDefault="00DF0783" w:rsidP="00DF0783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 xml:space="preserve">Select a subset of features (e.g., age, </w:t>
      </w:r>
      <w:proofErr w:type="spellStart"/>
      <w:r w:rsidRPr="00DB30A8">
        <w:rPr>
          <w:rFonts w:ascii="Times New Roman" w:hAnsi="Times New Roman" w:cs="Times New Roman"/>
          <w:sz w:val="22"/>
          <w:szCs w:val="22"/>
        </w:rPr>
        <w:t>chol</w:t>
      </w:r>
      <w:proofErr w:type="spellEnd"/>
      <w:r w:rsidRPr="00DB30A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B30A8">
        <w:rPr>
          <w:rFonts w:ascii="Times New Roman" w:hAnsi="Times New Roman" w:cs="Times New Roman"/>
          <w:sz w:val="22"/>
          <w:szCs w:val="22"/>
        </w:rPr>
        <w:t>thalach</w:t>
      </w:r>
      <w:proofErr w:type="spellEnd"/>
      <w:r w:rsidRPr="00DB30A8">
        <w:rPr>
          <w:rFonts w:ascii="Times New Roman" w:hAnsi="Times New Roman" w:cs="Times New Roman"/>
          <w:sz w:val="22"/>
          <w:szCs w:val="22"/>
        </w:rPr>
        <w:t>).</w:t>
      </w:r>
    </w:p>
    <w:p w14:paraId="4A6087F7" w14:textId="77777777" w:rsidR="00DF0783" w:rsidRPr="00DB30A8" w:rsidRDefault="00DF0783" w:rsidP="00DF0783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Train the model using only these features.</w:t>
      </w:r>
    </w:p>
    <w:p w14:paraId="744CED23" w14:textId="77777777" w:rsidR="00DF0783" w:rsidRPr="00DB30A8" w:rsidRDefault="00DF0783" w:rsidP="00DF0783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Compare performance with the full-feature model.</w:t>
      </w:r>
    </w:p>
    <w:p w14:paraId="463252D2" w14:textId="77777777" w:rsidR="00DF0783" w:rsidRPr="00DB30A8" w:rsidRDefault="00DF0783" w:rsidP="00DF0783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Identify signs of underfitting.</w:t>
      </w:r>
    </w:p>
    <w:p w14:paraId="3E756F7A" w14:textId="77777777" w:rsidR="00DF0783" w:rsidRPr="00DB30A8" w:rsidRDefault="00DF0783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0426C0" w14:textId="4E3ABD1A" w:rsidR="00D5654B" w:rsidRPr="00DB30A8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B30A8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D5654B" w:rsidRPr="00DB30A8">
        <w:rPr>
          <w:rFonts w:ascii="Times New Roman" w:hAnsi="Times New Roman" w:cs="Times New Roman"/>
          <w:b/>
          <w:bCs/>
          <w:sz w:val="22"/>
          <w:szCs w:val="22"/>
        </w:rPr>
        <w:t>. Model Evaluation</w:t>
      </w:r>
    </w:p>
    <w:p w14:paraId="3C4F868A" w14:textId="77777777" w:rsidR="00D5654B" w:rsidRPr="00DB30A8" w:rsidRDefault="00D5654B" w:rsidP="00D5654B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Evaluate the models using the following metrics:</w:t>
      </w:r>
    </w:p>
    <w:p w14:paraId="51E94076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Accuracy</w:t>
      </w:r>
    </w:p>
    <w:p w14:paraId="7C5AD105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Precision</w:t>
      </w:r>
    </w:p>
    <w:p w14:paraId="4311AB12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Recall</w:t>
      </w:r>
    </w:p>
    <w:p w14:paraId="17DCADEE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F1-Score</w:t>
      </w:r>
    </w:p>
    <w:p w14:paraId="08093584" w14:textId="77777777" w:rsidR="00D5654B" w:rsidRPr="00DB30A8" w:rsidRDefault="00D5654B" w:rsidP="00DB30A8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B30A8">
        <w:rPr>
          <w:rFonts w:ascii="Times New Roman" w:hAnsi="Times New Roman" w:cs="Times New Roman"/>
          <w:sz w:val="22"/>
          <w:szCs w:val="22"/>
        </w:rPr>
        <w:t>ROC-AUC</w:t>
      </w:r>
    </w:p>
    <w:p w14:paraId="7FE6B727" w14:textId="77777777" w:rsidR="00DB30A8" w:rsidRPr="00DB30A8" w:rsidRDefault="00DB30A8" w:rsidP="00DB30A8">
      <w:pPr>
        <w:ind w:left="1080"/>
        <w:rPr>
          <w:rFonts w:ascii="Times New Roman" w:hAnsi="Times New Roman" w:cs="Times New Roman"/>
          <w:sz w:val="22"/>
          <w:szCs w:val="22"/>
        </w:rPr>
      </w:pPr>
    </w:p>
    <w:p w14:paraId="6A606268" w14:textId="77777777" w:rsidR="005C065C" w:rsidRPr="00DB30A8" w:rsidRDefault="005C065C" w:rsidP="005C065C">
      <w:pPr>
        <w:rPr>
          <w:rFonts w:ascii="Times New Roman" w:hAnsi="Times New Roman" w:cs="Times New Roman"/>
          <w:b/>
          <w:bCs/>
        </w:rPr>
      </w:pPr>
      <w:r w:rsidRPr="00DB30A8">
        <w:rPr>
          <w:rFonts w:ascii="Times New Roman" w:hAnsi="Times New Roman" w:cs="Times New Roman"/>
          <w:b/>
          <w:bCs/>
        </w:rPr>
        <w:t>Submission Requirements</w:t>
      </w:r>
    </w:p>
    <w:p w14:paraId="0EAC1098" w14:textId="77777777" w:rsidR="005C065C" w:rsidRPr="00DB30A8" w:rsidRDefault="005C065C" w:rsidP="005C065C">
      <w:p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Students must submit:</w:t>
      </w:r>
    </w:p>
    <w:p w14:paraId="7A053E67" w14:textId="77777777" w:rsidR="005C065C" w:rsidRPr="00DB30A8" w:rsidRDefault="005C065C" w:rsidP="005C065C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DB30A8">
        <w:rPr>
          <w:rFonts w:ascii="Times New Roman" w:hAnsi="Times New Roman" w:cs="Times New Roman"/>
        </w:rPr>
        <w:t>Jupyter</w:t>
      </w:r>
      <w:proofErr w:type="spellEnd"/>
      <w:r w:rsidRPr="00DB30A8">
        <w:rPr>
          <w:rFonts w:ascii="Times New Roman" w:hAnsi="Times New Roman" w:cs="Times New Roman"/>
        </w:rPr>
        <w:t xml:space="preserve"> Notebook </w:t>
      </w:r>
      <w:proofErr w:type="gramStart"/>
      <w:r w:rsidRPr="00DB30A8">
        <w:rPr>
          <w:rFonts w:ascii="Times New Roman" w:hAnsi="Times New Roman" w:cs="Times New Roman"/>
        </w:rPr>
        <w:t>(.</w:t>
      </w:r>
      <w:proofErr w:type="spellStart"/>
      <w:r w:rsidRPr="00DB30A8">
        <w:rPr>
          <w:rFonts w:ascii="Times New Roman" w:hAnsi="Times New Roman" w:cs="Times New Roman"/>
        </w:rPr>
        <w:t>ipynb</w:t>
      </w:r>
      <w:proofErr w:type="spellEnd"/>
      <w:proofErr w:type="gramEnd"/>
      <w:r w:rsidRPr="00DB30A8">
        <w:rPr>
          <w:rFonts w:ascii="Times New Roman" w:hAnsi="Times New Roman" w:cs="Times New Roman"/>
        </w:rPr>
        <w:t>)</w:t>
      </w:r>
    </w:p>
    <w:p w14:paraId="5C76C348" w14:textId="77777777" w:rsidR="005C065C" w:rsidRPr="00DB30A8" w:rsidRDefault="005C065C" w:rsidP="005C065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Short written analysis (1–2 pages) covering:</w:t>
      </w:r>
    </w:p>
    <w:p w14:paraId="532E978B" w14:textId="77777777" w:rsidR="005C065C" w:rsidRPr="00DB30A8" w:rsidRDefault="005C065C" w:rsidP="00DB30A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Overfitting and underfitting</w:t>
      </w:r>
    </w:p>
    <w:p w14:paraId="3D788909" w14:textId="77777777" w:rsidR="005C065C" w:rsidRPr="00DB30A8" w:rsidRDefault="005C065C" w:rsidP="00DB30A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Effect of regularization</w:t>
      </w:r>
    </w:p>
    <w:p w14:paraId="542DFA6E" w14:textId="77777777" w:rsidR="005C065C" w:rsidRPr="00DB30A8" w:rsidRDefault="005C065C" w:rsidP="00DB30A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B30A8">
        <w:rPr>
          <w:rFonts w:ascii="Times New Roman" w:hAnsi="Times New Roman" w:cs="Times New Roman"/>
        </w:rPr>
        <w:t>Final conclusions on model selection</w:t>
      </w:r>
    </w:p>
    <w:p w14:paraId="515C949C" w14:textId="20B225C6" w:rsidR="008C1682" w:rsidRPr="00DB30A8" w:rsidRDefault="008C1682" w:rsidP="00D5654B">
      <w:pPr>
        <w:rPr>
          <w:rFonts w:ascii="Times New Roman" w:hAnsi="Times New Roman" w:cs="Times New Roman"/>
        </w:rPr>
      </w:pPr>
    </w:p>
    <w:sectPr w:rsidR="008C1682" w:rsidRPr="00DB30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3E94" w14:textId="77777777" w:rsidR="008C41CD" w:rsidRDefault="008C41CD" w:rsidP="004A7F34">
      <w:pPr>
        <w:spacing w:after="0" w:line="240" w:lineRule="auto"/>
      </w:pPr>
      <w:r>
        <w:separator/>
      </w:r>
    </w:p>
  </w:endnote>
  <w:endnote w:type="continuationSeparator" w:id="0">
    <w:p w14:paraId="0D8D5ED9" w14:textId="77777777" w:rsidR="008C41CD" w:rsidRDefault="008C41CD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8231" w14:textId="77777777" w:rsidR="008C41CD" w:rsidRDefault="008C41CD" w:rsidP="004A7F34">
      <w:pPr>
        <w:spacing w:after="0" w:line="240" w:lineRule="auto"/>
      </w:pPr>
      <w:r>
        <w:separator/>
      </w:r>
    </w:p>
  </w:footnote>
  <w:footnote w:type="continuationSeparator" w:id="0">
    <w:p w14:paraId="45CF104B" w14:textId="77777777" w:rsidR="008C41CD" w:rsidRDefault="008C41CD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349FF3F6" w:rsidR="004A7F34" w:rsidRDefault="004A7F34">
    <w:pPr>
      <w:pStyle w:val="Header"/>
    </w:pPr>
    <w:r>
      <w:t xml:space="preserve">AI221 Lab </w:t>
    </w:r>
    <w:r w:rsidR="00DF0783">
      <w:t>4</w:t>
    </w:r>
    <w:r>
      <w:t xml:space="preserve">                                                                                                                                           Spring 2026</w:t>
    </w:r>
  </w:p>
  <w:p w14:paraId="12636F92" w14:textId="74851C62" w:rsidR="004A7F34" w:rsidRDefault="004A7F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36F14"/>
    <w:multiLevelType w:val="multilevel"/>
    <w:tmpl w:val="5F4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4D05"/>
    <w:multiLevelType w:val="multilevel"/>
    <w:tmpl w:val="E59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714C5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426C8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37662"/>
    <w:multiLevelType w:val="multilevel"/>
    <w:tmpl w:val="C3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3090E"/>
    <w:multiLevelType w:val="multilevel"/>
    <w:tmpl w:val="104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361CD"/>
    <w:multiLevelType w:val="hybridMultilevel"/>
    <w:tmpl w:val="669245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76F5A0F"/>
    <w:multiLevelType w:val="multilevel"/>
    <w:tmpl w:val="503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77AA9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854DA"/>
    <w:multiLevelType w:val="multilevel"/>
    <w:tmpl w:val="FD7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4506C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3112A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81CDE"/>
    <w:multiLevelType w:val="multilevel"/>
    <w:tmpl w:val="DCD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8040F"/>
    <w:multiLevelType w:val="multilevel"/>
    <w:tmpl w:val="B47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C0BB0"/>
    <w:multiLevelType w:val="multilevel"/>
    <w:tmpl w:val="38B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A3124"/>
    <w:multiLevelType w:val="multilevel"/>
    <w:tmpl w:val="0198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EA1DA6"/>
    <w:multiLevelType w:val="multilevel"/>
    <w:tmpl w:val="2572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D2B9C"/>
    <w:multiLevelType w:val="multilevel"/>
    <w:tmpl w:val="7B4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8576F"/>
    <w:multiLevelType w:val="multilevel"/>
    <w:tmpl w:val="270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B76EA"/>
    <w:multiLevelType w:val="multilevel"/>
    <w:tmpl w:val="A44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252B2"/>
    <w:multiLevelType w:val="multilevel"/>
    <w:tmpl w:val="927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F627F"/>
    <w:multiLevelType w:val="multilevel"/>
    <w:tmpl w:val="045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555F0"/>
    <w:multiLevelType w:val="multilevel"/>
    <w:tmpl w:val="48B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535F0"/>
    <w:multiLevelType w:val="multilevel"/>
    <w:tmpl w:val="D3A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8578E"/>
    <w:multiLevelType w:val="multilevel"/>
    <w:tmpl w:val="AC9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961446">
    <w:abstractNumId w:val="16"/>
  </w:num>
  <w:num w:numId="2" w16cid:durableId="334192307">
    <w:abstractNumId w:val="28"/>
  </w:num>
  <w:num w:numId="3" w16cid:durableId="797724872">
    <w:abstractNumId w:val="15"/>
  </w:num>
  <w:num w:numId="4" w16cid:durableId="12198133">
    <w:abstractNumId w:val="3"/>
  </w:num>
  <w:num w:numId="5" w16cid:durableId="545875528">
    <w:abstractNumId w:val="0"/>
  </w:num>
  <w:num w:numId="6" w16cid:durableId="2031254332">
    <w:abstractNumId w:val="5"/>
  </w:num>
  <w:num w:numId="7" w16cid:durableId="615676927">
    <w:abstractNumId w:val="20"/>
  </w:num>
  <w:num w:numId="8" w16cid:durableId="1339499935">
    <w:abstractNumId w:val="7"/>
  </w:num>
  <w:num w:numId="9" w16cid:durableId="2050454519">
    <w:abstractNumId w:val="23"/>
  </w:num>
  <w:num w:numId="10" w16cid:durableId="988555575">
    <w:abstractNumId w:val="2"/>
  </w:num>
  <w:num w:numId="11" w16cid:durableId="1035424062">
    <w:abstractNumId w:val="8"/>
  </w:num>
  <w:num w:numId="12" w16cid:durableId="1777600076">
    <w:abstractNumId w:val="25"/>
  </w:num>
  <w:num w:numId="13" w16cid:durableId="1519732166">
    <w:abstractNumId w:val="12"/>
  </w:num>
  <w:num w:numId="14" w16cid:durableId="176887701">
    <w:abstractNumId w:val="27"/>
  </w:num>
  <w:num w:numId="15" w16cid:durableId="1483306207">
    <w:abstractNumId w:val="19"/>
  </w:num>
  <w:num w:numId="16" w16cid:durableId="1281644912">
    <w:abstractNumId w:val="22"/>
  </w:num>
  <w:num w:numId="17" w16cid:durableId="472068106">
    <w:abstractNumId w:val="24"/>
  </w:num>
  <w:num w:numId="18" w16cid:durableId="218134923">
    <w:abstractNumId w:val="10"/>
  </w:num>
  <w:num w:numId="19" w16cid:durableId="716199676">
    <w:abstractNumId w:val="1"/>
  </w:num>
  <w:num w:numId="20" w16cid:durableId="1001197493">
    <w:abstractNumId w:val="21"/>
  </w:num>
  <w:num w:numId="21" w16cid:durableId="1933777696">
    <w:abstractNumId w:val="18"/>
  </w:num>
  <w:num w:numId="22" w16cid:durableId="1455252353">
    <w:abstractNumId w:val="11"/>
  </w:num>
  <w:num w:numId="23" w16cid:durableId="796610170">
    <w:abstractNumId w:val="17"/>
  </w:num>
  <w:num w:numId="24" w16cid:durableId="699008829">
    <w:abstractNumId w:val="30"/>
  </w:num>
  <w:num w:numId="25" w16cid:durableId="787117719">
    <w:abstractNumId w:val="14"/>
  </w:num>
  <w:num w:numId="26" w16cid:durableId="1130321671">
    <w:abstractNumId w:val="29"/>
  </w:num>
  <w:num w:numId="27" w16cid:durableId="1854762743">
    <w:abstractNumId w:val="13"/>
  </w:num>
  <w:num w:numId="28" w16cid:durableId="192888323">
    <w:abstractNumId w:val="4"/>
  </w:num>
  <w:num w:numId="29" w16cid:durableId="319233068">
    <w:abstractNumId w:val="6"/>
  </w:num>
  <w:num w:numId="30" w16cid:durableId="2110007638">
    <w:abstractNumId w:val="26"/>
  </w:num>
  <w:num w:numId="31" w16cid:durableId="1923099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0E6B57"/>
    <w:rsid w:val="001B3224"/>
    <w:rsid w:val="002302A4"/>
    <w:rsid w:val="00291E30"/>
    <w:rsid w:val="002B406B"/>
    <w:rsid w:val="00337392"/>
    <w:rsid w:val="00421618"/>
    <w:rsid w:val="004A7F34"/>
    <w:rsid w:val="00597F13"/>
    <w:rsid w:val="005C065C"/>
    <w:rsid w:val="005C5C9A"/>
    <w:rsid w:val="006D41D7"/>
    <w:rsid w:val="006F194A"/>
    <w:rsid w:val="007F461B"/>
    <w:rsid w:val="00892DA9"/>
    <w:rsid w:val="00895989"/>
    <w:rsid w:val="008C1682"/>
    <w:rsid w:val="008C41CD"/>
    <w:rsid w:val="00961086"/>
    <w:rsid w:val="009640AB"/>
    <w:rsid w:val="009F1F49"/>
    <w:rsid w:val="009F2582"/>
    <w:rsid w:val="00AC1888"/>
    <w:rsid w:val="00AE034B"/>
    <w:rsid w:val="00B06B37"/>
    <w:rsid w:val="00BF5C10"/>
    <w:rsid w:val="00D455B8"/>
    <w:rsid w:val="00D5654B"/>
    <w:rsid w:val="00DB30A8"/>
    <w:rsid w:val="00DE4ECA"/>
    <w:rsid w:val="00DF0783"/>
    <w:rsid w:val="00F74B85"/>
    <w:rsid w:val="00FA717E"/>
    <w:rsid w:val="00FB1E18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6C6C6A75-0544-4781-BA3E-28B71B4F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FA0B6D67B3B043806650F1CEC9A369" ma:contentTypeVersion="1" ma:contentTypeDescription="Create a new document." ma:contentTypeScope="" ma:versionID="24d9733e677b4180bec099bcc1dc8dd2">
  <xsd:schema xmlns:xsd="http://www.w3.org/2001/XMLSchema" xmlns:xs="http://www.w3.org/2001/XMLSchema" xmlns:p="http://schemas.microsoft.com/office/2006/metadata/properties" xmlns:ns2="2d22ce82-ae4e-4ce7-82e2-84680de94120" targetNamespace="http://schemas.microsoft.com/office/2006/metadata/properties" ma:root="true" ma:fieldsID="d67a5f7160c5e710c3cae2285fcf00d2" ns2:_="">
    <xsd:import namespace="2d22ce82-ae4e-4ce7-82e2-84680de9412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2ce82-ae4e-4ce7-82e2-84680de941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22ce82-ae4e-4ce7-82e2-84680de94120" xsi:nil="true"/>
  </documentManagement>
</p:properties>
</file>

<file path=customXml/itemProps1.xml><?xml version="1.0" encoding="utf-8"?>
<ds:datastoreItem xmlns:ds="http://schemas.openxmlformats.org/officeDocument/2006/customXml" ds:itemID="{704811D3-A2C2-4AC0-94FE-CAF2FFC6CB14}"/>
</file>

<file path=customXml/itemProps2.xml><?xml version="1.0" encoding="utf-8"?>
<ds:datastoreItem xmlns:ds="http://schemas.openxmlformats.org/officeDocument/2006/customXml" ds:itemID="{C488127D-62AD-4676-B45A-5E7D602161B8}"/>
</file>

<file path=customXml/itemProps3.xml><?xml version="1.0" encoding="utf-8"?>
<ds:datastoreItem xmlns:ds="http://schemas.openxmlformats.org/officeDocument/2006/customXml" ds:itemID="{17449239-94E2-464C-BDB6-4A4E886C7A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3</Pages>
  <Words>339</Words>
  <Characters>2110</Characters>
  <Application>Microsoft Office Word</Application>
  <DocSecurity>0</DocSecurity>
  <Lines>65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4</cp:revision>
  <dcterms:created xsi:type="dcterms:W3CDTF">2026-01-28T04:04:00Z</dcterms:created>
  <dcterms:modified xsi:type="dcterms:W3CDTF">2026-02-19T04:56:00Z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0x010100FCFA0B6D67B3B043806650F1CEC9A369</vt:lpwstr>
  </property>
</Properties>
</file>