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8892" w14:textId="2D3A0039" w:rsidR="005C135A" w:rsidRDefault="009C26AF" w:rsidP="009C26AF">
      <w:pPr>
        <w:jc w:val="center"/>
        <w:rPr>
          <w:rFonts w:asciiTheme="majorHAnsi" w:hAnsiTheme="majorHAnsi" w:cstheme="majorHAnsi"/>
          <w:b/>
          <w:bCs/>
          <w:sz w:val="56"/>
          <w:szCs w:val="56"/>
        </w:rPr>
      </w:pPr>
      <w:r w:rsidRPr="009C26AF">
        <w:rPr>
          <w:rFonts w:asciiTheme="majorHAnsi" w:hAnsiTheme="majorHAnsi" w:cstheme="majorHAnsi"/>
          <w:b/>
          <w:bCs/>
          <w:sz w:val="56"/>
          <w:szCs w:val="56"/>
        </w:rPr>
        <w:t>Network of Food Recipes</w:t>
      </w:r>
    </w:p>
    <w:p w14:paraId="252762C0" w14:textId="00AA6363" w:rsidR="009C26AF" w:rsidRPr="00BD658B" w:rsidRDefault="009C26AF" w:rsidP="009C26AF">
      <w:pPr>
        <w:rPr>
          <w:rFonts w:asciiTheme="majorHAnsi" w:hAnsiTheme="majorHAnsi" w:cstheme="majorHAnsi"/>
          <w:b/>
          <w:bCs/>
          <w:sz w:val="32"/>
          <w:szCs w:val="32"/>
        </w:rPr>
      </w:pPr>
      <w:r w:rsidRPr="00BD658B">
        <w:rPr>
          <w:rFonts w:asciiTheme="majorHAnsi" w:hAnsiTheme="majorHAnsi" w:cstheme="majorHAnsi"/>
          <w:b/>
          <w:bCs/>
          <w:sz w:val="32"/>
          <w:szCs w:val="32"/>
        </w:rPr>
        <w:t>Introduction:</w:t>
      </w:r>
    </w:p>
    <w:p w14:paraId="374B948D" w14:textId="0807AFA0" w:rsidR="00BD658B" w:rsidRDefault="00BD658B" w:rsidP="009C26AF">
      <w:pPr>
        <w:sectPr w:rsidR="00BD658B" w:rsidSect="009C26AF">
          <w:pgSz w:w="16838" w:h="23811" w:code="8"/>
          <w:pgMar w:top="1440" w:right="1440" w:bottom="1440" w:left="1440" w:header="720" w:footer="720" w:gutter="0"/>
          <w:cols w:space="720"/>
          <w:docGrid w:linePitch="360"/>
        </w:sectPr>
      </w:pPr>
    </w:p>
    <w:p w14:paraId="595BA056" w14:textId="0823B1B6" w:rsidR="00BD658B" w:rsidRPr="00BD658B" w:rsidRDefault="009C26AF" w:rsidP="00BD658B">
      <w:pPr>
        <w:rPr>
          <w:sz w:val="24"/>
          <w:szCs w:val="24"/>
        </w:rPr>
      </w:pPr>
      <w:r w:rsidRPr="00BD658B">
        <w:rPr>
          <w:sz w:val="24"/>
          <w:szCs w:val="24"/>
        </w:rPr>
        <w:t xml:space="preserve">After studying discrete math we are now capable to draw graphs for analysis purposes. The objective of our graph is to observe the use of various ingredients in different recipes. </w:t>
      </w:r>
      <w:r w:rsidR="00BD658B" w:rsidRPr="00BD658B">
        <w:rPr>
          <w:sz w:val="24"/>
          <w:szCs w:val="24"/>
        </w:rPr>
        <w:t>We obtained two different graphs after converting the initially obtained bipartite graph into uniparti</w:t>
      </w:r>
      <w:r w:rsidR="00BD658B">
        <w:rPr>
          <w:sz w:val="24"/>
          <w:szCs w:val="24"/>
        </w:rPr>
        <w:t>te.</w:t>
      </w:r>
    </w:p>
    <w:p w14:paraId="5690CB80" w14:textId="18E0256A" w:rsidR="00956618" w:rsidRPr="00322769" w:rsidRDefault="00BD658B" w:rsidP="00BD658B">
      <w:pPr>
        <w:rPr>
          <w:i/>
          <w:iCs/>
          <w:sz w:val="24"/>
          <w:szCs w:val="24"/>
        </w:rPr>
      </w:pPr>
      <w:r w:rsidRPr="00322769">
        <w:rPr>
          <w:i/>
          <w:iCs/>
          <w:sz w:val="24"/>
          <w:szCs w:val="24"/>
        </w:rPr>
        <w:t>The first graph has ingredients as vertices and the edge between two ingredients shows that they were used in the same recipe.</w:t>
      </w:r>
    </w:p>
    <w:p w14:paraId="6A0805EF" w14:textId="3387E19B" w:rsidR="003D131C" w:rsidRPr="00322769" w:rsidRDefault="003D131C" w:rsidP="00BD658B">
      <w:pPr>
        <w:rPr>
          <w:i/>
          <w:iCs/>
        </w:rPr>
      </w:pPr>
      <w:r w:rsidRPr="00322769">
        <w:rPr>
          <w:i/>
          <w:iCs/>
          <w:sz w:val="24"/>
          <w:szCs w:val="24"/>
        </w:rPr>
        <w:t>The second graph has recipes as vertices and the edge between two recipes shows that they have some ingredients in common</w:t>
      </w:r>
      <w:r w:rsidR="00322769">
        <w:rPr>
          <w:i/>
          <w:iCs/>
          <w:sz w:val="24"/>
          <w:szCs w:val="24"/>
        </w:rPr>
        <w:t>.</w:t>
      </w:r>
      <w:bookmarkStart w:id="0" w:name="_GoBack"/>
      <w:bookmarkEnd w:id="0"/>
    </w:p>
    <w:p w14:paraId="76772C23" w14:textId="1D14E218" w:rsidR="003D131C" w:rsidRPr="003D131C" w:rsidRDefault="003D131C" w:rsidP="003D131C">
      <w:pPr>
        <w:rPr>
          <w:sz w:val="24"/>
          <w:szCs w:val="24"/>
        </w:rPr>
      </w:pPr>
      <w:r w:rsidRPr="003D131C">
        <w:rPr>
          <w:b/>
          <w:bCs/>
          <w:sz w:val="24"/>
          <w:szCs w:val="24"/>
        </w:rPr>
        <w:t xml:space="preserve">Data Source: </w:t>
      </w:r>
    </w:p>
    <w:p w14:paraId="54E52F87" w14:textId="77777777" w:rsidR="003D131C" w:rsidRDefault="003D131C" w:rsidP="003D131C">
      <w:pPr>
        <w:rPr>
          <w:i/>
          <w:iCs/>
          <w:sz w:val="24"/>
          <w:szCs w:val="24"/>
        </w:rPr>
      </w:pPr>
      <w:r>
        <w:rPr>
          <w:i/>
          <w:iCs/>
          <w:sz w:val="24"/>
          <w:szCs w:val="24"/>
        </w:rPr>
        <w:t xml:space="preserve"> Book of </w:t>
      </w:r>
      <w:r w:rsidRPr="00BD658B">
        <w:rPr>
          <w:i/>
          <w:iCs/>
          <w:sz w:val="24"/>
          <w:szCs w:val="24"/>
        </w:rPr>
        <w:t>Recipes from pupils of Grangetown Primary School and St Paul’s Church of Wales Primary School, Grangetown, Cardiff, Wales.</w:t>
      </w:r>
    </w:p>
    <w:p w14:paraId="74258953" w14:textId="775D2EC6" w:rsidR="00DC633D" w:rsidRDefault="003D131C" w:rsidP="003D131C">
      <w:pPr>
        <w:rPr>
          <w:sz w:val="24"/>
          <w:szCs w:val="24"/>
        </w:rPr>
      </w:pPr>
      <w:r>
        <w:rPr>
          <w:sz w:val="24"/>
          <w:szCs w:val="24"/>
        </w:rPr>
        <w:t>Although our data source is not local but the recipes are quite similar to our local recipes.</w:t>
      </w:r>
      <w:r>
        <w:rPr>
          <w:sz w:val="24"/>
          <w:szCs w:val="24"/>
        </w:rPr>
        <w:tab/>
      </w:r>
    </w:p>
    <w:p w14:paraId="2B22EB2B" w14:textId="23C1A2D7" w:rsidR="00BD658B" w:rsidRDefault="00BD658B" w:rsidP="00BD658B">
      <w:pPr>
        <w:rPr>
          <w:sz w:val="24"/>
          <w:szCs w:val="24"/>
        </w:rPr>
      </w:pPr>
    </w:p>
    <w:p w14:paraId="2A79EEFA" w14:textId="69CBD5C4" w:rsidR="00BD658B" w:rsidRDefault="00BD658B" w:rsidP="00BD658B">
      <w:pPr>
        <w:rPr>
          <w:sz w:val="24"/>
          <w:szCs w:val="24"/>
        </w:rPr>
      </w:pPr>
    </w:p>
    <w:p w14:paraId="36EEED84" w14:textId="7B457CC1" w:rsidR="009C26AF" w:rsidRDefault="009C26AF" w:rsidP="009C26AF"/>
    <w:p w14:paraId="20CC6273" w14:textId="6944C114" w:rsidR="00BD658B" w:rsidRDefault="00BD658B" w:rsidP="009C26AF">
      <w:pPr>
        <w:rPr>
          <w:rFonts w:asciiTheme="majorHAnsi" w:hAnsiTheme="majorHAnsi" w:cstheme="majorHAnsi"/>
          <w:sz w:val="32"/>
          <w:szCs w:val="32"/>
        </w:rPr>
        <w:sectPr w:rsidR="00BD658B" w:rsidSect="00BD658B">
          <w:type w:val="continuous"/>
          <w:pgSz w:w="16838" w:h="23811" w:code="8"/>
          <w:pgMar w:top="1440" w:right="1440" w:bottom="1440" w:left="1440" w:header="720" w:footer="720" w:gutter="0"/>
          <w:cols w:num="2" w:space="720"/>
          <w:docGrid w:linePitch="360"/>
        </w:sectPr>
      </w:pPr>
    </w:p>
    <w:p w14:paraId="2D1B177C" w14:textId="77777777" w:rsidR="00DC633D" w:rsidRDefault="00DC633D" w:rsidP="00BD658B">
      <w:pPr>
        <w:rPr>
          <w:sz w:val="24"/>
          <w:szCs w:val="24"/>
        </w:rPr>
      </w:pPr>
    </w:p>
    <w:tbl>
      <w:tblPr>
        <w:tblStyle w:val="TableGrid"/>
        <w:tblpPr w:leftFromText="180" w:rightFromText="180" w:vertAnchor="text" w:horzAnchor="margin" w:tblpY="-46"/>
        <w:tblW w:w="13238" w:type="dxa"/>
        <w:tblLook w:val="04A0" w:firstRow="1" w:lastRow="0" w:firstColumn="1" w:lastColumn="0" w:noHBand="0" w:noVBand="1"/>
      </w:tblPr>
      <w:tblGrid>
        <w:gridCol w:w="1547"/>
        <w:gridCol w:w="1445"/>
        <w:gridCol w:w="1653"/>
        <w:gridCol w:w="2098"/>
        <w:gridCol w:w="2220"/>
        <w:gridCol w:w="4275"/>
      </w:tblGrid>
      <w:tr w:rsidR="003D131C" w14:paraId="5A2B039C" w14:textId="77777777" w:rsidTr="003D131C">
        <w:trPr>
          <w:trHeight w:val="533"/>
        </w:trPr>
        <w:tc>
          <w:tcPr>
            <w:tcW w:w="13238" w:type="dxa"/>
            <w:gridSpan w:val="6"/>
            <w:shd w:val="clear" w:color="auto" w:fill="D9E2F3" w:themeFill="accent1" w:themeFillTint="33"/>
          </w:tcPr>
          <w:p w14:paraId="21A53690" w14:textId="77777777" w:rsidR="003D131C" w:rsidRPr="00956618" w:rsidRDefault="003D131C" w:rsidP="003D131C">
            <w:pPr>
              <w:rPr>
                <w:b/>
                <w:bCs/>
                <w:sz w:val="24"/>
                <w:szCs w:val="24"/>
              </w:rPr>
            </w:pPr>
            <w:r w:rsidRPr="00956618">
              <w:rPr>
                <w:b/>
                <w:bCs/>
                <w:sz w:val="24"/>
                <w:szCs w:val="24"/>
              </w:rPr>
              <w:t>For Graph 1 (nodes=ingrdients)</w:t>
            </w:r>
          </w:p>
        </w:tc>
      </w:tr>
      <w:tr w:rsidR="003D131C" w14:paraId="6DBD345E" w14:textId="77777777" w:rsidTr="003D131C">
        <w:trPr>
          <w:trHeight w:val="552"/>
        </w:trPr>
        <w:tc>
          <w:tcPr>
            <w:tcW w:w="1547" w:type="dxa"/>
          </w:tcPr>
          <w:p w14:paraId="3F365495" w14:textId="77777777" w:rsidR="003D131C" w:rsidRPr="00956618" w:rsidRDefault="003D131C" w:rsidP="003D131C">
            <w:pPr>
              <w:rPr>
                <w:b/>
                <w:bCs/>
                <w:sz w:val="24"/>
                <w:szCs w:val="24"/>
              </w:rPr>
            </w:pPr>
            <w:r w:rsidRPr="00956618">
              <w:rPr>
                <w:b/>
                <w:bCs/>
                <w:sz w:val="24"/>
                <w:szCs w:val="24"/>
              </w:rPr>
              <w:t>Nodes</w:t>
            </w:r>
          </w:p>
        </w:tc>
        <w:tc>
          <w:tcPr>
            <w:tcW w:w="1445" w:type="dxa"/>
          </w:tcPr>
          <w:p w14:paraId="2257BAF6" w14:textId="77777777" w:rsidR="003D131C" w:rsidRPr="00956618" w:rsidRDefault="003D131C" w:rsidP="003D131C">
            <w:pPr>
              <w:rPr>
                <w:b/>
                <w:bCs/>
                <w:sz w:val="24"/>
                <w:szCs w:val="24"/>
              </w:rPr>
            </w:pPr>
            <w:r w:rsidRPr="00956618">
              <w:rPr>
                <w:b/>
                <w:bCs/>
                <w:sz w:val="24"/>
                <w:szCs w:val="24"/>
              </w:rPr>
              <w:t>Edges</w:t>
            </w:r>
          </w:p>
        </w:tc>
        <w:tc>
          <w:tcPr>
            <w:tcW w:w="1653" w:type="dxa"/>
          </w:tcPr>
          <w:p w14:paraId="1AAC3940" w14:textId="77777777" w:rsidR="003D131C" w:rsidRPr="00956618" w:rsidRDefault="003D131C" w:rsidP="003D131C">
            <w:pPr>
              <w:rPr>
                <w:b/>
                <w:bCs/>
                <w:sz w:val="24"/>
                <w:szCs w:val="24"/>
              </w:rPr>
            </w:pPr>
            <w:r w:rsidRPr="00956618">
              <w:rPr>
                <w:b/>
                <w:bCs/>
                <w:sz w:val="24"/>
                <w:szCs w:val="24"/>
              </w:rPr>
              <w:t>Avg degree</w:t>
            </w:r>
          </w:p>
        </w:tc>
        <w:tc>
          <w:tcPr>
            <w:tcW w:w="2098" w:type="dxa"/>
          </w:tcPr>
          <w:p w14:paraId="5C1D0379" w14:textId="77777777" w:rsidR="003D131C" w:rsidRPr="00956618" w:rsidRDefault="003D131C" w:rsidP="003D131C">
            <w:pPr>
              <w:rPr>
                <w:b/>
                <w:bCs/>
                <w:sz w:val="24"/>
                <w:szCs w:val="24"/>
              </w:rPr>
            </w:pPr>
            <w:r w:rsidRPr="00956618">
              <w:rPr>
                <w:b/>
                <w:bCs/>
                <w:sz w:val="24"/>
                <w:szCs w:val="24"/>
              </w:rPr>
              <w:t>Diameter</w:t>
            </w:r>
          </w:p>
        </w:tc>
        <w:tc>
          <w:tcPr>
            <w:tcW w:w="2220" w:type="dxa"/>
          </w:tcPr>
          <w:p w14:paraId="601B0DC6" w14:textId="77777777" w:rsidR="003D131C" w:rsidRPr="00956618" w:rsidRDefault="003D131C" w:rsidP="003D131C">
            <w:pPr>
              <w:rPr>
                <w:b/>
                <w:bCs/>
                <w:sz w:val="24"/>
                <w:szCs w:val="24"/>
              </w:rPr>
            </w:pPr>
            <w:r w:rsidRPr="00956618">
              <w:rPr>
                <w:b/>
                <w:bCs/>
                <w:sz w:val="24"/>
                <w:szCs w:val="24"/>
              </w:rPr>
              <w:t>Clustering</w:t>
            </w:r>
          </w:p>
        </w:tc>
        <w:tc>
          <w:tcPr>
            <w:tcW w:w="4271" w:type="dxa"/>
          </w:tcPr>
          <w:p w14:paraId="08EC5673" w14:textId="77777777" w:rsidR="003D131C" w:rsidRPr="00956618" w:rsidRDefault="003D131C" w:rsidP="003D131C">
            <w:pPr>
              <w:rPr>
                <w:b/>
                <w:bCs/>
                <w:sz w:val="24"/>
                <w:szCs w:val="24"/>
              </w:rPr>
            </w:pPr>
            <w:r w:rsidRPr="00956618">
              <w:rPr>
                <w:b/>
                <w:bCs/>
                <w:sz w:val="24"/>
                <w:szCs w:val="24"/>
              </w:rPr>
              <w:t>Top 5 nodes</w:t>
            </w:r>
          </w:p>
        </w:tc>
      </w:tr>
      <w:tr w:rsidR="003D131C" w14:paraId="305A1941" w14:textId="77777777" w:rsidTr="003D131C">
        <w:trPr>
          <w:trHeight w:val="533"/>
        </w:trPr>
        <w:tc>
          <w:tcPr>
            <w:tcW w:w="1547" w:type="dxa"/>
          </w:tcPr>
          <w:p w14:paraId="0E8EFC01" w14:textId="77777777" w:rsidR="003D131C" w:rsidRDefault="003D131C" w:rsidP="003D131C">
            <w:pPr>
              <w:rPr>
                <w:sz w:val="24"/>
                <w:szCs w:val="24"/>
              </w:rPr>
            </w:pPr>
            <w:r>
              <w:rPr>
                <w:sz w:val="24"/>
                <w:szCs w:val="24"/>
              </w:rPr>
              <w:t>63</w:t>
            </w:r>
          </w:p>
        </w:tc>
        <w:tc>
          <w:tcPr>
            <w:tcW w:w="1445" w:type="dxa"/>
          </w:tcPr>
          <w:p w14:paraId="1E665D99" w14:textId="77777777" w:rsidR="003D131C" w:rsidRDefault="003D131C" w:rsidP="003D131C">
            <w:pPr>
              <w:rPr>
                <w:sz w:val="24"/>
                <w:szCs w:val="24"/>
              </w:rPr>
            </w:pPr>
            <w:r>
              <w:rPr>
                <w:sz w:val="24"/>
                <w:szCs w:val="24"/>
              </w:rPr>
              <w:t>310</w:t>
            </w:r>
          </w:p>
        </w:tc>
        <w:tc>
          <w:tcPr>
            <w:tcW w:w="1653" w:type="dxa"/>
          </w:tcPr>
          <w:p w14:paraId="58218901" w14:textId="77777777" w:rsidR="003D131C" w:rsidRDefault="003D131C" w:rsidP="003D131C">
            <w:pPr>
              <w:rPr>
                <w:sz w:val="24"/>
                <w:szCs w:val="24"/>
              </w:rPr>
            </w:pPr>
            <w:r>
              <w:rPr>
                <w:sz w:val="24"/>
                <w:szCs w:val="24"/>
              </w:rPr>
              <w:t>9.8</w:t>
            </w:r>
          </w:p>
        </w:tc>
        <w:tc>
          <w:tcPr>
            <w:tcW w:w="2098" w:type="dxa"/>
          </w:tcPr>
          <w:p w14:paraId="1991BDB6" w14:textId="77777777" w:rsidR="003D131C" w:rsidRDefault="003D131C" w:rsidP="003D131C">
            <w:pPr>
              <w:rPr>
                <w:sz w:val="24"/>
                <w:szCs w:val="24"/>
              </w:rPr>
            </w:pPr>
            <w:r>
              <w:rPr>
                <w:sz w:val="24"/>
                <w:szCs w:val="24"/>
              </w:rPr>
              <w:t>5</w:t>
            </w:r>
          </w:p>
        </w:tc>
        <w:tc>
          <w:tcPr>
            <w:tcW w:w="2220" w:type="dxa"/>
          </w:tcPr>
          <w:p w14:paraId="0727BA80" w14:textId="77777777" w:rsidR="003D131C" w:rsidRDefault="003D131C" w:rsidP="003D131C">
            <w:pPr>
              <w:rPr>
                <w:sz w:val="24"/>
                <w:szCs w:val="24"/>
              </w:rPr>
            </w:pPr>
            <w:r>
              <w:rPr>
                <w:sz w:val="24"/>
                <w:szCs w:val="24"/>
              </w:rPr>
              <w:t>0.8302</w:t>
            </w:r>
          </w:p>
        </w:tc>
        <w:tc>
          <w:tcPr>
            <w:tcW w:w="4271" w:type="dxa"/>
          </w:tcPr>
          <w:p w14:paraId="68236156" w14:textId="3DAFF842" w:rsidR="003D131C" w:rsidRDefault="003D131C" w:rsidP="003D131C">
            <w:pPr>
              <w:rPr>
                <w:sz w:val="24"/>
                <w:szCs w:val="24"/>
              </w:rPr>
            </w:pPr>
            <w:r>
              <w:rPr>
                <w:sz w:val="24"/>
                <w:szCs w:val="24"/>
              </w:rPr>
              <w:t>Onion,</w:t>
            </w:r>
            <w:r>
              <w:rPr>
                <w:sz w:val="24"/>
                <w:szCs w:val="24"/>
              </w:rPr>
              <w:t xml:space="preserve"> </w:t>
            </w:r>
            <w:r>
              <w:rPr>
                <w:sz w:val="24"/>
                <w:szCs w:val="24"/>
              </w:rPr>
              <w:t>salt,</w:t>
            </w:r>
            <w:r>
              <w:rPr>
                <w:sz w:val="24"/>
                <w:szCs w:val="24"/>
              </w:rPr>
              <w:t xml:space="preserve"> </w:t>
            </w:r>
            <w:r>
              <w:rPr>
                <w:sz w:val="24"/>
                <w:szCs w:val="24"/>
              </w:rPr>
              <w:t>greenchilli</w:t>
            </w:r>
            <w:r>
              <w:rPr>
                <w:sz w:val="24"/>
                <w:szCs w:val="24"/>
              </w:rPr>
              <w:t xml:space="preserve"> </w:t>
            </w:r>
            <w:r>
              <w:rPr>
                <w:sz w:val="24"/>
                <w:szCs w:val="24"/>
              </w:rPr>
              <w:t>,Potatoes</w:t>
            </w:r>
            <w:r>
              <w:rPr>
                <w:sz w:val="24"/>
                <w:szCs w:val="24"/>
              </w:rPr>
              <w:t xml:space="preserve">  </w:t>
            </w:r>
            <w:r>
              <w:rPr>
                <w:sz w:val="24"/>
                <w:szCs w:val="24"/>
              </w:rPr>
              <w:t>,egg.</w:t>
            </w:r>
          </w:p>
        </w:tc>
      </w:tr>
    </w:tbl>
    <w:p w14:paraId="0DE95544" w14:textId="77777777" w:rsidR="00DC633D" w:rsidRDefault="00DC633D" w:rsidP="00BD658B">
      <w:pPr>
        <w:rPr>
          <w:sz w:val="24"/>
          <w:szCs w:val="24"/>
        </w:rPr>
      </w:pPr>
    </w:p>
    <w:tbl>
      <w:tblPr>
        <w:tblStyle w:val="TableGrid"/>
        <w:tblpPr w:leftFromText="180" w:rightFromText="180" w:vertAnchor="text" w:horzAnchor="margin" w:tblpY="199"/>
        <w:tblW w:w="13235" w:type="dxa"/>
        <w:tblLook w:val="04A0" w:firstRow="1" w:lastRow="0" w:firstColumn="1" w:lastColumn="0" w:noHBand="0" w:noVBand="1"/>
      </w:tblPr>
      <w:tblGrid>
        <w:gridCol w:w="849"/>
        <w:gridCol w:w="793"/>
        <w:gridCol w:w="907"/>
        <w:gridCol w:w="1151"/>
        <w:gridCol w:w="1218"/>
        <w:gridCol w:w="8389"/>
      </w:tblGrid>
      <w:tr w:rsidR="003D131C" w14:paraId="1BAB949B" w14:textId="77777777" w:rsidTr="003D131C">
        <w:trPr>
          <w:trHeight w:val="339"/>
        </w:trPr>
        <w:tc>
          <w:tcPr>
            <w:tcW w:w="13235" w:type="dxa"/>
            <w:gridSpan w:val="6"/>
            <w:shd w:val="clear" w:color="auto" w:fill="D9E2F3" w:themeFill="accent1" w:themeFillTint="33"/>
          </w:tcPr>
          <w:p w14:paraId="500CF1F8" w14:textId="77777777" w:rsidR="003D131C" w:rsidRPr="003D131C" w:rsidRDefault="003D131C" w:rsidP="003D131C">
            <w:pPr>
              <w:rPr>
                <w:b/>
                <w:bCs/>
                <w:sz w:val="24"/>
                <w:szCs w:val="24"/>
              </w:rPr>
            </w:pPr>
            <w:r w:rsidRPr="003D131C">
              <w:rPr>
                <w:b/>
                <w:bCs/>
                <w:sz w:val="24"/>
                <w:szCs w:val="24"/>
                <w:shd w:val="clear" w:color="auto" w:fill="D9E2F3" w:themeFill="accent1" w:themeFillTint="33"/>
              </w:rPr>
              <w:t>For Graph 2 (nodes</w:t>
            </w:r>
            <w:r w:rsidRPr="003D131C">
              <w:rPr>
                <w:b/>
                <w:bCs/>
                <w:sz w:val="24"/>
                <w:szCs w:val="24"/>
              </w:rPr>
              <w:t>=recipes)</w:t>
            </w:r>
          </w:p>
        </w:tc>
      </w:tr>
      <w:tr w:rsidR="003D131C" w14:paraId="2D3CF6BE" w14:textId="77777777" w:rsidTr="003D131C">
        <w:trPr>
          <w:trHeight w:val="691"/>
        </w:trPr>
        <w:tc>
          <w:tcPr>
            <w:tcW w:w="1345" w:type="dxa"/>
          </w:tcPr>
          <w:p w14:paraId="2070CC29" w14:textId="77777777" w:rsidR="003D131C" w:rsidRPr="003D131C" w:rsidRDefault="003D131C" w:rsidP="003D131C">
            <w:pPr>
              <w:rPr>
                <w:b/>
                <w:bCs/>
                <w:sz w:val="24"/>
                <w:szCs w:val="24"/>
              </w:rPr>
            </w:pPr>
            <w:r w:rsidRPr="003D131C">
              <w:rPr>
                <w:b/>
                <w:bCs/>
                <w:sz w:val="24"/>
                <w:szCs w:val="24"/>
              </w:rPr>
              <w:t>Nodes</w:t>
            </w:r>
          </w:p>
        </w:tc>
        <w:tc>
          <w:tcPr>
            <w:tcW w:w="278" w:type="dxa"/>
          </w:tcPr>
          <w:p w14:paraId="2255102C" w14:textId="77777777" w:rsidR="003D131C" w:rsidRPr="003D131C" w:rsidRDefault="003D131C" w:rsidP="003D131C">
            <w:pPr>
              <w:rPr>
                <w:b/>
                <w:bCs/>
                <w:sz w:val="24"/>
                <w:szCs w:val="24"/>
              </w:rPr>
            </w:pPr>
            <w:r w:rsidRPr="003D131C">
              <w:rPr>
                <w:b/>
                <w:bCs/>
                <w:sz w:val="24"/>
                <w:szCs w:val="24"/>
              </w:rPr>
              <w:t>Edges</w:t>
            </w:r>
          </w:p>
        </w:tc>
        <w:tc>
          <w:tcPr>
            <w:tcW w:w="897" w:type="dxa"/>
          </w:tcPr>
          <w:p w14:paraId="345A2234" w14:textId="77777777" w:rsidR="003D131C" w:rsidRPr="003D131C" w:rsidRDefault="003D131C" w:rsidP="003D131C">
            <w:pPr>
              <w:rPr>
                <w:b/>
                <w:bCs/>
                <w:sz w:val="24"/>
                <w:szCs w:val="24"/>
              </w:rPr>
            </w:pPr>
            <w:r w:rsidRPr="003D131C">
              <w:rPr>
                <w:b/>
                <w:bCs/>
                <w:sz w:val="24"/>
                <w:szCs w:val="24"/>
              </w:rPr>
              <w:t>Avg degree</w:t>
            </w:r>
          </w:p>
        </w:tc>
        <w:tc>
          <w:tcPr>
            <w:tcW w:w="1129" w:type="dxa"/>
          </w:tcPr>
          <w:p w14:paraId="00DF03E7" w14:textId="77777777" w:rsidR="003D131C" w:rsidRPr="003D131C" w:rsidRDefault="003D131C" w:rsidP="003D131C">
            <w:pPr>
              <w:rPr>
                <w:b/>
                <w:bCs/>
                <w:sz w:val="24"/>
                <w:szCs w:val="24"/>
              </w:rPr>
            </w:pPr>
            <w:r w:rsidRPr="003D131C">
              <w:rPr>
                <w:b/>
                <w:bCs/>
                <w:sz w:val="24"/>
                <w:szCs w:val="24"/>
              </w:rPr>
              <w:t>Diameter</w:t>
            </w:r>
          </w:p>
        </w:tc>
        <w:tc>
          <w:tcPr>
            <w:tcW w:w="1197" w:type="dxa"/>
          </w:tcPr>
          <w:p w14:paraId="06A574B0" w14:textId="77777777" w:rsidR="003D131C" w:rsidRPr="003D131C" w:rsidRDefault="003D131C" w:rsidP="003D131C">
            <w:pPr>
              <w:rPr>
                <w:b/>
                <w:bCs/>
                <w:sz w:val="24"/>
                <w:szCs w:val="24"/>
              </w:rPr>
            </w:pPr>
            <w:r w:rsidRPr="003D131C">
              <w:rPr>
                <w:b/>
                <w:bCs/>
                <w:sz w:val="24"/>
                <w:szCs w:val="24"/>
              </w:rPr>
              <w:t>Clustering</w:t>
            </w:r>
          </w:p>
        </w:tc>
        <w:tc>
          <w:tcPr>
            <w:tcW w:w="8389" w:type="dxa"/>
          </w:tcPr>
          <w:p w14:paraId="147A2728" w14:textId="77777777" w:rsidR="003D131C" w:rsidRPr="003D131C" w:rsidRDefault="003D131C" w:rsidP="003D131C">
            <w:pPr>
              <w:rPr>
                <w:b/>
                <w:bCs/>
                <w:sz w:val="24"/>
                <w:szCs w:val="24"/>
              </w:rPr>
            </w:pPr>
            <w:r w:rsidRPr="003D131C">
              <w:rPr>
                <w:b/>
                <w:bCs/>
                <w:sz w:val="24"/>
                <w:szCs w:val="24"/>
              </w:rPr>
              <w:t>Top 5 nodes</w:t>
            </w:r>
          </w:p>
        </w:tc>
      </w:tr>
      <w:tr w:rsidR="003D131C" w14:paraId="5FC45595" w14:textId="77777777" w:rsidTr="003D131C">
        <w:trPr>
          <w:trHeight w:val="339"/>
        </w:trPr>
        <w:tc>
          <w:tcPr>
            <w:tcW w:w="1345" w:type="dxa"/>
          </w:tcPr>
          <w:p w14:paraId="16D29CFE" w14:textId="77777777" w:rsidR="003D131C" w:rsidRDefault="003D131C" w:rsidP="003D131C">
            <w:pPr>
              <w:rPr>
                <w:sz w:val="24"/>
                <w:szCs w:val="24"/>
              </w:rPr>
            </w:pPr>
            <w:r>
              <w:rPr>
                <w:sz w:val="24"/>
                <w:szCs w:val="24"/>
              </w:rPr>
              <w:t>16</w:t>
            </w:r>
          </w:p>
        </w:tc>
        <w:tc>
          <w:tcPr>
            <w:tcW w:w="278" w:type="dxa"/>
          </w:tcPr>
          <w:p w14:paraId="28DD6A48" w14:textId="77777777" w:rsidR="003D131C" w:rsidRDefault="003D131C" w:rsidP="003D131C">
            <w:pPr>
              <w:rPr>
                <w:sz w:val="24"/>
                <w:szCs w:val="24"/>
              </w:rPr>
            </w:pPr>
            <w:r>
              <w:rPr>
                <w:sz w:val="24"/>
                <w:szCs w:val="24"/>
              </w:rPr>
              <w:t>44</w:t>
            </w:r>
          </w:p>
        </w:tc>
        <w:tc>
          <w:tcPr>
            <w:tcW w:w="897" w:type="dxa"/>
          </w:tcPr>
          <w:p w14:paraId="514313DD" w14:textId="77777777" w:rsidR="003D131C" w:rsidRDefault="003D131C" w:rsidP="003D131C">
            <w:pPr>
              <w:rPr>
                <w:sz w:val="24"/>
                <w:szCs w:val="24"/>
              </w:rPr>
            </w:pPr>
            <w:r>
              <w:rPr>
                <w:sz w:val="24"/>
                <w:szCs w:val="24"/>
              </w:rPr>
              <w:t>5.5</w:t>
            </w:r>
          </w:p>
        </w:tc>
        <w:tc>
          <w:tcPr>
            <w:tcW w:w="1129" w:type="dxa"/>
          </w:tcPr>
          <w:p w14:paraId="155DD89C" w14:textId="77777777" w:rsidR="003D131C" w:rsidRDefault="003D131C" w:rsidP="003D131C">
            <w:pPr>
              <w:rPr>
                <w:sz w:val="24"/>
                <w:szCs w:val="24"/>
              </w:rPr>
            </w:pPr>
            <w:r>
              <w:rPr>
                <w:sz w:val="24"/>
                <w:szCs w:val="24"/>
              </w:rPr>
              <w:t>5</w:t>
            </w:r>
          </w:p>
        </w:tc>
        <w:tc>
          <w:tcPr>
            <w:tcW w:w="1197" w:type="dxa"/>
          </w:tcPr>
          <w:p w14:paraId="4C4B8B8C" w14:textId="77777777" w:rsidR="003D131C" w:rsidRDefault="003D131C" w:rsidP="003D131C">
            <w:pPr>
              <w:rPr>
                <w:sz w:val="24"/>
                <w:szCs w:val="24"/>
              </w:rPr>
            </w:pPr>
            <w:r>
              <w:rPr>
                <w:sz w:val="24"/>
                <w:szCs w:val="24"/>
              </w:rPr>
              <w:t>0.596</w:t>
            </w:r>
          </w:p>
        </w:tc>
        <w:tc>
          <w:tcPr>
            <w:tcW w:w="8389" w:type="dxa"/>
          </w:tcPr>
          <w:p w14:paraId="09356084" w14:textId="77777777" w:rsidR="003D131C" w:rsidRDefault="003D131C" w:rsidP="003D131C">
            <w:pPr>
              <w:rPr>
                <w:sz w:val="24"/>
                <w:szCs w:val="24"/>
              </w:rPr>
            </w:pPr>
            <w:r>
              <w:rPr>
                <w:sz w:val="24"/>
                <w:szCs w:val="24"/>
              </w:rPr>
              <w:t>PotatoPakora,BaltiChicken,RootVegetableBiryani,Banglay,CarrotandCorrianderSoup</w:t>
            </w:r>
          </w:p>
        </w:tc>
      </w:tr>
    </w:tbl>
    <w:p w14:paraId="7F01CC00" w14:textId="5B6B45DC" w:rsidR="0003522C" w:rsidRDefault="00706F7E" w:rsidP="00BD658B">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0B5C061C" wp14:editId="7527F733">
                <wp:simplePos x="0" y="0"/>
                <wp:positionH relativeFrom="column">
                  <wp:posOffset>3810000</wp:posOffset>
                </wp:positionH>
                <wp:positionV relativeFrom="paragraph">
                  <wp:posOffset>1282671</wp:posOffset>
                </wp:positionV>
                <wp:extent cx="46383" cy="7659757"/>
                <wp:effectExtent l="0" t="0" r="29845" b="36830"/>
                <wp:wrapNone/>
                <wp:docPr id="10" name="Straight Connector 10"/>
                <wp:cNvGraphicFramePr/>
                <a:graphic xmlns:a="http://schemas.openxmlformats.org/drawingml/2006/main">
                  <a:graphicData uri="http://schemas.microsoft.com/office/word/2010/wordprocessingShape">
                    <wps:wsp>
                      <wps:cNvCnPr/>
                      <wps:spPr>
                        <a:xfrm>
                          <a:off x="0" y="0"/>
                          <a:ext cx="46383" cy="76597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AD0DA" id="Straight Connector 1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pt,101pt" to="303.65pt,7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" strokecolor="#4472c4 [3204]" strokeweight=".5pt">
                <v:stroke joinstyle="miter"/>
              </v:line>
            </w:pict>
          </mc:Fallback>
        </mc:AlternateContent>
      </w:r>
    </w:p>
    <w:p w14:paraId="46BC6775" w14:textId="33CFE00A" w:rsidR="00706F7E" w:rsidRDefault="00CA0C11" w:rsidP="009C26AF">
      <w:pPr>
        <w:rPr>
          <w:sz w:val="24"/>
          <w:szCs w:val="24"/>
        </w:rPr>
      </w:pPr>
      <w:r>
        <w:rPr>
          <w:noProof/>
        </w:rPr>
        <mc:AlternateContent>
          <mc:Choice Requires="wps">
            <w:drawing>
              <wp:anchor distT="0" distB="0" distL="114300" distR="114300" simplePos="0" relativeHeight="251667456" behindDoc="0" locked="0" layoutInCell="1" allowOverlap="1" wp14:anchorId="5AC6DC16" wp14:editId="5DADF114">
                <wp:simplePos x="0" y="0"/>
                <wp:positionH relativeFrom="margin">
                  <wp:posOffset>4011930</wp:posOffset>
                </wp:positionH>
                <wp:positionV relativeFrom="paragraph">
                  <wp:posOffset>818515</wp:posOffset>
                </wp:positionV>
                <wp:extent cx="723900" cy="2857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solidFill>
                            <a:prstClr val="black"/>
                          </a:solidFill>
                        </a:ln>
                      </wps:spPr>
                      <wps:txbx>
                        <w:txbxContent>
                          <w:p w14:paraId="5836EA0C" w14:textId="5480E147" w:rsidR="00CA0C11" w:rsidRDefault="00CA0C11">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C6DC16" id="_x0000_t202" coordsize="21600,21600" o:spt="202" path="m,l,21600r21600,l21600,xe">
                <v:stroke joinstyle="miter"/>
                <v:path gradientshapeok="t" o:connecttype="rect"/>
              </v:shapetype>
              <v:shape id="Text Box 13" o:spid="_x0000_s1026" type="#_x0000_t202" style="position:absolute;margin-left:315.9pt;margin-top:64.45pt;width:57pt;height:22.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" fillcolor="white [3201]" strokeweight=".5pt">
                <v:textbox>
                  <w:txbxContent>
                    <w:p w14:paraId="5836EA0C" w14:textId="5480E147" w:rsidR="00CA0C11" w:rsidRDefault="00CA0C11">
                      <w:r>
                        <w:t>Figure 1</w:t>
                      </w:r>
                    </w:p>
                  </w:txbxContent>
                </v:textbox>
                <w10:wrap anchorx="margin"/>
              </v:shape>
            </w:pict>
          </mc:Fallback>
        </mc:AlternateContent>
      </w:r>
      <w:r w:rsidR="00C96B39">
        <w:rPr>
          <w:b/>
          <w:bCs/>
          <w:noProof/>
          <w:sz w:val="24"/>
          <w:szCs w:val="24"/>
        </w:rPr>
        <mc:AlternateContent>
          <mc:Choice Requires="wps">
            <w:drawing>
              <wp:anchor distT="0" distB="0" distL="114300" distR="114300" simplePos="0" relativeHeight="251665408" behindDoc="0" locked="0" layoutInCell="1" allowOverlap="1" wp14:anchorId="2C5680AC" wp14:editId="4DBDB576">
                <wp:simplePos x="0" y="0"/>
                <wp:positionH relativeFrom="margin">
                  <wp:align>left</wp:align>
                </wp:positionH>
                <wp:positionV relativeFrom="paragraph">
                  <wp:posOffset>793115</wp:posOffset>
                </wp:positionV>
                <wp:extent cx="768350" cy="2794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768350" cy="279400"/>
                        </a:xfrm>
                        <a:prstGeom prst="rect">
                          <a:avLst/>
                        </a:prstGeom>
                        <a:solidFill>
                          <a:schemeClr val="lt1"/>
                        </a:solidFill>
                        <a:ln w="6350">
                          <a:solidFill>
                            <a:prstClr val="black"/>
                          </a:solidFill>
                        </a:ln>
                      </wps:spPr>
                      <wps:txbx>
                        <w:txbxContent>
                          <w:p w14:paraId="720DEBC5" w14:textId="3E5A8AB2" w:rsidR="00C96B39" w:rsidRDefault="00C96B39">
                            <w:r>
                              <w:t>Graph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680AC" id="Text Box 11" o:spid="_x0000_s1027" type="#_x0000_t202" style="position:absolute;margin-left:0;margin-top:62.45pt;width:60.5pt;height:2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" fillcolor="white [3201]" strokeweight=".5pt">
                <v:textbox>
                  <w:txbxContent>
                    <w:p w14:paraId="720DEBC5" w14:textId="3E5A8AB2" w:rsidR="00C96B39" w:rsidRDefault="00C96B39">
                      <w:r>
                        <w:t>Graph 1</w:t>
                      </w:r>
                    </w:p>
                  </w:txbxContent>
                </v:textbox>
                <w10:wrap anchorx="margin"/>
              </v:shape>
            </w:pict>
          </mc:Fallback>
        </mc:AlternateContent>
      </w:r>
      <w:r w:rsidR="00706F7E">
        <w:rPr>
          <w:b/>
          <w:bCs/>
          <w:noProof/>
          <w:sz w:val="24"/>
          <w:szCs w:val="24"/>
        </w:rPr>
        <w:drawing>
          <wp:anchor distT="0" distB="0" distL="114300" distR="114300" simplePos="0" relativeHeight="251660288" behindDoc="0" locked="0" layoutInCell="1" allowOverlap="1" wp14:anchorId="03605F13" wp14:editId="76B81E1D">
            <wp:simplePos x="0" y="0"/>
            <wp:positionH relativeFrom="column">
              <wp:posOffset>4794250</wp:posOffset>
            </wp:positionH>
            <wp:positionV relativeFrom="paragraph">
              <wp:posOffset>227330</wp:posOffset>
            </wp:positionV>
            <wp:extent cx="3270250" cy="2130425"/>
            <wp:effectExtent l="0" t="0" r="635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6">
                      <a:extLst>
                        <a:ext uri="{28A0092B-C50C-407E-A947-70E740481C1C}">
                          <a14:useLocalDpi xmlns:a14="http://schemas.microsoft.com/office/drawing/2010/main" val="0"/>
                        </a:ext>
                      </a:extLst>
                    </a:blip>
                    <a:stretch>
                      <a:fillRect/>
                    </a:stretch>
                  </pic:blipFill>
                  <pic:spPr>
                    <a:xfrm>
                      <a:off x="0" y="0"/>
                      <a:ext cx="3270250" cy="2130425"/>
                    </a:xfrm>
                    <a:prstGeom prst="rect">
                      <a:avLst/>
                    </a:prstGeom>
                  </pic:spPr>
                </pic:pic>
              </a:graphicData>
            </a:graphic>
            <wp14:sizeRelH relativeFrom="margin">
              <wp14:pctWidth>0</wp14:pctWidth>
            </wp14:sizeRelH>
            <wp14:sizeRelV relativeFrom="margin">
              <wp14:pctHeight>0</wp14:pctHeight>
            </wp14:sizeRelV>
          </wp:anchor>
        </w:drawing>
      </w:r>
      <w:r w:rsidR="0003522C">
        <w:rPr>
          <w:noProof/>
          <w:sz w:val="24"/>
          <w:szCs w:val="24"/>
        </w:rPr>
        <w:drawing>
          <wp:inline distT="0" distB="0" distL="0" distR="0" wp14:anchorId="24E93221" wp14:editId="6279D5F8">
            <wp:extent cx="2617304" cy="176279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6249" cy="1768819"/>
                    </a:xfrm>
                    <a:prstGeom prst="rect">
                      <a:avLst/>
                    </a:prstGeom>
                  </pic:spPr>
                </pic:pic>
              </a:graphicData>
            </a:graphic>
          </wp:inline>
        </w:drawing>
      </w:r>
    </w:p>
    <w:p w14:paraId="1B32F881" w14:textId="16A59084" w:rsidR="00706F7E" w:rsidRPr="00706F7E" w:rsidRDefault="00CA0C11" w:rsidP="009C26AF">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5F5898B8" wp14:editId="32CBC328">
                <wp:simplePos x="0" y="0"/>
                <wp:positionH relativeFrom="margin">
                  <wp:align>center</wp:align>
                </wp:positionH>
                <wp:positionV relativeFrom="paragraph">
                  <wp:posOffset>1318260</wp:posOffset>
                </wp:positionV>
                <wp:extent cx="768350" cy="3111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768350" cy="311150"/>
                        </a:xfrm>
                        <a:prstGeom prst="rect">
                          <a:avLst/>
                        </a:prstGeom>
                        <a:solidFill>
                          <a:schemeClr val="lt1"/>
                        </a:solidFill>
                        <a:ln w="6350">
                          <a:solidFill>
                            <a:prstClr val="black"/>
                          </a:solidFill>
                        </a:ln>
                      </wps:spPr>
                      <wps:txbx>
                        <w:txbxContent>
                          <w:p w14:paraId="6B2B49B9" w14:textId="0CE0ED10" w:rsidR="00CA0C11" w:rsidRDefault="00CA0C11">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898B8" id="Text Box 14" o:spid="_x0000_s1028" type="#_x0000_t202" style="position:absolute;margin-left:0;margin-top:103.8pt;width:60.5pt;height:24.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" fillcolor="white [3201]" strokeweight=".5pt">
                <v:textbox>
                  <w:txbxContent>
                    <w:p w14:paraId="6B2B49B9" w14:textId="0CE0ED10" w:rsidR="00CA0C11" w:rsidRDefault="00CA0C11">
                      <w:r>
                        <w:t>Figure 2</w:t>
                      </w:r>
                    </w:p>
                  </w:txbxContent>
                </v:textbox>
                <w10:wrap anchorx="margin"/>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7063ACAB" wp14:editId="0D98F9C4">
                <wp:simplePos x="0" y="0"/>
                <wp:positionH relativeFrom="column">
                  <wp:posOffset>44450</wp:posOffset>
                </wp:positionH>
                <wp:positionV relativeFrom="paragraph">
                  <wp:posOffset>1305560</wp:posOffset>
                </wp:positionV>
                <wp:extent cx="730250" cy="3111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730250" cy="311150"/>
                        </a:xfrm>
                        <a:prstGeom prst="rect">
                          <a:avLst/>
                        </a:prstGeom>
                        <a:solidFill>
                          <a:schemeClr val="lt1"/>
                        </a:solidFill>
                        <a:ln w="6350">
                          <a:solidFill>
                            <a:prstClr val="black"/>
                          </a:solidFill>
                        </a:ln>
                      </wps:spPr>
                      <wps:txbx>
                        <w:txbxContent>
                          <w:p w14:paraId="005CF5A7" w14:textId="62B06F54" w:rsidR="00CA0C11" w:rsidRDefault="00CA0C11">
                            <w:r>
                              <w:t>Graph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3ACAB" id="Text Box 12" o:spid="_x0000_s1029" type="#_x0000_t202" style="position:absolute;margin-left:3.5pt;margin-top:102.8pt;width:57.5pt;height:2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" fillcolor="white [3201]" strokeweight=".5pt">
                <v:textbox>
                  <w:txbxContent>
                    <w:p w14:paraId="005CF5A7" w14:textId="62B06F54" w:rsidR="00CA0C11" w:rsidRDefault="00CA0C11">
                      <w:r>
                        <w:t>Graph 2</w:t>
                      </w:r>
                    </w:p>
                  </w:txbxContent>
                </v:textbox>
              </v:shape>
            </w:pict>
          </mc:Fallback>
        </mc:AlternateContent>
      </w:r>
      <w:r>
        <w:rPr>
          <w:noProof/>
          <w:sz w:val="24"/>
          <w:szCs w:val="24"/>
        </w:rPr>
        <w:drawing>
          <wp:anchor distT="0" distB="0" distL="114300" distR="114300" simplePos="0" relativeHeight="251658240" behindDoc="1" locked="0" layoutInCell="1" allowOverlap="1" wp14:anchorId="2B397CCE" wp14:editId="5C9F53A0">
            <wp:simplePos x="0" y="0"/>
            <wp:positionH relativeFrom="margin">
              <wp:align>left</wp:align>
            </wp:positionH>
            <wp:positionV relativeFrom="page">
              <wp:posOffset>9476105</wp:posOffset>
            </wp:positionV>
            <wp:extent cx="2524760" cy="1783080"/>
            <wp:effectExtent l="0" t="0" r="8890" b="7620"/>
            <wp:wrapTight wrapText="bothSides">
              <wp:wrapPolygon edited="0">
                <wp:start x="0" y="0"/>
                <wp:lineTo x="0" y="21462"/>
                <wp:lineTo x="21513" y="21462"/>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760" cy="178308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4"/>
          <w:szCs w:val="24"/>
        </w:rPr>
        <w:drawing>
          <wp:anchor distT="0" distB="0" distL="114300" distR="114300" simplePos="0" relativeHeight="251661312" behindDoc="0" locked="0" layoutInCell="1" allowOverlap="1" wp14:anchorId="0AA7B386" wp14:editId="05D0B80E">
            <wp:simplePos x="0" y="0"/>
            <wp:positionH relativeFrom="margin">
              <wp:posOffset>76835</wp:posOffset>
            </wp:positionH>
            <wp:positionV relativeFrom="paragraph">
              <wp:posOffset>2929890</wp:posOffset>
            </wp:positionV>
            <wp:extent cx="3166110" cy="2279015"/>
            <wp:effectExtent l="0" t="0" r="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3166110" cy="2279015"/>
                    </a:xfrm>
                    <a:prstGeom prst="rect">
                      <a:avLst/>
                    </a:prstGeom>
                  </pic:spPr>
                </pic:pic>
              </a:graphicData>
            </a:graphic>
          </wp:anchor>
        </w:drawing>
      </w:r>
      <w:r w:rsidR="007B55E4" w:rsidRPr="00706F7E">
        <w:rPr>
          <w:noProof/>
          <w:sz w:val="24"/>
          <w:szCs w:val="24"/>
        </w:rPr>
        <mc:AlternateContent>
          <mc:Choice Requires="wps">
            <w:drawing>
              <wp:anchor distT="45720" distB="45720" distL="114300" distR="114300" simplePos="0" relativeHeight="251664384" behindDoc="0" locked="0" layoutInCell="1" allowOverlap="1" wp14:anchorId="4A3A6E13" wp14:editId="5AD54172">
                <wp:simplePos x="0" y="0"/>
                <wp:positionH relativeFrom="column">
                  <wp:posOffset>4032250</wp:posOffset>
                </wp:positionH>
                <wp:positionV relativeFrom="paragraph">
                  <wp:posOffset>3197860</wp:posOffset>
                </wp:positionV>
                <wp:extent cx="5448300" cy="1765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765300"/>
                        </a:xfrm>
                        <a:prstGeom prst="rect">
                          <a:avLst/>
                        </a:prstGeom>
                        <a:solidFill>
                          <a:srgbClr val="FFFFFF"/>
                        </a:solidFill>
                        <a:ln w="9525">
                          <a:solidFill>
                            <a:srgbClr val="000000"/>
                          </a:solidFill>
                          <a:miter lim="800000"/>
                          <a:headEnd/>
                          <a:tailEnd/>
                        </a:ln>
                      </wps:spPr>
                      <wps:txbx>
                        <w:txbxContent>
                          <w:p w14:paraId="1C69D721" w14:textId="7FEA201C" w:rsidR="00C96B39" w:rsidRDefault="007B55E4" w:rsidP="00C96B39">
                            <w:pPr>
                              <w:shd w:val="clear" w:color="auto" w:fill="FFFFFF" w:themeFill="background1"/>
                            </w:pPr>
                            <w:r>
                              <w:t xml:space="preserve">The visualization above shown in the </w:t>
                            </w:r>
                            <w:r w:rsidR="00CA0C11">
                              <w:t>figure 1</w:t>
                            </w:r>
                            <w:r>
                              <w:t xml:space="preserve"> shows the different </w:t>
                            </w:r>
                            <w:r w:rsidR="00C96B39">
                              <w:t xml:space="preserve">group of </w:t>
                            </w:r>
                            <w:r>
                              <w:t>ingredients used in different types of recipes. E.g the</w:t>
                            </w:r>
                            <w:r w:rsidR="00C96B39">
                              <w:t xml:space="preserve"> yellow</w:t>
                            </w:r>
                            <w:r>
                              <w:t xml:space="preserve"> nodes are the ingredients used to prepare </w:t>
                            </w:r>
                            <w:r w:rsidR="00C96B39">
                              <w:t>deserts. Similarly Blue nodes are the ingredients used to prepare different kind of soups.</w:t>
                            </w:r>
                          </w:p>
                          <w:p w14:paraId="6D29AF07" w14:textId="2224F15F" w:rsidR="00C96B39" w:rsidRDefault="00C96B39" w:rsidP="00C96B39">
                            <w:pPr>
                              <w:shd w:val="clear" w:color="auto" w:fill="FFFFFF" w:themeFill="background1"/>
                            </w:pPr>
                            <w:r>
                              <w:t xml:space="preserve">The visualization shown in </w:t>
                            </w:r>
                            <w:r w:rsidR="00CA0C11">
                              <w:t>figure 2</w:t>
                            </w:r>
                            <w:r>
                              <w:t xml:space="preserve"> shows three different group of recipes. The same color nodes represent recipes of same type. E.g the green color nodes are recipes which are spicy in taste, yellow color represents recipes of different soups and the purple color shows recipes of different icecreams.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A6E13" id="Text Box 2" o:spid="_x0000_s1030" type="#_x0000_t202" style="position:absolute;margin-left:317.5pt;margin-top:251.8pt;width:429pt;height:1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">
                <v:textbox>
                  <w:txbxContent>
                    <w:p w14:paraId="1C69D721" w14:textId="7FEA201C" w:rsidR="00C96B39" w:rsidRDefault="007B55E4" w:rsidP="00C96B39">
                      <w:pPr>
                        <w:shd w:val="clear" w:color="auto" w:fill="FFFFFF" w:themeFill="background1"/>
                      </w:pPr>
                      <w:r>
                        <w:t xml:space="preserve">The visualization above shown in the </w:t>
                      </w:r>
                      <w:r w:rsidR="00CA0C11">
                        <w:t>figure 1</w:t>
                      </w:r>
                      <w:r>
                        <w:t xml:space="preserve"> shows the different </w:t>
                      </w:r>
                      <w:r w:rsidR="00C96B39">
                        <w:t xml:space="preserve">group of </w:t>
                      </w:r>
                      <w:r>
                        <w:t>ingredients used in different types of recipes. E.g the</w:t>
                      </w:r>
                      <w:r w:rsidR="00C96B39">
                        <w:t xml:space="preserve"> yellow</w:t>
                      </w:r>
                      <w:r>
                        <w:t xml:space="preserve"> nodes are the ingredients used to prepare </w:t>
                      </w:r>
                      <w:r w:rsidR="00C96B39">
                        <w:t>deserts. Similarly Blue nodes are the ingredients used to prepare different kind of soups.</w:t>
                      </w:r>
                    </w:p>
                    <w:p w14:paraId="6D29AF07" w14:textId="2224F15F" w:rsidR="00C96B39" w:rsidRDefault="00C96B39" w:rsidP="00C96B39">
                      <w:pPr>
                        <w:shd w:val="clear" w:color="auto" w:fill="FFFFFF" w:themeFill="background1"/>
                      </w:pPr>
                      <w:r>
                        <w:t xml:space="preserve">The visualization shown in </w:t>
                      </w:r>
                      <w:r w:rsidR="00CA0C11">
                        <w:t>figure 2</w:t>
                      </w:r>
                      <w:r>
                        <w:t xml:space="preserve"> shows three different group of recipes. The same color nodes represent recipes of same type. E.g the green color nodes are recipes which are spicy in taste, yellow color represents recipes of different soups and the purple color shows recipes of different icecreams.</w:t>
                      </w:r>
                    </w:p>
                  </w:txbxContent>
                </v:textbox>
                <w10:wrap type="square"/>
              </v:shape>
            </w:pict>
          </mc:Fallback>
        </mc:AlternateContent>
      </w:r>
      <w:r w:rsidR="00706F7E">
        <w:rPr>
          <w:b/>
          <w:bCs/>
          <w:noProof/>
          <w:sz w:val="24"/>
          <w:szCs w:val="24"/>
        </w:rPr>
        <w:drawing>
          <wp:anchor distT="0" distB="0" distL="114300" distR="114300" simplePos="0" relativeHeight="251659264" behindDoc="0" locked="0" layoutInCell="1" allowOverlap="1" wp14:anchorId="50253E79" wp14:editId="2B464CA9">
            <wp:simplePos x="0" y="0"/>
            <wp:positionH relativeFrom="column">
              <wp:posOffset>4927600</wp:posOffset>
            </wp:positionH>
            <wp:positionV relativeFrom="paragraph">
              <wp:posOffset>854710</wp:posOffset>
            </wp:positionV>
            <wp:extent cx="3454400" cy="22110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0">
                      <a:extLst>
                        <a:ext uri="{28A0092B-C50C-407E-A947-70E740481C1C}">
                          <a14:useLocalDpi xmlns:a14="http://schemas.microsoft.com/office/drawing/2010/main" val="0"/>
                        </a:ext>
                      </a:extLst>
                    </a:blip>
                    <a:stretch>
                      <a:fillRect/>
                    </a:stretch>
                  </pic:blipFill>
                  <pic:spPr>
                    <a:xfrm>
                      <a:off x="0" y="0"/>
                      <a:ext cx="3454400" cy="2211070"/>
                    </a:xfrm>
                    <a:prstGeom prst="rect">
                      <a:avLst/>
                    </a:prstGeom>
                  </pic:spPr>
                </pic:pic>
              </a:graphicData>
            </a:graphic>
            <wp14:sizeRelH relativeFrom="margin">
              <wp14:pctWidth>0</wp14:pctWidth>
            </wp14:sizeRelH>
            <wp14:sizeRelV relativeFrom="margin">
              <wp14:pctHeight>0</wp14:pctHeight>
            </wp14:sizeRelV>
          </wp:anchor>
        </w:drawing>
      </w:r>
    </w:p>
    <w:sectPr w:rsidR="00706F7E" w:rsidRPr="00706F7E" w:rsidSect="00BD658B">
      <w:type w:val="continuous"/>
      <w:pgSz w:w="16838" w:h="23811" w:code="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39C1B" w14:textId="77777777" w:rsidR="00CB0291" w:rsidRDefault="00CB0291" w:rsidP="009C26AF">
      <w:pPr>
        <w:spacing w:after="0" w:line="240" w:lineRule="auto"/>
      </w:pPr>
      <w:r>
        <w:separator/>
      </w:r>
    </w:p>
  </w:endnote>
  <w:endnote w:type="continuationSeparator" w:id="0">
    <w:p w14:paraId="12794108" w14:textId="77777777" w:rsidR="00CB0291" w:rsidRDefault="00CB0291" w:rsidP="009C2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8179D" w14:textId="77777777" w:rsidR="00CB0291" w:rsidRDefault="00CB0291" w:rsidP="009C26AF">
      <w:pPr>
        <w:spacing w:after="0" w:line="240" w:lineRule="auto"/>
      </w:pPr>
      <w:r>
        <w:separator/>
      </w:r>
    </w:p>
  </w:footnote>
  <w:footnote w:type="continuationSeparator" w:id="0">
    <w:p w14:paraId="52A2EDB4" w14:textId="77777777" w:rsidR="00CB0291" w:rsidRDefault="00CB0291" w:rsidP="009C26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AF"/>
    <w:rsid w:val="0003522C"/>
    <w:rsid w:val="00322769"/>
    <w:rsid w:val="003D131C"/>
    <w:rsid w:val="005C135A"/>
    <w:rsid w:val="00706F7E"/>
    <w:rsid w:val="007B55E4"/>
    <w:rsid w:val="008E6F28"/>
    <w:rsid w:val="00956618"/>
    <w:rsid w:val="009C26AF"/>
    <w:rsid w:val="00A413C3"/>
    <w:rsid w:val="00BD658B"/>
    <w:rsid w:val="00C96B39"/>
    <w:rsid w:val="00CA0C11"/>
    <w:rsid w:val="00CB0291"/>
    <w:rsid w:val="00DC633D"/>
    <w:rsid w:val="00FF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217C"/>
  <w15:chartTrackingRefBased/>
  <w15:docId w15:val="{A3F55551-1E24-481C-B14C-C23F0074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6AF"/>
  </w:style>
  <w:style w:type="paragraph" w:styleId="Footer">
    <w:name w:val="footer"/>
    <w:basedOn w:val="Normal"/>
    <w:link w:val="FooterChar"/>
    <w:uiPriority w:val="99"/>
    <w:unhideWhenUsed/>
    <w:rsid w:val="009C2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6AF"/>
  </w:style>
  <w:style w:type="table" w:styleId="TableGrid">
    <w:name w:val="Table Grid"/>
    <w:basedOn w:val="TableNormal"/>
    <w:uiPriority w:val="39"/>
    <w:rsid w:val="00956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usaid khan</dc:creator>
  <cp:keywords/>
  <dc:description/>
  <cp:lastModifiedBy>usaid khan</cp:lastModifiedBy>
  <cp:revision>4</cp:revision>
  <dcterms:created xsi:type="dcterms:W3CDTF">2019-06-28T16:44:00Z</dcterms:created>
  <dcterms:modified xsi:type="dcterms:W3CDTF">2019-06-28T18:20:00Z</dcterms:modified>
</cp:coreProperties>
</file>