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FC4C" w14:textId="0E54797E" w:rsidR="000046BB" w:rsidRPr="00CC58FE" w:rsidRDefault="000046BB" w:rsidP="000046BB">
      <w:pPr>
        <w:pStyle w:val="Heading1"/>
        <w:rPr>
          <w:rFonts w:asciiTheme="minorHAnsi" w:hAnsiTheme="minorHAnsi" w:cstheme="minorHAnsi"/>
          <w:b/>
          <w:bCs/>
          <w:color w:val="auto"/>
          <w:sz w:val="28"/>
          <w:szCs w:val="28"/>
        </w:rPr>
      </w:pPr>
      <w:r w:rsidRPr="00CC58FE">
        <w:rPr>
          <w:rFonts w:asciiTheme="minorHAnsi" w:hAnsiTheme="minorHAnsi" w:cstheme="minorHAnsi"/>
          <w:b/>
          <w:bCs/>
          <w:color w:val="auto"/>
          <w:sz w:val="28"/>
          <w:szCs w:val="28"/>
        </w:rPr>
        <w:t>TASK 2: Geospatial and Open-Source Section</w:t>
      </w:r>
    </w:p>
    <w:p w14:paraId="520EA8DD" w14:textId="77777777" w:rsidR="000046BB" w:rsidRPr="000046BB" w:rsidRDefault="000046BB">
      <w:pPr>
        <w:rPr>
          <w:rFonts w:cstheme="minorHAnsi"/>
          <w:b/>
          <w:bCs/>
          <w:sz w:val="22"/>
          <w:szCs w:val="22"/>
        </w:rPr>
      </w:pPr>
    </w:p>
    <w:p w14:paraId="5E4CE87F" w14:textId="29BC7E73" w:rsidR="000046BB" w:rsidRPr="00CC58FE" w:rsidRDefault="000046BB" w:rsidP="000046BB">
      <w:pPr>
        <w:pStyle w:val="Heading1"/>
        <w:rPr>
          <w:rFonts w:asciiTheme="minorHAnsi" w:hAnsiTheme="minorHAnsi" w:cstheme="minorHAnsi"/>
          <w:color w:val="auto"/>
          <w:sz w:val="28"/>
          <w:szCs w:val="28"/>
        </w:rPr>
      </w:pPr>
      <w:r w:rsidRPr="00CC58FE">
        <w:rPr>
          <w:rFonts w:asciiTheme="minorHAnsi" w:hAnsiTheme="minorHAnsi" w:cstheme="minorHAnsi"/>
          <w:color w:val="auto"/>
          <w:sz w:val="28"/>
          <w:szCs w:val="28"/>
        </w:rPr>
        <w:t xml:space="preserve">2.1 </w:t>
      </w:r>
      <w:r w:rsidRPr="00CC58FE">
        <w:rPr>
          <w:rFonts w:asciiTheme="minorHAnsi" w:hAnsiTheme="minorHAnsi" w:cstheme="minorHAnsi"/>
          <w:color w:val="auto"/>
          <w:sz w:val="28"/>
          <w:szCs w:val="28"/>
        </w:rPr>
        <w:t>Basic wrangling tasks and questions</w:t>
      </w:r>
    </w:p>
    <w:p w14:paraId="59AE56AB" w14:textId="77777777" w:rsidR="000046BB" w:rsidRPr="000046BB" w:rsidRDefault="000046BB" w:rsidP="000046BB">
      <w:pPr>
        <w:rPr>
          <w:rFonts w:cstheme="minorHAnsi"/>
        </w:rPr>
      </w:pPr>
    </w:p>
    <w:p w14:paraId="4780477F"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1. How many GADM2 regions are present in India?</w:t>
      </w:r>
    </w:p>
    <w:p w14:paraId="0E451971" w14:textId="019970F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 xml:space="preserve">The number of GADM2 regions in India </w:t>
      </w:r>
      <w:r w:rsidRPr="00CC58FE">
        <w:rPr>
          <w:rFonts w:cstheme="minorHAnsi"/>
          <w:color w:val="000000"/>
        </w:rPr>
        <w:t>are</w:t>
      </w:r>
      <w:r w:rsidRPr="00CC58FE">
        <w:rPr>
          <w:rFonts w:cstheme="minorHAnsi"/>
          <w:color w:val="000000"/>
        </w:rPr>
        <w:t xml:space="preserve"> 690</w:t>
      </w:r>
      <w:r w:rsidRPr="00CC58FE">
        <w:rPr>
          <w:rFonts w:cstheme="minorHAnsi"/>
          <w:color w:val="000000"/>
        </w:rPr>
        <w:t>.</w:t>
      </w:r>
    </w:p>
    <w:p w14:paraId="18DB53EF"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F43BA8A"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2. Calculate population weighted pollution average of all years at country (GADM0) level.</w:t>
      </w:r>
    </w:p>
    <w:p w14:paraId="743567EB" w14:textId="019C03C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a. Save the country level file as a CSV.</w:t>
      </w:r>
    </w:p>
    <w:p w14:paraId="271D3AE9" w14:textId="23BFC92C"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 xml:space="preserve">Saved as </w:t>
      </w:r>
      <w:r w:rsidR="00CC58FE" w:rsidRPr="00CC58FE">
        <w:rPr>
          <w:rFonts w:cstheme="minorHAnsi"/>
          <w:color w:val="000000"/>
        </w:rPr>
        <w:t xml:space="preserve">Country level population weighted </w:t>
      </w:r>
      <w:r w:rsidR="00CC58FE" w:rsidRPr="00CC58FE">
        <w:rPr>
          <w:rFonts w:cstheme="minorHAnsi"/>
          <w:color w:val="000000"/>
        </w:rPr>
        <w:t>avg.csv.</w:t>
      </w:r>
    </w:p>
    <w:p w14:paraId="201FDE33"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0FACD60"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b. What are the 10 most polluted countries in 2021?</w:t>
      </w:r>
    </w:p>
    <w:p w14:paraId="6A08E8FE" w14:textId="60C7F36B"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Bangladesh</w:t>
      </w:r>
      <w:r w:rsidRPr="00CC58FE">
        <w:rPr>
          <w:rFonts w:cstheme="minorHAnsi"/>
          <w:color w:val="000000"/>
        </w:rPr>
        <w:t xml:space="preserve">, </w:t>
      </w:r>
      <w:r w:rsidRPr="00CC58FE">
        <w:rPr>
          <w:rFonts w:cstheme="minorHAnsi"/>
          <w:color w:val="000000"/>
        </w:rPr>
        <w:t>India</w:t>
      </w:r>
      <w:r w:rsidRPr="00CC58FE">
        <w:rPr>
          <w:rFonts w:cstheme="minorHAnsi"/>
          <w:color w:val="000000"/>
        </w:rPr>
        <w:t xml:space="preserve">, </w:t>
      </w:r>
      <w:r w:rsidRPr="00CC58FE">
        <w:rPr>
          <w:rFonts w:cstheme="minorHAnsi"/>
          <w:color w:val="000000"/>
        </w:rPr>
        <w:t>Nepal</w:t>
      </w:r>
      <w:r w:rsidRPr="00CC58FE">
        <w:rPr>
          <w:rFonts w:cstheme="minorHAnsi"/>
          <w:color w:val="000000"/>
        </w:rPr>
        <w:t xml:space="preserve">, </w:t>
      </w:r>
      <w:r w:rsidRPr="00CC58FE">
        <w:rPr>
          <w:rFonts w:cstheme="minorHAnsi"/>
          <w:color w:val="000000"/>
        </w:rPr>
        <w:t>Pakistan</w:t>
      </w:r>
      <w:r w:rsidRPr="00CC58FE">
        <w:rPr>
          <w:rFonts w:cstheme="minorHAnsi"/>
          <w:color w:val="000000"/>
        </w:rPr>
        <w:t xml:space="preserve">, </w:t>
      </w:r>
      <w:r w:rsidRPr="00CC58FE">
        <w:rPr>
          <w:rFonts w:cstheme="minorHAnsi"/>
          <w:color w:val="000000"/>
        </w:rPr>
        <w:t>Mongolia</w:t>
      </w:r>
      <w:r w:rsidRPr="00CC58FE">
        <w:rPr>
          <w:rFonts w:cstheme="minorHAnsi"/>
          <w:color w:val="000000"/>
        </w:rPr>
        <w:t xml:space="preserve">, </w:t>
      </w:r>
      <w:r w:rsidRPr="00CC58FE">
        <w:rPr>
          <w:rFonts w:cstheme="minorHAnsi"/>
          <w:color w:val="000000"/>
        </w:rPr>
        <w:t>Myanmar</w:t>
      </w:r>
      <w:r w:rsidRPr="00CC58FE">
        <w:rPr>
          <w:rFonts w:cstheme="minorHAnsi"/>
          <w:color w:val="000000"/>
        </w:rPr>
        <w:t xml:space="preserve">, </w:t>
      </w:r>
      <w:r w:rsidRPr="00CC58FE">
        <w:rPr>
          <w:rFonts w:cstheme="minorHAnsi"/>
          <w:color w:val="000000"/>
        </w:rPr>
        <w:t>Democratic Republic of the Congo,</w:t>
      </w:r>
      <w:r w:rsidRPr="00CC58FE">
        <w:rPr>
          <w:rFonts w:cstheme="minorHAnsi"/>
          <w:color w:val="000000"/>
        </w:rPr>
        <w:t xml:space="preserve"> </w:t>
      </w:r>
      <w:r w:rsidRPr="00CC58FE">
        <w:rPr>
          <w:rFonts w:cstheme="minorHAnsi"/>
          <w:color w:val="000000"/>
        </w:rPr>
        <w:t>Republic of the Congo</w:t>
      </w:r>
      <w:r w:rsidRPr="00CC58FE">
        <w:rPr>
          <w:rFonts w:cstheme="minorHAnsi"/>
          <w:color w:val="000000"/>
        </w:rPr>
        <w:t xml:space="preserve">, </w:t>
      </w:r>
      <w:r w:rsidRPr="00CC58FE">
        <w:rPr>
          <w:rFonts w:cstheme="minorHAnsi"/>
          <w:color w:val="000000"/>
        </w:rPr>
        <w:t>Rwanda</w:t>
      </w:r>
      <w:r w:rsidRPr="00CC58FE">
        <w:rPr>
          <w:rFonts w:cstheme="minorHAnsi"/>
          <w:color w:val="000000"/>
        </w:rPr>
        <w:t xml:space="preserve">, </w:t>
      </w:r>
      <w:r w:rsidRPr="00CC58FE">
        <w:rPr>
          <w:rFonts w:cstheme="minorHAnsi"/>
          <w:color w:val="000000"/>
        </w:rPr>
        <w:t xml:space="preserve">Burundi  </w:t>
      </w:r>
    </w:p>
    <w:p w14:paraId="7886A936" w14:textId="77777777" w:rsidR="00CC58FE" w:rsidRPr="00CC58FE" w:rsidRDefault="00CC58FE"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0A5A12E" w14:textId="77777777" w:rsidR="000046BB" w:rsidRPr="00CC58FE" w:rsidRDefault="000046BB"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3. What was the most polluted GADM2 region in the world in 1998, 2005 and 2021?</w:t>
      </w:r>
    </w:p>
    <w:p w14:paraId="6F6DEF06" w14:textId="77777777"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The most polluted GADM2 region in the world in 1998 was Unnao with a pollution level of 78.55 micrograms per cubic meter.</w:t>
      </w:r>
    </w:p>
    <w:p w14:paraId="6777A466" w14:textId="77777777"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The most polluted GADM2 region in the world in 2005 was NCT of Delhi with a pollution level of 98.75 micrograms per cubic meter.</w:t>
      </w:r>
    </w:p>
    <w:p w14:paraId="2D9251AA" w14:textId="73EADA8F"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The most polluted GADM2 region in the world in 2021 was NCT of Delhi with a pollution level of 126.51 micrograms per cubic meter.</w:t>
      </w:r>
    </w:p>
    <w:p w14:paraId="437E6483" w14:textId="77777777" w:rsidR="00CC58FE" w:rsidRPr="00CC58FE" w:rsidRDefault="00CC58FE" w:rsidP="000046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09C79F84" w14:textId="5D8663A2" w:rsidR="000046BB" w:rsidRDefault="000046BB" w:rsidP="00CC58FE">
      <w:pPr>
        <w:tabs>
          <w:tab w:val="left" w:pos="560"/>
          <w:tab w:val="left" w:pos="1120"/>
          <w:tab w:val="left" w:pos="1680"/>
          <w:tab w:val="left" w:pos="2240"/>
          <w:tab w:val="left" w:pos="279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4. Plot a population weighted pollution average trendline plot for Uttar Pradesh from 1998 to</w:t>
      </w:r>
      <w:r w:rsidR="00CC58FE">
        <w:rPr>
          <w:rFonts w:cstheme="minorHAnsi"/>
          <w:color w:val="000000"/>
        </w:rPr>
        <w:t xml:space="preserve"> </w:t>
      </w:r>
      <w:r w:rsidRPr="00CC58FE">
        <w:rPr>
          <w:rFonts w:cstheme="minorHAnsi"/>
          <w:color w:val="000000"/>
        </w:rPr>
        <w:t>2021. Save this plot as a high-quality PNG file.</w:t>
      </w:r>
    </w:p>
    <w:p w14:paraId="0AAC989E" w14:textId="77777777" w:rsidR="00CC58FE" w:rsidRDefault="00CC58FE" w:rsidP="00CC58FE">
      <w:pPr>
        <w:tabs>
          <w:tab w:val="left" w:pos="560"/>
          <w:tab w:val="left" w:pos="1120"/>
          <w:tab w:val="left" w:pos="1680"/>
          <w:tab w:val="left" w:pos="2240"/>
          <w:tab w:val="left" w:pos="279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637DA55" w14:textId="3B197F1B" w:rsidR="00CC58FE" w:rsidRPr="00CC58FE" w:rsidRDefault="00CC58FE" w:rsidP="00CC58FE">
      <w:pPr>
        <w:tabs>
          <w:tab w:val="left" w:pos="560"/>
          <w:tab w:val="left" w:pos="1120"/>
          <w:tab w:val="left" w:pos="1680"/>
          <w:tab w:val="left" w:pos="2240"/>
          <w:tab w:val="left" w:pos="279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noProof/>
        </w:rPr>
        <w:drawing>
          <wp:inline distT="0" distB="0" distL="0" distR="0" wp14:anchorId="67B8514F" wp14:editId="190DA256">
            <wp:extent cx="5418455" cy="3171190"/>
            <wp:effectExtent l="0" t="0" r="4445" b="3810"/>
            <wp:docPr id="755280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8455" cy="3171190"/>
                    </a:xfrm>
                    <a:prstGeom prst="rect">
                      <a:avLst/>
                    </a:prstGeom>
                    <a:noFill/>
                    <a:ln>
                      <a:noFill/>
                    </a:ln>
                  </pic:spPr>
                </pic:pic>
              </a:graphicData>
            </a:graphic>
          </wp:inline>
        </w:drawing>
      </w:r>
    </w:p>
    <w:p w14:paraId="2865C7F8" w14:textId="77777777" w:rsidR="00CC58FE" w:rsidRDefault="00CC58FE" w:rsidP="000046BB">
      <w:pPr>
        <w:rPr>
          <w:rFonts w:cstheme="minorHAnsi"/>
          <w:color w:val="000000"/>
          <w:sz w:val="22"/>
          <w:szCs w:val="22"/>
        </w:rPr>
      </w:pPr>
    </w:p>
    <w:p w14:paraId="4DCA4153" w14:textId="77777777" w:rsidR="00CC58FE" w:rsidRDefault="00CC58FE" w:rsidP="000046BB">
      <w:pPr>
        <w:rPr>
          <w:rFonts w:cstheme="minorHAnsi"/>
          <w:color w:val="000000"/>
          <w:sz w:val="22"/>
          <w:szCs w:val="22"/>
        </w:rPr>
      </w:pPr>
    </w:p>
    <w:p w14:paraId="1BD3EF7D" w14:textId="4B1DA96C" w:rsidR="00CC58FE" w:rsidRDefault="00CC58FE" w:rsidP="000046BB">
      <w:pPr>
        <w:rPr>
          <w:rFonts w:cstheme="minorHAnsi"/>
          <w:color w:val="000000"/>
          <w:sz w:val="28"/>
          <w:szCs w:val="28"/>
        </w:rPr>
      </w:pPr>
      <w:proofErr w:type="gramStart"/>
      <w:r w:rsidRPr="00CC58FE">
        <w:rPr>
          <w:rFonts w:cstheme="minorHAnsi"/>
          <w:color w:val="000000"/>
          <w:sz w:val="28"/>
          <w:szCs w:val="28"/>
        </w:rPr>
        <w:lastRenderedPageBreak/>
        <w:t xml:space="preserve">2.2  </w:t>
      </w:r>
      <w:r w:rsidRPr="00CC58FE">
        <w:rPr>
          <w:rFonts w:cstheme="minorHAnsi"/>
          <w:color w:val="000000"/>
          <w:sz w:val="28"/>
          <w:szCs w:val="28"/>
        </w:rPr>
        <w:t>Geospatial</w:t>
      </w:r>
      <w:proofErr w:type="gramEnd"/>
      <w:r w:rsidRPr="00CC58FE">
        <w:rPr>
          <w:rFonts w:cstheme="minorHAnsi"/>
          <w:color w:val="000000"/>
          <w:sz w:val="28"/>
          <w:szCs w:val="28"/>
        </w:rPr>
        <w:t xml:space="preserve"> tasks and questions</w:t>
      </w:r>
    </w:p>
    <w:p w14:paraId="4213A8D9" w14:textId="77777777" w:rsidR="00CC58FE" w:rsidRDefault="00CC58FE" w:rsidP="000046BB">
      <w:pPr>
        <w:rPr>
          <w:rFonts w:cstheme="minorHAnsi"/>
          <w:color w:val="000000"/>
          <w:sz w:val="28"/>
          <w:szCs w:val="28"/>
        </w:rPr>
      </w:pPr>
    </w:p>
    <w:p w14:paraId="22818AF2" w14:textId="401E1AA8" w:rsidR="00CC58FE" w:rsidRPr="00CC58FE" w:rsidRDefault="00CC58FE" w:rsidP="00CC58FE">
      <w:pPr>
        <w:jc w:val="both"/>
        <w:rPr>
          <w:rFonts w:cstheme="minorHAnsi"/>
          <w:color w:val="000000"/>
        </w:rPr>
      </w:pPr>
      <w:r w:rsidRPr="00CC58FE">
        <w:rPr>
          <w:rFonts w:cstheme="minorHAnsi"/>
          <w:color w:val="000000"/>
        </w:rPr>
        <w:t>1.</w:t>
      </w:r>
      <w:r>
        <w:rPr>
          <w:rFonts w:cstheme="minorHAnsi"/>
          <w:color w:val="000000"/>
        </w:rPr>
        <w:t xml:space="preserve"> </w:t>
      </w:r>
      <w:r w:rsidRPr="00CC58FE">
        <w:rPr>
          <w:rFonts w:cstheme="minorHAnsi"/>
          <w:color w:val="000000"/>
        </w:rPr>
        <w:t>Plot a bar graph for the life years lost relative to the WHO guideline in the 10 most polluted</w:t>
      </w:r>
      <w:r w:rsidRPr="00CC58FE">
        <w:rPr>
          <w:rFonts w:cstheme="minorHAnsi"/>
          <w:color w:val="000000"/>
        </w:rPr>
        <w:t xml:space="preserve"> </w:t>
      </w:r>
      <w:r w:rsidRPr="00CC58FE">
        <w:rPr>
          <w:rFonts w:cstheme="minorHAnsi"/>
          <w:color w:val="000000"/>
        </w:rPr>
        <w:t>countries in the world and plot them on a global country level map. For the map, the 10 most</w:t>
      </w:r>
      <w:r w:rsidRPr="00CC58FE">
        <w:rPr>
          <w:rFonts w:cstheme="minorHAnsi"/>
          <w:color w:val="000000"/>
        </w:rPr>
        <w:t xml:space="preserve"> </w:t>
      </w:r>
      <w:r w:rsidRPr="00CC58FE">
        <w:rPr>
          <w:rFonts w:cstheme="minorHAnsi"/>
          <w:color w:val="000000"/>
        </w:rPr>
        <w:t>polluted country boundaries should be filled in with “dark red” and the rest of the map should</w:t>
      </w:r>
      <w:r w:rsidRPr="00CC58FE">
        <w:rPr>
          <w:rFonts w:cstheme="minorHAnsi"/>
          <w:color w:val="000000"/>
        </w:rPr>
        <w:t xml:space="preserve"> </w:t>
      </w:r>
      <w:r w:rsidRPr="00CC58FE">
        <w:rPr>
          <w:rFonts w:cstheme="minorHAnsi"/>
          <w:color w:val="000000"/>
        </w:rPr>
        <w:t>be grayed out. Save both the bar graph and the map as high-quality PNG files.</w:t>
      </w:r>
    </w:p>
    <w:p w14:paraId="73154CC1" w14:textId="77777777" w:rsidR="00CC58FE" w:rsidRPr="00CC58FE" w:rsidRDefault="00CC58FE" w:rsidP="000046BB">
      <w:pPr>
        <w:rPr>
          <w:rFonts w:cstheme="minorHAnsi"/>
          <w:color w:val="000000"/>
        </w:rPr>
      </w:pPr>
    </w:p>
    <w:p w14:paraId="7772DC68" w14:textId="77777777" w:rsidR="00CC58FE" w:rsidRDefault="00CC58FE" w:rsidP="000046BB">
      <w:pPr>
        <w:rPr>
          <w:rFonts w:cstheme="minorHAnsi"/>
          <w:color w:val="000000"/>
          <w:sz w:val="28"/>
          <w:szCs w:val="28"/>
        </w:rPr>
      </w:pPr>
    </w:p>
    <w:p w14:paraId="6D308826" w14:textId="0556FDB8" w:rsidR="00CC58FE" w:rsidRPr="00CC58FE" w:rsidRDefault="00CC58FE" w:rsidP="000046BB">
      <w:pPr>
        <w:rPr>
          <w:rFonts w:cstheme="minorHAnsi"/>
          <w:color w:val="000000"/>
          <w:sz w:val="28"/>
          <w:szCs w:val="28"/>
        </w:rPr>
      </w:pPr>
      <w:r>
        <w:rPr>
          <w:noProof/>
        </w:rPr>
        <w:drawing>
          <wp:inline distT="0" distB="0" distL="0" distR="0" wp14:anchorId="02497EFC" wp14:editId="033E3A80">
            <wp:extent cx="5418455" cy="4105275"/>
            <wp:effectExtent l="0" t="0" r="4445" b="0"/>
            <wp:docPr id="1500405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8455" cy="4105275"/>
                    </a:xfrm>
                    <a:prstGeom prst="rect">
                      <a:avLst/>
                    </a:prstGeom>
                    <a:noFill/>
                    <a:ln>
                      <a:noFill/>
                    </a:ln>
                  </pic:spPr>
                </pic:pic>
              </a:graphicData>
            </a:graphic>
          </wp:inline>
        </w:drawing>
      </w:r>
    </w:p>
    <w:p w14:paraId="3BE18CAC" w14:textId="137146C3" w:rsidR="00CC58FE" w:rsidRDefault="00CC58FE" w:rsidP="000046BB">
      <w:pPr>
        <w:rPr>
          <w:rFonts w:cstheme="minorHAnsi"/>
        </w:rPr>
      </w:pPr>
      <w:r>
        <w:rPr>
          <w:noProof/>
        </w:rPr>
        <w:drawing>
          <wp:inline distT="0" distB="0" distL="0" distR="0" wp14:anchorId="50206F32" wp14:editId="0A30037B">
            <wp:extent cx="5727700" cy="2938145"/>
            <wp:effectExtent l="0" t="0" r="0" b="0"/>
            <wp:docPr id="1561453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38145"/>
                    </a:xfrm>
                    <a:prstGeom prst="rect">
                      <a:avLst/>
                    </a:prstGeom>
                    <a:noFill/>
                    <a:ln>
                      <a:noFill/>
                    </a:ln>
                  </pic:spPr>
                </pic:pic>
              </a:graphicData>
            </a:graphic>
          </wp:inline>
        </w:drawing>
      </w:r>
    </w:p>
    <w:p w14:paraId="46966631" w14:textId="77777777" w:rsidR="00CC58FE" w:rsidRDefault="00CC58FE" w:rsidP="000046BB">
      <w:pPr>
        <w:rPr>
          <w:rFonts w:cstheme="minorHAnsi"/>
        </w:rPr>
      </w:pPr>
    </w:p>
    <w:p w14:paraId="7FD4CBDE" w14:textId="3574230F"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rPr>
        <w:lastRenderedPageBreak/>
        <w:t xml:space="preserve">2. </w:t>
      </w:r>
      <w:r w:rsidRPr="00CC58FE">
        <w:rPr>
          <w:rFonts w:cstheme="minorHAnsi"/>
          <w:color w:val="000000"/>
        </w:rPr>
        <w:t>Create a potential gain in life expectancy (relative to the WHO guideline) map of eastern v/s</w:t>
      </w:r>
      <w:r>
        <w:rPr>
          <w:rFonts w:cstheme="minorHAnsi"/>
          <w:color w:val="000000"/>
        </w:rPr>
        <w:t xml:space="preserve"> </w:t>
      </w:r>
      <w:r w:rsidRPr="00CC58FE">
        <w:rPr>
          <w:rFonts w:cstheme="minorHAnsi"/>
          <w:color w:val="000000"/>
        </w:rPr>
        <w:t xml:space="preserve">western </w:t>
      </w:r>
      <w:proofErr w:type="spellStart"/>
      <w:r w:rsidRPr="00CC58FE">
        <w:rPr>
          <w:rFonts w:cstheme="minorHAnsi"/>
          <w:color w:val="000000"/>
        </w:rPr>
        <w:t>europe</w:t>
      </w:r>
      <w:proofErr w:type="spellEnd"/>
      <w:r w:rsidRPr="00CC58FE">
        <w:rPr>
          <w:rFonts w:cstheme="minorHAnsi"/>
          <w:color w:val="000000"/>
        </w:rPr>
        <w:t xml:space="preserve"> at GADM level 2 and save it as a high-quality PDF.</w:t>
      </w:r>
    </w:p>
    <w:p w14:paraId="7DA17776"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2DF3CBC"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04107EA9" w14:textId="3D32DB61"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noProof/>
        </w:rPr>
        <w:drawing>
          <wp:inline distT="0" distB="0" distL="0" distR="0" wp14:anchorId="36FC0AD1" wp14:editId="7857039F">
            <wp:extent cx="4163695" cy="2607310"/>
            <wp:effectExtent l="0" t="0" r="1905" b="0"/>
            <wp:docPr id="204531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695" cy="2607310"/>
                    </a:xfrm>
                    <a:prstGeom prst="rect">
                      <a:avLst/>
                    </a:prstGeom>
                    <a:noFill/>
                    <a:ln>
                      <a:noFill/>
                    </a:ln>
                  </pic:spPr>
                </pic:pic>
              </a:graphicData>
            </a:graphic>
          </wp:inline>
        </w:drawing>
      </w:r>
    </w:p>
    <w:p w14:paraId="025D3A6D"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66CD6CE"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6044572" w14:textId="4B3A5BE5"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noProof/>
        </w:rPr>
        <w:drawing>
          <wp:inline distT="0" distB="0" distL="0" distR="0" wp14:anchorId="4FA364DD" wp14:editId="3EA289F3">
            <wp:extent cx="6169036" cy="1079770"/>
            <wp:effectExtent l="0" t="0" r="3175" b="0"/>
            <wp:docPr id="1294147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7090" cy="1086431"/>
                    </a:xfrm>
                    <a:prstGeom prst="rect">
                      <a:avLst/>
                    </a:prstGeom>
                    <a:noFill/>
                    <a:ln>
                      <a:noFill/>
                    </a:ln>
                  </pic:spPr>
                </pic:pic>
              </a:graphicData>
            </a:graphic>
          </wp:inline>
        </w:drawing>
      </w:r>
    </w:p>
    <w:p w14:paraId="0448B0F7"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3C0B465"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B363D7F" w14:textId="428E2D31"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sz w:val="22"/>
          <w:szCs w:val="22"/>
        </w:rPr>
      </w:pPr>
      <w:r w:rsidRPr="00CC58FE">
        <w:rPr>
          <w:rFonts w:cstheme="minorHAnsi"/>
          <w:i/>
          <w:iCs/>
          <w:color w:val="000000"/>
          <w:sz w:val="22"/>
          <w:szCs w:val="22"/>
        </w:rPr>
        <w:t xml:space="preserve">Note: There is an issue here as some parts of Eastern Europe are not will the major part and that needs to be modified at the shapefile. Would be much easier to make that edit using GIS as we can easily identify those polygons. Tried </w:t>
      </w:r>
      <w:r w:rsidRPr="00CC58FE">
        <w:rPr>
          <w:rFonts w:cstheme="minorHAnsi"/>
          <w:i/>
          <w:iCs/>
          <w:color w:val="000000"/>
          <w:sz w:val="22"/>
          <w:szCs w:val="22"/>
        </w:rPr>
        <w:t>preparing</w:t>
      </w:r>
      <w:r w:rsidRPr="00CC58FE">
        <w:rPr>
          <w:rFonts w:cstheme="minorHAnsi"/>
          <w:i/>
          <w:iCs/>
          <w:color w:val="000000"/>
          <w:sz w:val="22"/>
          <w:szCs w:val="22"/>
        </w:rPr>
        <w:t xml:space="preserve"> both the maps into a single pdf similar to earlier plots but it showing the following error - </w:t>
      </w:r>
      <w:proofErr w:type="spellStart"/>
      <w:r w:rsidRPr="00CC58FE">
        <w:rPr>
          <w:rFonts w:cstheme="minorHAnsi"/>
          <w:i/>
          <w:iCs/>
          <w:color w:val="000000"/>
          <w:sz w:val="22"/>
          <w:szCs w:val="22"/>
        </w:rPr>
        <w:t>AttributeError</w:t>
      </w:r>
      <w:proofErr w:type="spellEnd"/>
      <w:r w:rsidRPr="00CC58FE">
        <w:rPr>
          <w:rFonts w:cstheme="minorHAnsi"/>
          <w:i/>
          <w:iCs/>
          <w:color w:val="000000"/>
          <w:sz w:val="22"/>
          <w:szCs w:val="22"/>
        </w:rPr>
        <w:t>: '</w:t>
      </w:r>
      <w:proofErr w:type="spellStart"/>
      <w:r w:rsidRPr="00CC58FE">
        <w:rPr>
          <w:rFonts w:cstheme="minorHAnsi"/>
          <w:i/>
          <w:iCs/>
          <w:color w:val="000000"/>
          <w:sz w:val="22"/>
          <w:szCs w:val="22"/>
        </w:rPr>
        <w:t>numpy.ndarray</w:t>
      </w:r>
      <w:proofErr w:type="spellEnd"/>
      <w:r w:rsidRPr="00CC58FE">
        <w:rPr>
          <w:rFonts w:cstheme="minorHAnsi"/>
          <w:i/>
          <w:iCs/>
          <w:color w:val="000000"/>
          <w:sz w:val="22"/>
          <w:szCs w:val="22"/>
        </w:rPr>
        <w:t>' object has no attribute 'plot'.</w:t>
      </w:r>
    </w:p>
    <w:p w14:paraId="78088336"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rPr>
      </w:pPr>
    </w:p>
    <w:p w14:paraId="2C34BB66"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71AB032"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D7F2A61"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8E75B67"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226716A"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AAC1A61"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E098F5A"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3BB6539"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1AECAD1"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A6C9B98"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1E934A6"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A173538"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59D7A44"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A7A6E4E"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676F407"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43BC1EC" w14:textId="35E67DDA"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lastRenderedPageBreak/>
        <w:t xml:space="preserve">3. </w:t>
      </w:r>
      <w:r w:rsidRPr="00CC58FE">
        <w:rPr>
          <w:rFonts w:cstheme="minorHAnsi"/>
          <w:color w:val="000000"/>
        </w:rPr>
        <w:t xml:space="preserve">Look at the </w:t>
      </w:r>
      <w:r w:rsidRPr="00CC58FE">
        <w:rPr>
          <w:rFonts w:cstheme="minorHAnsi"/>
          <w:color w:val="103CC0"/>
        </w:rPr>
        <w:t>AQLI website</w:t>
      </w:r>
      <w:r w:rsidRPr="00CC58FE">
        <w:rPr>
          <w:rFonts w:cstheme="minorHAnsi"/>
          <w:color w:val="000000"/>
        </w:rPr>
        <w:t xml:space="preserve"> &gt; switch to Air pollution tab &gt; plot a static version of the global</w:t>
      </w:r>
    </w:p>
    <w:p w14:paraId="238B3C99" w14:textId="77777777"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pollution map you see there, in those “exact” same colors. Export it as a high quality (320</w:t>
      </w:r>
    </w:p>
    <w:p w14:paraId="55A8B700" w14:textId="2FA08676"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C58FE">
        <w:rPr>
          <w:rFonts w:cstheme="minorHAnsi"/>
          <w:color w:val="000000"/>
        </w:rPr>
        <w:t>dpi) SVG file.</w:t>
      </w:r>
    </w:p>
    <w:p w14:paraId="12CC3CE3" w14:textId="77777777" w:rsid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38A16A3C" w14:textId="089652D8" w:rsidR="00CC58FE" w:rsidRPr="00CC58FE" w:rsidRDefault="00CC58FE" w:rsidP="00CC58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noProof/>
        </w:rPr>
        <w:drawing>
          <wp:inline distT="0" distB="0" distL="0" distR="0" wp14:anchorId="115B169E" wp14:editId="6E76FCD8">
            <wp:extent cx="5727700" cy="2274570"/>
            <wp:effectExtent l="0" t="0" r="0" b="0"/>
            <wp:docPr id="1475927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74570"/>
                    </a:xfrm>
                    <a:prstGeom prst="rect">
                      <a:avLst/>
                    </a:prstGeom>
                    <a:noFill/>
                    <a:ln>
                      <a:noFill/>
                    </a:ln>
                  </pic:spPr>
                </pic:pic>
              </a:graphicData>
            </a:graphic>
          </wp:inline>
        </w:drawing>
      </w:r>
    </w:p>
    <w:sectPr w:rsidR="00CC58FE" w:rsidRPr="00CC58FE" w:rsidSect="000046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E8E"/>
    <w:multiLevelType w:val="hybridMultilevel"/>
    <w:tmpl w:val="B576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B7579"/>
    <w:multiLevelType w:val="hybridMultilevel"/>
    <w:tmpl w:val="45D8F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683045">
    <w:abstractNumId w:val="1"/>
  </w:num>
  <w:num w:numId="2" w16cid:durableId="15014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2"/>
    <w:rsid w:val="000046BB"/>
    <w:rsid w:val="008C781D"/>
    <w:rsid w:val="00A02CD2"/>
    <w:rsid w:val="00BB7504"/>
    <w:rsid w:val="00CC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D07E"/>
  <w15:chartTrackingRefBased/>
  <w15:docId w15:val="{25287D3B-F407-B34B-992B-BE6A3691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1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Harisankar Krishnadas</dc:creator>
  <cp:keywords/>
  <dc:description/>
  <cp:lastModifiedBy>Harisankar Krishnadas</cp:lastModifiedBy>
  <cp:revision>2</cp:revision>
  <dcterms:created xsi:type="dcterms:W3CDTF">2023-11-21T23:52:00Z</dcterms:created>
  <dcterms:modified xsi:type="dcterms:W3CDTF">2023-11-22T00:35:00Z</dcterms:modified>
</cp:coreProperties>
</file>