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12F5B" w14:textId="6AD0B928" w:rsidR="006A745C" w:rsidRPr="006A745C" w:rsidRDefault="006A745C" w:rsidP="006A745C">
      <w:pPr>
        <w:rPr>
          <w:sz w:val="40"/>
          <w:szCs w:val="40"/>
        </w:rPr>
      </w:pPr>
      <w:r w:rsidRPr="006A745C">
        <w:rPr>
          <w:sz w:val="40"/>
          <w:szCs w:val="40"/>
        </w:rPr>
        <w:t xml:space="preserve">         </w:t>
      </w:r>
      <w:r w:rsidRPr="006A745C">
        <w:rPr>
          <w:sz w:val="40"/>
          <w:szCs w:val="40"/>
        </w:rPr>
        <w:t>E-Commerce Platform Search Function – Analysis</w:t>
      </w:r>
    </w:p>
    <w:p w14:paraId="1CCF36F2" w14:textId="77777777" w:rsidR="006A745C" w:rsidRDefault="006A745C" w:rsidP="006A745C">
      <w:pPr>
        <w:rPr>
          <w:sz w:val="32"/>
          <w:szCs w:val="32"/>
        </w:rPr>
      </w:pPr>
    </w:p>
    <w:p w14:paraId="4F925E4B" w14:textId="530EFEEB" w:rsidR="006A745C" w:rsidRPr="006A745C" w:rsidRDefault="006A745C" w:rsidP="006A745C">
      <w:pPr>
        <w:rPr>
          <w:sz w:val="30"/>
          <w:szCs w:val="30"/>
        </w:rPr>
      </w:pPr>
      <w:r w:rsidRPr="006A745C">
        <w:rPr>
          <w:sz w:val="30"/>
          <w:szCs w:val="30"/>
        </w:rPr>
        <w:t xml:space="preserve">1. </w:t>
      </w:r>
      <w:r w:rsidRPr="006A745C">
        <w:rPr>
          <w:sz w:val="30"/>
          <w:szCs w:val="30"/>
        </w:rPr>
        <w:t>Time Complexity Comparison</w:t>
      </w:r>
    </w:p>
    <w:p w14:paraId="3D3851D7" w14:textId="77777777" w:rsidR="006A745C" w:rsidRPr="006A745C" w:rsidRDefault="006A745C" w:rsidP="006A745C">
      <w:pPr>
        <w:rPr>
          <w:sz w:val="28"/>
          <w:szCs w:val="28"/>
        </w:rPr>
      </w:pPr>
      <w:r w:rsidRPr="006A745C">
        <w:rPr>
          <w:sz w:val="28"/>
          <w:szCs w:val="28"/>
        </w:rPr>
        <w:t>Linear Search:</w:t>
      </w:r>
    </w:p>
    <w:p w14:paraId="34A882D7" w14:textId="77777777" w:rsidR="006A745C" w:rsidRPr="006A745C" w:rsidRDefault="006A745C" w:rsidP="006A745C">
      <w:pPr>
        <w:numPr>
          <w:ilvl w:val="0"/>
          <w:numId w:val="2"/>
        </w:numPr>
        <w:rPr>
          <w:sz w:val="26"/>
          <w:szCs w:val="26"/>
        </w:rPr>
      </w:pPr>
      <w:r w:rsidRPr="006A745C">
        <w:rPr>
          <w:sz w:val="26"/>
          <w:szCs w:val="26"/>
        </w:rPr>
        <w:t xml:space="preserve">Best Case: </w:t>
      </w:r>
      <w:proofErr w:type="gramStart"/>
      <w:r w:rsidRPr="006A745C">
        <w:rPr>
          <w:sz w:val="26"/>
          <w:szCs w:val="26"/>
        </w:rPr>
        <w:t>O(</w:t>
      </w:r>
      <w:proofErr w:type="gramEnd"/>
      <w:r w:rsidRPr="006A745C">
        <w:rPr>
          <w:sz w:val="26"/>
          <w:szCs w:val="26"/>
        </w:rPr>
        <w:t>1)</w:t>
      </w:r>
    </w:p>
    <w:p w14:paraId="3FB054DC" w14:textId="77777777" w:rsidR="006A745C" w:rsidRPr="006A745C" w:rsidRDefault="006A745C" w:rsidP="006A745C">
      <w:pPr>
        <w:numPr>
          <w:ilvl w:val="0"/>
          <w:numId w:val="2"/>
        </w:numPr>
        <w:rPr>
          <w:sz w:val="26"/>
          <w:szCs w:val="26"/>
        </w:rPr>
      </w:pPr>
      <w:r w:rsidRPr="006A745C">
        <w:rPr>
          <w:sz w:val="26"/>
          <w:szCs w:val="26"/>
        </w:rPr>
        <w:t>Average Case: O(n)</w:t>
      </w:r>
    </w:p>
    <w:p w14:paraId="6AB46532" w14:textId="77777777" w:rsidR="006A745C" w:rsidRPr="006A745C" w:rsidRDefault="006A745C" w:rsidP="006A745C">
      <w:pPr>
        <w:numPr>
          <w:ilvl w:val="0"/>
          <w:numId w:val="2"/>
        </w:numPr>
        <w:rPr>
          <w:sz w:val="26"/>
          <w:szCs w:val="26"/>
        </w:rPr>
      </w:pPr>
      <w:r w:rsidRPr="006A745C">
        <w:rPr>
          <w:sz w:val="26"/>
          <w:szCs w:val="26"/>
        </w:rPr>
        <w:t>Worst Case: O(n)</w:t>
      </w:r>
    </w:p>
    <w:p w14:paraId="259B10DF" w14:textId="77777777" w:rsidR="006A745C" w:rsidRPr="006A745C" w:rsidRDefault="006A745C" w:rsidP="006A745C">
      <w:pPr>
        <w:rPr>
          <w:sz w:val="28"/>
          <w:szCs w:val="28"/>
        </w:rPr>
      </w:pPr>
      <w:r w:rsidRPr="006A745C">
        <w:rPr>
          <w:sz w:val="28"/>
          <w:szCs w:val="28"/>
        </w:rPr>
        <w:t>Binary Search:</w:t>
      </w:r>
    </w:p>
    <w:p w14:paraId="48E30F75" w14:textId="77777777" w:rsidR="006A745C" w:rsidRPr="006A745C" w:rsidRDefault="006A745C" w:rsidP="006A745C">
      <w:pPr>
        <w:numPr>
          <w:ilvl w:val="0"/>
          <w:numId w:val="3"/>
        </w:numPr>
        <w:rPr>
          <w:sz w:val="26"/>
          <w:szCs w:val="26"/>
        </w:rPr>
      </w:pPr>
      <w:r w:rsidRPr="006A745C">
        <w:rPr>
          <w:sz w:val="26"/>
          <w:szCs w:val="26"/>
        </w:rPr>
        <w:t xml:space="preserve">Best Case: </w:t>
      </w:r>
      <w:proofErr w:type="gramStart"/>
      <w:r w:rsidRPr="006A745C">
        <w:rPr>
          <w:sz w:val="26"/>
          <w:szCs w:val="26"/>
        </w:rPr>
        <w:t>O(</w:t>
      </w:r>
      <w:proofErr w:type="gramEnd"/>
      <w:r w:rsidRPr="006A745C">
        <w:rPr>
          <w:sz w:val="26"/>
          <w:szCs w:val="26"/>
        </w:rPr>
        <w:t>1)</w:t>
      </w:r>
    </w:p>
    <w:p w14:paraId="49D4CA2E" w14:textId="77777777" w:rsidR="006A745C" w:rsidRPr="006A745C" w:rsidRDefault="006A745C" w:rsidP="006A745C">
      <w:pPr>
        <w:numPr>
          <w:ilvl w:val="0"/>
          <w:numId w:val="3"/>
        </w:numPr>
        <w:rPr>
          <w:sz w:val="26"/>
          <w:szCs w:val="26"/>
        </w:rPr>
      </w:pPr>
      <w:r w:rsidRPr="006A745C">
        <w:rPr>
          <w:sz w:val="26"/>
          <w:szCs w:val="26"/>
        </w:rPr>
        <w:t xml:space="preserve">Average Case: </w:t>
      </w:r>
      <w:proofErr w:type="gramStart"/>
      <w:r w:rsidRPr="006A745C">
        <w:rPr>
          <w:sz w:val="26"/>
          <w:szCs w:val="26"/>
        </w:rPr>
        <w:t>O(</w:t>
      </w:r>
      <w:proofErr w:type="gramEnd"/>
      <w:r w:rsidRPr="006A745C">
        <w:rPr>
          <w:sz w:val="26"/>
          <w:szCs w:val="26"/>
        </w:rPr>
        <w:t>log n)</w:t>
      </w:r>
    </w:p>
    <w:p w14:paraId="7B5D6A0C" w14:textId="09D06DD0" w:rsidR="006A745C" w:rsidRDefault="006A745C" w:rsidP="006A745C">
      <w:pPr>
        <w:numPr>
          <w:ilvl w:val="0"/>
          <w:numId w:val="3"/>
        </w:numPr>
        <w:rPr>
          <w:sz w:val="26"/>
          <w:szCs w:val="26"/>
        </w:rPr>
      </w:pPr>
      <w:r w:rsidRPr="006A745C">
        <w:rPr>
          <w:sz w:val="26"/>
          <w:szCs w:val="26"/>
        </w:rPr>
        <w:t xml:space="preserve">Worst Case: </w:t>
      </w:r>
      <w:proofErr w:type="gramStart"/>
      <w:r w:rsidRPr="006A745C">
        <w:rPr>
          <w:sz w:val="26"/>
          <w:szCs w:val="26"/>
        </w:rPr>
        <w:t>O(</w:t>
      </w:r>
      <w:proofErr w:type="gramEnd"/>
      <w:r w:rsidRPr="006A745C">
        <w:rPr>
          <w:sz w:val="26"/>
          <w:szCs w:val="26"/>
        </w:rPr>
        <w:t>log n)</w:t>
      </w:r>
    </w:p>
    <w:p w14:paraId="631D617D" w14:textId="77777777" w:rsidR="006A745C" w:rsidRPr="006A745C" w:rsidRDefault="006A745C" w:rsidP="006A745C">
      <w:pPr>
        <w:ind w:left="720"/>
        <w:rPr>
          <w:sz w:val="26"/>
          <w:szCs w:val="26"/>
        </w:rPr>
      </w:pPr>
    </w:p>
    <w:p w14:paraId="251E6543" w14:textId="7F5693A6" w:rsidR="006A745C" w:rsidRPr="006A745C" w:rsidRDefault="006A745C" w:rsidP="006A745C">
      <w:pPr>
        <w:rPr>
          <w:sz w:val="30"/>
          <w:szCs w:val="30"/>
        </w:rPr>
      </w:pPr>
      <w:r>
        <w:rPr>
          <w:sz w:val="30"/>
          <w:szCs w:val="30"/>
        </w:rPr>
        <w:t xml:space="preserve">2. </w:t>
      </w:r>
      <w:r w:rsidRPr="006A745C">
        <w:rPr>
          <w:sz w:val="30"/>
          <w:szCs w:val="30"/>
        </w:rPr>
        <w:t>Comparison</w:t>
      </w:r>
    </w:p>
    <w:p w14:paraId="1A1F781C" w14:textId="77777777" w:rsidR="006A745C" w:rsidRPr="006A745C" w:rsidRDefault="006A745C" w:rsidP="006A745C">
      <w:pPr>
        <w:rPr>
          <w:sz w:val="26"/>
          <w:szCs w:val="26"/>
        </w:rPr>
      </w:pPr>
      <w:r w:rsidRPr="006A745C">
        <w:rPr>
          <w:sz w:val="26"/>
          <w:szCs w:val="26"/>
        </w:rPr>
        <w:t>Linear Search checks each product one by one until the required product is found. Therefore, its execution time increases linearly with the number of products.</w:t>
      </w:r>
    </w:p>
    <w:p w14:paraId="2B04A825" w14:textId="14771BF7" w:rsidR="006A745C" w:rsidRDefault="006A745C" w:rsidP="006A745C">
      <w:pPr>
        <w:rPr>
          <w:sz w:val="26"/>
          <w:szCs w:val="26"/>
        </w:rPr>
      </w:pPr>
      <w:r w:rsidRPr="006A745C">
        <w:rPr>
          <w:sz w:val="26"/>
          <w:szCs w:val="26"/>
        </w:rPr>
        <w:t>Binary Search repeatedly divides the search space into two halves, which significantly reduces the number of comparisons required. However, it can only be applied when the products are stored in sorted order.</w:t>
      </w:r>
    </w:p>
    <w:p w14:paraId="04903C1C" w14:textId="77777777" w:rsidR="006A745C" w:rsidRPr="006A745C" w:rsidRDefault="006A745C" w:rsidP="006A745C">
      <w:pPr>
        <w:rPr>
          <w:sz w:val="26"/>
          <w:szCs w:val="26"/>
        </w:rPr>
      </w:pPr>
    </w:p>
    <w:p w14:paraId="3A5D266A" w14:textId="1FCF18B3" w:rsidR="006A745C" w:rsidRPr="006A745C" w:rsidRDefault="006A745C" w:rsidP="006A745C">
      <w:pPr>
        <w:rPr>
          <w:sz w:val="30"/>
          <w:szCs w:val="30"/>
        </w:rPr>
      </w:pPr>
      <w:r w:rsidRPr="006A745C">
        <w:rPr>
          <w:sz w:val="30"/>
          <w:szCs w:val="30"/>
        </w:rPr>
        <w:t xml:space="preserve">3. </w:t>
      </w:r>
      <w:r w:rsidRPr="006A745C">
        <w:rPr>
          <w:sz w:val="30"/>
          <w:szCs w:val="30"/>
        </w:rPr>
        <w:t>Conclusion</w:t>
      </w:r>
    </w:p>
    <w:p w14:paraId="229786D4" w14:textId="77777777" w:rsidR="006A745C" w:rsidRPr="006A745C" w:rsidRDefault="006A745C" w:rsidP="006A745C">
      <w:pPr>
        <w:rPr>
          <w:sz w:val="26"/>
          <w:szCs w:val="26"/>
        </w:rPr>
      </w:pPr>
      <w:r w:rsidRPr="006A745C">
        <w:rPr>
          <w:sz w:val="26"/>
          <w:szCs w:val="26"/>
        </w:rPr>
        <w:t xml:space="preserve">Binary Search is more suitable for an e-commerce platform because it provides faster search performance with a time complexity of </w:t>
      </w:r>
      <w:proofErr w:type="gramStart"/>
      <w:r w:rsidRPr="006A745C">
        <w:rPr>
          <w:sz w:val="26"/>
          <w:szCs w:val="26"/>
        </w:rPr>
        <w:t>O(</w:t>
      </w:r>
      <w:proofErr w:type="gramEnd"/>
      <w:r w:rsidRPr="006A745C">
        <w:rPr>
          <w:sz w:val="26"/>
          <w:szCs w:val="26"/>
        </w:rPr>
        <w:t xml:space="preserve">log n). For large product </w:t>
      </w:r>
      <w:proofErr w:type="spellStart"/>
      <w:r w:rsidRPr="006A745C">
        <w:rPr>
          <w:sz w:val="26"/>
          <w:szCs w:val="26"/>
        </w:rPr>
        <w:t>catalogs</w:t>
      </w:r>
      <w:proofErr w:type="spellEnd"/>
      <w:r w:rsidRPr="006A745C">
        <w:rPr>
          <w:sz w:val="26"/>
          <w:szCs w:val="26"/>
        </w:rPr>
        <w:t>, Binary Search is more efficient than Linear Search, provided that the product data is sorted.</w:t>
      </w:r>
    </w:p>
    <w:p w14:paraId="7B2BBE47" w14:textId="77777777" w:rsidR="00982871" w:rsidRDefault="00982871"/>
    <w:sectPr w:rsidR="00982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3779"/>
    <w:multiLevelType w:val="hybridMultilevel"/>
    <w:tmpl w:val="288A8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5A0407"/>
    <w:multiLevelType w:val="multilevel"/>
    <w:tmpl w:val="585E9C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105340"/>
    <w:multiLevelType w:val="multilevel"/>
    <w:tmpl w:val="1200E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787458"/>
    <w:multiLevelType w:val="multilevel"/>
    <w:tmpl w:val="28B4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B0848"/>
    <w:multiLevelType w:val="multilevel"/>
    <w:tmpl w:val="0EFAD1E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A72FBC"/>
    <w:multiLevelType w:val="multilevel"/>
    <w:tmpl w:val="F536A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9896627">
    <w:abstractNumId w:val="5"/>
  </w:num>
  <w:num w:numId="2" w16cid:durableId="1511025178">
    <w:abstractNumId w:val="3"/>
  </w:num>
  <w:num w:numId="3" w16cid:durableId="1654750831">
    <w:abstractNumId w:val="4"/>
  </w:num>
  <w:num w:numId="4" w16cid:durableId="1398934965">
    <w:abstractNumId w:val="2"/>
  </w:num>
  <w:num w:numId="5" w16cid:durableId="358549184">
    <w:abstractNumId w:val="1"/>
  </w:num>
  <w:num w:numId="6" w16cid:durableId="1114981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6E"/>
    <w:rsid w:val="002E366E"/>
    <w:rsid w:val="006A745C"/>
    <w:rsid w:val="00872692"/>
    <w:rsid w:val="00882273"/>
    <w:rsid w:val="00982871"/>
    <w:rsid w:val="00C209E5"/>
    <w:rsid w:val="00E610C2"/>
    <w:rsid w:val="00F54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2901D"/>
  <w15:chartTrackingRefBased/>
  <w15:docId w15:val="{0A212F5A-B2CE-4711-B42D-A43ABCB76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6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6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6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6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6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6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6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6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6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6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66E"/>
    <w:rPr>
      <w:rFonts w:eastAsiaTheme="majorEastAsia" w:cstheme="majorBidi"/>
      <w:color w:val="272727" w:themeColor="text1" w:themeTint="D8"/>
    </w:rPr>
  </w:style>
  <w:style w:type="paragraph" w:styleId="Title">
    <w:name w:val="Title"/>
    <w:basedOn w:val="Normal"/>
    <w:next w:val="Normal"/>
    <w:link w:val="TitleChar"/>
    <w:uiPriority w:val="10"/>
    <w:qFormat/>
    <w:rsid w:val="002E3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66E"/>
    <w:pPr>
      <w:spacing w:before="160"/>
      <w:jc w:val="center"/>
    </w:pPr>
    <w:rPr>
      <w:i/>
      <w:iCs/>
      <w:color w:val="404040" w:themeColor="text1" w:themeTint="BF"/>
    </w:rPr>
  </w:style>
  <w:style w:type="character" w:customStyle="1" w:styleId="QuoteChar">
    <w:name w:val="Quote Char"/>
    <w:basedOn w:val="DefaultParagraphFont"/>
    <w:link w:val="Quote"/>
    <w:uiPriority w:val="29"/>
    <w:rsid w:val="002E366E"/>
    <w:rPr>
      <w:i/>
      <w:iCs/>
      <w:color w:val="404040" w:themeColor="text1" w:themeTint="BF"/>
    </w:rPr>
  </w:style>
  <w:style w:type="paragraph" w:styleId="ListParagraph">
    <w:name w:val="List Paragraph"/>
    <w:basedOn w:val="Normal"/>
    <w:uiPriority w:val="34"/>
    <w:qFormat/>
    <w:rsid w:val="002E366E"/>
    <w:pPr>
      <w:ind w:left="720"/>
      <w:contextualSpacing/>
    </w:pPr>
  </w:style>
  <w:style w:type="character" w:styleId="IntenseEmphasis">
    <w:name w:val="Intense Emphasis"/>
    <w:basedOn w:val="DefaultParagraphFont"/>
    <w:uiPriority w:val="21"/>
    <w:qFormat/>
    <w:rsid w:val="002E366E"/>
    <w:rPr>
      <w:i/>
      <w:iCs/>
      <w:color w:val="2F5496" w:themeColor="accent1" w:themeShade="BF"/>
    </w:rPr>
  </w:style>
  <w:style w:type="paragraph" w:styleId="IntenseQuote">
    <w:name w:val="Intense Quote"/>
    <w:basedOn w:val="Normal"/>
    <w:next w:val="Normal"/>
    <w:link w:val="IntenseQuoteChar"/>
    <w:uiPriority w:val="30"/>
    <w:qFormat/>
    <w:rsid w:val="002E3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66E"/>
    <w:rPr>
      <w:i/>
      <w:iCs/>
      <w:color w:val="2F5496" w:themeColor="accent1" w:themeShade="BF"/>
    </w:rPr>
  </w:style>
  <w:style w:type="character" w:styleId="IntenseReference">
    <w:name w:val="Intense Reference"/>
    <w:basedOn w:val="DefaultParagraphFont"/>
    <w:uiPriority w:val="32"/>
    <w:qFormat/>
    <w:rsid w:val="002E36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132</Words>
  <Characters>759</Characters>
  <Application>Microsoft Office Word</Application>
  <DocSecurity>0</DocSecurity>
  <Lines>6</Lines>
  <Paragraphs>1</Paragraphs>
  <ScaleCrop>false</ScaleCrop>
  <Company/>
  <LinksUpToDate>false</LinksUpToDate>
  <CharactersWithSpaces>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Kanishma Siva</dc:creator>
  <cp:keywords/>
  <dc:description/>
  <cp:lastModifiedBy>Kanishma Siva</cp:lastModifiedBy>
  <cp:revision>2</cp:revision>
  <dcterms:created xsi:type="dcterms:W3CDTF">2026-06-23T12:14:00Z</dcterms:created>
  <dcterms:modified xsi:type="dcterms:W3CDTF">2026-06-23T12:20:00Z</dcterms:modified>
</cp:coreProperties>
</file>