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3A192" w14:textId="77777777" w:rsidR="002C3E71" w:rsidRDefault="002C3E71" w:rsidP="00252B6C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EF8E12" w14:textId="2EEACE2F" w:rsidR="00441467" w:rsidRPr="002C3E71" w:rsidRDefault="002C3E71" w:rsidP="00252B6C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hyperlink r:id="rId5" w:history="1">
        <w:r w:rsidRPr="002C3E71">
          <w:rPr>
            <w:rStyle w:val="Hyperlink"/>
            <w:rFonts w:ascii="Times New Roman" w:hAnsi="Times New Roman" w:cs="Times New Roman"/>
            <w:b/>
            <w:color w:val="000000" w:themeColor="text1"/>
            <w:sz w:val="28"/>
            <w:szCs w:val="23"/>
            <w:shd w:val="clear" w:color="auto" w:fill="FFFFFF"/>
          </w:rPr>
          <w:t>Data Visualization</w:t>
        </w:r>
      </w:hyperlink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bookmarkStart w:id="0" w:name="_GoBack"/>
      <w:bookmarkEnd w:id="0"/>
      <w:r w:rsidR="00252B6C" w:rsidRPr="002C3E71">
        <w:rPr>
          <w:rFonts w:ascii="Times New Roman" w:hAnsi="Times New Roman" w:cs="Times New Roman"/>
          <w:b/>
          <w:bCs/>
          <w:sz w:val="28"/>
          <w:szCs w:val="28"/>
          <w:u w:val="single"/>
        </w:rPr>
        <w:t>Power BI Assignment</w:t>
      </w:r>
    </w:p>
    <w:p w14:paraId="11AECE6A" w14:textId="77777777" w:rsidR="00252B6C" w:rsidRPr="002C3E71" w:rsidRDefault="00252B6C" w:rsidP="00252B6C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30FD6EAA" w14:textId="7778C789" w:rsidR="00252B6C" w:rsidRPr="002C3E71" w:rsidRDefault="00252B6C" w:rsidP="00252B6C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2C3E71">
        <w:rPr>
          <w:rFonts w:ascii="Times New Roman" w:hAnsi="Times New Roman" w:cs="Times New Roman"/>
          <w:b/>
          <w:bCs/>
          <w:sz w:val="28"/>
          <w:szCs w:val="24"/>
        </w:rPr>
        <w:t>1. What are the different charts supported in power BI.</w:t>
      </w:r>
    </w:p>
    <w:p w14:paraId="4D93AF7C" w14:textId="77777777" w:rsidR="00252B6C" w:rsidRPr="002C3E71" w:rsidRDefault="00252B6C" w:rsidP="00252B6C">
      <w:pPr>
        <w:ind w:left="-851"/>
        <w:rPr>
          <w:rFonts w:ascii="Times New Roman" w:hAnsi="Times New Roman" w:cs="Times New Roman"/>
          <w:sz w:val="28"/>
          <w:szCs w:val="28"/>
        </w:rPr>
      </w:pPr>
      <w:r w:rsidRPr="002C3E71">
        <w:rPr>
          <w:rFonts w:ascii="Times New Roman" w:hAnsi="Times New Roman" w:cs="Times New Roman"/>
          <w:sz w:val="28"/>
          <w:szCs w:val="28"/>
        </w:rPr>
        <w:t xml:space="preserve">     </w:t>
      </w:r>
    </w:p>
    <w:tbl>
      <w:tblPr>
        <w:tblStyle w:val="TableGrid"/>
        <w:tblW w:w="9500" w:type="dxa"/>
        <w:tblInd w:w="-5" w:type="dxa"/>
        <w:tblLook w:val="04A0" w:firstRow="1" w:lastRow="0" w:firstColumn="1" w:lastColumn="0" w:noHBand="0" w:noVBand="1"/>
      </w:tblPr>
      <w:tblGrid>
        <w:gridCol w:w="4750"/>
        <w:gridCol w:w="4750"/>
      </w:tblGrid>
      <w:tr w:rsidR="00252B6C" w:rsidRPr="002C3E71" w14:paraId="219736BE" w14:textId="77777777" w:rsidTr="004E57A0">
        <w:trPr>
          <w:trHeight w:val="642"/>
        </w:trPr>
        <w:tc>
          <w:tcPr>
            <w:tcW w:w="4750" w:type="dxa"/>
          </w:tcPr>
          <w:p w14:paraId="6D748AB0" w14:textId="77777777" w:rsidR="00252B6C" w:rsidRPr="002C3E71" w:rsidRDefault="00252B6C" w:rsidP="004E57A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Chart Type</w:t>
            </w:r>
          </w:p>
          <w:p w14:paraId="2DE01499" w14:textId="77777777" w:rsidR="00252B6C" w:rsidRPr="002C3E71" w:rsidRDefault="00252B6C" w:rsidP="004E57A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750" w:type="dxa"/>
          </w:tcPr>
          <w:p w14:paraId="0882EBA8" w14:textId="2567B2B8" w:rsidR="00252B6C" w:rsidRPr="002C3E71" w:rsidRDefault="00252B6C" w:rsidP="004E57A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52B6C" w:rsidRPr="002C3E71" w14:paraId="1604616B" w14:textId="77777777" w:rsidTr="004E57A0">
        <w:trPr>
          <w:trHeight w:val="618"/>
        </w:trPr>
        <w:tc>
          <w:tcPr>
            <w:tcW w:w="4750" w:type="dxa"/>
          </w:tcPr>
          <w:p w14:paraId="411BDF08" w14:textId="586272B5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Bar / Column Chart</w:t>
            </w:r>
          </w:p>
        </w:tc>
        <w:tc>
          <w:tcPr>
            <w:tcW w:w="4750" w:type="dxa"/>
          </w:tcPr>
          <w:p w14:paraId="6547FEBC" w14:textId="41754855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Compare values across categories.</w:t>
            </w:r>
          </w:p>
        </w:tc>
      </w:tr>
      <w:tr w:rsidR="00252B6C" w:rsidRPr="002C3E71" w14:paraId="2D4009DF" w14:textId="77777777" w:rsidTr="004E57A0">
        <w:trPr>
          <w:trHeight w:val="642"/>
        </w:trPr>
        <w:tc>
          <w:tcPr>
            <w:tcW w:w="4750" w:type="dxa"/>
          </w:tcPr>
          <w:p w14:paraId="411A07A9" w14:textId="36AFC8B7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Line Chart</w:t>
            </w:r>
          </w:p>
        </w:tc>
        <w:tc>
          <w:tcPr>
            <w:tcW w:w="4750" w:type="dxa"/>
          </w:tcPr>
          <w:p w14:paraId="1EA4A44E" w14:textId="23CCE5C5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 trends over time.</w:t>
            </w:r>
          </w:p>
        </w:tc>
      </w:tr>
      <w:tr w:rsidR="00252B6C" w:rsidRPr="002C3E71" w14:paraId="4D4F1387" w14:textId="77777777" w:rsidTr="004E57A0">
        <w:trPr>
          <w:trHeight w:val="642"/>
        </w:trPr>
        <w:tc>
          <w:tcPr>
            <w:tcW w:w="4750" w:type="dxa"/>
          </w:tcPr>
          <w:p w14:paraId="0CC77912" w14:textId="4EE9E189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Pie / Donut Chart</w:t>
            </w:r>
          </w:p>
        </w:tc>
        <w:tc>
          <w:tcPr>
            <w:tcW w:w="4750" w:type="dxa"/>
          </w:tcPr>
          <w:p w14:paraId="5B7C5ED6" w14:textId="073A942D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 part-to-whole relationships.</w:t>
            </w:r>
          </w:p>
        </w:tc>
      </w:tr>
      <w:tr w:rsidR="00252B6C" w:rsidRPr="002C3E71" w14:paraId="6E0420DB" w14:textId="77777777" w:rsidTr="004E57A0">
        <w:trPr>
          <w:trHeight w:val="618"/>
        </w:trPr>
        <w:tc>
          <w:tcPr>
            <w:tcW w:w="4750" w:type="dxa"/>
          </w:tcPr>
          <w:p w14:paraId="6DAD0F70" w14:textId="1E299089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Area Chart</w:t>
            </w:r>
          </w:p>
        </w:tc>
        <w:tc>
          <w:tcPr>
            <w:tcW w:w="4750" w:type="dxa"/>
          </w:tcPr>
          <w:p w14:paraId="23361D05" w14:textId="138033A7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Line chart with filled area.</w:t>
            </w:r>
          </w:p>
        </w:tc>
      </w:tr>
      <w:tr w:rsidR="00252B6C" w:rsidRPr="002C3E71" w14:paraId="58AB63C1" w14:textId="77777777" w:rsidTr="004E57A0">
        <w:trPr>
          <w:trHeight w:val="642"/>
        </w:trPr>
        <w:tc>
          <w:tcPr>
            <w:tcW w:w="4750" w:type="dxa"/>
          </w:tcPr>
          <w:p w14:paraId="2F6D5BCF" w14:textId="3132D9ED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Scatter Chart</w:t>
            </w:r>
          </w:p>
        </w:tc>
        <w:tc>
          <w:tcPr>
            <w:tcW w:w="4750" w:type="dxa"/>
          </w:tcPr>
          <w:p w14:paraId="1167DD8F" w14:textId="177EA402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 relationship between two numerical values.</w:t>
            </w:r>
          </w:p>
        </w:tc>
      </w:tr>
      <w:tr w:rsidR="00252B6C" w:rsidRPr="002C3E71" w14:paraId="2AFA95AF" w14:textId="77777777" w:rsidTr="004E57A0">
        <w:trPr>
          <w:trHeight w:val="642"/>
        </w:trPr>
        <w:tc>
          <w:tcPr>
            <w:tcW w:w="4750" w:type="dxa"/>
          </w:tcPr>
          <w:p w14:paraId="421ED4C8" w14:textId="15040F2C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Map / Filled Map</w:t>
            </w:r>
          </w:p>
        </w:tc>
        <w:tc>
          <w:tcPr>
            <w:tcW w:w="4750" w:type="dxa"/>
          </w:tcPr>
          <w:p w14:paraId="33D5C530" w14:textId="25F3BDC2" w:rsidR="00252B6C" w:rsidRPr="002C3E71" w:rsidRDefault="00252B6C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Visualize geographical data.</w:t>
            </w:r>
          </w:p>
        </w:tc>
      </w:tr>
      <w:tr w:rsidR="00252B6C" w:rsidRPr="002C3E71" w14:paraId="77732F24" w14:textId="77777777" w:rsidTr="004E57A0">
        <w:trPr>
          <w:trHeight w:val="618"/>
        </w:trPr>
        <w:tc>
          <w:tcPr>
            <w:tcW w:w="4750" w:type="dxa"/>
          </w:tcPr>
          <w:p w14:paraId="6A4D2CD8" w14:textId="29EC18E6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Tree Map</w:t>
            </w:r>
          </w:p>
        </w:tc>
        <w:tc>
          <w:tcPr>
            <w:tcW w:w="4750" w:type="dxa"/>
          </w:tcPr>
          <w:p w14:paraId="2DBE453E" w14:textId="6ACA3DB0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 data hierarchy as nested rectangles.</w:t>
            </w:r>
          </w:p>
        </w:tc>
      </w:tr>
      <w:tr w:rsidR="00252B6C" w:rsidRPr="002C3E71" w14:paraId="7309CD74" w14:textId="77777777" w:rsidTr="004E57A0">
        <w:trPr>
          <w:trHeight w:val="642"/>
        </w:trPr>
        <w:tc>
          <w:tcPr>
            <w:tcW w:w="4750" w:type="dxa"/>
          </w:tcPr>
          <w:p w14:paraId="18E46D32" w14:textId="7A3F1DEA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</w:p>
        </w:tc>
        <w:tc>
          <w:tcPr>
            <w:tcW w:w="4750" w:type="dxa"/>
          </w:tcPr>
          <w:p w14:paraId="0E3DC70C" w14:textId="158E4A6F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 progress towards a goal.</w:t>
            </w:r>
          </w:p>
        </w:tc>
      </w:tr>
      <w:tr w:rsidR="00252B6C" w:rsidRPr="002C3E71" w14:paraId="65A938BF" w14:textId="77777777" w:rsidTr="004E57A0">
        <w:trPr>
          <w:trHeight w:val="642"/>
        </w:trPr>
        <w:tc>
          <w:tcPr>
            <w:tcW w:w="4750" w:type="dxa"/>
          </w:tcPr>
          <w:p w14:paraId="5A1BE0E3" w14:textId="410D8C8F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KPI Visual</w:t>
            </w:r>
          </w:p>
        </w:tc>
        <w:tc>
          <w:tcPr>
            <w:tcW w:w="4750" w:type="dxa"/>
          </w:tcPr>
          <w:p w14:paraId="7A8F4724" w14:textId="060B683C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Display key performance indicators.</w:t>
            </w:r>
          </w:p>
        </w:tc>
      </w:tr>
      <w:tr w:rsidR="00252B6C" w:rsidRPr="002C3E71" w14:paraId="203AD3EC" w14:textId="77777777" w:rsidTr="004E57A0">
        <w:trPr>
          <w:trHeight w:val="618"/>
        </w:trPr>
        <w:tc>
          <w:tcPr>
            <w:tcW w:w="4750" w:type="dxa"/>
          </w:tcPr>
          <w:p w14:paraId="27F2DD37" w14:textId="7678A2D1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Card / Multi-row Card</w:t>
            </w:r>
          </w:p>
        </w:tc>
        <w:tc>
          <w:tcPr>
            <w:tcW w:w="4750" w:type="dxa"/>
          </w:tcPr>
          <w:p w14:paraId="2B1D5B0D" w14:textId="3715C63C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 single or multiple metrics clearly.</w:t>
            </w:r>
          </w:p>
        </w:tc>
      </w:tr>
      <w:tr w:rsidR="00252B6C" w:rsidRPr="002C3E71" w14:paraId="5A2410BB" w14:textId="77777777" w:rsidTr="004E57A0">
        <w:trPr>
          <w:trHeight w:val="642"/>
        </w:trPr>
        <w:tc>
          <w:tcPr>
            <w:tcW w:w="4750" w:type="dxa"/>
          </w:tcPr>
          <w:p w14:paraId="0BE0C22E" w14:textId="60A54F51" w:rsidR="00252B6C" w:rsidRPr="002C3E71" w:rsidRDefault="004E57A0" w:rsidP="004E57A0">
            <w:pPr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Slicer</w:t>
            </w:r>
          </w:p>
        </w:tc>
        <w:tc>
          <w:tcPr>
            <w:tcW w:w="4750" w:type="dxa"/>
          </w:tcPr>
          <w:p w14:paraId="48861017" w14:textId="0260222C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Used for filtering data on the report page.</w:t>
            </w:r>
          </w:p>
        </w:tc>
      </w:tr>
      <w:tr w:rsidR="00252B6C" w:rsidRPr="002C3E71" w14:paraId="6B82E98D" w14:textId="77777777" w:rsidTr="004E57A0">
        <w:trPr>
          <w:trHeight w:val="642"/>
        </w:trPr>
        <w:tc>
          <w:tcPr>
            <w:tcW w:w="4750" w:type="dxa"/>
          </w:tcPr>
          <w:p w14:paraId="34A2AFA0" w14:textId="0771AFF3" w:rsidR="00252B6C" w:rsidRPr="002C3E71" w:rsidRDefault="004E57A0" w:rsidP="004E57A0">
            <w:pPr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Funnel Chart</w:t>
            </w:r>
          </w:p>
        </w:tc>
        <w:tc>
          <w:tcPr>
            <w:tcW w:w="4750" w:type="dxa"/>
          </w:tcPr>
          <w:p w14:paraId="603850DC" w14:textId="513E1649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Track data through stages of a process.</w:t>
            </w:r>
          </w:p>
        </w:tc>
      </w:tr>
      <w:tr w:rsidR="00252B6C" w:rsidRPr="002C3E71" w14:paraId="3EDB513D" w14:textId="77777777" w:rsidTr="004E57A0">
        <w:trPr>
          <w:trHeight w:val="618"/>
        </w:trPr>
        <w:tc>
          <w:tcPr>
            <w:tcW w:w="4750" w:type="dxa"/>
          </w:tcPr>
          <w:p w14:paraId="1846BA11" w14:textId="13CBE36E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Waterfall Chart</w:t>
            </w:r>
          </w:p>
        </w:tc>
        <w:tc>
          <w:tcPr>
            <w:tcW w:w="4750" w:type="dxa"/>
          </w:tcPr>
          <w:p w14:paraId="6C5CCAC1" w14:textId="2A90A111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 how values increase/decrease in a process.</w:t>
            </w:r>
          </w:p>
        </w:tc>
      </w:tr>
      <w:tr w:rsidR="00252B6C" w:rsidRPr="002C3E71" w14:paraId="1B951706" w14:textId="77777777" w:rsidTr="004E57A0">
        <w:trPr>
          <w:trHeight w:val="642"/>
        </w:trPr>
        <w:tc>
          <w:tcPr>
            <w:tcW w:w="4750" w:type="dxa"/>
          </w:tcPr>
          <w:p w14:paraId="7EC86633" w14:textId="058FD79D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Matrix Visual</w:t>
            </w:r>
          </w:p>
        </w:tc>
        <w:tc>
          <w:tcPr>
            <w:tcW w:w="4750" w:type="dxa"/>
          </w:tcPr>
          <w:p w14:paraId="6905B8F2" w14:textId="31066899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Similar to pivot table; useful for drill-down.</w:t>
            </w:r>
          </w:p>
        </w:tc>
      </w:tr>
      <w:tr w:rsidR="00252B6C" w:rsidRPr="002C3E71" w14:paraId="1282EA67" w14:textId="77777777" w:rsidTr="004E57A0">
        <w:trPr>
          <w:trHeight w:val="618"/>
        </w:trPr>
        <w:tc>
          <w:tcPr>
            <w:tcW w:w="4750" w:type="dxa"/>
          </w:tcPr>
          <w:p w14:paraId="41A1055D" w14:textId="73FC4C99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Table Visual</w:t>
            </w:r>
          </w:p>
        </w:tc>
        <w:tc>
          <w:tcPr>
            <w:tcW w:w="4750" w:type="dxa"/>
          </w:tcPr>
          <w:p w14:paraId="5957A5DD" w14:textId="4BB69899" w:rsidR="00252B6C" w:rsidRPr="002C3E71" w:rsidRDefault="004E57A0" w:rsidP="0025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 raw data in tabular form.</w:t>
            </w:r>
          </w:p>
        </w:tc>
      </w:tr>
    </w:tbl>
    <w:p w14:paraId="211106C7" w14:textId="3D179AA0" w:rsidR="00252B6C" w:rsidRPr="002C3E71" w:rsidRDefault="00252B6C" w:rsidP="00252B6C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7D9261DE" w14:textId="77777777" w:rsidR="004E57A0" w:rsidRPr="002C3E71" w:rsidRDefault="004E57A0" w:rsidP="00252B6C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5FDC0E52" w14:textId="77777777" w:rsidR="004E57A0" w:rsidRPr="002C3E71" w:rsidRDefault="004E57A0" w:rsidP="00252B6C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5BD798AD" w14:textId="77777777" w:rsidR="004E57A0" w:rsidRPr="002C3E71" w:rsidRDefault="004E57A0" w:rsidP="00252B6C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2BC4A113" w14:textId="648FBEAE" w:rsidR="004E57A0" w:rsidRPr="002C3E71" w:rsidRDefault="004E57A0" w:rsidP="00646980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2C3E71">
        <w:rPr>
          <w:rFonts w:ascii="Times New Roman" w:hAnsi="Times New Roman" w:cs="Times New Roman"/>
          <w:b/>
          <w:bCs/>
          <w:sz w:val="28"/>
          <w:szCs w:val="24"/>
        </w:rPr>
        <w:t>2. When to use which chart, explain with one example.</w:t>
      </w:r>
    </w:p>
    <w:p w14:paraId="21DFA7BA" w14:textId="77777777" w:rsidR="00646980" w:rsidRPr="002C3E71" w:rsidRDefault="00646980" w:rsidP="00252B6C">
      <w:pPr>
        <w:ind w:left="-851"/>
        <w:rPr>
          <w:rFonts w:ascii="Times New Roman" w:hAnsi="Times New Roman" w:cs="Times New Roman"/>
          <w:sz w:val="28"/>
          <w:szCs w:val="28"/>
        </w:rPr>
      </w:pPr>
      <w:r w:rsidRPr="002C3E71">
        <w:rPr>
          <w:rFonts w:ascii="Times New Roman" w:hAnsi="Times New Roman" w:cs="Times New Roman"/>
          <w:sz w:val="28"/>
          <w:szCs w:val="28"/>
        </w:rPr>
        <w:t xml:space="preserve">   </w:t>
      </w:r>
    </w:p>
    <w:tbl>
      <w:tblPr>
        <w:tblStyle w:val="TableGrid"/>
        <w:tblW w:w="9486" w:type="dxa"/>
        <w:tblInd w:w="-289" w:type="dxa"/>
        <w:tblLook w:val="04A0" w:firstRow="1" w:lastRow="0" w:firstColumn="1" w:lastColumn="0" w:noHBand="0" w:noVBand="1"/>
      </w:tblPr>
      <w:tblGrid>
        <w:gridCol w:w="2146"/>
        <w:gridCol w:w="3382"/>
        <w:gridCol w:w="3958"/>
      </w:tblGrid>
      <w:tr w:rsidR="00646980" w:rsidRPr="002C3E71" w14:paraId="0CC68BA1" w14:textId="77777777" w:rsidTr="00122B06">
        <w:trPr>
          <w:trHeight w:val="721"/>
        </w:trPr>
        <w:tc>
          <w:tcPr>
            <w:tcW w:w="2146" w:type="dxa"/>
          </w:tcPr>
          <w:p w14:paraId="458A1C5E" w14:textId="77777777" w:rsidR="00122B06" w:rsidRPr="002C3E71" w:rsidRDefault="00122B06" w:rsidP="00122B0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308A8FF" w14:textId="0883DB8B" w:rsidR="00646980" w:rsidRPr="002C3E71" w:rsidRDefault="00646980" w:rsidP="00122B0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Chart Type</w:t>
            </w:r>
          </w:p>
          <w:p w14:paraId="3247B65F" w14:textId="77777777" w:rsidR="00646980" w:rsidRPr="002C3E71" w:rsidRDefault="00646980" w:rsidP="00252B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82" w:type="dxa"/>
          </w:tcPr>
          <w:p w14:paraId="042C2538" w14:textId="58AD9E6F" w:rsidR="00646980" w:rsidRPr="002C3E71" w:rsidRDefault="00646980" w:rsidP="00122B06">
            <w:pPr>
              <w:spacing w:before="3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</w:p>
        </w:tc>
        <w:tc>
          <w:tcPr>
            <w:tcW w:w="3958" w:type="dxa"/>
          </w:tcPr>
          <w:p w14:paraId="2C9C8C7E" w14:textId="3FBAAC37" w:rsidR="00646980" w:rsidRPr="002C3E71" w:rsidRDefault="00646980" w:rsidP="00122B06">
            <w:pPr>
              <w:spacing w:before="3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46980" w:rsidRPr="002C3E71" w14:paraId="4B0FA5D5" w14:textId="77777777" w:rsidTr="00122B06">
        <w:trPr>
          <w:trHeight w:val="596"/>
        </w:trPr>
        <w:tc>
          <w:tcPr>
            <w:tcW w:w="2146" w:type="dxa"/>
          </w:tcPr>
          <w:p w14:paraId="37E74866" w14:textId="252A5CF4" w:rsidR="00646980" w:rsidRPr="002C3E71" w:rsidRDefault="00646980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Bar/Column</w:t>
            </w:r>
          </w:p>
        </w:tc>
        <w:tc>
          <w:tcPr>
            <w:tcW w:w="3382" w:type="dxa"/>
          </w:tcPr>
          <w:p w14:paraId="3ED151A3" w14:textId="5CBA309C" w:rsidR="00646980" w:rsidRPr="002C3E71" w:rsidRDefault="00646980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Comparing categories</w:t>
            </w:r>
          </w:p>
        </w:tc>
        <w:tc>
          <w:tcPr>
            <w:tcW w:w="3958" w:type="dxa"/>
          </w:tcPr>
          <w:p w14:paraId="7F35B938" w14:textId="3E2F5310" w:rsidR="00646980" w:rsidRPr="002C3E71" w:rsidRDefault="00646980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Sales by Region</w:t>
            </w:r>
          </w:p>
        </w:tc>
      </w:tr>
      <w:tr w:rsidR="00646980" w:rsidRPr="002C3E71" w14:paraId="08AE46B7" w14:textId="77777777" w:rsidTr="00122B06">
        <w:trPr>
          <w:trHeight w:val="596"/>
        </w:trPr>
        <w:tc>
          <w:tcPr>
            <w:tcW w:w="2146" w:type="dxa"/>
          </w:tcPr>
          <w:p w14:paraId="3259CC66" w14:textId="26883644" w:rsidR="00646980" w:rsidRPr="002C3E71" w:rsidRDefault="00646980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Line Chart</w:t>
            </w:r>
          </w:p>
        </w:tc>
        <w:tc>
          <w:tcPr>
            <w:tcW w:w="3382" w:type="dxa"/>
          </w:tcPr>
          <w:p w14:paraId="3A032DBC" w14:textId="49FB1FFA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Showing trends</w:t>
            </w:r>
          </w:p>
        </w:tc>
        <w:tc>
          <w:tcPr>
            <w:tcW w:w="3958" w:type="dxa"/>
          </w:tcPr>
          <w:p w14:paraId="26FE667B" w14:textId="4C22F301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Revenue over Months</w:t>
            </w:r>
          </w:p>
        </w:tc>
      </w:tr>
      <w:tr w:rsidR="00646980" w:rsidRPr="002C3E71" w14:paraId="08A7593E" w14:textId="77777777" w:rsidTr="00122B06">
        <w:trPr>
          <w:trHeight w:val="596"/>
        </w:trPr>
        <w:tc>
          <w:tcPr>
            <w:tcW w:w="2146" w:type="dxa"/>
          </w:tcPr>
          <w:p w14:paraId="20DB9FA4" w14:textId="4E51C086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Pie Chart</w:t>
            </w:r>
          </w:p>
        </w:tc>
        <w:tc>
          <w:tcPr>
            <w:tcW w:w="3382" w:type="dxa"/>
          </w:tcPr>
          <w:p w14:paraId="24882328" w14:textId="5804E6DE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Part-to-whole</w:t>
            </w:r>
          </w:p>
        </w:tc>
        <w:tc>
          <w:tcPr>
            <w:tcW w:w="3958" w:type="dxa"/>
          </w:tcPr>
          <w:p w14:paraId="15B98170" w14:textId="45710435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Market Share by Brand</w:t>
            </w:r>
          </w:p>
        </w:tc>
      </w:tr>
      <w:tr w:rsidR="00646980" w:rsidRPr="002C3E71" w14:paraId="36B4D76F" w14:textId="77777777" w:rsidTr="00122B06">
        <w:trPr>
          <w:trHeight w:val="596"/>
        </w:trPr>
        <w:tc>
          <w:tcPr>
            <w:tcW w:w="2146" w:type="dxa"/>
          </w:tcPr>
          <w:p w14:paraId="171751CE" w14:textId="02007AF7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Map</w:t>
            </w:r>
          </w:p>
        </w:tc>
        <w:tc>
          <w:tcPr>
            <w:tcW w:w="3382" w:type="dxa"/>
          </w:tcPr>
          <w:p w14:paraId="74A9FABD" w14:textId="2AB2E403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Geo-distribution</w:t>
            </w:r>
          </w:p>
        </w:tc>
        <w:tc>
          <w:tcPr>
            <w:tcW w:w="3958" w:type="dxa"/>
          </w:tcPr>
          <w:p w14:paraId="380519A0" w14:textId="2A21DF44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Sales by Country</w:t>
            </w:r>
          </w:p>
        </w:tc>
      </w:tr>
      <w:tr w:rsidR="00646980" w:rsidRPr="002C3E71" w14:paraId="471D0501" w14:textId="77777777" w:rsidTr="00122B06">
        <w:trPr>
          <w:trHeight w:val="596"/>
        </w:trPr>
        <w:tc>
          <w:tcPr>
            <w:tcW w:w="2146" w:type="dxa"/>
          </w:tcPr>
          <w:p w14:paraId="52B97BAA" w14:textId="2FE66AF9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Tree Map</w:t>
            </w:r>
          </w:p>
        </w:tc>
        <w:tc>
          <w:tcPr>
            <w:tcW w:w="3382" w:type="dxa"/>
          </w:tcPr>
          <w:p w14:paraId="30CA0765" w14:textId="074ABDAB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Hierarchical data</w:t>
            </w:r>
          </w:p>
        </w:tc>
        <w:tc>
          <w:tcPr>
            <w:tcW w:w="3958" w:type="dxa"/>
          </w:tcPr>
          <w:p w14:paraId="518A70FA" w14:textId="0C29055E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Sales by Category &amp; Sub-category</w:t>
            </w:r>
          </w:p>
        </w:tc>
      </w:tr>
      <w:tr w:rsidR="00646980" w:rsidRPr="002C3E71" w14:paraId="1C56A313" w14:textId="77777777" w:rsidTr="00122B06">
        <w:trPr>
          <w:trHeight w:val="618"/>
        </w:trPr>
        <w:tc>
          <w:tcPr>
            <w:tcW w:w="2146" w:type="dxa"/>
          </w:tcPr>
          <w:p w14:paraId="3F55DD91" w14:textId="30307789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Scatter Plot</w:t>
            </w:r>
          </w:p>
        </w:tc>
        <w:tc>
          <w:tcPr>
            <w:tcW w:w="3382" w:type="dxa"/>
          </w:tcPr>
          <w:p w14:paraId="5C21D439" w14:textId="4CA8C457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Relationship analysis</w:t>
            </w:r>
          </w:p>
        </w:tc>
        <w:tc>
          <w:tcPr>
            <w:tcW w:w="3958" w:type="dxa"/>
          </w:tcPr>
          <w:p w14:paraId="18D772AA" w14:textId="3AADC778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Price vs Quantity sold</w:t>
            </w:r>
          </w:p>
        </w:tc>
      </w:tr>
      <w:tr w:rsidR="00646980" w:rsidRPr="002C3E71" w14:paraId="56A3D6FC" w14:textId="77777777" w:rsidTr="00122B06">
        <w:trPr>
          <w:trHeight w:val="596"/>
        </w:trPr>
        <w:tc>
          <w:tcPr>
            <w:tcW w:w="2146" w:type="dxa"/>
          </w:tcPr>
          <w:p w14:paraId="42BAD609" w14:textId="7EFFB170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</w:p>
        </w:tc>
        <w:tc>
          <w:tcPr>
            <w:tcW w:w="3382" w:type="dxa"/>
          </w:tcPr>
          <w:p w14:paraId="14B1F1B6" w14:textId="2A3E83BA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Target vs Actual</w:t>
            </w:r>
          </w:p>
        </w:tc>
        <w:tc>
          <w:tcPr>
            <w:tcW w:w="3958" w:type="dxa"/>
          </w:tcPr>
          <w:p w14:paraId="09928FD0" w14:textId="545CE815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Sales Target Completion</w:t>
            </w:r>
          </w:p>
        </w:tc>
      </w:tr>
      <w:tr w:rsidR="00646980" w:rsidRPr="002C3E71" w14:paraId="314C5538" w14:textId="77777777" w:rsidTr="00122B06">
        <w:trPr>
          <w:trHeight w:val="596"/>
        </w:trPr>
        <w:tc>
          <w:tcPr>
            <w:tcW w:w="2146" w:type="dxa"/>
          </w:tcPr>
          <w:p w14:paraId="667B52C4" w14:textId="087E6314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Waterfall</w:t>
            </w:r>
          </w:p>
        </w:tc>
        <w:tc>
          <w:tcPr>
            <w:tcW w:w="3382" w:type="dxa"/>
          </w:tcPr>
          <w:p w14:paraId="24232583" w14:textId="4D09759B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Contribution of changes</w:t>
            </w:r>
          </w:p>
        </w:tc>
        <w:tc>
          <w:tcPr>
            <w:tcW w:w="3958" w:type="dxa"/>
          </w:tcPr>
          <w:p w14:paraId="7362D32D" w14:textId="1FEE2A07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Profit movement over time</w:t>
            </w:r>
          </w:p>
        </w:tc>
      </w:tr>
      <w:tr w:rsidR="00646980" w:rsidRPr="002C3E71" w14:paraId="2B03DB93" w14:textId="77777777" w:rsidTr="00122B06">
        <w:trPr>
          <w:trHeight w:val="612"/>
        </w:trPr>
        <w:tc>
          <w:tcPr>
            <w:tcW w:w="2146" w:type="dxa"/>
          </w:tcPr>
          <w:p w14:paraId="586E0029" w14:textId="67ED4887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Funnel</w:t>
            </w:r>
          </w:p>
        </w:tc>
        <w:tc>
          <w:tcPr>
            <w:tcW w:w="3382" w:type="dxa"/>
          </w:tcPr>
          <w:p w14:paraId="0F09154A" w14:textId="401D0041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Process tracking</w:t>
            </w:r>
          </w:p>
        </w:tc>
        <w:tc>
          <w:tcPr>
            <w:tcW w:w="3958" w:type="dxa"/>
          </w:tcPr>
          <w:p w14:paraId="6A827D0A" w14:textId="1203FF8D" w:rsidR="00646980" w:rsidRPr="002C3E71" w:rsidRDefault="00122B06" w:rsidP="00122B06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Lead conversion stages</w:t>
            </w:r>
          </w:p>
        </w:tc>
      </w:tr>
    </w:tbl>
    <w:p w14:paraId="68E03A74" w14:textId="2358D492" w:rsidR="004E57A0" w:rsidRPr="002C3E71" w:rsidRDefault="004E57A0" w:rsidP="00252B6C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1C2CA8E5" w14:textId="7D42F90A" w:rsidR="00AA5B22" w:rsidRPr="002C3E71" w:rsidRDefault="00122B06" w:rsidP="002C3E71">
      <w:pPr>
        <w:ind w:left="-851"/>
        <w:rPr>
          <w:rFonts w:ascii="Times New Roman" w:hAnsi="Times New Roman" w:cs="Times New Roman"/>
          <w:b/>
          <w:bCs/>
          <w:sz w:val="28"/>
          <w:szCs w:val="24"/>
        </w:rPr>
      </w:pPr>
      <w:r w:rsidRPr="002C3E71">
        <w:rPr>
          <w:rFonts w:ascii="Times New Roman" w:hAnsi="Times New Roman" w:cs="Times New Roman"/>
          <w:b/>
          <w:bCs/>
          <w:sz w:val="28"/>
          <w:szCs w:val="24"/>
        </w:rPr>
        <w:t>3. What is the difference between matrix visual and table visual.</w:t>
      </w:r>
    </w:p>
    <w:tbl>
      <w:tblPr>
        <w:tblStyle w:val="TableGrid"/>
        <w:tblW w:w="9375" w:type="dxa"/>
        <w:tblInd w:w="-322" w:type="dxa"/>
        <w:tblLook w:val="04A0" w:firstRow="1" w:lastRow="0" w:firstColumn="1" w:lastColumn="0" w:noHBand="0" w:noVBand="1"/>
      </w:tblPr>
      <w:tblGrid>
        <w:gridCol w:w="2694"/>
        <w:gridCol w:w="3544"/>
        <w:gridCol w:w="3137"/>
      </w:tblGrid>
      <w:tr w:rsidR="00AA5B22" w:rsidRPr="002C3E71" w14:paraId="33DBD169" w14:textId="77777777" w:rsidTr="00AA5B22">
        <w:trPr>
          <w:trHeight w:val="652"/>
        </w:trPr>
        <w:tc>
          <w:tcPr>
            <w:tcW w:w="2694" w:type="dxa"/>
          </w:tcPr>
          <w:p w14:paraId="5B954980" w14:textId="2180E229" w:rsidR="00AA5B22" w:rsidRPr="002C3E71" w:rsidRDefault="00AA5B22" w:rsidP="00AA5B22">
            <w:pPr>
              <w:spacing w:before="120"/>
              <w:ind w:firstLine="3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544" w:type="dxa"/>
          </w:tcPr>
          <w:p w14:paraId="0931A060" w14:textId="7963D16E" w:rsidR="00AA5B22" w:rsidRPr="002C3E71" w:rsidRDefault="00AA5B22" w:rsidP="00AA5B2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Matrix Visual</w:t>
            </w:r>
          </w:p>
        </w:tc>
        <w:tc>
          <w:tcPr>
            <w:tcW w:w="3137" w:type="dxa"/>
          </w:tcPr>
          <w:p w14:paraId="4FE2336E" w14:textId="1FCF30AD" w:rsidR="00AA5B22" w:rsidRPr="002C3E71" w:rsidRDefault="00AA5B22" w:rsidP="00AA5B2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Table Visual</w:t>
            </w:r>
          </w:p>
        </w:tc>
      </w:tr>
      <w:tr w:rsidR="00AA5B22" w:rsidRPr="002C3E71" w14:paraId="354A2CFA" w14:textId="77777777" w:rsidTr="00AA5B22">
        <w:trPr>
          <w:trHeight w:val="652"/>
        </w:trPr>
        <w:tc>
          <w:tcPr>
            <w:tcW w:w="2694" w:type="dxa"/>
          </w:tcPr>
          <w:p w14:paraId="12FD89CE" w14:textId="00A8D1C8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3544" w:type="dxa"/>
          </w:tcPr>
          <w:p w14:paraId="239C6374" w14:textId="67C199DC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Pivot-style, hierarchical format</w:t>
            </w:r>
          </w:p>
        </w:tc>
        <w:tc>
          <w:tcPr>
            <w:tcW w:w="3137" w:type="dxa"/>
          </w:tcPr>
          <w:p w14:paraId="41A014C9" w14:textId="7896F595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Simple tabular format (like Excel)</w:t>
            </w:r>
          </w:p>
        </w:tc>
      </w:tr>
      <w:tr w:rsidR="00AA5B22" w:rsidRPr="002C3E71" w14:paraId="2CBD07F4" w14:textId="77777777" w:rsidTr="00AA5B22">
        <w:trPr>
          <w:trHeight w:val="652"/>
        </w:trPr>
        <w:tc>
          <w:tcPr>
            <w:tcW w:w="2694" w:type="dxa"/>
          </w:tcPr>
          <w:p w14:paraId="79AC3102" w14:textId="6FD49CA8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Grouping</w:t>
            </w:r>
          </w:p>
        </w:tc>
        <w:tc>
          <w:tcPr>
            <w:tcW w:w="3544" w:type="dxa"/>
          </w:tcPr>
          <w:p w14:paraId="5DE110C9" w14:textId="1873C38D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Supports row and column grouping</w:t>
            </w:r>
          </w:p>
        </w:tc>
        <w:tc>
          <w:tcPr>
            <w:tcW w:w="3137" w:type="dxa"/>
          </w:tcPr>
          <w:p w14:paraId="1E4DE0FD" w14:textId="7DA47864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No row/column grouping</w:t>
            </w:r>
          </w:p>
        </w:tc>
      </w:tr>
      <w:tr w:rsidR="00AA5B22" w:rsidRPr="002C3E71" w14:paraId="7D0E604A" w14:textId="77777777" w:rsidTr="00AA5B22">
        <w:trPr>
          <w:trHeight w:val="652"/>
        </w:trPr>
        <w:tc>
          <w:tcPr>
            <w:tcW w:w="2694" w:type="dxa"/>
          </w:tcPr>
          <w:p w14:paraId="6AE6DE66" w14:textId="565D7445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Drill-down</w:t>
            </w:r>
          </w:p>
        </w:tc>
        <w:tc>
          <w:tcPr>
            <w:tcW w:w="3544" w:type="dxa"/>
          </w:tcPr>
          <w:p w14:paraId="35EEE930" w14:textId="12081598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Supported (for hierarchies)</w:t>
            </w:r>
          </w:p>
        </w:tc>
        <w:tc>
          <w:tcPr>
            <w:tcW w:w="3137" w:type="dxa"/>
          </w:tcPr>
          <w:p w14:paraId="2974B346" w14:textId="4D0A660C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Not supported</w:t>
            </w:r>
          </w:p>
        </w:tc>
      </w:tr>
      <w:tr w:rsidR="00AA5B22" w:rsidRPr="002C3E71" w14:paraId="055A28E3" w14:textId="77777777" w:rsidTr="00AA5B22">
        <w:trPr>
          <w:trHeight w:val="652"/>
        </w:trPr>
        <w:tc>
          <w:tcPr>
            <w:tcW w:w="2694" w:type="dxa"/>
          </w:tcPr>
          <w:p w14:paraId="2B90EB3F" w14:textId="4E12CDDD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Subtotals</w:t>
            </w:r>
          </w:p>
        </w:tc>
        <w:tc>
          <w:tcPr>
            <w:tcW w:w="3544" w:type="dxa"/>
          </w:tcPr>
          <w:p w14:paraId="719DAD2B" w14:textId="0F2EC91B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3137" w:type="dxa"/>
          </w:tcPr>
          <w:p w14:paraId="4909504B" w14:textId="11841165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Not available</w:t>
            </w:r>
          </w:p>
        </w:tc>
      </w:tr>
      <w:tr w:rsidR="00AA5B22" w:rsidRPr="002C3E71" w14:paraId="617F2262" w14:textId="77777777" w:rsidTr="00AA5B22">
        <w:trPr>
          <w:trHeight w:val="676"/>
        </w:trPr>
        <w:tc>
          <w:tcPr>
            <w:tcW w:w="2694" w:type="dxa"/>
          </w:tcPr>
          <w:p w14:paraId="6EDF458F" w14:textId="5DCB45F8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Pivot Capability</w:t>
            </w:r>
          </w:p>
        </w:tc>
        <w:tc>
          <w:tcPr>
            <w:tcW w:w="3544" w:type="dxa"/>
          </w:tcPr>
          <w:p w14:paraId="067C6887" w14:textId="46B989DF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Yes (acts like a Pivot Table)</w:t>
            </w:r>
          </w:p>
        </w:tc>
        <w:tc>
          <w:tcPr>
            <w:tcW w:w="3137" w:type="dxa"/>
          </w:tcPr>
          <w:p w14:paraId="6DC2B3F8" w14:textId="482F5D97" w:rsidR="00AA5B22" w:rsidRPr="002C3E71" w:rsidRDefault="00AA5B22" w:rsidP="00AA5B2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C3E7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24F8EDFD" w14:textId="3BE00500" w:rsidR="00122B06" w:rsidRPr="002C3E71" w:rsidRDefault="00122B06" w:rsidP="00AA5B22">
      <w:pPr>
        <w:ind w:left="-851"/>
        <w:rPr>
          <w:rFonts w:ascii="Times New Roman" w:hAnsi="Times New Roman" w:cs="Times New Roman"/>
          <w:sz w:val="28"/>
          <w:szCs w:val="28"/>
        </w:rPr>
      </w:pPr>
    </w:p>
    <w:sectPr w:rsidR="00122B06" w:rsidRPr="002C3E71" w:rsidSect="002C3E71">
      <w:pgSz w:w="11906" w:h="16838"/>
      <w:pgMar w:top="284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AF209B"/>
    <w:multiLevelType w:val="multilevel"/>
    <w:tmpl w:val="276A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A264CD"/>
    <w:multiLevelType w:val="multilevel"/>
    <w:tmpl w:val="9DF2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C477DE"/>
    <w:multiLevelType w:val="multilevel"/>
    <w:tmpl w:val="BC00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5491A"/>
    <w:multiLevelType w:val="multilevel"/>
    <w:tmpl w:val="7752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6C"/>
    <w:rsid w:val="00122B06"/>
    <w:rsid w:val="00252B6C"/>
    <w:rsid w:val="002C3E71"/>
    <w:rsid w:val="003E5BFC"/>
    <w:rsid w:val="00441467"/>
    <w:rsid w:val="004E57A0"/>
    <w:rsid w:val="00646980"/>
    <w:rsid w:val="00A123D9"/>
    <w:rsid w:val="00AA5B22"/>
    <w:rsid w:val="00BB2EAB"/>
    <w:rsid w:val="00E9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F936"/>
  <w15:chartTrackingRefBased/>
  <w15:docId w15:val="{7391CA07-D9D8-4177-9E79-2707F3B1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2B6C"/>
    <w:pPr>
      <w:spacing w:after="0" w:line="240" w:lineRule="auto"/>
    </w:pPr>
    <w:tblPr>
      <w:tblBorders>
        <w:top w:val="threeDEmboss" w:sz="18" w:space="0" w:color="auto"/>
        <w:left w:val="threeDEmboss" w:sz="18" w:space="0" w:color="auto"/>
        <w:bottom w:val="threeDEmboss" w:sz="18" w:space="0" w:color="auto"/>
        <w:right w:val="threeDEmboss" w:sz="18" w:space="0" w:color="auto"/>
        <w:insideH w:val="threeDEmboss" w:sz="18" w:space="0" w:color="auto"/>
        <w:insideV w:val="threeDEmboss" w:sz="18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C3E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gz.itvedant.com/index.php/student/self-learn-batch?course_id=213&amp;learningStatus=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06</dc:creator>
  <cp:keywords/>
  <dc:description/>
  <cp:lastModifiedBy>Hp</cp:lastModifiedBy>
  <cp:revision>2</cp:revision>
  <dcterms:created xsi:type="dcterms:W3CDTF">2025-05-27T11:00:00Z</dcterms:created>
  <dcterms:modified xsi:type="dcterms:W3CDTF">2025-05-27T11:00:00Z</dcterms:modified>
</cp:coreProperties>
</file>