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9F6" w:rsidRDefault="00963505" w:rsidP="00963505">
      <w:pPr>
        <w:jc w:val="center"/>
        <w:rPr>
          <w:rFonts w:ascii="Times New Roman" w:hAnsi="Times New Roman" w:cs="Times New Roman"/>
          <w:b/>
          <w:sz w:val="40"/>
        </w:rPr>
      </w:pPr>
      <w:r w:rsidRPr="00963505">
        <w:rPr>
          <w:rFonts w:ascii="Times New Roman" w:hAnsi="Times New Roman" w:cs="Times New Roman"/>
          <w:b/>
          <w:sz w:val="40"/>
        </w:rPr>
        <w:t>MODELLING ASSIGNMENT 3</w:t>
      </w:r>
    </w:p>
    <w:p w:rsidR="00963505" w:rsidRPr="00D17E18" w:rsidRDefault="00963505" w:rsidP="00963505">
      <w:pPr>
        <w:rPr>
          <w:rFonts w:ascii="Times New Roman" w:hAnsi="Times New Roman" w:cs="Times New Roman"/>
          <w:b/>
          <w:sz w:val="44"/>
        </w:rPr>
      </w:pPr>
    </w:p>
    <w:p w:rsidR="00D17E18" w:rsidRPr="00D17E18" w:rsidRDefault="00D17E18" w:rsidP="00D17E18">
      <w:pPr>
        <w:pStyle w:val="ListParagraph"/>
        <w:numPr>
          <w:ilvl w:val="0"/>
          <w:numId w:val="1"/>
        </w:numPr>
        <w:ind w:left="-270" w:hanging="450"/>
        <w:rPr>
          <w:rFonts w:ascii="Times New Roman" w:hAnsi="Times New Roman" w:cs="Times New Roman"/>
          <w:sz w:val="28"/>
          <w:szCs w:val="24"/>
        </w:rPr>
      </w:pPr>
      <w:r w:rsidRPr="00D17E18">
        <w:rPr>
          <w:rFonts w:ascii="Times New Roman" w:hAnsi="Times New Roman" w:cs="Times New Roman"/>
          <w:sz w:val="28"/>
          <w:szCs w:val="24"/>
        </w:rPr>
        <w:t xml:space="preserve">The </w:t>
      </w:r>
      <w:r w:rsidRPr="00D17E18">
        <w:rPr>
          <w:rStyle w:val="Strong"/>
          <w:rFonts w:ascii="Times New Roman" w:hAnsi="Times New Roman" w:cs="Times New Roman"/>
          <w:sz w:val="28"/>
          <w:szCs w:val="24"/>
        </w:rPr>
        <w:t>Contoso Sales</w:t>
      </w:r>
      <w:r w:rsidRPr="00D17E18">
        <w:rPr>
          <w:rFonts w:ascii="Times New Roman" w:hAnsi="Times New Roman" w:cs="Times New Roman"/>
          <w:sz w:val="28"/>
          <w:szCs w:val="24"/>
        </w:rPr>
        <w:t xml:space="preserve"> data model in your PBIX file follows a </w:t>
      </w:r>
      <w:r w:rsidRPr="00D17E18">
        <w:rPr>
          <w:rStyle w:val="Strong"/>
          <w:rFonts w:ascii="Times New Roman" w:hAnsi="Times New Roman" w:cs="Times New Roman"/>
          <w:sz w:val="28"/>
          <w:szCs w:val="24"/>
        </w:rPr>
        <w:t>Star Schema</w:t>
      </w:r>
      <w:r w:rsidRPr="00D17E18">
        <w:rPr>
          <w:rFonts w:ascii="Times New Roman" w:hAnsi="Times New Roman" w:cs="Times New Roman"/>
          <w:sz w:val="28"/>
          <w:szCs w:val="24"/>
        </w:rPr>
        <w:t>.</w:t>
      </w:r>
    </w:p>
    <w:p w:rsidR="00D17E18" w:rsidRPr="00D17E18" w:rsidRDefault="00D17E18" w:rsidP="00963505">
      <w:pPr>
        <w:rPr>
          <w:rFonts w:ascii="Times New Roman" w:hAnsi="Times New Roman" w:cs="Times New Roman"/>
          <w:b/>
          <w:sz w:val="28"/>
          <w:szCs w:val="24"/>
        </w:rPr>
      </w:pPr>
    </w:p>
    <w:p w:rsidR="00963505" w:rsidRDefault="00D17E18" w:rsidP="00D17E18">
      <w:pPr>
        <w:pStyle w:val="ListParagraph"/>
        <w:numPr>
          <w:ilvl w:val="0"/>
          <w:numId w:val="1"/>
        </w:numPr>
        <w:ind w:left="270"/>
        <w:rPr>
          <w:rFonts w:ascii="Times New Roman" w:hAnsi="Times New Roman" w:cs="Times New Roman"/>
          <w:b/>
          <w:sz w:val="32"/>
          <w:szCs w:val="24"/>
        </w:rPr>
      </w:pPr>
      <w:r w:rsidRPr="00D17E18">
        <w:rPr>
          <w:rFonts w:ascii="Times New Roman" w:hAnsi="Times New Roman" w:cs="Times New Roman"/>
          <w:b/>
          <w:sz w:val="32"/>
          <w:szCs w:val="24"/>
        </w:rPr>
        <w:t xml:space="preserve">Why It’s a Star </w:t>
      </w:r>
      <w:proofErr w:type="gramStart"/>
      <w:r w:rsidRPr="00D17E18">
        <w:rPr>
          <w:rFonts w:ascii="Times New Roman" w:hAnsi="Times New Roman" w:cs="Times New Roman"/>
          <w:b/>
          <w:sz w:val="32"/>
          <w:szCs w:val="24"/>
        </w:rPr>
        <w:t>Schema:</w:t>
      </w:r>
      <w:r w:rsidRPr="00D17E18">
        <w:rPr>
          <w:rFonts w:ascii="Times New Roman" w:hAnsi="Times New Roman" w:cs="Times New Roman"/>
          <w:b/>
          <w:sz w:val="32"/>
          <w:szCs w:val="24"/>
        </w:rPr>
        <w:t>-</w:t>
      </w:r>
      <w:proofErr w:type="gramEnd"/>
    </w:p>
    <w:p w:rsidR="00D17E18" w:rsidRPr="00D17E18" w:rsidRDefault="00D17E18" w:rsidP="00D17E18">
      <w:pPr>
        <w:rPr>
          <w:rFonts w:ascii="Times New Roman" w:hAnsi="Times New Roman" w:cs="Times New Roman"/>
          <w:b/>
          <w:sz w:val="32"/>
          <w:szCs w:val="24"/>
        </w:rPr>
      </w:pPr>
    </w:p>
    <w:p w:rsidR="00D17E18" w:rsidRPr="00D17E18" w:rsidRDefault="00D17E18" w:rsidP="00D1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D17E18">
        <w:rPr>
          <w:rFonts w:ascii="Times New Roman" w:hAnsi="Times New Roman" w:cs="Times New Roman"/>
          <w:sz w:val="28"/>
          <w:szCs w:val="24"/>
        </w:rPr>
        <w:t>All dimension tables are directly connected to the fact table.</w:t>
      </w:r>
    </w:p>
    <w:p w:rsidR="00D17E18" w:rsidRPr="00D17E18" w:rsidRDefault="00D17E18" w:rsidP="00D17E18">
      <w:pPr>
        <w:pStyle w:val="ListParagraph"/>
        <w:numPr>
          <w:ilvl w:val="0"/>
          <w:numId w:val="2"/>
        </w:numPr>
        <w:rPr>
          <w:sz w:val="24"/>
        </w:rPr>
      </w:pPr>
      <w:r w:rsidRPr="00D17E18">
        <w:rPr>
          <w:rFonts w:ascii="Times New Roman" w:hAnsi="Times New Roman" w:cs="Times New Roman"/>
          <w:sz w:val="28"/>
          <w:szCs w:val="24"/>
        </w:rPr>
        <w:t xml:space="preserve">Dimensions are denormalized (e.g., </w:t>
      </w:r>
      <w:proofErr w:type="spellStart"/>
      <w:r w:rsidRPr="00D17E18">
        <w:rPr>
          <w:rStyle w:val="HTMLCode"/>
          <w:rFonts w:ascii="Times New Roman" w:eastAsiaTheme="minorHAnsi" w:hAnsi="Times New Roman" w:cs="Times New Roman"/>
          <w:sz w:val="28"/>
          <w:szCs w:val="24"/>
        </w:rPr>
        <w:t>DimProduct</w:t>
      </w:r>
      <w:proofErr w:type="spellEnd"/>
      <w:r w:rsidRPr="00D17E18">
        <w:rPr>
          <w:rFonts w:ascii="Times New Roman" w:hAnsi="Times New Roman" w:cs="Times New Roman"/>
          <w:sz w:val="28"/>
          <w:szCs w:val="24"/>
        </w:rPr>
        <w:t xml:space="preserve"> includes category, subcategory</w:t>
      </w:r>
      <w:r w:rsidRPr="00D17E18">
        <w:rPr>
          <w:sz w:val="24"/>
        </w:rPr>
        <w:t>, and product).</w:t>
      </w:r>
    </w:p>
    <w:p w:rsidR="00B96B8A" w:rsidRDefault="00D17E18" w:rsidP="00D17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B7D7E">
        <w:rPr>
          <w:rFonts w:ascii="Times New Roman" w:hAnsi="Times New Roman" w:cs="Times New Roman"/>
          <w:sz w:val="24"/>
        </w:rPr>
        <w:t xml:space="preserve">It </w:t>
      </w:r>
      <w:proofErr w:type="spellStart"/>
      <w:r w:rsidR="00B96B8A">
        <w:rPr>
          <w:rFonts w:ascii="Times New Roman" w:hAnsi="Times New Roman" w:cs="Times New Roman"/>
          <w:sz w:val="24"/>
        </w:rPr>
        <w:t>simplify</w:t>
      </w:r>
      <w:r w:rsidR="005E38E4" w:rsidRPr="005E38E4">
        <w:rPr>
          <w:rFonts w:ascii="Times New Roman" w:hAnsi="Times New Roman" w:cs="Times New Roman"/>
          <w:sz w:val="24"/>
        </w:rPr>
        <w:t>ies</w:t>
      </w:r>
      <w:proofErr w:type="spellEnd"/>
      <w:r w:rsidR="005E38E4" w:rsidRPr="005E38E4">
        <w:rPr>
          <w:rFonts w:ascii="Times New Roman" w:hAnsi="Times New Roman" w:cs="Times New Roman"/>
          <w:sz w:val="24"/>
        </w:rPr>
        <w:t xml:space="preserve"> querying and is optimized for reporting tools like Power BI.</w:t>
      </w:r>
    </w:p>
    <w:p w:rsidR="000E1EAA" w:rsidRDefault="000E1EAA">
      <w:pPr>
        <w:rPr>
          <w:rFonts w:ascii="Times New Roman" w:hAnsi="Times New Roman" w:cs="Times New Roman"/>
          <w:sz w:val="24"/>
        </w:rPr>
      </w:pPr>
    </w:p>
    <w:p w:rsidR="000E1EAA" w:rsidRDefault="000E1EAA">
      <w:pPr>
        <w:rPr>
          <w:rFonts w:ascii="Times New Roman" w:hAnsi="Times New Roman" w:cs="Times New Roman"/>
          <w:sz w:val="24"/>
        </w:rPr>
      </w:pPr>
    </w:p>
    <w:tbl>
      <w:tblPr>
        <w:tblW w:w="9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24"/>
      </w:tblGrid>
      <w:tr w:rsidR="000E1EAA" w:rsidRPr="000E1EAA" w:rsidTr="007620B6">
        <w:trPr>
          <w:trHeight w:val="6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Observed in Contoso Sales</w:t>
            </w:r>
          </w:p>
        </w:tc>
      </w:tr>
      <w:tr w:rsidR="000E1EAA" w:rsidRPr="000E1EAA" w:rsidTr="007620B6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Central </w:t>
            </w:r>
            <w:r w:rsidRPr="000E1EA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— Sales or </w:t>
            </w:r>
            <w:proofErr w:type="spellStart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FactSales</w:t>
            </w:r>
            <w:proofErr w:type="spellEnd"/>
          </w:p>
        </w:tc>
      </w:tr>
      <w:tr w:rsidR="000E1EAA" w:rsidRPr="000E1EAA" w:rsidTr="007620B6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</w:t>
            </w:r>
            <w:r w:rsidRPr="000E1EA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Dimension Tables</w:t>
            </w:r>
          </w:p>
        </w:tc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— </w:t>
            </w:r>
            <w:proofErr w:type="spellStart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DimProduct</w:t>
            </w:r>
            <w:proofErr w:type="spellEnd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DimCustomer</w:t>
            </w:r>
            <w:proofErr w:type="spellEnd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DimDate</w:t>
            </w:r>
            <w:proofErr w:type="spellEnd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0E1EAA" w:rsidRPr="000E1EAA" w:rsidTr="007620B6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Direct relationships</w:t>
            </w: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fact table</w:t>
            </w:r>
          </w:p>
        </w:tc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E1EAA" w:rsidRPr="000E1EAA" w:rsidTr="007620B6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 normalization</w:t>
            </w: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dimensions</w:t>
            </w:r>
          </w:p>
        </w:tc>
        <w:tc>
          <w:tcPr>
            <w:tcW w:w="0" w:type="auto"/>
            <w:vAlign w:val="center"/>
            <w:hideMark/>
          </w:tcPr>
          <w:p w:rsidR="000E1EAA" w:rsidRPr="000E1EAA" w:rsidRDefault="000E1EAA" w:rsidP="000E1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— flat, descriptive tables like products or customers are not broken into </w:t>
            </w:r>
            <w:proofErr w:type="spellStart"/>
            <w:r w:rsidRPr="000E1EAA">
              <w:rPr>
                <w:rFonts w:ascii="Times New Roman" w:eastAsia="Times New Roman" w:hAnsi="Times New Roman" w:cs="Times New Roman"/>
                <w:sz w:val="24"/>
                <w:szCs w:val="24"/>
              </w:rPr>
              <w:t>subtables</w:t>
            </w:r>
            <w:proofErr w:type="spellEnd"/>
          </w:p>
        </w:tc>
      </w:tr>
    </w:tbl>
    <w:p w:rsidR="00B96B8A" w:rsidRDefault="00B96B8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96B8A" w:rsidRDefault="00B96B8A" w:rsidP="00B96B8A">
      <w:pPr>
        <w:pStyle w:val="ListParagraph"/>
        <w:rPr>
          <w:rFonts w:ascii="Times New Roman" w:hAnsi="Times New Roman" w:cs="Times New Roman"/>
          <w:sz w:val="24"/>
        </w:rPr>
      </w:pPr>
    </w:p>
    <w:p w:rsidR="00D17E18" w:rsidRPr="005E38E4" w:rsidRDefault="00AC1270" w:rsidP="005E38E4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-527685</wp:posOffset>
            </wp:positionH>
            <wp:positionV relativeFrom="paragraph">
              <wp:posOffset>728980</wp:posOffset>
            </wp:positionV>
            <wp:extent cx="6988810" cy="5907405"/>
            <wp:effectExtent l="190500" t="190500" r="193040" b="188595"/>
            <wp:wrapTight wrapText="bothSides">
              <wp:wrapPolygon edited="0">
                <wp:start x="118" y="-697"/>
                <wp:lineTo x="-589" y="-557"/>
                <wp:lineTo x="-589" y="21384"/>
                <wp:lineTo x="-471" y="21732"/>
                <wp:lineTo x="59" y="22081"/>
                <wp:lineTo x="118" y="22220"/>
                <wp:lineTo x="21431" y="22220"/>
                <wp:lineTo x="21490" y="22081"/>
                <wp:lineTo x="22020" y="21732"/>
                <wp:lineTo x="22138" y="20618"/>
                <wp:lineTo x="22138" y="557"/>
                <wp:lineTo x="21490" y="-488"/>
                <wp:lineTo x="21431" y="-697"/>
                <wp:lineTo x="118" y="-697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5-10 2150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5907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B8A">
        <w:rPr>
          <w:rFonts w:ascii="Times New Roman" w:hAnsi="Times New Roman" w:cs="Times New Roman"/>
          <w:sz w:val="24"/>
        </w:rPr>
        <w:br w:type="page"/>
      </w:r>
      <w:r w:rsidRPr="00D17E18">
        <w:rPr>
          <w:b/>
          <w:sz w:val="24"/>
        </w:rPr>
        <w:lastRenderedPageBreak/>
        <w:drawing>
          <wp:anchor distT="0" distB="0" distL="114300" distR="114300" simplePos="0" relativeHeight="251658240" behindDoc="1" locked="0" layoutInCell="1" allowOverlap="1" wp14:anchorId="64088E41">
            <wp:simplePos x="0" y="0"/>
            <wp:positionH relativeFrom="page">
              <wp:align>right</wp:align>
            </wp:positionH>
            <wp:positionV relativeFrom="paragraph">
              <wp:posOffset>738505</wp:posOffset>
            </wp:positionV>
            <wp:extent cx="7352030" cy="6822440"/>
            <wp:effectExtent l="190500" t="190500" r="191770" b="187960"/>
            <wp:wrapTight wrapText="bothSides">
              <wp:wrapPolygon edited="0">
                <wp:start x="112" y="-603"/>
                <wp:lineTo x="-560" y="-483"/>
                <wp:lineTo x="-560" y="20748"/>
                <wp:lineTo x="-448" y="21713"/>
                <wp:lineTo x="56" y="22014"/>
                <wp:lineTo x="112" y="22135"/>
                <wp:lineTo x="21436" y="22135"/>
                <wp:lineTo x="21492" y="22014"/>
                <wp:lineTo x="21996" y="21713"/>
                <wp:lineTo x="22107" y="20748"/>
                <wp:lineTo x="22107" y="483"/>
                <wp:lineTo x="21492" y="-422"/>
                <wp:lineTo x="21436" y="-603"/>
                <wp:lineTo x="112" y="-603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6911" cy="682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7E18" w:rsidRPr="005E3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42C9C"/>
    <w:multiLevelType w:val="hybridMultilevel"/>
    <w:tmpl w:val="45D2E1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B7DA2"/>
    <w:multiLevelType w:val="hybridMultilevel"/>
    <w:tmpl w:val="40C65988"/>
    <w:lvl w:ilvl="0" w:tplc="41467F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05"/>
    <w:rsid w:val="000E1EAA"/>
    <w:rsid w:val="001369F6"/>
    <w:rsid w:val="004B7D7E"/>
    <w:rsid w:val="005E38E4"/>
    <w:rsid w:val="00710391"/>
    <w:rsid w:val="007620B6"/>
    <w:rsid w:val="00963505"/>
    <w:rsid w:val="00AC1270"/>
    <w:rsid w:val="00B96B8A"/>
    <w:rsid w:val="00D17E18"/>
    <w:rsid w:val="00F0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05037"/>
  <w15:chartTrackingRefBased/>
  <w15:docId w15:val="{4741BDEF-8125-497F-9E0F-E49A1B7D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7E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E1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7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101</Words>
  <Characters>562</Characters>
  <Application>Microsoft Office Word</Application>
  <DocSecurity>0</DocSecurity>
  <Lines>29</Lines>
  <Paragraphs>16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2025-05-10T16:24:00Z</dcterms:created>
  <dcterms:modified xsi:type="dcterms:W3CDTF">2025-05-10T16:33:00Z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687d15b2-38e1-4919-ad65-bba889a3ffc7</vt:lpwstr>
  </property>
</Properties>
</file>