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AD8EF" w14:textId="66781FFA" w:rsidR="00C35DDE" w:rsidRDefault="00616108">
      <w:pPr>
        <w:rPr>
          <w:b/>
          <w:bCs/>
        </w:rPr>
      </w:pPr>
      <w:r>
        <w:rPr>
          <w:b/>
          <w:bCs/>
        </w:rPr>
        <w:t>Implementing Continuous Integration and Continuous Delivery – Azure DevOps</w:t>
      </w:r>
    </w:p>
    <w:p w14:paraId="3E2F0AA1" w14:textId="484AA3DA" w:rsidR="00616108" w:rsidRDefault="00616108" w:rsidP="00616108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616108">
        <w:rPr>
          <w:sz w:val="22"/>
          <w:szCs w:val="22"/>
        </w:rPr>
        <w:t>Created an Organization and Project in Azure Dev</w:t>
      </w:r>
      <w:r>
        <w:rPr>
          <w:sz w:val="22"/>
          <w:szCs w:val="22"/>
        </w:rPr>
        <w:t>O</w:t>
      </w:r>
      <w:r w:rsidRPr="00616108">
        <w:rPr>
          <w:sz w:val="22"/>
          <w:szCs w:val="22"/>
        </w:rPr>
        <w:t>ps:</w:t>
      </w:r>
    </w:p>
    <w:p w14:paraId="0B9B59AB" w14:textId="255785D7" w:rsidR="00616108" w:rsidRDefault="00616108" w:rsidP="00616108">
      <w:pPr>
        <w:ind w:left="360"/>
        <w:rPr>
          <w:sz w:val="22"/>
          <w:szCs w:val="22"/>
        </w:rPr>
      </w:pPr>
      <w:r w:rsidRPr="00616108">
        <w:rPr>
          <w:noProof/>
          <w:sz w:val="22"/>
          <w:szCs w:val="22"/>
        </w:rPr>
        <w:drawing>
          <wp:inline distT="0" distB="0" distL="0" distR="0" wp14:anchorId="2AB512E5" wp14:editId="2161386D">
            <wp:extent cx="5731510" cy="2823845"/>
            <wp:effectExtent l="0" t="0" r="2540" b="0"/>
            <wp:docPr id="1000296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602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AF79" w14:textId="6CA327FD" w:rsidR="00616108" w:rsidRDefault="00616108" w:rsidP="00616108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Replicated Realtime scenario by Three more environments as in Resource Groups Dev, Test and Production.</w:t>
      </w:r>
    </w:p>
    <w:p w14:paraId="63987236" w14:textId="47919AAF" w:rsidR="00616108" w:rsidRDefault="00616108" w:rsidP="00616108">
      <w:pPr>
        <w:ind w:left="360"/>
        <w:rPr>
          <w:sz w:val="22"/>
          <w:szCs w:val="22"/>
        </w:rPr>
      </w:pPr>
      <w:r>
        <w:rPr>
          <w:sz w:val="22"/>
          <w:szCs w:val="22"/>
        </w:rPr>
        <w:t>Dev:</w:t>
      </w:r>
    </w:p>
    <w:p w14:paraId="5C27398A" w14:textId="3D4E9F7D" w:rsidR="00616108" w:rsidRDefault="00694805" w:rsidP="00616108">
      <w:pPr>
        <w:ind w:left="360"/>
        <w:rPr>
          <w:sz w:val="22"/>
          <w:szCs w:val="22"/>
        </w:rPr>
      </w:pPr>
      <w:r w:rsidRPr="00694805">
        <w:rPr>
          <w:noProof/>
          <w:sz w:val="22"/>
          <w:szCs w:val="22"/>
        </w:rPr>
        <w:drawing>
          <wp:inline distT="0" distB="0" distL="0" distR="0" wp14:anchorId="0C4945D2" wp14:editId="3193C750">
            <wp:extent cx="5731510" cy="2644775"/>
            <wp:effectExtent l="0" t="0" r="2540" b="3175"/>
            <wp:docPr id="2060549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4948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CE29" w14:textId="77777777" w:rsidR="00694805" w:rsidRDefault="00694805" w:rsidP="00616108">
      <w:pPr>
        <w:ind w:left="360"/>
        <w:rPr>
          <w:sz w:val="22"/>
          <w:szCs w:val="22"/>
        </w:rPr>
      </w:pPr>
    </w:p>
    <w:p w14:paraId="30118AB5" w14:textId="77777777" w:rsidR="00694805" w:rsidRDefault="00694805" w:rsidP="00616108">
      <w:pPr>
        <w:ind w:left="360"/>
        <w:rPr>
          <w:sz w:val="22"/>
          <w:szCs w:val="22"/>
        </w:rPr>
      </w:pPr>
    </w:p>
    <w:p w14:paraId="0D469367" w14:textId="77777777" w:rsidR="00694805" w:rsidRDefault="00694805" w:rsidP="00616108">
      <w:pPr>
        <w:ind w:left="360"/>
        <w:rPr>
          <w:sz w:val="22"/>
          <w:szCs w:val="22"/>
        </w:rPr>
      </w:pPr>
    </w:p>
    <w:p w14:paraId="588BA386" w14:textId="77777777" w:rsidR="00694805" w:rsidRDefault="00694805" w:rsidP="00616108">
      <w:pPr>
        <w:ind w:left="360"/>
        <w:rPr>
          <w:sz w:val="22"/>
          <w:szCs w:val="22"/>
        </w:rPr>
      </w:pPr>
    </w:p>
    <w:p w14:paraId="1242DE0E" w14:textId="77777777" w:rsidR="00694805" w:rsidRDefault="00694805" w:rsidP="00616108">
      <w:pPr>
        <w:ind w:left="360"/>
        <w:rPr>
          <w:sz w:val="22"/>
          <w:szCs w:val="22"/>
        </w:rPr>
      </w:pPr>
    </w:p>
    <w:p w14:paraId="7742485F" w14:textId="77777777" w:rsidR="00694805" w:rsidRDefault="00694805" w:rsidP="00616108">
      <w:pPr>
        <w:ind w:left="360"/>
        <w:rPr>
          <w:sz w:val="22"/>
          <w:szCs w:val="22"/>
        </w:rPr>
      </w:pPr>
    </w:p>
    <w:p w14:paraId="20508A98" w14:textId="2A4D6C58" w:rsidR="00694805" w:rsidRDefault="00694805" w:rsidP="00616108">
      <w:p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Test:</w:t>
      </w:r>
    </w:p>
    <w:p w14:paraId="496BBD9B" w14:textId="6632E181" w:rsidR="00694805" w:rsidRDefault="00694805" w:rsidP="00616108">
      <w:pPr>
        <w:ind w:left="360"/>
        <w:rPr>
          <w:sz w:val="22"/>
          <w:szCs w:val="22"/>
        </w:rPr>
      </w:pPr>
      <w:r w:rsidRPr="00694805">
        <w:rPr>
          <w:noProof/>
          <w:sz w:val="22"/>
          <w:szCs w:val="22"/>
        </w:rPr>
        <w:drawing>
          <wp:inline distT="0" distB="0" distL="0" distR="0" wp14:anchorId="490204E1" wp14:editId="3A11951A">
            <wp:extent cx="5731510" cy="2600325"/>
            <wp:effectExtent l="0" t="0" r="2540" b="9525"/>
            <wp:docPr id="538035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356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DCB4" w14:textId="07E5A98D" w:rsidR="00694805" w:rsidRDefault="00694805" w:rsidP="00616108">
      <w:pPr>
        <w:ind w:left="360"/>
        <w:rPr>
          <w:sz w:val="22"/>
          <w:szCs w:val="22"/>
        </w:rPr>
      </w:pPr>
      <w:r>
        <w:rPr>
          <w:sz w:val="22"/>
          <w:szCs w:val="22"/>
        </w:rPr>
        <w:t>Prod:</w:t>
      </w:r>
    </w:p>
    <w:p w14:paraId="5436F73E" w14:textId="204E50BE" w:rsidR="00694805" w:rsidRDefault="00694805" w:rsidP="00616108">
      <w:pPr>
        <w:ind w:left="360"/>
        <w:rPr>
          <w:sz w:val="22"/>
          <w:szCs w:val="22"/>
        </w:rPr>
      </w:pPr>
      <w:r w:rsidRPr="00694805">
        <w:rPr>
          <w:noProof/>
          <w:sz w:val="22"/>
          <w:szCs w:val="22"/>
        </w:rPr>
        <w:drawing>
          <wp:inline distT="0" distB="0" distL="0" distR="0" wp14:anchorId="777C4F27" wp14:editId="33D7C54E">
            <wp:extent cx="5731510" cy="2506345"/>
            <wp:effectExtent l="0" t="0" r="2540" b="8255"/>
            <wp:docPr id="589335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355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F00A" w14:textId="5D4600C7" w:rsidR="00694805" w:rsidRDefault="00694805" w:rsidP="00694805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Mounted </w:t>
      </w:r>
      <w:r w:rsidR="00F806D5">
        <w:rPr>
          <w:sz w:val="22"/>
          <w:szCs w:val="22"/>
        </w:rPr>
        <w:t>Azure DevOps on dev data factory, resulted in creating two branches</w:t>
      </w:r>
      <w:r w:rsidR="00263742">
        <w:rPr>
          <w:sz w:val="22"/>
          <w:szCs w:val="22"/>
        </w:rPr>
        <w:t xml:space="preserve"> i.e., Main or Collaborative branch and ADF publish branch upon first publish.</w:t>
      </w:r>
    </w:p>
    <w:p w14:paraId="3C775ED7" w14:textId="2AB7CA3A" w:rsidR="00263742" w:rsidRDefault="00620B28" w:rsidP="00E20DC5">
      <w:pPr>
        <w:ind w:left="360"/>
        <w:rPr>
          <w:sz w:val="22"/>
          <w:szCs w:val="22"/>
        </w:rPr>
      </w:pPr>
      <w:r w:rsidRPr="00620B28">
        <w:rPr>
          <w:sz w:val="22"/>
          <w:szCs w:val="22"/>
        </w:rPr>
        <w:drawing>
          <wp:inline distT="0" distB="0" distL="0" distR="0" wp14:anchorId="67D5CDE3" wp14:editId="32613172">
            <wp:extent cx="5731510" cy="1353820"/>
            <wp:effectExtent l="0" t="0" r="2540" b="0"/>
            <wp:docPr id="1291485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858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DD5B" w14:textId="64DDCAAD" w:rsidR="00620B28" w:rsidRDefault="00620B28" w:rsidP="00620B28">
      <w:pPr>
        <w:rPr>
          <w:sz w:val="22"/>
          <w:szCs w:val="22"/>
        </w:rPr>
      </w:pPr>
    </w:p>
    <w:p w14:paraId="6B356B30" w14:textId="77777777" w:rsidR="00620B28" w:rsidRDefault="00620B28" w:rsidP="00620B28">
      <w:pPr>
        <w:rPr>
          <w:sz w:val="22"/>
          <w:szCs w:val="22"/>
        </w:rPr>
      </w:pPr>
    </w:p>
    <w:p w14:paraId="628EB6E0" w14:textId="77777777" w:rsidR="00620B28" w:rsidRDefault="00620B28" w:rsidP="00620B28">
      <w:pPr>
        <w:rPr>
          <w:sz w:val="22"/>
          <w:szCs w:val="22"/>
        </w:rPr>
      </w:pPr>
    </w:p>
    <w:p w14:paraId="69E53621" w14:textId="3DCB6DF6" w:rsidR="00620B28" w:rsidRDefault="00620B28" w:rsidP="00620B2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Build pipeline:</w:t>
      </w:r>
    </w:p>
    <w:p w14:paraId="660F60F3" w14:textId="37351286" w:rsidR="00620B28" w:rsidRDefault="0004661A" w:rsidP="00620B28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Created a DevOps build pipeline by using a YAML script by Microsoft to automatically download a NPM package.</w:t>
      </w:r>
    </w:p>
    <w:p w14:paraId="4AD9C099" w14:textId="4AA5FA5D" w:rsidR="0004661A" w:rsidRDefault="0004661A" w:rsidP="00620B28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Once the NPM package </w:t>
      </w:r>
      <w:r w:rsidR="0060797B">
        <w:rPr>
          <w:sz w:val="22"/>
          <w:szCs w:val="22"/>
        </w:rPr>
        <w:t xml:space="preserve">is downloaded, it initiates series of action that publish the changes </w:t>
      </w:r>
      <w:r w:rsidR="00035534">
        <w:rPr>
          <w:sz w:val="22"/>
          <w:szCs w:val="22"/>
        </w:rPr>
        <w:t>to dev environment and generates the ARM templates as artifacts.</w:t>
      </w:r>
    </w:p>
    <w:p w14:paraId="19769C5A" w14:textId="3C7DE867" w:rsidR="00035534" w:rsidRDefault="00FF0DEF" w:rsidP="00620B28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These artifacts</w:t>
      </w:r>
      <w:r w:rsidR="00035534">
        <w:rPr>
          <w:sz w:val="22"/>
          <w:szCs w:val="22"/>
        </w:rPr>
        <w:t xml:space="preserve"> then moved to the adf_publish branch automatically.</w:t>
      </w:r>
    </w:p>
    <w:p w14:paraId="5D1A2BF9" w14:textId="05E9A7B8" w:rsidR="00035534" w:rsidRDefault="00792021" w:rsidP="00035534">
      <w:pPr>
        <w:rPr>
          <w:sz w:val="22"/>
          <w:szCs w:val="22"/>
        </w:rPr>
      </w:pPr>
      <w:r w:rsidRPr="00792021">
        <w:rPr>
          <w:sz w:val="22"/>
          <w:szCs w:val="22"/>
        </w:rPr>
        <w:drawing>
          <wp:inline distT="0" distB="0" distL="0" distR="0" wp14:anchorId="6FD3EB3F" wp14:editId="7C77BAB2">
            <wp:extent cx="5731510" cy="937260"/>
            <wp:effectExtent l="0" t="0" r="2540" b="0"/>
            <wp:docPr id="1833889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892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D358" w14:textId="2CE5C9A6" w:rsidR="00792021" w:rsidRDefault="00D30130" w:rsidP="00035534">
      <w:pPr>
        <w:rPr>
          <w:sz w:val="22"/>
          <w:szCs w:val="22"/>
        </w:rPr>
      </w:pPr>
      <w:r w:rsidRPr="00D30130">
        <w:rPr>
          <w:sz w:val="22"/>
          <w:szCs w:val="22"/>
        </w:rPr>
        <w:drawing>
          <wp:inline distT="0" distB="0" distL="0" distR="0" wp14:anchorId="0675AF7D" wp14:editId="35FACEE6">
            <wp:extent cx="5731510" cy="3682365"/>
            <wp:effectExtent l="0" t="0" r="2540" b="0"/>
            <wp:docPr id="5373715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150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BCE8" w14:textId="200EB6D0" w:rsidR="00D30130" w:rsidRDefault="00D30130" w:rsidP="0003553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Release pipeline:</w:t>
      </w:r>
    </w:p>
    <w:p w14:paraId="4EDAFC1D" w14:textId="25C88721" w:rsidR="00D30130" w:rsidRDefault="00F42E2D" w:rsidP="00F42E2D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Once the ARM template </w:t>
      </w:r>
      <w:r w:rsidR="00E600E7">
        <w:rPr>
          <w:sz w:val="22"/>
          <w:szCs w:val="22"/>
        </w:rPr>
        <w:t>has been</w:t>
      </w:r>
      <w:r w:rsidR="006277B6">
        <w:rPr>
          <w:sz w:val="22"/>
          <w:szCs w:val="22"/>
        </w:rPr>
        <w:t xml:space="preserve"> released to the ADF publish branch, the release pipeline automatically fetches the ARM</w:t>
      </w:r>
      <w:r w:rsidR="00E600E7">
        <w:rPr>
          <w:sz w:val="22"/>
          <w:szCs w:val="22"/>
        </w:rPr>
        <w:t>.</w:t>
      </w:r>
    </w:p>
    <w:p w14:paraId="0DCFDB52" w14:textId="468D44C3" w:rsidR="00E600E7" w:rsidRDefault="00E600E7" w:rsidP="00F42E2D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These ARM templates are then deployed continuously to test and production environments without an intervention.</w:t>
      </w:r>
    </w:p>
    <w:p w14:paraId="724127E8" w14:textId="0F808B87" w:rsidR="007C2B0D" w:rsidRDefault="007C2B0D" w:rsidP="001E5454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The release has two artifacts:</w:t>
      </w:r>
    </w:p>
    <w:p w14:paraId="1F37A9F8" w14:textId="77777777" w:rsidR="001E5454" w:rsidRDefault="001E5454" w:rsidP="001E5454">
      <w:pPr>
        <w:rPr>
          <w:b/>
          <w:bCs/>
          <w:sz w:val="22"/>
          <w:szCs w:val="22"/>
        </w:rPr>
      </w:pPr>
    </w:p>
    <w:p w14:paraId="212F2E51" w14:textId="77777777" w:rsidR="00FA4C6B" w:rsidRDefault="00FA4C6B" w:rsidP="001E5454">
      <w:pPr>
        <w:rPr>
          <w:b/>
          <w:bCs/>
          <w:sz w:val="22"/>
          <w:szCs w:val="22"/>
        </w:rPr>
      </w:pPr>
    </w:p>
    <w:p w14:paraId="58B24350" w14:textId="77777777" w:rsidR="00FA4C6B" w:rsidRDefault="00FA4C6B" w:rsidP="001E5454">
      <w:pPr>
        <w:rPr>
          <w:b/>
          <w:bCs/>
          <w:sz w:val="22"/>
          <w:szCs w:val="22"/>
        </w:rPr>
      </w:pPr>
    </w:p>
    <w:p w14:paraId="1F324C0D" w14:textId="77777777" w:rsidR="00FA4C6B" w:rsidRDefault="00FA4C6B" w:rsidP="001E5454">
      <w:pPr>
        <w:rPr>
          <w:b/>
          <w:bCs/>
          <w:sz w:val="22"/>
          <w:szCs w:val="22"/>
        </w:rPr>
      </w:pPr>
    </w:p>
    <w:p w14:paraId="160D6F16" w14:textId="4EF3986F" w:rsidR="00FA4C6B" w:rsidRDefault="00FA4C6B" w:rsidP="001E5454">
      <w:pPr>
        <w:rPr>
          <w:b/>
          <w:bCs/>
          <w:sz w:val="22"/>
          <w:szCs w:val="22"/>
        </w:rPr>
      </w:pPr>
      <w:r w:rsidRPr="00FA4C6B">
        <w:rPr>
          <w:b/>
          <w:bCs/>
          <w:sz w:val="22"/>
          <w:szCs w:val="22"/>
        </w:rPr>
        <w:lastRenderedPageBreak/>
        <w:drawing>
          <wp:inline distT="0" distB="0" distL="0" distR="0" wp14:anchorId="722BC804" wp14:editId="2261A0F4">
            <wp:extent cx="5664491" cy="4445228"/>
            <wp:effectExtent l="0" t="0" r="0" b="0"/>
            <wp:docPr id="112766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695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A5A9" w14:textId="571B52A1" w:rsidR="00FA4C6B" w:rsidRDefault="00FA4C6B" w:rsidP="001E5454">
      <w:pPr>
        <w:rPr>
          <w:sz w:val="22"/>
          <w:szCs w:val="22"/>
        </w:rPr>
      </w:pPr>
      <w:r>
        <w:rPr>
          <w:sz w:val="22"/>
          <w:szCs w:val="22"/>
        </w:rPr>
        <w:t xml:space="preserve">The first artifact points to the build pipeline which generates ARM templates based on the </w:t>
      </w:r>
      <w:r w:rsidR="00204C8C">
        <w:rPr>
          <w:sz w:val="22"/>
          <w:szCs w:val="22"/>
        </w:rPr>
        <w:t>commits to the main branch. This trigger has been automated by enabling continuous delivery option.</w:t>
      </w:r>
    </w:p>
    <w:p w14:paraId="32F21891" w14:textId="63741FAB" w:rsidR="00204C8C" w:rsidRDefault="00146592" w:rsidP="001E5454">
      <w:pPr>
        <w:rPr>
          <w:sz w:val="22"/>
          <w:szCs w:val="22"/>
        </w:rPr>
      </w:pPr>
      <w:r w:rsidRPr="00146592">
        <w:rPr>
          <w:sz w:val="22"/>
          <w:szCs w:val="22"/>
        </w:rPr>
        <w:lastRenderedPageBreak/>
        <w:drawing>
          <wp:inline distT="0" distB="0" distL="0" distR="0" wp14:anchorId="78EFD8FB" wp14:editId="2CFA3B22">
            <wp:extent cx="5448580" cy="4705592"/>
            <wp:effectExtent l="0" t="0" r="0" b="0"/>
            <wp:docPr id="1843899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995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318A" w14:textId="1510E846" w:rsidR="00146592" w:rsidRDefault="00146592" w:rsidP="001E5454">
      <w:pPr>
        <w:rPr>
          <w:sz w:val="22"/>
          <w:szCs w:val="22"/>
        </w:rPr>
      </w:pPr>
      <w:r>
        <w:rPr>
          <w:sz w:val="22"/>
          <w:szCs w:val="22"/>
        </w:rPr>
        <w:t xml:space="preserve">The second artifact points to the main branch which </w:t>
      </w:r>
      <w:r w:rsidR="00712819">
        <w:rPr>
          <w:sz w:val="22"/>
          <w:szCs w:val="22"/>
        </w:rPr>
        <w:t>commits the changes to main branch.</w:t>
      </w:r>
    </w:p>
    <w:p w14:paraId="0301FA2C" w14:textId="252DA9CA" w:rsidR="00712819" w:rsidRDefault="00712819" w:rsidP="001E545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Stages in Release pipeline:</w:t>
      </w:r>
    </w:p>
    <w:p w14:paraId="1E4A1453" w14:textId="51985091" w:rsidR="00C9636D" w:rsidRDefault="00C9636D" w:rsidP="001E5454">
      <w:pPr>
        <w:rPr>
          <w:b/>
          <w:bCs/>
          <w:sz w:val="22"/>
          <w:szCs w:val="22"/>
        </w:rPr>
      </w:pPr>
      <w:r w:rsidRPr="00C9636D">
        <w:rPr>
          <w:b/>
          <w:bCs/>
          <w:sz w:val="22"/>
          <w:szCs w:val="22"/>
        </w:rPr>
        <w:drawing>
          <wp:inline distT="0" distB="0" distL="0" distR="0" wp14:anchorId="5B57B5BF" wp14:editId="2BE84FB1">
            <wp:extent cx="5731510" cy="1710055"/>
            <wp:effectExtent l="0" t="0" r="2540" b="4445"/>
            <wp:docPr id="41506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679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DCCB" w14:textId="528DFD56" w:rsidR="00DD3F70" w:rsidRPr="00DD3F70" w:rsidRDefault="00DD3F70" w:rsidP="001E5454">
      <w:pPr>
        <w:rPr>
          <w:sz w:val="22"/>
          <w:szCs w:val="22"/>
        </w:rPr>
      </w:pPr>
      <w:r w:rsidRPr="00DD3F70">
        <w:rPr>
          <w:sz w:val="22"/>
          <w:szCs w:val="22"/>
        </w:rPr>
        <w:lastRenderedPageBreak/>
        <w:drawing>
          <wp:inline distT="0" distB="0" distL="0" distR="0" wp14:anchorId="2C3CB13F" wp14:editId="36441382">
            <wp:extent cx="5731510" cy="4110990"/>
            <wp:effectExtent l="0" t="0" r="2540" b="3810"/>
            <wp:docPr id="2023110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014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C48C" w14:textId="058AD13D" w:rsidR="00C9636D" w:rsidRDefault="00DD3F70" w:rsidP="001E5454">
      <w:pPr>
        <w:rPr>
          <w:sz w:val="22"/>
          <w:szCs w:val="22"/>
        </w:rPr>
      </w:pPr>
      <w:r>
        <w:rPr>
          <w:sz w:val="22"/>
          <w:szCs w:val="22"/>
        </w:rPr>
        <w:t xml:space="preserve">The pipeline variables are declared at the pipeline level </w:t>
      </w:r>
      <w:r w:rsidR="00624112">
        <w:rPr>
          <w:sz w:val="22"/>
          <w:szCs w:val="22"/>
        </w:rPr>
        <w:t xml:space="preserve">which holds values like location, resource group name and </w:t>
      </w:r>
      <w:proofErr w:type="spellStart"/>
      <w:r w:rsidR="00624112">
        <w:rPr>
          <w:sz w:val="22"/>
          <w:szCs w:val="22"/>
        </w:rPr>
        <w:t>datalake</w:t>
      </w:r>
      <w:proofErr w:type="spellEnd"/>
      <w:r w:rsidR="00624112">
        <w:rPr>
          <w:sz w:val="22"/>
          <w:szCs w:val="22"/>
        </w:rPr>
        <w:t xml:space="preserve"> name.</w:t>
      </w:r>
    </w:p>
    <w:p w14:paraId="7818128D" w14:textId="5085E3D2" w:rsidR="00624112" w:rsidRPr="00DD3F70" w:rsidRDefault="00624112" w:rsidP="001E5454">
      <w:pPr>
        <w:rPr>
          <w:sz w:val="22"/>
          <w:szCs w:val="22"/>
        </w:rPr>
      </w:pPr>
      <w:r>
        <w:rPr>
          <w:sz w:val="22"/>
          <w:szCs w:val="22"/>
        </w:rPr>
        <w:t xml:space="preserve">These variables are then dynamically invoked in </w:t>
      </w:r>
      <w:r w:rsidR="001D0BED">
        <w:rPr>
          <w:sz w:val="22"/>
          <w:szCs w:val="22"/>
        </w:rPr>
        <w:t xml:space="preserve">each </w:t>
      </w:r>
      <w:proofErr w:type="gramStart"/>
      <w:r w:rsidR="001D0BED">
        <w:rPr>
          <w:sz w:val="22"/>
          <w:szCs w:val="22"/>
        </w:rPr>
        <w:t>activities</w:t>
      </w:r>
      <w:proofErr w:type="gramEnd"/>
      <w:r w:rsidR="001D0BED">
        <w:rPr>
          <w:sz w:val="22"/>
          <w:szCs w:val="22"/>
        </w:rPr>
        <w:t xml:space="preserve"> within each activity of the respective stages.</w:t>
      </w:r>
    </w:p>
    <w:p w14:paraId="58B70CE7" w14:textId="3FF05E98" w:rsidR="00712819" w:rsidRDefault="00712819" w:rsidP="001E545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Dev</w:t>
      </w:r>
      <w:r w:rsidR="00941FB5">
        <w:rPr>
          <w:b/>
          <w:bCs/>
          <w:sz w:val="22"/>
          <w:szCs w:val="22"/>
        </w:rPr>
        <w:t>/Test/Prod</w:t>
      </w:r>
      <w:r>
        <w:rPr>
          <w:b/>
          <w:bCs/>
          <w:sz w:val="22"/>
          <w:szCs w:val="22"/>
        </w:rPr>
        <w:t>:</w:t>
      </w:r>
    </w:p>
    <w:p w14:paraId="7958C656" w14:textId="5BC44227" w:rsidR="00712819" w:rsidRDefault="00C9636D" w:rsidP="001E5454">
      <w:pPr>
        <w:rPr>
          <w:b/>
          <w:bCs/>
          <w:sz w:val="22"/>
          <w:szCs w:val="22"/>
        </w:rPr>
      </w:pPr>
      <w:r w:rsidRPr="00C9636D">
        <w:rPr>
          <w:b/>
          <w:bCs/>
          <w:sz w:val="22"/>
          <w:szCs w:val="22"/>
        </w:rPr>
        <w:drawing>
          <wp:inline distT="0" distB="0" distL="0" distR="0" wp14:anchorId="132AB381" wp14:editId="4D764EF7">
            <wp:extent cx="4959350" cy="2990850"/>
            <wp:effectExtent l="0" t="0" r="0" b="0"/>
            <wp:docPr id="9570799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7999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609" cy="2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AE98" w14:textId="77777777" w:rsidR="00941FB5" w:rsidRDefault="00941FB5" w:rsidP="001E5454">
      <w:pPr>
        <w:rPr>
          <w:b/>
          <w:bCs/>
          <w:sz w:val="22"/>
          <w:szCs w:val="22"/>
        </w:rPr>
      </w:pPr>
    </w:p>
    <w:p w14:paraId="521BDB7F" w14:textId="3EE9EE6A" w:rsidR="00941FB5" w:rsidRPr="00941FB5" w:rsidRDefault="00941FB5" w:rsidP="00941FB5">
      <w:pPr>
        <w:pStyle w:val="ListParagraph"/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lastRenderedPageBreak/>
        <w:t xml:space="preserve">Each stage within each stages such dev, test and prod </w:t>
      </w:r>
      <w:r w:rsidR="00F008B3">
        <w:rPr>
          <w:sz w:val="22"/>
          <w:szCs w:val="22"/>
        </w:rPr>
        <w:t>have</w:t>
      </w:r>
      <w:r>
        <w:rPr>
          <w:sz w:val="22"/>
          <w:szCs w:val="22"/>
        </w:rPr>
        <w:t xml:space="preserve"> three Agent job / Activities.</w:t>
      </w:r>
    </w:p>
    <w:p w14:paraId="7F0F3B5F" w14:textId="4C647350" w:rsidR="00941FB5" w:rsidRDefault="00941FB5" w:rsidP="00941FB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First Job:</w:t>
      </w:r>
    </w:p>
    <w:p w14:paraId="15A442BD" w14:textId="5C1E16B6" w:rsidR="00941FB5" w:rsidRDefault="00F008B3" w:rsidP="00941FB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Azure PowerShell Script: Pre-deployment stage:</w:t>
      </w:r>
    </w:p>
    <w:p w14:paraId="60B217E2" w14:textId="036AA877" w:rsidR="00F008B3" w:rsidRDefault="00F008B3" w:rsidP="00F008B3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One of the </w:t>
      </w:r>
      <w:r w:rsidR="00847089">
        <w:rPr>
          <w:sz w:val="22"/>
          <w:szCs w:val="22"/>
        </w:rPr>
        <w:t>drawbacks</w:t>
      </w:r>
      <w:r>
        <w:rPr>
          <w:sz w:val="22"/>
          <w:szCs w:val="22"/>
        </w:rPr>
        <w:t xml:space="preserve"> of continuous integration and continuous delivery is that</w:t>
      </w:r>
      <w:r w:rsidR="00847089">
        <w:rPr>
          <w:sz w:val="22"/>
          <w:szCs w:val="22"/>
        </w:rPr>
        <w:t xml:space="preserve"> ADF does not allow alter or update triggers that are active. Resulting in failures.</w:t>
      </w:r>
    </w:p>
    <w:p w14:paraId="41664ABD" w14:textId="6C84BBA9" w:rsidR="00847089" w:rsidRDefault="00847089" w:rsidP="00F008B3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To overcome this failure, Microsoft offers </w:t>
      </w:r>
      <w:r w:rsidR="00623258">
        <w:rPr>
          <w:sz w:val="22"/>
          <w:szCs w:val="22"/>
        </w:rPr>
        <w:t>predefined shell script which turn offs any active triggers and updates it and reactivate the trigger after deployment.</w:t>
      </w:r>
    </w:p>
    <w:p w14:paraId="5B242D51" w14:textId="375A80B0" w:rsidR="00623258" w:rsidRDefault="00623258" w:rsidP="00F008B3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The pre-deployment script follows the same. It deactivates any active triggers before deployment in each stage.</w:t>
      </w:r>
    </w:p>
    <w:p w14:paraId="1EB74698" w14:textId="5FBA79BA" w:rsidR="00623258" w:rsidRDefault="00A828B8" w:rsidP="00623258">
      <w:pPr>
        <w:rPr>
          <w:sz w:val="22"/>
          <w:szCs w:val="22"/>
        </w:rPr>
      </w:pPr>
      <w:r w:rsidRPr="00A828B8">
        <w:rPr>
          <w:sz w:val="22"/>
          <w:szCs w:val="22"/>
        </w:rPr>
        <w:drawing>
          <wp:inline distT="0" distB="0" distL="0" distR="0" wp14:anchorId="0FDCBBC0" wp14:editId="28370D8F">
            <wp:extent cx="5731510" cy="3801745"/>
            <wp:effectExtent l="0" t="0" r="2540" b="8255"/>
            <wp:docPr id="91231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185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1F54" w14:textId="1B85A479" w:rsidR="00A828B8" w:rsidRDefault="00F02F54" w:rsidP="00A828B8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Script arguments </w:t>
      </w:r>
      <w:proofErr w:type="gramStart"/>
      <w:r w:rsidR="00100225">
        <w:rPr>
          <w:sz w:val="22"/>
          <w:szCs w:val="22"/>
        </w:rPr>
        <w:t>have</w:t>
      </w:r>
      <w:r>
        <w:rPr>
          <w:sz w:val="22"/>
          <w:szCs w:val="22"/>
        </w:rPr>
        <w:t xml:space="preserve"> to</w:t>
      </w:r>
      <w:proofErr w:type="gramEnd"/>
      <w:r>
        <w:rPr>
          <w:sz w:val="22"/>
          <w:szCs w:val="22"/>
        </w:rPr>
        <w:t xml:space="preserve"> passed properly pointing to respective environments </w:t>
      </w:r>
      <w:r w:rsidR="00100225">
        <w:rPr>
          <w:sz w:val="22"/>
          <w:szCs w:val="22"/>
        </w:rPr>
        <w:t>resource group name and ADF name, this is where the variables are used effectively.</w:t>
      </w:r>
    </w:p>
    <w:p w14:paraId="3D186EDC" w14:textId="2ABAEC7F" w:rsidR="00100225" w:rsidRDefault="00100225" w:rsidP="0010022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Second Job:</w:t>
      </w:r>
    </w:p>
    <w:p w14:paraId="4C768BDA" w14:textId="53B387AF" w:rsidR="00261DC2" w:rsidRDefault="00261DC2" w:rsidP="0010022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Arm deployment Job:</w:t>
      </w:r>
    </w:p>
    <w:p w14:paraId="50EA5FFA" w14:textId="6A868B36" w:rsidR="00100225" w:rsidRDefault="00261DC2" w:rsidP="00100225">
      <w:pPr>
        <w:rPr>
          <w:b/>
          <w:bCs/>
          <w:sz w:val="22"/>
          <w:szCs w:val="22"/>
        </w:rPr>
      </w:pPr>
      <w:r w:rsidRPr="00261DC2">
        <w:rPr>
          <w:b/>
          <w:bCs/>
          <w:sz w:val="22"/>
          <w:szCs w:val="22"/>
        </w:rPr>
        <w:lastRenderedPageBreak/>
        <w:drawing>
          <wp:inline distT="0" distB="0" distL="0" distR="0" wp14:anchorId="46977673" wp14:editId="329FE5D6">
            <wp:extent cx="5731510" cy="3928745"/>
            <wp:effectExtent l="0" t="0" r="2540" b="0"/>
            <wp:docPr id="43574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58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F353" w14:textId="727C31AB" w:rsidR="00261DC2" w:rsidRDefault="008C44BB" w:rsidP="00100225">
      <w:pPr>
        <w:rPr>
          <w:b/>
          <w:bCs/>
          <w:sz w:val="22"/>
          <w:szCs w:val="22"/>
        </w:rPr>
      </w:pPr>
      <w:r w:rsidRPr="008C44BB">
        <w:rPr>
          <w:b/>
          <w:bCs/>
          <w:sz w:val="22"/>
          <w:szCs w:val="22"/>
        </w:rPr>
        <w:drawing>
          <wp:inline distT="0" distB="0" distL="0" distR="0" wp14:anchorId="218A4FBB" wp14:editId="3E6CE2CD">
            <wp:extent cx="5731510" cy="3787775"/>
            <wp:effectExtent l="0" t="0" r="2540" b="3175"/>
            <wp:docPr id="1891779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7937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F196" w14:textId="77777777" w:rsidR="008C44BB" w:rsidRDefault="008C44BB" w:rsidP="00100225">
      <w:pPr>
        <w:rPr>
          <w:b/>
          <w:bCs/>
          <w:sz w:val="22"/>
          <w:szCs w:val="22"/>
        </w:rPr>
      </w:pPr>
    </w:p>
    <w:p w14:paraId="174E5E5D" w14:textId="77777777" w:rsidR="008C44BB" w:rsidRDefault="008C44BB" w:rsidP="00100225">
      <w:pPr>
        <w:rPr>
          <w:b/>
          <w:bCs/>
          <w:sz w:val="22"/>
          <w:szCs w:val="22"/>
        </w:rPr>
      </w:pPr>
    </w:p>
    <w:p w14:paraId="352E1B1F" w14:textId="77777777" w:rsidR="008C44BB" w:rsidRDefault="008C44BB" w:rsidP="00100225">
      <w:pPr>
        <w:rPr>
          <w:b/>
          <w:bCs/>
          <w:sz w:val="22"/>
          <w:szCs w:val="22"/>
        </w:rPr>
      </w:pPr>
    </w:p>
    <w:p w14:paraId="769C4D51" w14:textId="7EEF6EF8" w:rsidR="008C44BB" w:rsidRDefault="008C44BB" w:rsidP="00100225">
      <w:pPr>
        <w:rPr>
          <w:b/>
          <w:bCs/>
          <w:sz w:val="22"/>
          <w:szCs w:val="22"/>
        </w:rPr>
      </w:pPr>
      <w:r w:rsidRPr="008C44BB">
        <w:rPr>
          <w:b/>
          <w:bCs/>
          <w:sz w:val="22"/>
          <w:szCs w:val="22"/>
        </w:rPr>
        <w:lastRenderedPageBreak/>
        <w:drawing>
          <wp:inline distT="0" distB="0" distL="0" distR="0" wp14:anchorId="4281131C" wp14:editId="1F2656FC">
            <wp:extent cx="5731510" cy="3113405"/>
            <wp:effectExtent l="0" t="0" r="2540" b="0"/>
            <wp:docPr id="1940057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765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3DC" w14:textId="6C2EDD5E" w:rsidR="0070380D" w:rsidRDefault="0070380D" w:rsidP="0070380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This stage is responsible for deploying ARM templates which was published by ADF publish branch by Build pipeline to take care.</w:t>
      </w:r>
    </w:p>
    <w:p w14:paraId="63A30E9D" w14:textId="791A0817" w:rsidR="0070380D" w:rsidRDefault="002C69E3" w:rsidP="0070380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The template and template parameters are pointed properly which </w:t>
      </w:r>
      <w:r w:rsidR="005C331E">
        <w:rPr>
          <w:sz w:val="22"/>
          <w:szCs w:val="22"/>
        </w:rPr>
        <w:t>is in</w:t>
      </w:r>
      <w:r>
        <w:rPr>
          <w:sz w:val="22"/>
          <w:szCs w:val="22"/>
        </w:rPr>
        <w:t xml:space="preserve"> the main branch.</w:t>
      </w:r>
    </w:p>
    <w:p w14:paraId="4BF7A35D" w14:textId="5B9E4DA8" w:rsidR="0077242C" w:rsidRDefault="0077242C" w:rsidP="0070380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“Override template parameters” - </w:t>
      </w:r>
      <w:r w:rsidRPr="0077242C">
        <w:rPr>
          <w:sz w:val="22"/>
          <w:szCs w:val="22"/>
        </w:rPr>
        <w:t>-</w:t>
      </w:r>
      <w:proofErr w:type="spellStart"/>
      <w:r w:rsidRPr="0077242C">
        <w:rPr>
          <w:sz w:val="22"/>
          <w:szCs w:val="22"/>
        </w:rPr>
        <w:t>factoryName</w:t>
      </w:r>
      <w:proofErr w:type="spellEnd"/>
      <w:r w:rsidRPr="0077242C">
        <w:rPr>
          <w:sz w:val="22"/>
          <w:szCs w:val="22"/>
        </w:rPr>
        <w:t xml:space="preserve"> "$(</w:t>
      </w:r>
      <w:proofErr w:type="spellStart"/>
      <w:r w:rsidRPr="0077242C">
        <w:rPr>
          <w:sz w:val="22"/>
          <w:szCs w:val="22"/>
        </w:rPr>
        <w:t>dataFactoryName</w:t>
      </w:r>
      <w:proofErr w:type="spellEnd"/>
      <w:r w:rsidRPr="0077242C">
        <w:rPr>
          <w:sz w:val="22"/>
          <w:szCs w:val="22"/>
        </w:rPr>
        <w:t>)" -</w:t>
      </w:r>
      <w:proofErr w:type="spellStart"/>
      <w:r w:rsidRPr="0077242C">
        <w:rPr>
          <w:sz w:val="22"/>
          <w:szCs w:val="22"/>
        </w:rPr>
        <w:t>ls_storageAccount_Conn_properties_typeProperties_url</w:t>
      </w:r>
      <w:proofErr w:type="spellEnd"/>
      <w:r w:rsidRPr="0077242C">
        <w:rPr>
          <w:sz w:val="22"/>
          <w:szCs w:val="22"/>
        </w:rPr>
        <w:t xml:space="preserve"> </w:t>
      </w:r>
      <w:hyperlink r:id="rId21" w:history="1">
        <w:r w:rsidRPr="00FF147D">
          <w:rPr>
            <w:rStyle w:val="Hyperlink"/>
            <w:sz w:val="22"/>
            <w:szCs w:val="22"/>
          </w:rPr>
          <w:t>https://$(dataLakename).dfs.core.windows.net/</w:t>
        </w:r>
      </w:hyperlink>
    </w:p>
    <w:p w14:paraId="1DBEDBB7" w14:textId="0F3E81C7" w:rsidR="0077242C" w:rsidRDefault="0077242C" w:rsidP="0070380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The above option needs to be mandatorily changed and update the environment config within the ARM template using</w:t>
      </w:r>
      <w:r w:rsidR="00CF2770">
        <w:rPr>
          <w:sz w:val="22"/>
          <w:szCs w:val="22"/>
        </w:rPr>
        <w:t xml:space="preserve"> variables</w:t>
      </w:r>
    </w:p>
    <w:p w14:paraId="295CA6B1" w14:textId="51305113" w:rsidR="00CF2770" w:rsidRDefault="00CF2770" w:rsidP="0070380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We also used managed identity and IAM access control to create a service principal to </w:t>
      </w:r>
      <w:r w:rsidR="00BC0F2D">
        <w:rPr>
          <w:sz w:val="22"/>
          <w:szCs w:val="22"/>
        </w:rPr>
        <w:t>make it work across each environment.</w:t>
      </w:r>
    </w:p>
    <w:p w14:paraId="1F97FB98" w14:textId="77777777" w:rsidR="00BC0F2D" w:rsidRPr="00BC0F2D" w:rsidRDefault="00BC0F2D" w:rsidP="00BC0F2D">
      <w:pPr>
        <w:rPr>
          <w:sz w:val="22"/>
          <w:szCs w:val="22"/>
        </w:rPr>
      </w:pPr>
    </w:p>
    <w:p w14:paraId="3973AB3B" w14:textId="5F855A15" w:rsidR="00C9636D" w:rsidRDefault="005C331E" w:rsidP="001E545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Third Job:</w:t>
      </w:r>
    </w:p>
    <w:p w14:paraId="687B1F70" w14:textId="170AAEF5" w:rsidR="005C331E" w:rsidRDefault="005C331E" w:rsidP="001E545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Post Deployment Job:</w:t>
      </w:r>
    </w:p>
    <w:p w14:paraId="21283802" w14:textId="068DD628" w:rsidR="005C331E" w:rsidRDefault="00DB4F0B" w:rsidP="00DB4F0B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This job responsible to activate any triggers which are deactivated by the pre-deployment script.</w:t>
      </w:r>
    </w:p>
    <w:p w14:paraId="6AB9F96D" w14:textId="5F2D03E8" w:rsidR="004A796F" w:rsidRPr="00DB4F0B" w:rsidRDefault="004A796F" w:rsidP="00DB4F0B">
      <w:pPr>
        <w:rPr>
          <w:sz w:val="22"/>
          <w:szCs w:val="22"/>
        </w:rPr>
      </w:pPr>
      <w:r w:rsidRPr="004A796F">
        <w:rPr>
          <w:sz w:val="22"/>
          <w:szCs w:val="22"/>
        </w:rPr>
        <w:lastRenderedPageBreak/>
        <w:drawing>
          <wp:inline distT="0" distB="0" distL="0" distR="0" wp14:anchorId="02A1B31A" wp14:editId="5361A582">
            <wp:extent cx="5731510" cy="3681095"/>
            <wp:effectExtent l="0" t="0" r="2540" b="0"/>
            <wp:docPr id="503163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6357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96F" w:rsidRPr="00DB4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95D0E"/>
    <w:multiLevelType w:val="hybridMultilevel"/>
    <w:tmpl w:val="8938C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F183A"/>
    <w:multiLevelType w:val="hybridMultilevel"/>
    <w:tmpl w:val="1E6A51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75BF7"/>
    <w:multiLevelType w:val="hybridMultilevel"/>
    <w:tmpl w:val="2DD24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11FE3"/>
    <w:multiLevelType w:val="hybridMultilevel"/>
    <w:tmpl w:val="AA62F8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A064F"/>
    <w:multiLevelType w:val="hybridMultilevel"/>
    <w:tmpl w:val="1AA6B7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77058"/>
    <w:multiLevelType w:val="multilevel"/>
    <w:tmpl w:val="F0DA76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2D97106"/>
    <w:multiLevelType w:val="hybridMultilevel"/>
    <w:tmpl w:val="F582FC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831154"/>
    <w:multiLevelType w:val="hybridMultilevel"/>
    <w:tmpl w:val="1A0CB1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237529">
    <w:abstractNumId w:val="2"/>
  </w:num>
  <w:num w:numId="2" w16cid:durableId="259606558">
    <w:abstractNumId w:val="6"/>
  </w:num>
  <w:num w:numId="3" w16cid:durableId="621620178">
    <w:abstractNumId w:val="5"/>
  </w:num>
  <w:num w:numId="4" w16cid:durableId="451021195">
    <w:abstractNumId w:val="0"/>
  </w:num>
  <w:num w:numId="5" w16cid:durableId="1531143621">
    <w:abstractNumId w:val="4"/>
  </w:num>
  <w:num w:numId="6" w16cid:durableId="96678500">
    <w:abstractNumId w:val="3"/>
  </w:num>
  <w:num w:numId="7" w16cid:durableId="1293245182">
    <w:abstractNumId w:val="1"/>
  </w:num>
  <w:num w:numId="8" w16cid:durableId="7372912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108"/>
    <w:rsid w:val="00035534"/>
    <w:rsid w:val="0004661A"/>
    <w:rsid w:val="000D7270"/>
    <w:rsid w:val="00100225"/>
    <w:rsid w:val="00146592"/>
    <w:rsid w:val="001D0BED"/>
    <w:rsid w:val="001E5454"/>
    <w:rsid w:val="00204C8C"/>
    <w:rsid w:val="00261DC2"/>
    <w:rsid w:val="00263742"/>
    <w:rsid w:val="002C69E3"/>
    <w:rsid w:val="004A796F"/>
    <w:rsid w:val="005C331E"/>
    <w:rsid w:val="0060797B"/>
    <w:rsid w:val="00616108"/>
    <w:rsid w:val="00620B28"/>
    <w:rsid w:val="00623258"/>
    <w:rsid w:val="00624112"/>
    <w:rsid w:val="006277B6"/>
    <w:rsid w:val="00694805"/>
    <w:rsid w:val="0070380D"/>
    <w:rsid w:val="00712819"/>
    <w:rsid w:val="0077242C"/>
    <w:rsid w:val="00792021"/>
    <w:rsid w:val="007C2B0D"/>
    <w:rsid w:val="00847089"/>
    <w:rsid w:val="008C44BB"/>
    <w:rsid w:val="00941FB5"/>
    <w:rsid w:val="00A828B8"/>
    <w:rsid w:val="00AD1CF6"/>
    <w:rsid w:val="00BC0F2D"/>
    <w:rsid w:val="00C0493C"/>
    <w:rsid w:val="00C35DDE"/>
    <w:rsid w:val="00C9636D"/>
    <w:rsid w:val="00CF2770"/>
    <w:rsid w:val="00D30130"/>
    <w:rsid w:val="00DB4F0B"/>
    <w:rsid w:val="00DD3F70"/>
    <w:rsid w:val="00E20DC5"/>
    <w:rsid w:val="00E600E7"/>
    <w:rsid w:val="00F008B3"/>
    <w:rsid w:val="00F02F54"/>
    <w:rsid w:val="00F42E2D"/>
    <w:rsid w:val="00F806D5"/>
    <w:rsid w:val="00FA4C6B"/>
    <w:rsid w:val="00FF0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9835B"/>
  <w15:chartTrackingRefBased/>
  <w15:docId w15:val="{7F9862EB-B191-4038-B51D-780A2E559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1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1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1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1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1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1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1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1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1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1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1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6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1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6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1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61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1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1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1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610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24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$(dataLakename).dfs.core.windows.ne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Manipandi, Harish (Cognizant)</dc:creator>
  <cp:keywords/>
  <dc:description/>
  <cp:lastModifiedBy>Manipandi, Harish (Cognizant)</cp:lastModifiedBy>
  <cp:revision>41</cp:revision>
  <dcterms:created xsi:type="dcterms:W3CDTF">2025-09-10T13:18:00Z</dcterms:created>
  <dcterms:modified xsi:type="dcterms:W3CDTF">2025-09-11T15:44:00Z</dcterms:modified>
</cp:coreProperties>
</file>