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C7B39" w14:textId="3A083659" w:rsidR="00D807D0" w:rsidRDefault="00D807D0" w:rsidP="00D807D0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Note: </w:t>
      </w:r>
      <w:r>
        <w:rPr>
          <w:sz w:val="20"/>
          <w:szCs w:val="20"/>
        </w:rPr>
        <w:t xml:space="preserve">Initially planned to perform this transformation using </w:t>
      </w:r>
      <w:r>
        <w:rPr>
          <w:sz w:val="20"/>
          <w:szCs w:val="20"/>
        </w:rPr>
        <w:t xml:space="preserve">Databricks notebook </w:t>
      </w:r>
      <w:r>
        <w:rPr>
          <w:sz w:val="20"/>
          <w:szCs w:val="20"/>
        </w:rPr>
        <w:t>activity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But due to exhausted quotas, I cannot perform the activity.</w:t>
      </w:r>
    </w:p>
    <w:p w14:paraId="3F498A5B" w14:textId="746909C9" w:rsidR="00C35DDE" w:rsidRDefault="009B3659" w:rsidP="009B3659">
      <w:r>
        <w:tab/>
      </w:r>
      <w:r>
        <w:tab/>
      </w:r>
      <w:r>
        <w:object w:dxaOrig="1504" w:dyaOrig="982" w14:anchorId="24761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pt;height:49.2pt" o:ole="">
            <v:imagedata r:id="rId5" o:title=""/>
          </v:shape>
          <o:OLEObject Type="Embed" ProgID="Package" ShapeID="_x0000_i1025" DrawAspect="Icon" ObjectID="_1818691180" r:id="rId6"/>
        </w:object>
      </w:r>
      <w:r>
        <w:tab/>
      </w:r>
      <w:r>
        <w:tab/>
      </w:r>
      <w:r>
        <w:tab/>
      </w:r>
      <w:r>
        <w:object w:dxaOrig="1504" w:dyaOrig="982" w14:anchorId="7CA956BB">
          <v:shape id="_x0000_i1026" type="#_x0000_t75" style="width:75.2pt;height:49.2pt" o:ole="">
            <v:imagedata r:id="rId7" o:title=""/>
          </v:shape>
          <o:OLEObject Type="Embed" ProgID="Package" ShapeID="_x0000_i1026" DrawAspect="Icon" ObjectID="_1818691181" r:id="rId8"/>
        </w:object>
      </w:r>
    </w:p>
    <w:p w14:paraId="1B8FF166" w14:textId="531A71F4" w:rsidR="00324B84" w:rsidRDefault="00324B84" w:rsidP="00324B84">
      <w:pPr>
        <w:jc w:val="center"/>
        <w:rPr>
          <w:b/>
          <w:bCs/>
        </w:rPr>
      </w:pPr>
      <w:r>
        <w:rPr>
          <w:b/>
          <w:bCs/>
        </w:rPr>
        <w:t xml:space="preserve">Transform </w:t>
      </w:r>
      <w:r>
        <w:rPr>
          <w:b/>
          <w:bCs/>
        </w:rPr>
        <w:t xml:space="preserve">EU population </w:t>
      </w:r>
      <w:r>
        <w:rPr>
          <w:b/>
          <w:bCs/>
        </w:rPr>
        <w:t xml:space="preserve">data from </w:t>
      </w:r>
      <w:r>
        <w:rPr>
          <w:b/>
          <w:bCs/>
        </w:rPr>
        <w:t>official European Union</w:t>
      </w:r>
      <w:r>
        <w:rPr>
          <w:b/>
          <w:bCs/>
        </w:rPr>
        <w:t xml:space="preserve"> website</w:t>
      </w:r>
    </w:p>
    <w:p w14:paraId="7D9BF84A" w14:textId="1283C1D1" w:rsidR="00FE2812" w:rsidRDefault="00F71E0F" w:rsidP="009B3659">
      <w:r>
        <w:t>Data:</w:t>
      </w:r>
    </w:p>
    <w:p w14:paraId="3EA248B2" w14:textId="1EDBB7AC" w:rsidR="002C1B70" w:rsidRDefault="002C1B70" w:rsidP="009B3659">
      <w:r w:rsidRPr="002C1B70">
        <w:drawing>
          <wp:inline distT="0" distB="0" distL="0" distR="0" wp14:anchorId="6E220884" wp14:editId="0B72EB89">
            <wp:extent cx="5731510" cy="1461135"/>
            <wp:effectExtent l="0" t="0" r="2540" b="5715"/>
            <wp:docPr id="542691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9120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9B17" w14:textId="67AABA39" w:rsidR="00F71E0F" w:rsidRDefault="00F42A31" w:rsidP="009B3659">
      <w:r w:rsidRPr="00F42A31">
        <w:drawing>
          <wp:inline distT="0" distB="0" distL="0" distR="0" wp14:anchorId="1BB71C3D" wp14:editId="1B6D159A">
            <wp:extent cx="5731510" cy="1837690"/>
            <wp:effectExtent l="0" t="0" r="2540" b="0"/>
            <wp:docPr id="189393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36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699D" w14:textId="2E90CF46" w:rsidR="00F42A31" w:rsidRDefault="00F42A31" w:rsidP="009B3659">
      <w:r>
        <w:t>The file has been directly downloaded from official EU website containing latest population data till 202</w:t>
      </w:r>
      <w:r w:rsidR="002859C7">
        <w:t>4.</w:t>
      </w:r>
    </w:p>
    <w:p w14:paraId="19DA5A4C" w14:textId="77777777" w:rsidR="004F18BC" w:rsidRDefault="004F18BC" w:rsidP="004F18B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Requirement to transform the data:</w:t>
      </w:r>
    </w:p>
    <w:p w14:paraId="0DB2BF6D" w14:textId="41F604F4" w:rsidR="002C1B70" w:rsidRDefault="002725BF" w:rsidP="009B3659">
      <w:r w:rsidRPr="002725BF">
        <w:drawing>
          <wp:inline distT="0" distB="0" distL="0" distR="0" wp14:anchorId="1628DD95" wp14:editId="72631DFF">
            <wp:extent cx="5731510" cy="2480310"/>
            <wp:effectExtent l="0" t="0" r="2540" b="0"/>
            <wp:docPr id="234484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8498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073C" w14:textId="58A8E365" w:rsidR="002725BF" w:rsidRDefault="002725BF" w:rsidP="002725BF">
      <w:pPr>
        <w:pStyle w:val="ListParagraph"/>
        <w:numPr>
          <w:ilvl w:val="0"/>
          <w:numId w:val="1"/>
        </w:numPr>
      </w:pPr>
      <w:r>
        <w:lastRenderedPageBreak/>
        <w:t>The column ‘</w:t>
      </w:r>
      <w:r w:rsidR="005F7CE2" w:rsidRPr="005F7CE2">
        <w:t>freq,indic_de,geo\TIME_PERIOD</w:t>
      </w:r>
      <w:r w:rsidR="005F7CE2">
        <w:t xml:space="preserve">’ is a complex type containing values by comma separated. </w:t>
      </w:r>
      <w:r w:rsidR="00073E7F">
        <w:t xml:space="preserve">So, we used derived column transformation to </w:t>
      </w:r>
      <w:r w:rsidR="00A2248C">
        <w:t>derive it as array format.</w:t>
      </w:r>
    </w:p>
    <w:p w14:paraId="4726C015" w14:textId="1E31E3F6" w:rsidR="00A2248C" w:rsidRDefault="00F51735" w:rsidP="002725BF">
      <w:pPr>
        <w:pStyle w:val="ListParagraph"/>
        <w:numPr>
          <w:ilvl w:val="0"/>
          <w:numId w:val="1"/>
        </w:numPr>
      </w:pPr>
      <w:r>
        <w:t>Then, we used Country LookUp table to add country code 2 digit and 3-digit values using LookUp transformation.</w:t>
      </w:r>
    </w:p>
    <w:p w14:paraId="45A22CF7" w14:textId="6F7CD8E6" w:rsidR="00F51735" w:rsidRDefault="00B038EE" w:rsidP="002725BF">
      <w:pPr>
        <w:pStyle w:val="ListParagraph"/>
        <w:numPr>
          <w:ilvl w:val="0"/>
          <w:numId w:val="1"/>
        </w:numPr>
      </w:pPr>
      <w:r>
        <w:t>The above image may only show year 2019 to be pivoted, but we performed for all other years including 2020 to 2024.</w:t>
      </w:r>
    </w:p>
    <w:p w14:paraId="27CDCB96" w14:textId="7AAE683B" w:rsidR="00B038EE" w:rsidRDefault="00B038EE" w:rsidP="002725BF">
      <w:pPr>
        <w:pStyle w:val="ListParagraph"/>
        <w:numPr>
          <w:ilvl w:val="0"/>
          <w:numId w:val="1"/>
        </w:numPr>
      </w:pPr>
      <w:r>
        <w:t>The array ‘</w:t>
      </w:r>
      <w:r w:rsidRPr="00B038EE">
        <w:t>indic_de</w:t>
      </w:r>
      <w:r>
        <w:t xml:space="preserve">’ then used to unpivot the </w:t>
      </w:r>
      <w:r w:rsidR="00AA1A9C">
        <w:t>years and later used conditional split data based on years.</w:t>
      </w:r>
    </w:p>
    <w:p w14:paraId="1C982FFF" w14:textId="77777777" w:rsidR="001776D2" w:rsidRDefault="00AA1A9C" w:rsidP="001776D2">
      <w:pPr>
        <w:pStyle w:val="ListParagraph"/>
        <w:numPr>
          <w:ilvl w:val="0"/>
          <w:numId w:val="1"/>
        </w:numPr>
      </w:pPr>
      <w:r>
        <w:t>The we pivoted the year data again to load each year separately based on the Year.</w:t>
      </w:r>
    </w:p>
    <w:p w14:paraId="0AF1B4D3" w14:textId="60A2FC27" w:rsidR="001776D2" w:rsidRDefault="001776D2" w:rsidP="001776D2">
      <w:r w:rsidRPr="001776D2">
        <w:rPr>
          <w:b/>
          <w:bCs/>
          <w:sz w:val="22"/>
          <w:szCs w:val="22"/>
        </w:rPr>
        <w:t>LookUp data – Dim Country:</w:t>
      </w:r>
    </w:p>
    <w:p w14:paraId="73B15192" w14:textId="131FC66D" w:rsidR="001776D2" w:rsidRDefault="00EF283E" w:rsidP="001776D2">
      <w:r w:rsidRPr="00634D91">
        <w:rPr>
          <w:noProof/>
        </w:rPr>
        <w:drawing>
          <wp:inline distT="0" distB="0" distL="0" distR="0" wp14:anchorId="450C0216" wp14:editId="636BEF4C">
            <wp:extent cx="5731510" cy="1920240"/>
            <wp:effectExtent l="0" t="0" r="2540" b="3810"/>
            <wp:docPr id="703020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2034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DE85" w14:textId="77777777" w:rsidR="000464FC" w:rsidRPr="00041801" w:rsidRDefault="000464FC" w:rsidP="000464FC">
      <w:pPr>
        <w:rPr>
          <w:b/>
          <w:bCs/>
          <w:sz w:val="22"/>
          <w:szCs w:val="22"/>
        </w:rPr>
      </w:pPr>
      <w:r w:rsidRPr="00041801">
        <w:rPr>
          <w:b/>
          <w:bCs/>
          <w:sz w:val="22"/>
          <w:szCs w:val="22"/>
        </w:rPr>
        <w:t>Data flow transformation:</w:t>
      </w:r>
    </w:p>
    <w:p w14:paraId="1F7EB72C" w14:textId="7E27AF3E" w:rsidR="00EF283E" w:rsidRDefault="00D850BC" w:rsidP="001776D2">
      <w:r w:rsidRPr="00D850BC">
        <w:drawing>
          <wp:inline distT="0" distB="0" distL="0" distR="0" wp14:anchorId="537AE4D8" wp14:editId="3A90550E">
            <wp:extent cx="5731510" cy="2435225"/>
            <wp:effectExtent l="0" t="0" r="2540" b="3175"/>
            <wp:docPr id="1252823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2382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E7F8" w14:textId="77777777" w:rsidR="00D850BC" w:rsidRDefault="00D850BC" w:rsidP="001776D2"/>
    <w:p w14:paraId="2818AC9F" w14:textId="77777777" w:rsidR="00F03CB2" w:rsidRDefault="00F03CB2" w:rsidP="001776D2"/>
    <w:p w14:paraId="6CEAA85C" w14:textId="77777777" w:rsidR="00F03CB2" w:rsidRDefault="00F03CB2" w:rsidP="001776D2"/>
    <w:p w14:paraId="063B4D0D" w14:textId="77777777" w:rsidR="00F03CB2" w:rsidRDefault="00F03CB2" w:rsidP="001776D2"/>
    <w:p w14:paraId="3B08E97B" w14:textId="413E131B" w:rsidR="00F03CB2" w:rsidRPr="001776D2" w:rsidRDefault="00F03CB2" w:rsidP="001776D2">
      <w:r w:rsidRPr="00F03CB2">
        <w:lastRenderedPageBreak/>
        <w:drawing>
          <wp:inline distT="0" distB="0" distL="0" distR="0" wp14:anchorId="056FCDDA" wp14:editId="455E8143">
            <wp:extent cx="5731510" cy="2764790"/>
            <wp:effectExtent l="0" t="0" r="2540" b="0"/>
            <wp:docPr id="2101949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4944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57D4" w14:textId="77777777" w:rsidR="004513B7" w:rsidRDefault="004513B7" w:rsidP="004513B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Result Dataset:</w:t>
      </w:r>
    </w:p>
    <w:p w14:paraId="51FC60E4" w14:textId="77777777" w:rsidR="004513B7" w:rsidRDefault="004513B7" w:rsidP="004513B7">
      <w:pPr>
        <w:rPr>
          <w:sz w:val="22"/>
          <w:szCs w:val="22"/>
        </w:rPr>
      </w:pPr>
      <w:r>
        <w:rPr>
          <w:sz w:val="22"/>
          <w:szCs w:val="22"/>
        </w:rPr>
        <w:t>The transformed data are loaded in the Azure DataLake processed folder after successful pipeline on data flow activity.</w:t>
      </w:r>
    </w:p>
    <w:p w14:paraId="5654ACA9" w14:textId="45DC56ED" w:rsidR="001776D2" w:rsidRDefault="004513B7" w:rsidP="001776D2">
      <w:r w:rsidRPr="004513B7">
        <w:drawing>
          <wp:inline distT="0" distB="0" distL="0" distR="0" wp14:anchorId="30FFA41B" wp14:editId="312E1A7F">
            <wp:extent cx="5731510" cy="2150745"/>
            <wp:effectExtent l="0" t="0" r="2540" b="1905"/>
            <wp:docPr id="2075963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636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96DD" w14:textId="3D847237" w:rsidR="004513B7" w:rsidRDefault="001D48BA" w:rsidP="001776D2">
      <w:r w:rsidRPr="001D48BA">
        <w:drawing>
          <wp:inline distT="0" distB="0" distL="0" distR="0" wp14:anchorId="1D1E7D7A" wp14:editId="618133D8">
            <wp:extent cx="5731510" cy="2500630"/>
            <wp:effectExtent l="0" t="0" r="2540" b="0"/>
            <wp:docPr id="1921648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487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7418" w14:textId="77777777" w:rsidR="001D48BA" w:rsidRDefault="001D48BA" w:rsidP="001776D2"/>
    <w:p w14:paraId="16D214A5" w14:textId="7F12666F" w:rsidR="001D48BA" w:rsidRDefault="00A5109D" w:rsidP="001776D2">
      <w:r w:rsidRPr="00A5109D">
        <w:lastRenderedPageBreak/>
        <w:drawing>
          <wp:inline distT="0" distB="0" distL="0" distR="0" wp14:anchorId="7FF0B6BE" wp14:editId="5D4A3629">
            <wp:extent cx="5731510" cy="1893570"/>
            <wp:effectExtent l="0" t="0" r="2540" b="0"/>
            <wp:docPr id="15919892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8925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50DF6"/>
    <w:multiLevelType w:val="hybridMultilevel"/>
    <w:tmpl w:val="D8946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3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E7"/>
    <w:rsid w:val="000464FC"/>
    <w:rsid w:val="00073E7F"/>
    <w:rsid w:val="001776D2"/>
    <w:rsid w:val="001D48BA"/>
    <w:rsid w:val="002725BF"/>
    <w:rsid w:val="002859C7"/>
    <w:rsid w:val="002C1B70"/>
    <w:rsid w:val="00324B84"/>
    <w:rsid w:val="004513B7"/>
    <w:rsid w:val="004F18BC"/>
    <w:rsid w:val="005F7CE2"/>
    <w:rsid w:val="009B3659"/>
    <w:rsid w:val="00A2248C"/>
    <w:rsid w:val="00A352E7"/>
    <w:rsid w:val="00A5109D"/>
    <w:rsid w:val="00AA1A9C"/>
    <w:rsid w:val="00B038EE"/>
    <w:rsid w:val="00C0493C"/>
    <w:rsid w:val="00C35DDE"/>
    <w:rsid w:val="00D807D0"/>
    <w:rsid w:val="00D850BC"/>
    <w:rsid w:val="00E20ED2"/>
    <w:rsid w:val="00EF283E"/>
    <w:rsid w:val="00F03CB2"/>
    <w:rsid w:val="00F42A31"/>
    <w:rsid w:val="00F51735"/>
    <w:rsid w:val="00F71E0F"/>
    <w:rsid w:val="00FE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576A"/>
  <w15:chartTrackingRefBased/>
  <w15:docId w15:val="{91BAD751-152A-4197-BF3E-025DCE96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7D0"/>
  </w:style>
  <w:style w:type="paragraph" w:styleId="Heading1">
    <w:name w:val="heading 1"/>
    <w:basedOn w:val="Normal"/>
    <w:next w:val="Normal"/>
    <w:link w:val="Heading1Char"/>
    <w:uiPriority w:val="9"/>
    <w:qFormat/>
    <w:rsid w:val="00A35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180</Words>
  <Characters>1031</Characters>
  <Application>Microsoft Office Word</Application>
  <DocSecurity>0</DocSecurity>
  <Lines>8</Lines>
  <Paragraphs>2</Paragraphs>
  <ScaleCrop>false</ScaleCrop>
  <Company>Cognizant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Manipandi, Harish (Cognizant)</dc:creator>
  <cp:keywords/>
  <dc:description/>
  <cp:lastModifiedBy>Manipandi, Harish (Cognizant)</cp:lastModifiedBy>
  <cp:revision>25</cp:revision>
  <dcterms:created xsi:type="dcterms:W3CDTF">2025-09-06T13:26:00Z</dcterms:created>
  <dcterms:modified xsi:type="dcterms:W3CDTF">2025-09-06T13:42:00Z</dcterms:modified>
</cp:coreProperties>
</file>