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BOOTSTRAP RESTYLING — REQUIREMENTS</w:t>
      </w:r>
    </w:p>
    <w:p>
      <w:pPr>
        <w:jc w:val="center"/>
      </w:pPr>
      <w:r>
        <w:rPr>
          <w:b/>
          <w:sz w:val="26"/>
        </w:rPr>
        <w:t>Task 60 | Team Page + Login Styling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t>Business Analyst (BA)</w:t>
            </w:r>
          </w:p>
        </w:tc>
      </w:tr>
      <w:tr>
        <w:tc>
          <w:tcPr>
            <w:tcW w:type="dxa" w:w="5112"/>
          </w:tcPr>
          <w:p>
            <w:r>
              <w:rPr>
                <w:b/>
              </w:rPr>
              <w:t>Project</w:t>
            </w:r>
          </w:p>
        </w:tc>
        <w:tc>
          <w:tcPr>
            <w:tcW w:type="dxa" w:w="5112"/>
          </w:tcPr>
          <w:p>
            <w:r>
              <w:t>IBM × RMIT Capstone Consultancy — Responsible Content-Safety Infrastructure</w:t>
            </w:r>
          </w:p>
        </w:tc>
      </w:tr>
      <w:tr>
        <w:tc>
          <w:tcPr>
            <w:tcW w:type="dxa" w:w="5112"/>
          </w:tcPr>
          <w:p>
            <w:r>
              <w:rPr>
                <w:b/>
              </w:rPr>
              <w:t>Task</w:t>
            </w:r>
          </w:p>
        </w:tc>
        <w:tc>
          <w:tcPr>
            <w:tcW w:type="dxa" w:w="5112"/>
          </w:tcPr>
          <w:p>
            <w:r>
              <w:t>[BOOTSTRAP RESTYLING] — Write requirements for team page + login styling</w:t>
            </w:r>
          </w:p>
        </w:tc>
      </w:tr>
      <w:tr>
        <w:tc>
          <w:tcPr>
            <w:tcW w:type="dxa" w:w="5112"/>
          </w:tcPr>
          <w:p>
            <w:r>
              <w:rPr>
                <w:b/>
              </w:rPr>
              <w:t>Status</w:t>
            </w:r>
          </w:p>
        </w:tc>
        <w:tc>
          <w:tcPr>
            <w:tcW w:type="dxa" w:w="5112"/>
          </w:tcPr>
          <w:p>
            <w:r>
              <w:t>Requirements ready for PM / UX review</w:t>
            </w:r>
          </w:p>
        </w:tc>
      </w:tr>
    </w:tbl>
    <w:p>
      <w:pPr>
        <w:pStyle w:val="Heading1"/>
      </w:pPr>
      <w:r>
        <w:t>1. Purpose</w:t>
      </w:r>
    </w:p>
    <w:p>
      <w:r>
        <w:t>Define clear, testable requirements for the Bootstrap Restyling task so that UX can design the Team Page and Login Page consistently, developers can implement the agreed scope, and testing can verify the result against objective acceptance criteria.</w:t>
      </w:r>
    </w:p>
    <w:p>
      <w:pPr>
        <w:pStyle w:val="Heading1"/>
      </w:pPr>
      <w:r>
        <w:t>Project Context</w:t>
      </w:r>
    </w:p>
    <w:p>
      <w:r>
        <w:t>This task is part of the IBM × RMIT Responsible Content-Safety Infrastructure project. The broader platform is a trust and safety AI-engineering platform with a multimodal pipeline and a human-in-the-loop reviewer layer. This task is limited to Bootstrap Restyling of the Team Page and Login Page and must not expand into the broader AI, wellbeing or workflow functionality.</w:t>
      </w:r>
    </w:p>
    <w:p>
      <w:pPr>
        <w:pStyle w:val="Heading1"/>
      </w:pPr>
      <w:r>
        <w:t>2. Scope</w:t>
      </w:r>
    </w:p>
    <w:p>
      <w:r>
        <w:t>In scope:</w:t>
      </w:r>
    </w:p>
    <w:p>
      <w:pPr>
        <w:pStyle w:val="ListBullet"/>
      </w:pPr>
      <w:r>
        <w:t>Team Page content structure and display rules.</w:t>
      </w:r>
    </w:p>
    <w:p>
      <w:pPr>
        <w:pStyle w:val="ListBullet"/>
      </w:pPr>
      <w:r>
        <w:t>Visual styling of the Login Page.</w:t>
      </w:r>
    </w:p>
    <w:p>
      <w:pPr>
        <w:pStyle w:val="ListBullet"/>
      </w:pPr>
      <w:r>
        <w:t>Responsive and readable presentation of the defined content.</w:t>
      </w:r>
    </w:p>
    <w:p>
      <w:pPr>
        <w:pStyle w:val="ListBullet"/>
      </w:pPr>
      <w:r>
        <w:t>Handling of agreed Team Page edge cases such as missing photos and long blurbs.</w:t>
      </w:r>
    </w:p>
    <w:p>
      <w:pPr>
        <w:pStyle w:val="ListBullet"/>
      </w:pPr>
      <w:r>
        <w:t>Preservation of existing authentication and session behaviour.</w:t>
      </w:r>
    </w:p>
    <w:p>
      <w:r>
        <w:t>Out of scope:</w:t>
      </w:r>
    </w:p>
    <w:p>
      <w:pPr>
        <w:pStyle w:val="ListBullet"/>
      </w:pPr>
      <w:r>
        <w:t>Changing, replacing or redesigning the existing authentication logic.</w:t>
      </w:r>
    </w:p>
    <w:p>
      <w:pPr>
        <w:pStyle w:val="ListBullet"/>
      </w:pPr>
      <w:r>
        <w:t>Changing login/session behaviour, authentication providers or security configuration.</w:t>
      </w:r>
    </w:p>
    <w:p>
      <w:pPr>
        <w:pStyle w:val="ListBullet"/>
      </w:pPr>
      <w:r>
        <w:t>Adding registration, password reset, MFA or other new authentication features.</w:t>
      </w:r>
    </w:p>
    <w:p>
      <w:pPr>
        <w:pStyle w:val="ListBullet"/>
      </w:pPr>
      <w:r>
        <w:t>Adding unrelated Team Page functionality such as editing member profiles or administration.</w:t>
      </w:r>
    </w:p>
    <w:p>
      <w:pPr>
        <w:pStyle w:val="Heading1"/>
      </w:pPr>
      <w:r>
        <w:t>3.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Requirement</w:t>
            </w:r>
          </w:p>
        </w:tc>
        <w:tc>
          <w:tcPr>
            <w:tcW w:type="dxa" w:w="2556"/>
          </w:tcPr>
          <w:p>
            <w:r>
              <w:rPr>
                <w:b/>
              </w:rPr>
              <w:t>Description</w:t>
            </w:r>
          </w:p>
        </w:tc>
        <w:tc>
          <w:tcPr>
            <w:tcW w:type="dxa" w:w="2556"/>
          </w:tcPr>
          <w:p>
            <w:r>
              <w:rPr>
                <w:b/>
              </w:rPr>
              <w:t>Acceptance / Validation</w:t>
            </w:r>
          </w:p>
        </w:tc>
      </w:tr>
      <w:tr>
        <w:tc>
          <w:tcPr>
            <w:tcW w:type="dxa" w:w="2556"/>
            <w:vAlign w:val="top"/>
          </w:tcPr>
          <w:p>
            <w:r>
              <w:t>FR-01</w:t>
            </w:r>
          </w:p>
        </w:tc>
        <w:tc>
          <w:tcPr>
            <w:tcW w:type="dxa" w:w="2556"/>
            <w:vAlign w:val="top"/>
          </w:tcPr>
          <w:p>
            <w:r>
              <w:t>Project / team identity</w:t>
            </w:r>
          </w:p>
        </w:tc>
        <w:tc>
          <w:tcPr>
            <w:tcW w:type="dxa" w:w="2556"/>
            <w:vAlign w:val="top"/>
          </w:tcPr>
          <w:p>
            <w:r>
              <w:t>The Team Page shall clearly identify the project as "Responsible Content-Safety Infrastructure" and identify the IBM × RMIT Capstone context where appropriate.</w:t>
            </w:r>
          </w:p>
        </w:tc>
        <w:tc>
          <w:tcPr>
            <w:tcW w:type="dxa" w:w="2556"/>
            <w:vAlign w:val="top"/>
          </w:tcPr>
          <w:p>
            <w:r>
              <w:t>The confirmed project name is visible on page load and is visually distinguishable from member information.</w:t>
            </w:r>
          </w:p>
        </w:tc>
      </w:tr>
      <w:tr>
        <w:tc>
          <w:tcPr>
            <w:tcW w:type="dxa" w:w="2556"/>
            <w:vAlign w:val="top"/>
          </w:tcPr>
          <w:p>
            <w:r>
              <w:t>FR-02</w:t>
            </w:r>
          </w:p>
        </w:tc>
        <w:tc>
          <w:tcPr>
            <w:tcW w:type="dxa" w:w="2556"/>
            <w:vAlign w:val="top"/>
          </w:tcPr>
          <w:p>
            <w:r>
              <w:t>Member photo</w:t>
            </w:r>
          </w:p>
        </w:tc>
        <w:tc>
          <w:tcPr>
            <w:tcW w:type="dxa" w:w="2556"/>
            <w:vAlign w:val="top"/>
          </w:tcPr>
          <w:p>
            <w:r>
              <w:t>Each team member shall have a photo/avatar area.</w:t>
            </w:r>
          </w:p>
        </w:tc>
        <w:tc>
          <w:tcPr>
            <w:tcW w:type="dxa" w:w="2556"/>
            <w:vAlign w:val="top"/>
          </w:tcPr>
          <w:p>
            <w:r>
              <w:t>A valid image is displayed when available; a broken image is not displayed when the image is missing.</w:t>
            </w:r>
          </w:p>
        </w:tc>
      </w:tr>
      <w:tr>
        <w:tc>
          <w:tcPr>
            <w:tcW w:type="dxa" w:w="2556"/>
            <w:vAlign w:val="top"/>
          </w:tcPr>
          <w:p>
            <w:r>
              <w:t>FR-03</w:t>
            </w:r>
          </w:p>
        </w:tc>
        <w:tc>
          <w:tcPr>
            <w:tcW w:type="dxa" w:w="2556"/>
            <w:vAlign w:val="top"/>
          </w:tcPr>
          <w:p>
            <w:r>
              <w:t>Member name</w:t>
            </w:r>
          </w:p>
        </w:tc>
        <w:tc>
          <w:tcPr>
            <w:tcW w:type="dxa" w:w="2556"/>
            <w:vAlign w:val="top"/>
          </w:tcPr>
          <w:p>
            <w:r>
              <w:t>Each team member shall have their full name displayed.</w:t>
            </w:r>
          </w:p>
        </w:tc>
        <w:tc>
          <w:tcPr>
            <w:tcW w:type="dxa" w:w="2556"/>
            <w:vAlign w:val="top"/>
          </w:tcPr>
          <w:p>
            <w:r>
              <w:t>The name is clearly associated with the correct member.</w:t>
            </w:r>
          </w:p>
        </w:tc>
      </w:tr>
      <w:tr>
        <w:tc>
          <w:tcPr>
            <w:tcW w:type="dxa" w:w="2556"/>
            <w:vAlign w:val="top"/>
          </w:tcPr>
          <w:p>
            <w:r>
              <w:t>FR-04</w:t>
            </w:r>
          </w:p>
        </w:tc>
        <w:tc>
          <w:tcPr>
            <w:tcW w:type="dxa" w:w="2556"/>
            <w:vAlign w:val="top"/>
          </w:tcPr>
          <w:p>
            <w:r>
              <w:t>Member role</w:t>
            </w:r>
          </w:p>
        </w:tc>
        <w:tc>
          <w:tcPr>
            <w:tcW w:type="dxa" w:w="2556"/>
            <w:vAlign w:val="top"/>
          </w:tcPr>
          <w:p>
            <w:r>
              <w:t>Each team member shall have their assigned project role displayed clearly, for example PM, BA/QA, UX/RE or Developer, as applicable to the approved team roles.</w:t>
            </w:r>
          </w:p>
        </w:tc>
        <w:tc>
          <w:tcPr>
            <w:tcW w:type="dxa" w:w="2556"/>
            <w:vAlign w:val="top"/>
          </w:tcPr>
          <w:p>
            <w:r>
              <w:t>The role is visible and clearly associated with the member.</w:t>
            </w:r>
          </w:p>
        </w:tc>
      </w:tr>
      <w:tr>
        <w:tc>
          <w:tcPr>
            <w:tcW w:type="dxa" w:w="2556"/>
            <w:vAlign w:val="top"/>
          </w:tcPr>
          <w:p>
            <w:r>
              <w:t>FR-05</w:t>
            </w:r>
          </w:p>
        </w:tc>
        <w:tc>
          <w:tcPr>
            <w:tcW w:type="dxa" w:w="2556"/>
            <w:vAlign w:val="top"/>
          </w:tcPr>
          <w:p>
            <w:r>
              <w:t>Member blurb</w:t>
            </w:r>
          </w:p>
        </w:tc>
        <w:tc>
          <w:tcPr>
            <w:tcW w:type="dxa" w:w="2556"/>
            <w:vAlign w:val="top"/>
          </w:tcPr>
          <w:p>
            <w:r>
              <w:t>Each team member shall have a short descriptive blurb.</w:t>
            </w:r>
          </w:p>
        </w:tc>
        <w:tc>
          <w:tcPr>
            <w:tcW w:type="dxa" w:w="2556"/>
            <w:vAlign w:val="top"/>
          </w:tcPr>
          <w:p>
            <w:r>
              <w:t>The blurb is readable and does not obscure or overlap other member information.</w:t>
            </w:r>
          </w:p>
        </w:tc>
      </w:tr>
      <w:tr>
        <w:tc>
          <w:tcPr>
            <w:tcW w:type="dxa" w:w="2556"/>
            <w:vAlign w:val="top"/>
          </w:tcPr>
          <w:p>
            <w:r>
              <w:t>FR-06</w:t>
            </w:r>
          </w:p>
        </w:tc>
        <w:tc>
          <w:tcPr>
            <w:tcW w:type="dxa" w:w="2556"/>
            <w:vAlign w:val="top"/>
          </w:tcPr>
          <w:p>
            <w:r>
              <w:t>Consistent member presentation</w:t>
            </w:r>
          </w:p>
        </w:tc>
        <w:tc>
          <w:tcPr>
            <w:tcW w:type="dxa" w:w="2556"/>
            <w:vAlign w:val="top"/>
          </w:tcPr>
          <w:p>
            <w:r>
              <w:t>Member information shall use a consistent visual structure across all members.</w:t>
            </w:r>
          </w:p>
        </w:tc>
        <w:tc>
          <w:tcPr>
            <w:tcW w:type="dxa" w:w="2556"/>
            <w:vAlign w:val="top"/>
          </w:tcPr>
          <w:p>
            <w:r>
              <w:t>Photo, name, role and blurb follow the same hierarchy and layout pattern.</w:t>
            </w:r>
          </w:p>
        </w:tc>
      </w:tr>
      <w:tr>
        <w:tc>
          <w:tcPr>
            <w:tcW w:type="dxa" w:w="2556"/>
            <w:vAlign w:val="top"/>
          </w:tcPr>
          <w:p>
            <w:r>
              <w:t>FR-07</w:t>
            </w:r>
          </w:p>
        </w:tc>
        <w:tc>
          <w:tcPr>
            <w:tcW w:type="dxa" w:w="2556"/>
            <w:vAlign w:val="top"/>
          </w:tcPr>
          <w:p>
            <w:r>
              <w:t>Login styling</w:t>
            </w:r>
          </w:p>
        </w:tc>
        <w:tc>
          <w:tcPr>
            <w:tcW w:type="dxa" w:w="2556"/>
            <w:vAlign w:val="top"/>
          </w:tcPr>
          <w:p>
            <w:r>
              <w:t>The Login Page shall be visually restyled to align with the approved project visual design.</w:t>
            </w:r>
          </w:p>
        </w:tc>
        <w:tc>
          <w:tcPr>
            <w:tcW w:type="dxa" w:w="2556"/>
            <w:vAlign w:val="top"/>
          </w:tcPr>
          <w:p>
            <w:r>
              <w:t>Login controls have consistent typography, spacing, sizing and component styling.</w:t>
            </w:r>
          </w:p>
        </w:tc>
      </w:tr>
      <w:tr>
        <w:tc>
          <w:tcPr>
            <w:tcW w:type="dxa" w:w="2556"/>
            <w:vAlign w:val="top"/>
          </w:tcPr>
          <w:p>
            <w:r>
              <w:t>FR-08</w:t>
            </w:r>
          </w:p>
        </w:tc>
        <w:tc>
          <w:tcPr>
            <w:tcW w:type="dxa" w:w="2556"/>
            <w:vAlign w:val="top"/>
          </w:tcPr>
          <w:p>
            <w:r>
              <w:t>Existing authentication</w:t>
            </w:r>
          </w:p>
        </w:tc>
        <w:tc>
          <w:tcPr>
            <w:tcW w:type="dxa" w:w="2556"/>
            <w:vAlign w:val="top"/>
          </w:tcPr>
          <w:p>
            <w:r>
              <w:t>The restyling shall preserve existing authentication logic and session behaviour.</w:t>
            </w:r>
          </w:p>
        </w:tc>
        <w:tc>
          <w:tcPr>
            <w:tcW w:type="dxa" w:w="2556"/>
            <w:vAlign w:val="top"/>
          </w:tcPr>
          <w:p>
            <w:r>
              <w:t>Valid and invalid login behaviour remains unchanged after styling work.</w:t>
            </w:r>
          </w:p>
        </w:tc>
      </w:tr>
      <w:tr>
        <w:tc>
          <w:tcPr>
            <w:tcW w:type="dxa" w:w="2556"/>
            <w:vAlign w:val="top"/>
          </w:tcPr>
          <w:p>
            <w:r>
              <w:t>FR-09</w:t>
            </w:r>
          </w:p>
        </w:tc>
        <w:tc>
          <w:tcPr>
            <w:tcW w:type="dxa" w:w="2556"/>
            <w:vAlign w:val="top"/>
          </w:tcPr>
          <w:p>
            <w:r>
              <w:t>Login states</w:t>
            </w:r>
          </w:p>
        </w:tc>
        <w:tc>
          <w:tcPr>
            <w:tcW w:type="dxa" w:w="2556"/>
            <w:vAlign w:val="top"/>
          </w:tcPr>
          <w:p>
            <w:r>
              <w:t>Existing validation/error states shall remain usable and visually readable.</w:t>
            </w:r>
          </w:p>
        </w:tc>
        <w:tc>
          <w:tcPr>
            <w:tcW w:type="dxa" w:w="2556"/>
            <w:vAlign w:val="top"/>
          </w:tcPr>
          <w:p>
            <w:r>
              <w:t>Validation or authentication errors remain visible and understandable without changing their underlying behaviour.</w:t>
            </w:r>
          </w:p>
        </w:tc>
      </w:tr>
    </w:tbl>
    <w:p>
      <w:r>
        <w:rPr>
          <w:b/>
        </w:rPr>
        <w:t>FR-10 — Protected Team Page access</w:t>
      </w:r>
    </w:p>
    <w:p>
      <w:r>
        <w:t>An unauthenticated user attempting to directly access the Team Page shall be prevented from accessing protected Team Page content and redirected to the Login Page or handled according to the existing authentication behaviour.</w:t>
      </w:r>
    </w:p>
    <w:p>
      <w:r>
        <w:t>Acceptance / Validation: Direct navigation to the Team Page while logged out does not expose protected Team Page content; the user is redirected to or otherwise returned to the Login Page according to the existing authentication flow.</w:t>
      </w:r>
    </w:p>
    <w:p>
      <w:pPr>
        <w:pStyle w:val="Heading2"/>
      </w:pPr>
      <w:r>
        <w:t>FR-11 — Preserve existing access control</w:t>
      </w:r>
    </w:p>
    <w:p>
      <w:r>
        <w:t>Login styling changes shall not alter existing authentication, authorisation, session management or role-based access behaviour.</w:t>
      </w:r>
    </w:p>
    <w:p>
      <w:r>
        <w:t>Acceptance / Validation: Existing authentication, session and role-based access behaviour remains unchanged after the styling update.</w:t>
      </w:r>
    </w:p>
    <w:p>
      <w:pPr>
        <w:pStyle w:val="Heading1"/>
      </w:pPr>
      <w:r>
        <w:t>4. Display &amp; Validation Rules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Scenario</w:t>
            </w:r>
          </w:p>
        </w:tc>
        <w:tc>
          <w:tcPr>
            <w:tcW w:type="dxa" w:w="3408"/>
          </w:tcPr>
          <w:p>
            <w:r>
              <w:rPr>
                <w:b/>
              </w:rPr>
              <w:t>Required behaviour</w:t>
            </w:r>
          </w:p>
        </w:tc>
      </w:tr>
      <w:tr>
        <w:tc>
          <w:tcPr>
            <w:tcW w:type="dxa" w:w="3408"/>
          </w:tcPr>
          <w:p>
            <w:r>
              <w:t>DR-01</w:t>
            </w:r>
          </w:p>
        </w:tc>
        <w:tc>
          <w:tcPr>
            <w:tcW w:type="dxa" w:w="3408"/>
          </w:tcPr>
          <w:p>
            <w:r>
              <w:t>Missing photo</w:t>
            </w:r>
          </w:p>
        </w:tc>
        <w:tc>
          <w:tcPr>
            <w:tcW w:type="dxa" w:w="3408"/>
          </w:tcPr>
          <w:p>
            <w:r>
              <w:t>Use an agreed placeholder/avatar/initials treatment. Do not display a broken-image icon or collapse the member layout.</w:t>
            </w:r>
          </w:p>
        </w:tc>
      </w:tr>
      <w:tr>
        <w:tc>
          <w:tcPr>
            <w:tcW w:type="dxa" w:w="3408"/>
          </w:tcPr>
          <w:p>
            <w:r>
              <w:t>DR-02</w:t>
            </w:r>
          </w:p>
        </w:tc>
        <w:tc>
          <w:tcPr>
            <w:tcW w:type="dxa" w:w="3408"/>
          </w:tcPr>
          <w:p>
            <w:r>
              <w:t>Long blurb</w:t>
            </w:r>
          </w:p>
        </w:tc>
        <w:tc>
          <w:tcPr>
            <w:tcW w:type="dxa" w:w="3408"/>
          </w:tcPr>
          <w:p>
            <w:r>
              <w:t>Long text must not overlap, hide or break the layout. UX should define a consistent treatment such as controlled height, wrapping or expansion.</w:t>
            </w:r>
          </w:p>
        </w:tc>
      </w:tr>
      <w:tr>
        <w:tc>
          <w:tcPr>
            <w:tcW w:type="dxa" w:w="3408"/>
          </w:tcPr>
          <w:p>
            <w:r>
              <w:t>DR-03</w:t>
            </w:r>
          </w:p>
        </w:tc>
        <w:tc>
          <w:tcPr>
            <w:tcW w:type="dxa" w:w="3408"/>
          </w:tcPr>
          <w:p>
            <w:r>
              <w:t>Multiple members</w:t>
            </w:r>
          </w:p>
        </w:tc>
        <w:tc>
          <w:tcPr>
            <w:tcW w:type="dxa" w:w="3408"/>
          </w:tcPr>
          <w:p>
            <w:r>
              <w:t>All members must follow the same information hierarchy and visual structure.</w:t>
            </w:r>
          </w:p>
        </w:tc>
      </w:tr>
      <w:tr>
        <w:tc>
          <w:tcPr>
            <w:tcW w:type="dxa" w:w="3408"/>
          </w:tcPr>
          <w:p>
            <w:r>
              <w:t>DR-04</w:t>
            </w:r>
          </w:p>
        </w:tc>
        <w:tc>
          <w:tcPr>
            <w:tcW w:type="dxa" w:w="3408"/>
          </w:tcPr>
          <w:p>
            <w:r>
              <w:t>Readability</w:t>
            </w:r>
          </w:p>
        </w:tc>
        <w:tc>
          <w:tcPr>
            <w:tcW w:type="dxa" w:w="3408"/>
          </w:tcPr>
          <w:p>
            <w:r>
              <w:t>Text, controls and member information must remain readable at supported screen sizes.</w:t>
            </w:r>
          </w:p>
        </w:tc>
      </w:tr>
      <w:tr>
        <w:tc>
          <w:tcPr>
            <w:tcW w:type="dxa" w:w="3408"/>
          </w:tcPr>
          <w:p>
            <w:r>
              <w:t>DR-05</w:t>
            </w:r>
          </w:p>
        </w:tc>
        <w:tc>
          <w:tcPr>
            <w:tcW w:type="dxa" w:w="3408"/>
          </w:tcPr>
          <w:p>
            <w:r>
              <w:t>Consistency</w:t>
            </w:r>
          </w:p>
        </w:tc>
        <w:tc>
          <w:tcPr>
            <w:tcW w:type="dxa" w:w="3408"/>
          </w:tcPr>
          <w:p>
            <w:r>
              <w:t>Login and Team Page styling should use the same approved visual language unless UX documents a reason for a difference.</w:t>
            </w:r>
          </w:p>
        </w:tc>
      </w:tr>
    </w:tbl>
    <w:p>
      <w:pPr>
        <w:pStyle w:val="Heading1"/>
      </w:pPr>
      <w:r>
        <w:t>5. Non-Functional Requirements</w:t>
      </w:r>
    </w:p>
    <w:p>
      <w:pPr>
        <w:pStyle w:val="ListBullet"/>
      </w:pPr>
      <w:r>
        <w:t>NFR-01 — Responsiveness: The Team Page and Login Page should remain usable on supported desktop and smaller screen sizes.</w:t>
      </w:r>
    </w:p>
    <w:p>
      <w:pPr>
        <w:pStyle w:val="ListBullet"/>
      </w:pPr>
      <w:r>
        <w:t>NFR-02 — Accessibility/readability: Labels, headings, buttons and member information should be clear and readable.</w:t>
      </w:r>
    </w:p>
    <w:p>
      <w:pPr>
        <w:pStyle w:val="ListBullet"/>
      </w:pPr>
      <w:r>
        <w:t>NFR-03 — Visual consistency: Shared typography, spacing and component styling should be consistent across the two pages.</w:t>
      </w:r>
    </w:p>
    <w:p>
      <w:pPr>
        <w:pStyle w:val="ListBullet"/>
      </w:pPr>
      <w:r>
        <w:t>NFR-04 — Maintainability: Styling changes should reuse the existing project structure where practical and avoid unnecessary changes to application logic.</w:t>
      </w:r>
    </w:p>
    <w:p>
      <w:pPr>
        <w:pStyle w:val="Heading2"/>
      </w:pPr>
      <w:r>
        <w:t>NFR-05 — Project information safety</w:t>
      </w:r>
    </w:p>
    <w:p>
      <w:r>
        <w:t>The Team Page shall contain only approved team/project information and shall not display real moderation cases, harmful media, reviewer case data, credentials, tokens or other sensitive project information.</w:t>
      </w:r>
    </w:p>
    <w:p>
      <w:pPr>
        <w:pStyle w:val="Heading1"/>
      </w:pPr>
      <w:r>
        <w:t>6. Edge Cases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Edge case</w:t>
            </w:r>
          </w:p>
        </w:tc>
        <w:tc>
          <w:tcPr>
            <w:tcW w:type="dxa" w:w="3408"/>
          </w:tcPr>
          <w:p>
            <w:r>
              <w:rPr>
                <w:b/>
              </w:rPr>
              <w:t>Expected result</w:t>
            </w:r>
          </w:p>
        </w:tc>
      </w:tr>
      <w:tr>
        <w:tc>
          <w:tcPr>
            <w:tcW w:type="dxa" w:w="3408"/>
          </w:tcPr>
          <w:p>
            <w:r>
              <w:t>EC-01</w:t>
            </w:r>
          </w:p>
        </w:tc>
        <w:tc>
          <w:tcPr>
            <w:tcW w:type="dxa" w:w="3408"/>
          </w:tcPr>
          <w:p>
            <w:r>
              <w:t>Missing member photo</w:t>
            </w:r>
          </w:p>
        </w:tc>
        <w:tc>
          <w:tcPr>
            <w:tcW w:type="dxa" w:w="3408"/>
          </w:tcPr>
          <w:p>
            <w:r>
              <w:t>Display agreed fallback; no broken image.</w:t>
            </w:r>
          </w:p>
        </w:tc>
      </w:tr>
      <w:tr>
        <w:tc>
          <w:tcPr>
            <w:tcW w:type="dxa" w:w="3408"/>
          </w:tcPr>
          <w:p>
            <w:r>
              <w:t>EC-02</w:t>
            </w:r>
          </w:p>
        </w:tc>
        <w:tc>
          <w:tcPr>
            <w:tcW w:type="dxa" w:w="3408"/>
          </w:tcPr>
          <w:p>
            <w:r>
              <w:t>Very long member blurb</w:t>
            </w:r>
          </w:p>
        </w:tc>
        <w:tc>
          <w:tcPr>
            <w:tcW w:type="dxa" w:w="3408"/>
          </w:tcPr>
          <w:p>
            <w:r>
              <w:t>Content remains readable and does not break the page layout.</w:t>
            </w:r>
          </w:p>
        </w:tc>
      </w:tr>
      <w:tr>
        <w:tc>
          <w:tcPr>
            <w:tcW w:type="dxa" w:w="3408"/>
          </w:tcPr>
          <w:p>
            <w:r>
              <w:t>EC-03</w:t>
            </w:r>
          </w:p>
        </w:tc>
        <w:tc>
          <w:tcPr>
            <w:tcW w:type="dxa" w:w="3408"/>
          </w:tcPr>
          <w:p>
            <w:r>
              <w:t>Invalid login</w:t>
            </w:r>
          </w:p>
        </w:tc>
        <w:tc>
          <w:tcPr>
            <w:tcW w:type="dxa" w:w="3408"/>
          </w:tcPr>
          <w:p>
            <w:r>
              <w:t>Existing validation/error behaviour remains functional and readable.</w:t>
            </w:r>
          </w:p>
        </w:tc>
      </w:tr>
      <w:tr>
        <w:tc>
          <w:tcPr>
            <w:tcW w:type="dxa" w:w="3408"/>
          </w:tcPr>
          <w:p>
            <w:r>
              <w:t>EC-04</w:t>
            </w:r>
          </w:p>
        </w:tc>
        <w:tc>
          <w:tcPr>
            <w:tcW w:type="dxa" w:w="3408"/>
          </w:tcPr>
          <w:p>
            <w:r>
              <w:t>Empty login fields</w:t>
            </w:r>
          </w:p>
        </w:tc>
        <w:tc>
          <w:tcPr>
            <w:tcW w:type="dxa" w:w="3408"/>
          </w:tcPr>
          <w:p>
            <w:r>
              <w:t>Existing validation behaviour remains functional and readable.</w:t>
            </w:r>
          </w:p>
        </w:tc>
      </w:tr>
      <w:tr>
        <w:tc>
          <w:tcPr>
            <w:tcW w:type="dxa" w:w="3408"/>
          </w:tcPr>
          <w:p>
            <w:r>
              <w:t>EC-05</w:t>
            </w:r>
          </w:p>
        </w:tc>
        <w:tc>
          <w:tcPr>
            <w:tcW w:type="dxa" w:w="3408"/>
          </w:tcPr>
          <w:p>
            <w:r>
              <w:t>Several team members</w:t>
            </w:r>
          </w:p>
        </w:tc>
        <w:tc>
          <w:tcPr>
            <w:tcW w:type="dxa" w:w="3408"/>
          </w:tcPr>
          <w:p>
            <w:r>
              <w:t>All members remain consistently presented without unintended overlap.</w:t>
            </w:r>
          </w:p>
        </w:tc>
      </w:tr>
      <w:tr>
        <w:tc>
          <w:tcPr>
            <w:tcW w:type="dxa" w:w="3408"/>
          </w:tcPr>
          <w:p>
            <w:r>
              <w:t>EC-06</w:t>
            </w:r>
          </w:p>
        </w:tc>
        <w:tc>
          <w:tcPr>
            <w:tcW w:type="dxa" w:w="3408"/>
          </w:tcPr>
          <w:p>
            <w:r>
              <w:t>Unauthenticated direct Team Page access</w:t>
            </w:r>
          </w:p>
        </w:tc>
        <w:tc>
          <w:tcPr>
            <w:tcW w:type="dxa" w:w="3408"/>
          </w:tcPr>
          <w:p>
            <w:r>
              <w:t>An unauthenticated user attempting to directly access the Team Page is prevented from accessing protected content and is redirected to the Login Page or handled according to the existing authentication behaviour.</w:t>
            </w:r>
          </w:p>
        </w:tc>
      </w:tr>
    </w:tbl>
    <w:p>
      <w:pPr>
        <w:pStyle w:val="Heading1"/>
      </w:pPr>
      <w:r>
        <w:t>7. Acceptance Criteria</w:t>
      </w:r>
    </w:p>
    <w:p>
      <w:pPr>
        <w:pStyle w:val="ListBullet"/>
      </w:pPr>
      <w:r>
        <w:t>Team Page displays the team name.</w:t>
      </w:r>
    </w:p>
    <w:p>
      <w:pPr>
        <w:pStyle w:val="ListBullet"/>
      </w:pPr>
      <w:r>
        <w:t>Each team member displays photo/avatar, full name, role and short blurb.</w:t>
      </w:r>
    </w:p>
    <w:p>
      <w:pPr>
        <w:pStyle w:val="ListBullet"/>
      </w:pPr>
      <w:r>
        <w:t>Team member information uses a consistent visual hierarchy.</w:t>
      </w:r>
    </w:p>
    <w:p>
      <w:pPr>
        <w:pStyle w:val="ListBullet"/>
      </w:pPr>
      <w:r>
        <w:t>Missing photos have a defined fallback and do not produce broken-image UI.</w:t>
      </w:r>
    </w:p>
    <w:p>
      <w:pPr>
        <w:pStyle w:val="ListBullet"/>
      </w:pPr>
      <w:r>
        <w:t>Long blurbs do not break, overlap or obscure the page layout.</w:t>
      </w:r>
    </w:p>
    <w:p>
      <w:pPr>
        <w:pStyle w:val="ListBullet"/>
      </w:pPr>
      <w:r>
        <w:t>Login Page styling is implemented according to the approved UX design.</w:t>
      </w:r>
    </w:p>
    <w:p>
      <w:pPr>
        <w:pStyle w:val="ListBullet"/>
      </w:pPr>
      <w:r>
        <w:t>Existing authentication logic and session behaviour are not changed as part of this task.</w:t>
      </w:r>
    </w:p>
    <w:p>
      <w:pPr>
        <w:pStyle w:val="ListBullet"/>
      </w:pPr>
      <w:r>
        <w:t>Existing login validation/error behaviour remains functional and readable.</w:t>
      </w:r>
    </w:p>
    <w:p>
      <w:pPr>
        <w:pStyle w:val="ListBullet"/>
      </w:pPr>
      <w:r>
        <w:t>The pages remain usable at supported screen sizes.</w:t>
      </w:r>
    </w:p>
    <w:p>
      <w:pPr>
        <w:pStyle w:val="ListBullet"/>
      </w:pPr>
      <w:r>
        <w:t>UX design has been reviewed by the BA against these requirements before development begins.</w:t>
      </w:r>
    </w:p>
    <w:p>
      <w:pPr>
        <w:pStyle w:val="ListBullet"/>
      </w:pPr>
      <w:r>
        <w:t>Unauthenticated users cannot directly access the Team Page; protected content is not exposed and the user is redirected or otherwise handled according to the existing authentication flow.</w:t>
      </w:r>
    </w:p>
    <w:p>
      <w:pPr>
        <w:pStyle w:val="Heading1"/>
      </w:pPr>
      <w:r>
        <w:t>8. Assumptions &amp; Open Questions</w:t>
      </w:r>
    </w:p>
    <w:p>
      <w:r>
        <w:t>Assumptions:</w:t>
      </w:r>
    </w:p>
    <w:p>
      <w:pPr>
        <w:pStyle w:val="ListBullet"/>
      </w:pPr>
      <w:r>
        <w:t>The existing authentication implementation is considered the source of truth for login behaviour.</w:t>
      </w:r>
    </w:p>
    <w:p>
      <w:pPr>
        <w:pStyle w:val="ListBullet"/>
      </w:pPr>
      <w:r>
        <w:t>The UX designer will determine the exact visual treatment, component layout and fallback presentation, provided the requirements are satisfied.</w:t>
      </w:r>
    </w:p>
    <w:p>
      <w:pPr>
        <w:pStyle w:val="ListBullet"/>
      </w:pPr>
      <w:r>
        <w:t>The team member information supplied by the project team is the source of truth for names, roles and blurbs.</w:t>
      </w:r>
    </w:p>
    <w:p>
      <w:r>
        <w:t>Open questions for PM / UX / Client:</w:t>
      </w:r>
    </w:p>
    <w:p>
      <w:pPr>
        <w:pStyle w:val="ListBullet"/>
      </w:pPr>
      <w:r>
        <w:t>Should the Team Page use IBM, RMIT, or IBM × RMIT branding, and are there approved branding assets/guidelines that UX must follow?</w:t>
      </w:r>
    </w:p>
    <w:p>
      <w:pPr>
        <w:pStyle w:val="ListBullet"/>
      </w:pPr>
      <w:r>
        <w:t>What image/avatar fallback should be used when a member photo is unavailable?</w:t>
      </w:r>
    </w:p>
    <w:p>
      <w:pPr>
        <w:pStyle w:val="ListBullet"/>
      </w:pPr>
      <w:r>
        <w:t>Should long blurbs wrap fully, be truncated, or use an expandable treatment?</w:t>
      </w:r>
    </w:p>
    <w:p>
      <w:pPr>
        <w:pStyle w:val="ListBullet"/>
      </w:pPr>
      <w:r>
        <w:t>Which screen sizes are considered supported for this project?</w:t>
      </w:r>
    </w:p>
    <w:p>
      <w:pPr>
        <w:pStyle w:val="ListBullet"/>
      </w:pPr>
      <w:r>
        <w:t>Are there any existing Login Page validation states that UX needs to explicitly design?</w:t>
      </w:r>
    </w:p>
    <w:p>
      <w:pPr>
        <w:pStyle w:val="Heading1"/>
      </w:pPr>
      <w:r>
        <w:t>9. Requirement Traceability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Requirement</w:t>
            </w:r>
          </w:p>
        </w:tc>
        <w:tc>
          <w:tcPr>
            <w:tcW w:type="dxa" w:w="2045"/>
          </w:tcPr>
          <w:p>
            <w:r>
              <w:rPr>
                <w:b/>
              </w:rPr>
              <w:t>Owner/Reviewer</w:t>
            </w:r>
          </w:p>
        </w:tc>
        <w:tc>
          <w:tcPr>
            <w:tcW w:type="dxa" w:w="2045"/>
          </w:tcPr>
          <w:p>
            <w:r>
              <w:rPr>
                <w:b/>
              </w:rPr>
              <w:t>Design evidence</w:t>
            </w:r>
          </w:p>
        </w:tc>
        <w:tc>
          <w:tcPr>
            <w:tcW w:type="dxa" w:w="2045"/>
          </w:tcPr>
          <w:p>
            <w:r>
              <w:rPr>
                <w:b/>
              </w:rPr>
              <w:t>Implementation</w:t>
            </w:r>
          </w:p>
        </w:tc>
        <w:tc>
          <w:tcPr>
            <w:tcW w:type="dxa" w:w="2045"/>
          </w:tcPr>
          <w:p>
            <w:r>
              <w:rPr>
                <w:b/>
              </w:rPr>
              <w:t>Verification</w:t>
            </w:r>
          </w:p>
        </w:tc>
      </w:tr>
      <w:tr>
        <w:tc>
          <w:tcPr>
            <w:tcW w:type="dxa" w:w="2045"/>
          </w:tcPr>
          <w:p>
            <w:r>
              <w:t>FR-01–FR-06</w:t>
            </w:r>
          </w:p>
        </w:tc>
        <w:tc>
          <w:tcPr>
            <w:tcW w:type="dxa" w:w="2045"/>
          </w:tcPr>
          <w:p>
            <w:r>
              <w:t>UX</w:t>
            </w:r>
          </w:p>
        </w:tc>
        <w:tc>
          <w:tcPr>
            <w:tcW w:type="dxa" w:w="2045"/>
          </w:tcPr>
          <w:p>
            <w:r>
              <w:t>Team Page design</w:t>
            </w:r>
          </w:p>
        </w:tc>
        <w:tc>
          <w:tcPr>
            <w:tcW w:type="dxa" w:w="2045"/>
          </w:tcPr>
          <w:p>
            <w:r>
              <w:t>Developer</w:t>
            </w:r>
          </w:p>
        </w:tc>
        <w:tc>
          <w:tcPr>
            <w:tcW w:type="dxa" w:w="2045"/>
          </w:tcPr>
          <w:p>
            <w:r>
              <w:t>Tester</w:t>
            </w:r>
          </w:p>
        </w:tc>
      </w:tr>
      <w:tr>
        <w:tc>
          <w:tcPr>
            <w:tcW w:type="dxa" w:w="2045"/>
          </w:tcPr>
          <w:p>
            <w:r>
              <w:t>FR-07–FR-09</w:t>
            </w:r>
          </w:p>
        </w:tc>
        <w:tc>
          <w:tcPr>
            <w:tcW w:type="dxa" w:w="2045"/>
          </w:tcPr>
          <w:p>
            <w:r>
              <w:t>UX</w:t>
            </w:r>
          </w:p>
        </w:tc>
        <w:tc>
          <w:tcPr>
            <w:tcW w:type="dxa" w:w="2045"/>
          </w:tcPr>
          <w:p>
            <w:r>
              <w:t>Login styling/states</w:t>
            </w:r>
          </w:p>
        </w:tc>
        <w:tc>
          <w:tcPr>
            <w:tcW w:type="dxa" w:w="2045"/>
          </w:tcPr>
          <w:p>
            <w:r>
              <w:t>Developer</w:t>
            </w:r>
          </w:p>
        </w:tc>
        <w:tc>
          <w:tcPr>
            <w:tcW w:type="dxa" w:w="2045"/>
          </w:tcPr>
          <w:p>
            <w:r>
              <w:t>Tester</w:t>
            </w:r>
          </w:p>
        </w:tc>
      </w:tr>
      <w:tr>
        <w:tc>
          <w:tcPr>
            <w:tcW w:type="dxa" w:w="2045"/>
          </w:tcPr>
          <w:p>
            <w:r>
              <w:t>DR-01–DR-05</w:t>
            </w:r>
          </w:p>
        </w:tc>
        <w:tc>
          <w:tcPr>
            <w:tcW w:type="dxa" w:w="2045"/>
          </w:tcPr>
          <w:p>
            <w:r>
              <w:t>UX</w:t>
            </w:r>
          </w:p>
        </w:tc>
        <w:tc>
          <w:tcPr>
            <w:tcW w:type="dxa" w:w="2045"/>
          </w:tcPr>
          <w:p>
            <w:r>
              <w:t>Display rules</w:t>
            </w:r>
          </w:p>
        </w:tc>
        <w:tc>
          <w:tcPr>
            <w:tcW w:type="dxa" w:w="2045"/>
          </w:tcPr>
          <w:p>
            <w:r>
              <w:t>Developer</w:t>
            </w:r>
          </w:p>
        </w:tc>
        <w:tc>
          <w:tcPr>
            <w:tcW w:type="dxa" w:w="2045"/>
          </w:tcPr>
          <w:p>
            <w:r>
              <w:t>Tester</w:t>
            </w:r>
          </w:p>
        </w:tc>
      </w:tr>
      <w:tr>
        <w:tc>
          <w:tcPr>
            <w:tcW w:type="dxa" w:w="2045"/>
          </w:tcPr>
          <w:p>
            <w:r>
              <w:t>EC-01–EC-05</w:t>
            </w:r>
          </w:p>
        </w:tc>
        <w:tc>
          <w:tcPr>
            <w:tcW w:type="dxa" w:w="2045"/>
          </w:tcPr>
          <w:p>
            <w:r>
              <w:t>UX + BA</w:t>
            </w:r>
          </w:p>
        </w:tc>
        <w:tc>
          <w:tcPr>
            <w:tcW w:type="dxa" w:w="2045"/>
          </w:tcPr>
          <w:p>
            <w:r>
              <w:t>Edge-case treatment</w:t>
            </w:r>
          </w:p>
        </w:tc>
        <w:tc>
          <w:tcPr>
            <w:tcW w:type="dxa" w:w="2045"/>
          </w:tcPr>
          <w:p>
            <w:r>
              <w:t>Developer</w:t>
            </w:r>
          </w:p>
        </w:tc>
        <w:tc>
          <w:tcPr>
            <w:tcW w:type="dxa" w:w="2045"/>
          </w:tcPr>
          <w:p>
            <w:r>
              <w:t>Tester</w:t>
            </w:r>
          </w:p>
        </w:tc>
      </w:tr>
      <w:tr>
        <w:tc>
          <w:tcPr>
            <w:tcW w:type="dxa" w:w="2045"/>
          </w:tcPr>
          <w:p>
            <w:r>
              <w:t>FR-10 / EC-06</w:t>
            </w:r>
          </w:p>
        </w:tc>
        <w:tc>
          <w:tcPr>
            <w:tcW w:type="dxa" w:w="2045"/>
          </w:tcPr>
          <w:p>
            <w:r>
              <w:t>BA + UX</w:t>
            </w:r>
          </w:p>
        </w:tc>
        <w:tc>
          <w:tcPr>
            <w:tcW w:type="dxa" w:w="2045"/>
          </w:tcPr>
          <w:p>
            <w:r>
              <w:t>Protected Team Page / login redirect behaviour</w:t>
            </w:r>
          </w:p>
        </w:tc>
        <w:tc>
          <w:tcPr>
            <w:tcW w:type="dxa" w:w="2045"/>
          </w:tcPr>
          <w:p>
            <w:r>
              <w:t>Developer</w:t>
            </w:r>
          </w:p>
        </w:tc>
        <w:tc>
          <w:tcPr>
            <w:tcW w:type="dxa" w:w="2045"/>
          </w:tcPr>
          <w:p>
            <w:r>
              <w:t>Tester</w:t>
            </w:r>
          </w:p>
        </w:tc>
      </w:tr>
      <w:tr>
        <w:tc>
          <w:tcPr>
            <w:tcW w:type="dxa" w:w="2045"/>
          </w:tcPr>
          <w:p>
            <w:r>
              <w:t>FR-11</w:t>
            </w:r>
          </w:p>
        </w:tc>
        <w:tc>
          <w:tcPr>
            <w:tcW w:type="dxa" w:w="2045"/>
          </w:tcPr>
          <w:p>
            <w:r>
              <w:t>BA + UX</w:t>
            </w:r>
          </w:p>
        </w:tc>
        <w:tc>
          <w:tcPr>
            <w:tcW w:type="dxa" w:w="2045"/>
          </w:tcPr>
          <w:p>
            <w:r>
              <w:t>Access-control boundary</w:t>
            </w:r>
          </w:p>
        </w:tc>
        <w:tc>
          <w:tcPr>
            <w:tcW w:type="dxa" w:w="2045"/>
          </w:tcPr>
          <w:p>
            <w:r>
              <w:t>Developer</w:t>
            </w:r>
          </w:p>
        </w:tc>
        <w:tc>
          <w:tcPr>
            <w:tcW w:type="dxa" w:w="2045"/>
          </w:tcPr>
          <w:p>
            <w:r>
              <w:t>Tester</w:t>
            </w:r>
          </w:p>
        </w:tc>
      </w:tr>
    </w:tbl>
    <w:p>
      <w:pPr>
        <w:pStyle w:val="Heading1"/>
      </w:pPr>
      <w:r>
        <w:t>10. Definition of Done — BA</w:t>
      </w:r>
    </w:p>
    <w:p>
      <w:r>
        <w:t>☐ Requirements document updated and saved in the project repository.</w:t>
      </w:r>
    </w:p>
    <w:p>
      <w:r>
        <w:t>☐ Team Page fields, validation and display rules documented.</w:t>
      </w:r>
    </w:p>
    <w:p>
      <w:r>
        <w:t>☐ Login scope explicitly documented as styling-only.</w:t>
      </w:r>
    </w:p>
    <w:p>
      <w:r>
        <w:t>☐ Edge cases documented.</w:t>
      </w:r>
    </w:p>
    <w:p>
      <w:r>
        <w:t>☐ Requirements shared with PM and UX for review.</w:t>
      </w:r>
    </w:p>
    <w:p>
      <w:r>
        <w:t>☐ UX design checked against the requirements before development starts.</w:t>
      </w:r>
    </w:p>
    <w:p>
      <w:r>
        <w:t>☐ Any unresolved assumptions/open questions are recorded rather than silently decided.</w:t>
      </w:r>
    </w:p>
    <w:p>
      <w:pPr>
        <w:pStyle w:val="Heading1"/>
      </w:pPr>
      <w:r>
        <w:t>11. BA Handover Note</w:t>
      </w:r>
    </w:p>
    <w:p>
      <w:r>
        <w:t>UX should use this document as the baseline for the Team Page and Login Page design. The Team Page should reflect the confirmed Responsible Content-Safety Infrastructure project identity and approved team roles. Please flag any requirement that cannot be represented in the proposed design before development begins. Developers should implement only the agreed styling scope and preserve existing authentication, session and role-based access behaviour. Testers should use the acceptance criteria and edge cases as the basis for independent verification.</w:t>
      </w:r>
    </w:p>
    <w:p/>
    <w:p>
      <w:r>
        <w:rPr>
          <w:b/>
          <w:sz w:val="28"/>
        </w:rPr>
        <w:t>11. BA Design Validation</w:t>
      </w:r>
    </w:p>
    <w:p>
      <w:r>
        <w:rPr>
          <w:b w:val="0"/>
        </w:rPr>
        <w:t>Reviewer: Shriharish Muthumalai Arunkumar — Business Analyst</w:t>
      </w:r>
    </w:p>
    <w:p>
      <w:r>
        <w:rPr>
          <w:b w:val="0"/>
        </w:rPr>
        <w:t>Design reviewed: Login Page and Team Page — Desktop and Mobile</w:t>
      </w:r>
    </w:p>
    <w:p>
      <w:r>
        <w:rPr>
          <w:b w:val="0"/>
        </w:rPr>
        <w:t>Validation status: Approved for Development</w:t>
      </w:r>
    </w:p>
    <w:p>
      <w:r>
        <w:rPr>
          <w:b w:val="0"/>
        </w:rPr>
      </w:r>
    </w:p>
    <w:p>
      <w:r>
        <w:rPr>
          <w:b w:val="0"/>
        </w:rPr>
        <w:t>The UX design was reviewed against the functional requirements FR-01–FR-11, display rules DR-01–DR-05, and edge cases EC-01–EC-06.</w:t>
      </w:r>
    </w:p>
    <w:p>
      <w:r>
        <w:rPr>
          <w:b w:val="0"/>
        </w:rPr>
      </w:r>
    </w:p>
    <w:p>
      <w:r>
        <w:rPr>
          <w:b/>
        </w:rPr>
        <w:t>Validation results:</w:t>
      </w:r>
    </w:p>
    <w:p>
      <w:r>
        <w:rPr>
          <w:b w:val="0"/>
        </w:rPr>
        <w:t>• FR-01–FR-06: Requirements for project identity and team member information are represented in the Team Page design.</w:t>
      </w:r>
    </w:p>
    <w:p>
      <w:r>
        <w:rPr>
          <w:b w:val="0"/>
        </w:rPr>
        <w:t>• FR-07–FR-09: Login Page styling, existing login states and validation behaviour are represented in the design.</w:t>
      </w:r>
    </w:p>
    <w:p>
      <w:r>
        <w:rPr>
          <w:b w:val="0"/>
        </w:rPr>
        <w:t>• FR-10–FR-11: Protected Team Page access and existing authentication/access-control behaviour remain implementation and testing requirements.</w:t>
      </w:r>
    </w:p>
    <w:p>
      <w:r>
        <w:rPr>
          <w:b w:val="0"/>
        </w:rPr>
        <w:t>• DR-01: Missing member photos are supported through an avatar/initials treatment.</w:t>
      </w:r>
    </w:p>
    <w:p>
      <w:r>
        <w:rPr>
          <w:b w:val="0"/>
        </w:rPr>
        <w:t>• DR-02: Long member blurbs are supported through natural text wrapping and expandable card height.</w:t>
      </w:r>
    </w:p>
    <w:p>
      <w:r>
        <w:rPr>
          <w:b w:val="0"/>
        </w:rPr>
        <w:t>• DR-03: Multiple members use a consistent information hierarchy.</w:t>
      </w:r>
    </w:p>
    <w:p>
      <w:r>
        <w:rPr>
          <w:b w:val="0"/>
        </w:rPr>
        <w:t>• DR-04: Desktop and smaller-screen layouts are represented in the UX design.</w:t>
      </w:r>
    </w:p>
    <w:p>
      <w:r>
        <w:rPr>
          <w:b w:val="0"/>
        </w:rPr>
        <w:t>• DR-05: Login and Team Page use a consistent visual language.</w:t>
      </w:r>
    </w:p>
    <w:p>
      <w:r>
        <w:rPr>
          <w:b w:val="0"/>
        </w:rPr>
        <w:t>• EC-03 and EC-04: Invalid and empty login-field validation states are represented.</w:t>
      </w:r>
    </w:p>
    <w:p>
      <w:r>
        <w:rPr>
          <w:b w:val="0"/>
        </w:rPr>
        <w:t>• EC-06: Unauthenticated Team Page access remains a functional requirement to be verified during development/testing.</w:t>
      </w:r>
    </w:p>
    <w:p>
      <w:r>
        <w:rPr>
          <w:b w:val="0"/>
        </w:rPr>
      </w:r>
    </w:p>
    <w:p>
      <w:r>
        <w:rPr>
          <w:b/>
        </w:rPr>
        <w:t>BA Decision:</w:t>
      </w:r>
    </w:p>
    <w:p>
      <w:r>
        <w:rPr>
          <w:b w:val="0"/>
        </w:rPr>
        <w:t>The UX design satisfies the agreed requirements and identified gaps have been resolved. The design is formally approved from the BA perspective for development.</w:t>
      </w:r>
    </w:p>
    <w:p>
      <w:r>
        <w:rPr>
          <w:b w:val="0"/>
        </w:rPr>
      </w:r>
    </w:p>
    <w:p>
      <w:r>
        <w:t>BA status: APPROVED FOR DEVELOPMENT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