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E5787A5" wp14:textId="35704D1D">
      <w:r w:rsidRPr="450665F2" w:rsidR="450665F2">
        <w:rPr>
          <w:sz w:val="56"/>
          <w:szCs w:val="56"/>
        </w:rPr>
        <w:t xml:space="preserve">                Project Report</w:t>
      </w:r>
    </w:p>
    <w:p w:rsidR="450665F2" w:rsidP="450665F2" w:rsidRDefault="450665F2" w14:paraId="2C7868D5" w14:textId="036D527B">
      <w:pPr>
        <w:pStyle w:val="Normal"/>
        <w:rPr>
          <w:sz w:val="56"/>
          <w:szCs w:val="56"/>
        </w:rPr>
      </w:pPr>
      <w:r w:rsidRPr="450665F2" w:rsidR="450665F2">
        <w:rPr>
          <w:sz w:val="48"/>
          <w:szCs w:val="48"/>
        </w:rPr>
        <w:t>1.Introduction</w:t>
      </w:r>
    </w:p>
    <w:p w:rsidR="450665F2" w:rsidP="450665F2" w:rsidRDefault="450665F2" w14:paraId="198A6F12" w14:textId="69A5A467">
      <w:pPr>
        <w:pStyle w:val="Normal"/>
        <w:rPr>
          <w:sz w:val="48"/>
          <w:szCs w:val="48"/>
        </w:rPr>
      </w:pPr>
      <w:r w:rsidRPr="450665F2" w:rsidR="450665F2">
        <w:rPr>
          <w:sz w:val="48"/>
          <w:szCs w:val="48"/>
        </w:rPr>
        <w:t xml:space="preserve">   </w:t>
      </w:r>
      <w:r w:rsidRPr="450665F2" w:rsidR="450665F2">
        <w:rPr>
          <w:sz w:val="40"/>
          <w:szCs w:val="40"/>
        </w:rPr>
        <w:t>1.1 Overview</w:t>
      </w:r>
    </w:p>
    <w:p w:rsidR="450665F2" w:rsidP="450665F2" w:rsidRDefault="450665F2" w14:paraId="5C2A25B3" w14:textId="784F39AE">
      <w:pPr>
        <w:pStyle w:val="Normal"/>
        <w:jc w:val="both"/>
        <w:rPr>
          <w:sz w:val="40"/>
          <w:szCs w:val="40"/>
        </w:rPr>
      </w:pPr>
      <w:r w:rsidRPr="450665F2" w:rsidR="450665F2">
        <w:rPr>
          <w:sz w:val="40"/>
          <w:szCs w:val="40"/>
        </w:rPr>
        <w:t xml:space="preserve">                    </w:t>
      </w:r>
      <w:r w:rsidRPr="450665F2" w:rsidR="450665F2">
        <w:rPr>
          <w:sz w:val="36"/>
          <w:szCs w:val="36"/>
        </w:rPr>
        <w:t xml:space="preserve">OWL Material Design App is a mobile application designed to help users create beautiful and functional user interfaces (UI) for their applications. It is a design tool that uses Google's Material Design guidelines as a basis for its interface elements and design principles. The app </w:t>
      </w:r>
      <w:r w:rsidRPr="450665F2" w:rsidR="450665F2">
        <w:rPr>
          <w:sz w:val="36"/>
          <w:szCs w:val="36"/>
        </w:rPr>
        <w:t>provides</w:t>
      </w:r>
      <w:r w:rsidRPr="450665F2" w:rsidR="450665F2">
        <w:rPr>
          <w:sz w:val="36"/>
          <w:szCs w:val="36"/>
        </w:rPr>
        <w:t xml:space="preserve"> a range of tools and features that allow users to create interactive and engaging UI designs. These include various templates, icons, </w:t>
      </w:r>
      <w:r w:rsidRPr="450665F2" w:rsidR="450665F2">
        <w:rPr>
          <w:sz w:val="36"/>
          <w:szCs w:val="36"/>
        </w:rPr>
        <w:t>colours</w:t>
      </w:r>
      <w:r w:rsidRPr="450665F2" w:rsidR="450665F2">
        <w:rPr>
          <w:sz w:val="36"/>
          <w:szCs w:val="36"/>
        </w:rPr>
        <w:t>, typography, and animations. Users can also create custom styles and components that they can reuse in their designs.</w:t>
      </w:r>
    </w:p>
    <w:p w:rsidR="450665F2" w:rsidP="450665F2" w:rsidRDefault="450665F2" w14:paraId="398AB521" w14:textId="6CFE56BA">
      <w:pPr>
        <w:pStyle w:val="Normal"/>
        <w:jc w:val="both"/>
        <w:rPr>
          <w:sz w:val="36"/>
          <w:szCs w:val="36"/>
        </w:rPr>
      </w:pPr>
      <w:r w:rsidRPr="450665F2" w:rsidR="450665F2">
        <w:rPr>
          <w:sz w:val="36"/>
          <w:szCs w:val="36"/>
        </w:rPr>
        <w:t xml:space="preserve">   </w:t>
      </w:r>
      <w:r w:rsidRPr="450665F2" w:rsidR="450665F2">
        <w:rPr>
          <w:sz w:val="40"/>
          <w:szCs w:val="40"/>
        </w:rPr>
        <w:t>1.2 Purpose</w:t>
      </w:r>
    </w:p>
    <w:p w:rsidR="450665F2" w:rsidP="450665F2" w:rsidRDefault="450665F2" w14:paraId="2860AECD" w14:textId="7A3E8637">
      <w:pPr>
        <w:pStyle w:val="Normal"/>
        <w:jc w:val="both"/>
        <w:rPr>
          <w:sz w:val="40"/>
          <w:szCs w:val="40"/>
        </w:rPr>
      </w:pPr>
      <w:r w:rsidRPr="77ACDF33" w:rsidR="77ACDF33">
        <w:rPr>
          <w:sz w:val="40"/>
          <w:szCs w:val="40"/>
        </w:rPr>
        <w:t xml:space="preserve">                  </w:t>
      </w:r>
      <w:r w:rsidRPr="77ACDF33" w:rsidR="77ACDF33">
        <w:rPr>
          <w:sz w:val="36"/>
          <w:szCs w:val="36"/>
        </w:rPr>
        <w:t>Owl Material Design is a design system and app development framework that is built on top of Google's Material Design guidelines. Its purpose is to provide developers with a set of tools and guidelines that help them create visually consistent and intuitive mobile and web applications.</w:t>
      </w:r>
    </w:p>
    <w:p w:rsidR="77ACDF33" w:rsidRDefault="77ACDF33" w14:paraId="6A3353CF" w14:textId="308F8D93">
      <w:r>
        <w:br w:type="page"/>
      </w:r>
    </w:p>
    <w:p w:rsidR="450665F2" w:rsidP="77ACDF33" w:rsidRDefault="450665F2" w14:paraId="77C6107C" w14:textId="1670E32C">
      <w:pPr>
        <w:pStyle w:val="Normal"/>
        <w:rPr>
          <w:sz w:val="48"/>
          <w:szCs w:val="48"/>
        </w:rPr>
      </w:pPr>
      <w:r w:rsidRPr="77ACDF33" w:rsidR="77ACDF33">
        <w:rPr>
          <w:sz w:val="48"/>
          <w:szCs w:val="48"/>
        </w:rPr>
        <w:t>2.Problem Definition &amp; Design Thinking</w:t>
      </w:r>
    </w:p>
    <w:p w:rsidR="77ACDF33" w:rsidP="77ACDF33" w:rsidRDefault="77ACDF33" w14:paraId="5D673A66" w14:textId="333A60FB">
      <w:pPr>
        <w:pStyle w:val="Normal"/>
        <w:rPr>
          <w:sz w:val="40"/>
          <w:szCs w:val="40"/>
        </w:rPr>
      </w:pPr>
      <w:r w:rsidRPr="55507985" w:rsidR="55507985">
        <w:rPr>
          <w:sz w:val="48"/>
          <w:szCs w:val="48"/>
        </w:rPr>
        <w:t xml:space="preserve">    </w:t>
      </w:r>
      <w:r w:rsidRPr="55507985" w:rsidR="55507985">
        <w:rPr>
          <w:sz w:val="40"/>
          <w:szCs w:val="40"/>
        </w:rPr>
        <w:t xml:space="preserve">2.1 Empathy </w:t>
      </w:r>
      <w:r w:rsidRPr="55507985" w:rsidR="55507985">
        <w:rPr>
          <w:sz w:val="40"/>
          <w:szCs w:val="40"/>
        </w:rPr>
        <w:t>Map</w:t>
      </w:r>
    </w:p>
    <w:p w:rsidR="450665F2" w:rsidP="450665F2" w:rsidRDefault="450665F2" w14:paraId="34E16DB0" w14:textId="1517FAB0">
      <w:pPr>
        <w:pStyle w:val="Normal"/>
      </w:pPr>
    </w:p>
    <w:p w:rsidR="55507985" w:rsidP="55507985" w:rsidRDefault="55507985" w14:paraId="1A75CAB8" w14:textId="26420095">
      <w:pPr>
        <w:pStyle w:val="Normal"/>
      </w:pPr>
      <w:r>
        <w:drawing>
          <wp:inline wp14:editId="10DA687B" wp14:anchorId="5D5EC563">
            <wp:extent cx="4680000" cy="4729263"/>
            <wp:effectExtent l="0" t="0" r="0" b="0"/>
            <wp:docPr id="1691927211" name="" title=""/>
            <wp:cNvGraphicFramePr>
              <a:graphicFrameLocks noChangeAspect="1"/>
            </wp:cNvGraphicFramePr>
            <a:graphic>
              <a:graphicData uri="http://schemas.openxmlformats.org/drawingml/2006/picture">
                <pic:pic>
                  <pic:nvPicPr>
                    <pic:cNvPr id="0" name=""/>
                    <pic:cNvPicPr/>
                  </pic:nvPicPr>
                  <pic:blipFill>
                    <a:blip r:embed="Rd26181fb394f41fd">
                      <a:extLst>
                        <a:ext xmlns:a="http://schemas.openxmlformats.org/drawingml/2006/main" uri="{28A0092B-C50C-407E-A947-70E740481C1C}">
                          <a14:useLocalDpi val="0"/>
                        </a:ext>
                      </a:extLst>
                    </a:blip>
                    <a:stretch>
                      <a:fillRect/>
                    </a:stretch>
                  </pic:blipFill>
                  <pic:spPr>
                    <a:xfrm>
                      <a:off x="0" y="0"/>
                      <a:ext cx="4680000" cy="4729263"/>
                    </a:xfrm>
                    <a:prstGeom prst="rect">
                      <a:avLst/>
                    </a:prstGeom>
                  </pic:spPr>
                </pic:pic>
              </a:graphicData>
            </a:graphic>
          </wp:inline>
        </w:drawing>
      </w:r>
    </w:p>
    <w:p w:rsidR="7BE8E607" w:rsidRDefault="7BE8E607" w14:paraId="60A7CC4C" w14:textId="49C6A043">
      <w:r>
        <w:br w:type="page"/>
      </w:r>
    </w:p>
    <w:p w:rsidR="7BE8E607" w:rsidP="7BE8E607" w:rsidRDefault="7BE8E607" w14:paraId="02F7D655" w14:textId="66449F99">
      <w:pPr>
        <w:pStyle w:val="Normal"/>
      </w:pPr>
      <w:r w:rsidRPr="7BE8E607" w:rsidR="7BE8E607">
        <w:rPr>
          <w:sz w:val="40"/>
          <w:szCs w:val="40"/>
        </w:rPr>
        <w:t>2.2 Ideation &amp;Brain storming Map</w:t>
      </w:r>
    </w:p>
    <w:p w:rsidR="7BE8E607" w:rsidP="7BE8E607" w:rsidRDefault="7BE8E607" w14:paraId="3532BCD0" w14:textId="4DF57190">
      <w:pPr>
        <w:pStyle w:val="Normal"/>
        <w:rPr>
          <w:sz w:val="40"/>
          <w:szCs w:val="40"/>
        </w:rPr>
      </w:pPr>
      <w:r>
        <w:drawing>
          <wp:inline wp14:editId="5D2E7773" wp14:anchorId="18034AEF">
            <wp:extent cx="4572000" cy="3162300"/>
            <wp:effectExtent l="0" t="0" r="0" b="0"/>
            <wp:docPr id="1194359845" name="" title=""/>
            <wp:cNvGraphicFramePr>
              <a:graphicFrameLocks noChangeAspect="1"/>
            </wp:cNvGraphicFramePr>
            <a:graphic>
              <a:graphicData uri="http://schemas.openxmlformats.org/drawingml/2006/picture">
                <pic:pic>
                  <pic:nvPicPr>
                    <pic:cNvPr id="0" name=""/>
                    <pic:cNvPicPr/>
                  </pic:nvPicPr>
                  <pic:blipFill>
                    <a:blip r:embed="R9f39ce32aed84b50">
                      <a:extLst>
                        <a:ext xmlns:a="http://schemas.openxmlformats.org/drawingml/2006/main" uri="{28A0092B-C50C-407E-A947-70E740481C1C}">
                          <a14:useLocalDpi val="0"/>
                        </a:ext>
                      </a:extLst>
                    </a:blip>
                    <a:stretch>
                      <a:fillRect/>
                    </a:stretch>
                  </pic:blipFill>
                  <pic:spPr>
                    <a:xfrm>
                      <a:off x="0" y="0"/>
                      <a:ext cx="4572000" cy="3162300"/>
                    </a:xfrm>
                    <a:prstGeom prst="rect">
                      <a:avLst/>
                    </a:prstGeom>
                  </pic:spPr>
                </pic:pic>
              </a:graphicData>
            </a:graphic>
          </wp:inline>
        </w:drawing>
      </w:r>
    </w:p>
    <w:p w:rsidR="7BE8E607" w:rsidP="7BE8E607" w:rsidRDefault="7BE8E607" w14:paraId="655B6636" w14:textId="1CC95D9C">
      <w:pPr>
        <w:pStyle w:val="Normal"/>
        <w:rPr>
          <w:sz w:val="40"/>
          <w:szCs w:val="40"/>
        </w:rPr>
      </w:pPr>
      <w:r w:rsidRPr="7BE8E607" w:rsidR="7BE8E607">
        <w:rPr>
          <w:sz w:val="48"/>
          <w:szCs w:val="48"/>
        </w:rPr>
        <w:t>3.Result</w:t>
      </w:r>
    </w:p>
    <w:p w:rsidR="7BE8E607" w:rsidP="7BE8E607" w:rsidRDefault="7BE8E607" w14:paraId="4E0CB90F" w14:textId="1D5CBAA7">
      <w:pPr>
        <w:pStyle w:val="Normal"/>
        <w:rPr>
          <w:sz w:val="48"/>
          <w:szCs w:val="48"/>
        </w:rPr>
      </w:pPr>
      <w:r w:rsidRPr="7BE8E607" w:rsidR="7BE8E607">
        <w:rPr>
          <w:sz w:val="40"/>
          <w:szCs w:val="40"/>
        </w:rPr>
        <w:t xml:space="preserve">    3.1Activity &amp; Screenshot</w:t>
      </w:r>
    </w:p>
    <w:p w:rsidR="7BE8E607" w:rsidP="7BE8E607" w:rsidRDefault="7BE8E607" w14:paraId="14FA3AE9" w14:textId="031A5C8C">
      <w:pPr>
        <w:pStyle w:val="Normal"/>
        <w:rPr>
          <w:sz w:val="40"/>
          <w:szCs w:val="40"/>
        </w:rPr>
      </w:pPr>
      <w:r>
        <w:drawing>
          <wp:inline wp14:editId="291A8CA6" wp14:anchorId="451F74D6">
            <wp:extent cx="5040000" cy="2835000"/>
            <wp:effectExtent l="0" t="0" r="0" b="0"/>
            <wp:docPr id="652608247" name="" title=""/>
            <wp:cNvGraphicFramePr>
              <a:graphicFrameLocks noChangeAspect="1"/>
            </wp:cNvGraphicFramePr>
            <a:graphic>
              <a:graphicData uri="http://schemas.openxmlformats.org/drawingml/2006/picture">
                <pic:pic>
                  <pic:nvPicPr>
                    <pic:cNvPr id="0" name=""/>
                    <pic:cNvPicPr/>
                  </pic:nvPicPr>
                  <pic:blipFill>
                    <a:blip r:embed="R8e992e01376b4dee">
                      <a:extLst>
                        <a:ext xmlns:a="http://schemas.openxmlformats.org/drawingml/2006/main" uri="{28A0092B-C50C-407E-A947-70E740481C1C}">
                          <a14:useLocalDpi val="0"/>
                        </a:ext>
                      </a:extLst>
                    </a:blip>
                    <a:stretch>
                      <a:fillRect/>
                    </a:stretch>
                  </pic:blipFill>
                  <pic:spPr>
                    <a:xfrm>
                      <a:off x="0" y="0"/>
                      <a:ext cx="5040000" cy="2835000"/>
                    </a:xfrm>
                    <a:prstGeom prst="rect">
                      <a:avLst/>
                    </a:prstGeom>
                  </pic:spPr>
                </pic:pic>
              </a:graphicData>
            </a:graphic>
          </wp:inline>
        </w:drawing>
      </w:r>
    </w:p>
    <w:p w:rsidR="7BE8E607" w:rsidRDefault="7BE8E607" w14:paraId="5ECAE3B2" w14:textId="0A395942">
      <w:r>
        <w:br w:type="page"/>
      </w:r>
    </w:p>
    <w:p w:rsidR="7BE8E607" w:rsidP="7BE8E607" w:rsidRDefault="7BE8E607" w14:paraId="3A8B3BD8" w14:textId="1777E079">
      <w:pPr>
        <w:pStyle w:val="Normal"/>
      </w:pPr>
    </w:p>
    <w:p w:rsidR="7BE8E607" w:rsidP="7BE8E607" w:rsidRDefault="7BE8E607" w14:paraId="0C5A839D" w14:textId="408C9FC7">
      <w:pPr>
        <w:pStyle w:val="Normal"/>
      </w:pPr>
      <w:r>
        <w:drawing>
          <wp:inline wp14:editId="7D2B3254" wp14:anchorId="70ACD38C">
            <wp:extent cx="2381250" cy="4572000"/>
            <wp:effectExtent l="0" t="0" r="0" b="0"/>
            <wp:docPr id="1757921437" name="" title=""/>
            <wp:cNvGraphicFramePr>
              <a:graphicFrameLocks noChangeAspect="1"/>
            </wp:cNvGraphicFramePr>
            <a:graphic>
              <a:graphicData uri="http://schemas.openxmlformats.org/drawingml/2006/picture">
                <pic:pic>
                  <pic:nvPicPr>
                    <pic:cNvPr id="0" name=""/>
                    <pic:cNvPicPr/>
                  </pic:nvPicPr>
                  <pic:blipFill>
                    <a:blip r:embed="Rbe40f17fa5eb4c50">
                      <a:extLst>
                        <a:ext xmlns:a="http://schemas.openxmlformats.org/drawingml/2006/main" uri="{28A0092B-C50C-407E-A947-70E740481C1C}">
                          <a14:useLocalDpi val="0"/>
                        </a:ext>
                      </a:extLst>
                    </a:blip>
                    <a:stretch>
                      <a:fillRect/>
                    </a:stretch>
                  </pic:blipFill>
                  <pic:spPr>
                    <a:xfrm>
                      <a:off x="0" y="0"/>
                      <a:ext cx="2381250" cy="4572000"/>
                    </a:xfrm>
                    <a:prstGeom prst="rect">
                      <a:avLst/>
                    </a:prstGeom>
                  </pic:spPr>
                </pic:pic>
              </a:graphicData>
            </a:graphic>
          </wp:inline>
        </w:drawing>
      </w:r>
      <w:r>
        <w:drawing>
          <wp:inline wp14:editId="055378BF" wp14:anchorId="35AB856B">
            <wp:extent cx="2466975" cy="4572000"/>
            <wp:effectExtent l="0" t="0" r="0" b="0"/>
            <wp:docPr id="1399175846" name="" title=""/>
            <wp:cNvGraphicFramePr>
              <a:graphicFrameLocks noChangeAspect="1"/>
            </wp:cNvGraphicFramePr>
            <a:graphic>
              <a:graphicData uri="http://schemas.openxmlformats.org/drawingml/2006/picture">
                <pic:pic>
                  <pic:nvPicPr>
                    <pic:cNvPr id="0" name=""/>
                    <pic:cNvPicPr/>
                  </pic:nvPicPr>
                  <pic:blipFill>
                    <a:blip r:embed="R067f5cec20bf4840">
                      <a:extLst>
                        <a:ext xmlns:a="http://schemas.openxmlformats.org/drawingml/2006/main" uri="{28A0092B-C50C-407E-A947-70E740481C1C}">
                          <a14:useLocalDpi val="0"/>
                        </a:ext>
                      </a:extLst>
                    </a:blip>
                    <a:stretch>
                      <a:fillRect/>
                    </a:stretch>
                  </pic:blipFill>
                  <pic:spPr>
                    <a:xfrm>
                      <a:off x="0" y="0"/>
                      <a:ext cx="2466975" cy="4572000"/>
                    </a:xfrm>
                    <a:prstGeom prst="rect">
                      <a:avLst/>
                    </a:prstGeom>
                  </pic:spPr>
                </pic:pic>
              </a:graphicData>
            </a:graphic>
          </wp:inline>
        </w:drawing>
      </w:r>
    </w:p>
    <w:p w:rsidR="5B819FAD" w:rsidRDefault="5B819FAD" w14:paraId="6F0D6FB3" w14:textId="6F90E15B">
      <w:r>
        <w:br w:type="page"/>
      </w:r>
    </w:p>
    <w:p w:rsidR="5B819FAD" w:rsidP="5B819FAD" w:rsidRDefault="5B819FAD" w14:paraId="71E9D804" w14:textId="7991C4DE">
      <w:pPr>
        <w:pStyle w:val="Normal"/>
      </w:pPr>
      <w:r>
        <w:drawing>
          <wp:inline wp14:editId="082C7048" wp14:anchorId="3C99D5C0">
            <wp:extent cx="2781300" cy="4572000"/>
            <wp:effectExtent l="0" t="0" r="0" b="0"/>
            <wp:docPr id="1238565629" name="" title=""/>
            <wp:cNvGraphicFramePr>
              <a:graphicFrameLocks noChangeAspect="1"/>
            </wp:cNvGraphicFramePr>
            <a:graphic>
              <a:graphicData uri="http://schemas.openxmlformats.org/drawingml/2006/picture">
                <pic:pic>
                  <pic:nvPicPr>
                    <pic:cNvPr id="0" name=""/>
                    <pic:cNvPicPr/>
                  </pic:nvPicPr>
                  <pic:blipFill>
                    <a:blip r:embed="Re3723b8694e745a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81300" cy="4572000"/>
                    </a:xfrm>
                    <a:prstGeom prst="rect">
                      <a:avLst/>
                    </a:prstGeom>
                  </pic:spPr>
                </pic:pic>
              </a:graphicData>
            </a:graphic>
          </wp:inline>
        </w:drawing>
      </w:r>
      <w:r>
        <w:drawing>
          <wp:inline wp14:editId="3D1D76AD" wp14:anchorId="4C2FD453">
            <wp:extent cx="2724150" cy="4572000"/>
            <wp:effectExtent l="0" t="0" r="0" b="0"/>
            <wp:docPr id="1555674084" name="" title=""/>
            <wp:cNvGraphicFramePr>
              <a:graphicFrameLocks noChangeAspect="1"/>
            </wp:cNvGraphicFramePr>
            <a:graphic>
              <a:graphicData uri="http://schemas.openxmlformats.org/drawingml/2006/picture">
                <pic:pic>
                  <pic:nvPicPr>
                    <pic:cNvPr id="0" name=""/>
                    <pic:cNvPicPr/>
                  </pic:nvPicPr>
                  <pic:blipFill>
                    <a:blip r:embed="R65188e6b586e4cb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24150" cy="4572000"/>
                    </a:xfrm>
                    <a:prstGeom prst="rect">
                      <a:avLst/>
                    </a:prstGeom>
                  </pic:spPr>
                </pic:pic>
              </a:graphicData>
            </a:graphic>
          </wp:inline>
        </w:drawing>
      </w:r>
    </w:p>
    <w:p w:rsidR="082C7048" w:rsidRDefault="082C7048" w14:paraId="69CD0BF2" w14:textId="556CFC49">
      <w:r>
        <w:br w:type="page"/>
      </w:r>
    </w:p>
    <w:p w:rsidR="082C7048" w:rsidP="082C7048" w:rsidRDefault="082C7048" w14:paraId="3606A2C9" w14:textId="5A61D1A4">
      <w:pPr>
        <w:pStyle w:val="Normal"/>
      </w:pPr>
      <w:r w:rsidRPr="082C7048" w:rsidR="082C7048">
        <w:rPr>
          <w:sz w:val="48"/>
          <w:szCs w:val="48"/>
        </w:rPr>
        <w:t>4.TRAILHEAD PROFILE PUBLIC URL</w:t>
      </w:r>
    </w:p>
    <w:p w:rsidR="082C7048" w:rsidP="082C7048" w:rsidRDefault="082C7048" w14:paraId="1AAE0708" w14:textId="34CD51D7">
      <w:pPr>
        <w:pStyle w:val="Normal"/>
        <w:rPr>
          <w:sz w:val="48"/>
          <w:szCs w:val="48"/>
        </w:rPr>
      </w:pPr>
      <w:r w:rsidRPr="082C7048" w:rsidR="082C7048">
        <w:rPr>
          <w:sz w:val="40"/>
          <w:szCs w:val="40"/>
        </w:rPr>
        <w:t>Team lead- HARISHRAJ</w:t>
      </w:r>
    </w:p>
    <w:p w:rsidR="082C7048" w:rsidP="082C7048" w:rsidRDefault="082C7048" w14:paraId="30D4EE3F" w14:textId="753DB1BC">
      <w:pPr>
        <w:pStyle w:val="Normal"/>
        <w:rPr>
          <w:sz w:val="40"/>
          <w:szCs w:val="40"/>
        </w:rPr>
      </w:pPr>
      <w:hyperlink r:id="Re0473bf2f9c84b8d">
        <w:r w:rsidRPr="082C7048" w:rsidR="082C7048">
          <w:rPr>
            <w:rStyle w:val="Hyperlink"/>
            <w:sz w:val="40"/>
            <w:szCs w:val="40"/>
          </w:rPr>
          <w:t>https://developers.google.com/profile/u/Harishraj?authuser=1</w:t>
        </w:r>
      </w:hyperlink>
    </w:p>
    <w:p w:rsidR="082C7048" w:rsidP="082C7048" w:rsidRDefault="082C7048" w14:paraId="4523D7C5" w14:textId="4A3AFB2C">
      <w:pPr>
        <w:pStyle w:val="Normal"/>
        <w:rPr>
          <w:sz w:val="40"/>
          <w:szCs w:val="40"/>
        </w:rPr>
      </w:pPr>
      <w:r w:rsidRPr="082C7048" w:rsidR="082C7048">
        <w:rPr>
          <w:sz w:val="40"/>
          <w:szCs w:val="40"/>
        </w:rPr>
        <w:t>ARJUN-</w:t>
      </w:r>
    </w:p>
    <w:p w:rsidR="082C7048" w:rsidP="082C7048" w:rsidRDefault="082C7048" w14:paraId="6B8A70F9" w14:textId="3BDDB662">
      <w:pPr>
        <w:pStyle w:val="Normal"/>
        <w:rPr>
          <w:sz w:val="40"/>
          <w:szCs w:val="40"/>
        </w:rPr>
      </w:pPr>
      <w:hyperlink r:id="Rb22c8972d55f42c1">
        <w:r w:rsidRPr="082C7048" w:rsidR="082C7048">
          <w:rPr>
            <w:rStyle w:val="Hyperlink"/>
            <w:sz w:val="40"/>
            <w:szCs w:val="40"/>
          </w:rPr>
          <w:t>https://developers.google.com/profile/u/Arjun23</w:t>
        </w:r>
      </w:hyperlink>
    </w:p>
    <w:p w:rsidR="082C7048" w:rsidP="082C7048" w:rsidRDefault="082C7048" w14:paraId="44CB884D" w14:textId="6E42AEDD">
      <w:pPr>
        <w:pStyle w:val="Normal"/>
        <w:rPr>
          <w:sz w:val="40"/>
          <w:szCs w:val="40"/>
        </w:rPr>
      </w:pPr>
      <w:r w:rsidRPr="082C7048" w:rsidR="082C7048">
        <w:rPr>
          <w:sz w:val="40"/>
          <w:szCs w:val="40"/>
        </w:rPr>
        <w:t>NITHINKUMAR-</w:t>
      </w:r>
    </w:p>
    <w:p w:rsidR="082C7048" w:rsidP="082C7048" w:rsidRDefault="082C7048" w14:paraId="32F7BE24" w14:textId="77D985F2">
      <w:pPr>
        <w:pStyle w:val="Normal"/>
        <w:rPr>
          <w:sz w:val="40"/>
          <w:szCs w:val="40"/>
        </w:rPr>
      </w:pPr>
      <w:hyperlink r:id="R95f102bd8fc84f31">
        <w:r w:rsidRPr="082C7048" w:rsidR="082C7048">
          <w:rPr>
            <w:rStyle w:val="Hyperlink"/>
            <w:sz w:val="40"/>
            <w:szCs w:val="40"/>
          </w:rPr>
          <w:t>https://developers.google.com/profile/u/Nithin2002</w:t>
        </w:r>
      </w:hyperlink>
    </w:p>
    <w:p w:rsidR="082C7048" w:rsidP="082C7048" w:rsidRDefault="082C7048" w14:paraId="44481B29" w14:textId="031FF595">
      <w:pPr>
        <w:pStyle w:val="Normal"/>
        <w:rPr>
          <w:sz w:val="40"/>
          <w:szCs w:val="40"/>
        </w:rPr>
      </w:pPr>
      <w:r w:rsidRPr="082C7048" w:rsidR="082C7048">
        <w:rPr>
          <w:sz w:val="40"/>
          <w:szCs w:val="40"/>
        </w:rPr>
        <w:t>MADHESHWARAN-</w:t>
      </w:r>
    </w:p>
    <w:p w:rsidR="082C7048" w:rsidP="082C7048" w:rsidRDefault="082C7048" w14:paraId="46E92AFC" w14:textId="23EBEC9B">
      <w:pPr>
        <w:pStyle w:val="Normal"/>
        <w:rPr>
          <w:sz w:val="40"/>
          <w:szCs w:val="40"/>
        </w:rPr>
      </w:pPr>
      <w:hyperlink r:id="R9ecaa2ed99df42f6">
        <w:r w:rsidRPr="082C7048" w:rsidR="082C7048">
          <w:rPr>
            <w:rStyle w:val="Hyperlink"/>
            <w:sz w:val="40"/>
            <w:szCs w:val="40"/>
          </w:rPr>
          <w:t>https://developers.google.com/profile/u/praba2311</w:t>
        </w:r>
      </w:hyperlink>
    </w:p>
    <w:p w:rsidR="082C7048" w:rsidP="082C7048" w:rsidRDefault="082C7048" w14:paraId="14E1B8E1" w14:textId="475ADAD0">
      <w:pPr>
        <w:pStyle w:val="Normal"/>
        <w:rPr>
          <w:sz w:val="40"/>
          <w:szCs w:val="40"/>
        </w:rPr>
      </w:pPr>
      <w:r w:rsidRPr="082C7048" w:rsidR="082C7048">
        <w:rPr>
          <w:sz w:val="48"/>
          <w:szCs w:val="48"/>
        </w:rPr>
        <w:t>5. ADVANTAGES &amp;DISADVANTAGE</w:t>
      </w:r>
    </w:p>
    <w:p w:rsidR="082C7048" w:rsidP="082C7048" w:rsidRDefault="082C7048" w14:paraId="1F7645B7" w14:textId="34660BAD">
      <w:pPr>
        <w:pStyle w:val="Normal"/>
        <w:jc w:val="both"/>
        <w:rPr>
          <w:sz w:val="40"/>
          <w:szCs w:val="40"/>
        </w:rPr>
      </w:pPr>
      <w:r w:rsidRPr="082C7048" w:rsidR="082C7048">
        <w:rPr>
          <w:sz w:val="36"/>
          <w:szCs w:val="36"/>
        </w:rPr>
        <w:t xml:space="preserve"> Graceful animations. Material designs come with smooth, engaging, and flexible UI transitions and animations, making it easier for users to understand the relationship between different elements on their devices.</w:t>
      </w:r>
    </w:p>
    <w:p w:rsidR="082C7048" w:rsidP="082C7048" w:rsidRDefault="082C7048" w14:paraId="4A6FAF40" w14:textId="31CB244E">
      <w:pPr>
        <w:pStyle w:val="Normal"/>
        <w:jc w:val="both"/>
        <w:rPr>
          <w:sz w:val="36"/>
          <w:szCs w:val="36"/>
        </w:rPr>
      </w:pPr>
      <w:r w:rsidRPr="082C7048" w:rsidR="082C7048">
        <w:rPr>
          <w:sz w:val="48"/>
          <w:szCs w:val="48"/>
        </w:rPr>
        <w:t>6. APPLICATIONS</w:t>
      </w:r>
    </w:p>
    <w:p w:rsidR="082C7048" w:rsidP="082C7048" w:rsidRDefault="082C7048" w14:paraId="0BA99C5F" w14:textId="5C8E6E99">
      <w:pPr>
        <w:pStyle w:val="Normal"/>
        <w:jc w:val="both"/>
        <w:rPr>
          <w:sz w:val="36"/>
          <w:szCs w:val="36"/>
        </w:rPr>
      </w:pPr>
      <w:r w:rsidRPr="082C7048" w:rsidR="082C7048">
        <w:rPr>
          <w:sz w:val="36"/>
          <w:szCs w:val="36"/>
        </w:rPr>
        <w:t xml:space="preserve"> Owl is an educational app that uses Material Design components and Material Theming to create an energetic, motivational brand experience.</w:t>
      </w:r>
    </w:p>
    <w:p w:rsidR="082C7048" w:rsidRDefault="082C7048" w14:paraId="2AA22635" w14:textId="74A687C5">
      <w:r>
        <w:br w:type="page"/>
      </w:r>
    </w:p>
    <w:p w:rsidR="082C7048" w:rsidP="082C7048" w:rsidRDefault="082C7048" w14:paraId="653E828C" w14:textId="03009C4A">
      <w:pPr>
        <w:pStyle w:val="Normal"/>
        <w:jc w:val="both"/>
        <w:rPr>
          <w:sz w:val="48"/>
          <w:szCs w:val="48"/>
        </w:rPr>
      </w:pPr>
      <w:r w:rsidRPr="082C7048" w:rsidR="082C7048">
        <w:rPr>
          <w:sz w:val="48"/>
          <w:szCs w:val="48"/>
        </w:rPr>
        <w:t>7. CONCLUSION</w:t>
      </w:r>
    </w:p>
    <w:p w:rsidR="082C7048" w:rsidP="082C7048" w:rsidRDefault="082C7048" w14:paraId="0348693C" w14:textId="6BC0B0CE">
      <w:pPr>
        <w:pStyle w:val="Normal"/>
        <w:jc w:val="both"/>
        <w:rPr>
          <w:sz w:val="48"/>
          <w:szCs w:val="48"/>
        </w:rPr>
      </w:pPr>
      <w:r w:rsidRPr="082C7048" w:rsidR="082C7048">
        <w:rPr>
          <w:sz w:val="36"/>
          <w:szCs w:val="36"/>
        </w:rPr>
        <w:t xml:space="preserve"> The conclusion of the owl material design app would involve reviewing the app's functionality, user experience, and visual design to ensure that it meets the </w:t>
      </w:r>
      <w:r w:rsidRPr="082C7048" w:rsidR="082C7048">
        <w:rPr>
          <w:sz w:val="36"/>
          <w:szCs w:val="36"/>
        </w:rPr>
        <w:t>objectives</w:t>
      </w:r>
      <w:r w:rsidRPr="082C7048" w:rsidR="082C7048">
        <w:rPr>
          <w:sz w:val="36"/>
          <w:szCs w:val="36"/>
        </w:rPr>
        <w:t xml:space="preserve"> and goals set at the outset of the project</w:t>
      </w:r>
    </w:p>
    <w:p w:rsidR="082C7048" w:rsidP="082C7048" w:rsidRDefault="082C7048" w14:paraId="72E4B6A5" w14:textId="553C0C08">
      <w:pPr>
        <w:pStyle w:val="Normal"/>
        <w:jc w:val="both"/>
        <w:rPr>
          <w:sz w:val="36"/>
          <w:szCs w:val="36"/>
        </w:rPr>
      </w:pPr>
      <w:r w:rsidRPr="082C7048" w:rsidR="082C7048">
        <w:rPr>
          <w:sz w:val="48"/>
          <w:szCs w:val="48"/>
        </w:rPr>
        <w:t>8.FUTURE SCOPE</w:t>
      </w:r>
    </w:p>
    <w:p w:rsidR="082C7048" w:rsidP="082C7048" w:rsidRDefault="082C7048" w14:paraId="7571ACA7" w14:textId="453DEB07">
      <w:pPr>
        <w:pStyle w:val="Normal"/>
        <w:jc w:val="both"/>
        <w:rPr>
          <w:sz w:val="48"/>
          <w:szCs w:val="48"/>
        </w:rPr>
      </w:pPr>
      <w:r w:rsidRPr="082C7048" w:rsidR="082C7048">
        <w:rPr>
          <w:sz w:val="36"/>
          <w:szCs w:val="36"/>
        </w:rPr>
        <w:t xml:space="preserve"> Collaboration is becoming increasingly important in the design process, especially for remote teams. The app could include features that allow multiple designers to work on the same project simultaneously, share feedback, and leave comments.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4C7688"/>
    <w:rsid w:val="082C7048"/>
    <w:rsid w:val="28EFA382"/>
    <w:rsid w:val="394C7688"/>
    <w:rsid w:val="450665F2"/>
    <w:rsid w:val="511F7EE6"/>
    <w:rsid w:val="55507985"/>
    <w:rsid w:val="5B819FAD"/>
    <w:rsid w:val="77ACDF33"/>
    <w:rsid w:val="7BE8E6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7688"/>
  <w15:chartTrackingRefBased/>
  <w15:docId w15:val="{9A86BD0F-2067-42AF-8E97-6FD889C742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d26181fb394f41fd" /><Relationship Type="http://schemas.openxmlformats.org/officeDocument/2006/relationships/image" Target="/media/image2.jpg" Id="R9f39ce32aed84b50" /><Relationship Type="http://schemas.openxmlformats.org/officeDocument/2006/relationships/image" Target="/media/image3.jpg" Id="R8e992e01376b4dee" /><Relationship Type="http://schemas.openxmlformats.org/officeDocument/2006/relationships/image" Target="/media/image4.jpg" Id="Rbe40f17fa5eb4c50" /><Relationship Type="http://schemas.openxmlformats.org/officeDocument/2006/relationships/image" Target="/media/image5.jpg" Id="R067f5cec20bf4840" /><Relationship Type="http://schemas.openxmlformats.org/officeDocument/2006/relationships/image" Target="/media/image8.jpg" Id="Re3723b8694e745ab" /><Relationship Type="http://schemas.openxmlformats.org/officeDocument/2006/relationships/image" Target="/media/image9.jpg" Id="R65188e6b586e4cb7" /><Relationship Type="http://schemas.openxmlformats.org/officeDocument/2006/relationships/hyperlink" Target="https://developers.google.com/profile/u/Harishraj?authuser=1" TargetMode="External" Id="Re0473bf2f9c84b8d" /><Relationship Type="http://schemas.openxmlformats.org/officeDocument/2006/relationships/hyperlink" Target="https://developers.google.com/profile/u/Arjun23" TargetMode="External" Id="Rb22c8972d55f42c1" /><Relationship Type="http://schemas.openxmlformats.org/officeDocument/2006/relationships/hyperlink" Target="https://developers.google.com/profile/u/Nithin2002" TargetMode="External" Id="R95f102bd8fc84f31" /><Relationship Type="http://schemas.openxmlformats.org/officeDocument/2006/relationships/hyperlink" Target="https://developers.google.com/profile/u/praba2311" TargetMode="External" Id="R9ecaa2ed99df42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arjun k</dc:creator>
  <keywords/>
  <dc:description/>
  <lastModifiedBy>arjun k</lastModifiedBy>
  <revision>9</revision>
  <dcterms:created xsi:type="dcterms:W3CDTF">2023-04-14T06:03:53.3048101Z</dcterms:created>
  <dcterms:modified xsi:type="dcterms:W3CDTF">2023-04-14T08:25:52.3659427Z</dcterms:modified>
</coreProperties>
</file>