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850"/>
        <w:gridCol w:w="2070"/>
        <w:gridCol w:w="890"/>
      </w:tblGrid>
      <w:tr w:rsidR="005147D3" w:rsidRPr="005147D3" w14:paraId="7AD91FE2" w14:textId="77777777" w:rsidTr="005147D3">
        <w:trPr>
          <w:trHeight w:val="1098"/>
        </w:trPr>
        <w:tc>
          <w:tcPr>
            <w:tcW w:w="6390" w:type="dxa"/>
            <w:gridSpan w:val="2"/>
            <w:tcBorders>
              <w:bottom w:val="single" w:sz="24" w:space="0" w:color="4A57E0"/>
            </w:tcBorders>
          </w:tcPr>
          <w:p w14:paraId="382C5DCF" w14:textId="44BA973F" w:rsidR="005147D3" w:rsidRPr="005147D3" w:rsidRDefault="005147D3" w:rsidP="005147D3">
            <w:pPr>
              <w:spacing w:after="36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</w:pPr>
            <w:r w:rsidRPr="000340E7"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H</w:t>
            </w:r>
            <w:r w:rsidR="000340E7" w:rsidRPr="000340E7">
              <w:rPr>
                <w:rFonts w:ascii="Times New Roman" w:eastAsia="Gill Sans MT" w:hAnsi="Times New Roman" w:cs="Times New Roman"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arish Baki</w:t>
            </w:r>
          </w:p>
        </w:tc>
        <w:tc>
          <w:tcPr>
            <w:tcW w:w="2960" w:type="dxa"/>
            <w:gridSpan w:val="2"/>
            <w:tcBorders>
              <w:bottom w:val="single" w:sz="24" w:space="0" w:color="4A57E0"/>
            </w:tcBorders>
          </w:tcPr>
          <w:p w14:paraId="744EC876" w14:textId="7F2872AA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 xml:space="preserve">Postdoctoral </w:t>
            </w:r>
            <w:r w:rsidR="00C91855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>Associate</w:t>
            </w:r>
          </w:p>
          <w:p w14:paraId="2D65D3AC" w14:textId="5C1D64A9" w:rsidR="005147D3" w:rsidRPr="00BC6D9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University at Albany</w:t>
            </w:r>
          </w:p>
          <w:p w14:paraId="191794DC" w14:textId="2DBA998D" w:rsidR="005147D3" w:rsidRPr="005147D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Albany</w:t>
            </w:r>
            <w:r w:rsidR="005147D3"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,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New </w:t>
            </w:r>
            <w:r w:rsidR="00CD0BB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Y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ork,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the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US</w:t>
            </w:r>
            <w:r w:rsidR="005147D3" w:rsidRPr="005147D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 </w:t>
            </w:r>
          </w:p>
          <w:p w14:paraId="38A7A594" w14:textId="038316AB" w:rsidR="005147D3" w:rsidRPr="00BC6D93" w:rsidRDefault="005147D3" w:rsidP="00243867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Tel: +1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518 870 0005</w:t>
            </w:r>
          </w:p>
          <w:p w14:paraId="38B67A6A" w14:textId="151771AE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E-mail: </w:t>
            </w:r>
            <w:hyperlink r:id="rId5" w:history="1">
              <w:r w:rsidR="00C03059">
                <w:rPr>
                  <w:rStyle w:val="Hyperlink"/>
                  <w:rFonts w:ascii="Times New Roman" w:eastAsia="Gill Sans MT" w:hAnsi="Times New Roman" w:cs="Times New Roman"/>
                  <w:kern w:val="0"/>
                  <w:sz w:val="20"/>
                  <w:szCs w:val="22"/>
                  <w14:ligatures w14:val="none"/>
                </w:rPr>
                <w:t>hbaki@albany.edu</w:t>
              </w:r>
            </w:hyperlink>
          </w:p>
          <w:p w14:paraId="4B82FAB7" w14:textId="38888C70" w:rsidR="005147D3" w:rsidRPr="005147D3" w:rsidRDefault="00243867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0"/>
                <w14:ligatures w14:val="none"/>
              </w:rPr>
            </w:pPr>
            <w:hyperlink r:id="rId6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Google Scholar</w:t>
              </w:r>
            </w:hyperlink>
            <w:r w:rsidRPr="00BC6D9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hyperlink r:id="rId7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</w:hyperlink>
            <w:r w:rsidRPr="00BC6D93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|| </w:t>
            </w:r>
            <w:hyperlink r:id="rId8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"/>
                </w:rPr>
                <w:t>GitHub</w:t>
              </w:r>
            </w:hyperlink>
          </w:p>
        </w:tc>
      </w:tr>
      <w:tr w:rsidR="005147D3" w:rsidRPr="005147D3" w14:paraId="2376CDA5" w14:textId="77777777" w:rsidTr="000E35F6">
        <w:trPr>
          <w:trHeight w:val="552"/>
        </w:trPr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227FFF6D" w14:textId="77777777" w:rsidR="005147D3" w:rsidRPr="005147D3" w:rsidRDefault="00000000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21368455"/>
                <w:placeholder>
                  <w:docPart w:val="BA1A1995F8B5844AA509842E21B0E76D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Education</w:t>
                </w:r>
              </w:sdtContent>
            </w:sdt>
          </w:p>
        </w:tc>
      </w:tr>
      <w:tr w:rsidR="005147D3" w:rsidRPr="005147D3" w14:paraId="3B22CAD0" w14:textId="77777777" w:rsidTr="003835FD">
        <w:tc>
          <w:tcPr>
            <w:tcW w:w="6390" w:type="dxa"/>
            <w:gridSpan w:val="2"/>
          </w:tcPr>
          <w:p w14:paraId="23BFCAD4" w14:textId="77777777" w:rsidR="005147D3" w:rsidRPr="00BC6D93" w:rsidRDefault="00243867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1FBBECA3" w14:textId="65C0C266" w:rsidR="00243867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Integrated MS &amp; </w:t>
            </w:r>
            <w:r w:rsidR="00243867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Ph.D., 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Mechanical Engineering</w:t>
            </w:r>
          </w:p>
        </w:tc>
        <w:tc>
          <w:tcPr>
            <w:tcW w:w="2960" w:type="dxa"/>
            <w:gridSpan w:val="2"/>
          </w:tcPr>
          <w:p w14:paraId="7C240239" w14:textId="77777777" w:rsidR="007539D4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 xml:space="preserve">Chennai, Tamil </w:t>
            </w: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Nadu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, India</w:t>
            </w:r>
          </w:p>
          <w:p w14:paraId="0771FDD0" w14:textId="563C61A1" w:rsidR="005147D3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2017-2022</w:t>
            </w:r>
          </w:p>
        </w:tc>
      </w:tr>
      <w:tr w:rsidR="005147D3" w:rsidRPr="005147D3" w14:paraId="7C688B4B" w14:textId="77777777" w:rsidTr="003835FD">
        <w:trPr>
          <w:trHeight w:val="360"/>
        </w:trPr>
        <w:tc>
          <w:tcPr>
            <w:tcW w:w="9350" w:type="dxa"/>
            <w:gridSpan w:val="4"/>
          </w:tcPr>
          <w:p w14:paraId="53764CAE" w14:textId="436DD97E" w:rsidR="005147D3" w:rsidRPr="00BC6D93" w:rsidRDefault="00243867" w:rsidP="002438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Dissertation: “Sensitivity based Calibration Strategy with Data Assimilation to Improve the Prediction of Cyclones over the Indian Subcontinent</w:t>
            </w:r>
            <w:r w:rsidR="007539D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5147D3" w:rsidRPr="005147D3" w14:paraId="63F276EF" w14:textId="77777777" w:rsidTr="003835FD">
        <w:tc>
          <w:tcPr>
            <w:tcW w:w="6390" w:type="dxa"/>
            <w:gridSpan w:val="2"/>
          </w:tcPr>
          <w:p w14:paraId="13705B2E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Rajiv Gandhi University of Technology – NUZVID</w:t>
            </w:r>
          </w:p>
          <w:p w14:paraId="51B4C584" w14:textId="55515E61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Bachelor of Technology (Honors), Mechanical Engineering</w:t>
            </w:r>
          </w:p>
        </w:tc>
        <w:tc>
          <w:tcPr>
            <w:tcW w:w="2960" w:type="dxa"/>
            <w:gridSpan w:val="2"/>
          </w:tcPr>
          <w:p w14:paraId="13F802E9" w14:textId="40FD23A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Nuzivid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, Andhra Pradesh, India</w:t>
            </w:r>
          </w:p>
          <w:p w14:paraId="1F0A29CE" w14:textId="48817A3E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2011-2015</w:t>
            </w:r>
          </w:p>
        </w:tc>
      </w:tr>
      <w:tr w:rsidR="005147D3" w:rsidRPr="005147D3" w14:paraId="72D3DB88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824B22B" w14:textId="7CB153BF" w:rsidR="005147D3" w:rsidRPr="005147D3" w:rsidRDefault="007539D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 xml:space="preserve">Professional </w:t>
            </w: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16051787"/>
                <w:placeholder>
                  <w:docPart w:val="ACE750011D679545B2F059C93E399CD8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Experience</w:t>
                </w:r>
              </w:sdtContent>
            </w:sdt>
          </w:p>
        </w:tc>
      </w:tr>
      <w:tr w:rsidR="00E35131" w:rsidRPr="005147D3" w14:paraId="3C76B797" w14:textId="77777777" w:rsidTr="003835FD">
        <w:tc>
          <w:tcPr>
            <w:tcW w:w="6390" w:type="dxa"/>
            <w:gridSpan w:val="2"/>
          </w:tcPr>
          <w:p w14:paraId="30CF3178" w14:textId="77777777" w:rsidR="00E35131" w:rsidRDefault="00E35131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University at Albany</w:t>
            </w:r>
          </w:p>
          <w:p w14:paraId="5CFEEE35" w14:textId="77777777" w:rsid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Associate</w:t>
            </w:r>
          </w:p>
          <w:p w14:paraId="791C9EBE" w14:textId="0A9552A7" w:rsidR="00280CAC" w:rsidRP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Atmospheric Sciences Research Center</w:t>
            </w:r>
          </w:p>
        </w:tc>
        <w:tc>
          <w:tcPr>
            <w:tcW w:w="2960" w:type="dxa"/>
            <w:gridSpan w:val="2"/>
          </w:tcPr>
          <w:p w14:paraId="58514CCB" w14:textId="77777777" w:rsidR="00E35131" w:rsidRDefault="00E35131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Albany, New York, 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the U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</w:t>
            </w:r>
          </w:p>
          <w:p w14:paraId="5A02E777" w14:textId="6B151053" w:rsidR="00280CAC" w:rsidRPr="00BC6D93" w:rsidRDefault="00280CAC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2024 - present</w:t>
            </w:r>
          </w:p>
        </w:tc>
      </w:tr>
      <w:tr w:rsidR="005147D3" w:rsidRPr="005147D3" w14:paraId="0F32D0C0" w14:textId="77777777" w:rsidTr="003835FD">
        <w:tc>
          <w:tcPr>
            <w:tcW w:w="6390" w:type="dxa"/>
            <w:gridSpan w:val="2"/>
          </w:tcPr>
          <w:p w14:paraId="1B8F78B6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Technical University of Delft</w:t>
            </w:r>
          </w:p>
          <w:p w14:paraId="6717FFC6" w14:textId="7777777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Researcher</w:t>
            </w:r>
          </w:p>
          <w:p w14:paraId="29E158F0" w14:textId="213198D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Department of Geosciences and Remote Sensing</w:t>
            </w:r>
          </w:p>
          <w:p w14:paraId="4499EE49" w14:textId="24BFA6E4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Faculty of Civil Engineering and Geosciences</w:t>
            </w:r>
          </w:p>
        </w:tc>
        <w:tc>
          <w:tcPr>
            <w:tcW w:w="2960" w:type="dxa"/>
            <w:gridSpan w:val="2"/>
          </w:tcPr>
          <w:p w14:paraId="0C029FB5" w14:textId="7777777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Delft, The Netherlands</w:t>
            </w:r>
          </w:p>
          <w:p w14:paraId="6057465A" w14:textId="3D5D60A1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2022 -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August 2024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539D4" w:rsidRPr="005147D3" w14:paraId="0CDAE2CE" w14:textId="77777777" w:rsidTr="003835FD">
        <w:tc>
          <w:tcPr>
            <w:tcW w:w="6390" w:type="dxa"/>
            <w:gridSpan w:val="2"/>
          </w:tcPr>
          <w:p w14:paraId="51B06B21" w14:textId="070CC4C5" w:rsidR="007539D4" w:rsidRPr="00BC6D9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5BE302B1" w14:textId="01B68246" w:rsidR="007539D4" w:rsidRPr="005147D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Institute Postdoctoral Equivalent Fellowship</w:t>
            </w:r>
          </w:p>
        </w:tc>
        <w:tc>
          <w:tcPr>
            <w:tcW w:w="2960" w:type="dxa"/>
            <w:gridSpan w:val="2"/>
          </w:tcPr>
          <w:p w14:paraId="3A266854" w14:textId="77777777" w:rsidR="007539D4" w:rsidRPr="00BC6D93" w:rsidRDefault="007539D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Chennai, Tamil Nadu, India</w:t>
            </w:r>
          </w:p>
          <w:p w14:paraId="2EEB1D96" w14:textId="08F42412" w:rsidR="007539D4" w:rsidRPr="005147D3" w:rsidRDefault="0063069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January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22 – June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2022</w:t>
            </w:r>
          </w:p>
        </w:tc>
      </w:tr>
      <w:tr w:rsidR="00630694" w:rsidRPr="005147D3" w14:paraId="4CD87A29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BE93664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Research interests</w:t>
            </w:r>
          </w:p>
        </w:tc>
      </w:tr>
      <w:tr w:rsidR="00630694" w:rsidRPr="00BC6D93" w14:paraId="3C7328A9" w14:textId="77777777" w:rsidTr="003835FD">
        <w:tc>
          <w:tcPr>
            <w:tcW w:w="9350" w:type="dxa"/>
            <w:gridSpan w:val="4"/>
            <w:tcBorders>
              <w:bottom w:val="single" w:sz="24" w:space="0" w:color="4A57E0"/>
            </w:tcBorders>
          </w:tcPr>
          <w:p w14:paraId="72A198E3" w14:textId="249A7778" w:rsidR="00630694" w:rsidRPr="005147D3" w:rsidRDefault="00F8341E" w:rsidP="000E35F6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63069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umerical weather prediction; atmospheric boundary layer processes; machine learning; renewable energy; wind resource modeling; solar resource modeling</w:t>
            </w: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and </w:t>
            </w:r>
            <w:r w:rsidR="00070FC5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ropical cyclones;</w:t>
            </w:r>
          </w:p>
        </w:tc>
      </w:tr>
      <w:tr w:rsidR="00630694" w:rsidRPr="005147D3" w14:paraId="2ACA5FF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7C9993DC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selected accomplishments</w:t>
            </w:r>
          </w:p>
        </w:tc>
      </w:tr>
      <w:tr w:rsidR="00630694" w:rsidRPr="00BC6D93" w14:paraId="38BB18E2" w14:textId="77777777" w:rsidTr="003835FD">
        <w:tc>
          <w:tcPr>
            <w:tcW w:w="8460" w:type="dxa"/>
            <w:gridSpan w:val="3"/>
            <w:tcBorders>
              <w:bottom w:val="single" w:sz="24" w:space="0" w:color="4A57E0"/>
            </w:tcBorders>
          </w:tcPr>
          <w:p w14:paraId="30CFBEE0" w14:textId="77777777" w:rsidR="00630694" w:rsidRPr="00BC6D93" w:rsidRDefault="00630694" w:rsidP="003835FD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Fourth place of the NeurIPS-2024 competition:</w:t>
            </w:r>
          </w:p>
          <w:p w14:paraId="2CDA69CC" w14:textId="77777777" w:rsidR="00630694" w:rsidRPr="00BC6D93" w:rsidRDefault="00630694" w:rsidP="003835FD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https://weather4cast.net/</w:t>
            </w:r>
          </w:p>
        </w:tc>
        <w:tc>
          <w:tcPr>
            <w:tcW w:w="890" w:type="dxa"/>
            <w:tcBorders>
              <w:bottom w:val="single" w:sz="24" w:space="0" w:color="4A57E0"/>
            </w:tcBorders>
          </w:tcPr>
          <w:p w14:paraId="52198974" w14:textId="77777777" w:rsidR="00630694" w:rsidRPr="005147D3" w:rsidRDefault="00630694" w:rsidP="003835FD">
            <w:pPr>
              <w:spacing w:after="0" w:line="240" w:lineRule="auto"/>
              <w:jc w:val="right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630694" w:rsidRPr="005147D3" w14:paraId="381390D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2328B38" w14:textId="4E4A9646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MACHINE LEARNING ACTIVITIES</w:t>
            </w:r>
          </w:p>
        </w:tc>
      </w:tr>
      <w:tr w:rsidR="00246E26" w:rsidRPr="00BC6D93" w14:paraId="5D82B3F7" w14:textId="77777777" w:rsidTr="003835FD">
        <w:tc>
          <w:tcPr>
            <w:tcW w:w="9350" w:type="dxa"/>
            <w:gridSpan w:val="4"/>
          </w:tcPr>
          <w:p w14:paraId="18F72CE9" w14:textId="77777777" w:rsidR="00246E26" w:rsidRPr="005147D3" w:rsidRDefault="00246E26" w:rsidP="003835FD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Participation in Competitions</w:t>
            </w:r>
          </w:p>
        </w:tc>
      </w:tr>
      <w:tr w:rsidR="00246E26" w:rsidRPr="00BC6D93" w14:paraId="0D9B2C9E" w14:textId="77777777" w:rsidTr="00246E26">
        <w:tc>
          <w:tcPr>
            <w:tcW w:w="8460" w:type="dxa"/>
            <w:gridSpan w:val="3"/>
          </w:tcPr>
          <w:p w14:paraId="31333CB8" w14:textId="77777777" w:rsidR="00246E26" w:rsidRPr="00BC6D93" w:rsidRDefault="00246E26" w:rsidP="00246E2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NeurIPS-2024 Weather4Cast: Super-Resolution Rain Movie Prediction under Spatiotemporal Shifts </w:t>
            </w:r>
          </w:p>
          <w:p w14:paraId="6FD369FF" w14:textId="52D785C2" w:rsidR="00246E26" w:rsidRPr="00BC6D93" w:rsidRDefault="00246E26" w:rsidP="00246E26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Ranked 4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th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9" w:history="1">
              <w:r w:rsidRPr="00BC6D93">
                <w:rPr>
                  <w:rStyle w:val="Hyperlink"/>
                  <w:rFonts w:ascii="Times New Roman" w:eastAsia="Gill Sans MT" w:hAnsi="Times New Roman" w:cs="Times New Roman"/>
                  <w:kern w:val="0"/>
                  <w:sz w:val="22"/>
                  <w:szCs w:val="22"/>
                  <w14:ligatures w14:val="none"/>
                </w:rPr>
                <w:t>https://weather4cast.net/</w:t>
              </w:r>
            </w:hyperlink>
          </w:p>
        </w:tc>
        <w:tc>
          <w:tcPr>
            <w:tcW w:w="890" w:type="dxa"/>
          </w:tcPr>
          <w:p w14:paraId="47331436" w14:textId="066EF743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246E26" w:rsidRPr="00BC6D93" w14:paraId="2F80124D" w14:textId="77777777" w:rsidTr="006C7011">
        <w:tc>
          <w:tcPr>
            <w:tcW w:w="9350" w:type="dxa"/>
            <w:gridSpan w:val="4"/>
          </w:tcPr>
          <w:p w14:paraId="3E85D66E" w14:textId="6AF10857" w:rsidR="00246E26" w:rsidRPr="005147D3" w:rsidRDefault="00246E26" w:rsidP="00246E26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Online Courses</w:t>
            </w:r>
          </w:p>
        </w:tc>
      </w:tr>
      <w:tr w:rsidR="00246E26" w:rsidRPr="00BC6D93" w14:paraId="3FD19BBC" w14:textId="77777777" w:rsidTr="00246E26">
        <w:tc>
          <w:tcPr>
            <w:tcW w:w="8460" w:type="dxa"/>
            <w:gridSpan w:val="3"/>
          </w:tcPr>
          <w:p w14:paraId="1691061F" w14:textId="3AF0DC20" w:rsidR="00246E26" w:rsidRPr="00BC6D93" w:rsidRDefault="00246E26" w:rsidP="00246E26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Coursera: Introduction to Machine learning</w:t>
            </w:r>
          </w:p>
        </w:tc>
        <w:tc>
          <w:tcPr>
            <w:tcW w:w="890" w:type="dxa"/>
          </w:tcPr>
          <w:p w14:paraId="036B20AF" w14:textId="4B77BF26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</w:t>
            </w:r>
          </w:p>
        </w:tc>
      </w:tr>
      <w:tr w:rsidR="001265FC" w:rsidRPr="005147D3" w14:paraId="4620ECB1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A6169B4" w14:textId="77777777" w:rsidR="001265FC" w:rsidRPr="005147D3" w:rsidRDefault="001265FC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REviewing activities</w:t>
            </w:r>
          </w:p>
        </w:tc>
      </w:tr>
      <w:tr w:rsidR="001265FC" w:rsidRPr="005147D3" w14:paraId="554004E9" w14:textId="77777777" w:rsidTr="003835FD">
        <w:tc>
          <w:tcPr>
            <w:tcW w:w="9350" w:type="dxa"/>
            <w:gridSpan w:val="4"/>
          </w:tcPr>
          <w:p w14:paraId="5778ED9A" w14:textId="78742B2C" w:rsidR="001265FC" w:rsidRPr="001265FC" w:rsidRDefault="001265FC" w:rsidP="001265FC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Papers reviewed for: </w:t>
            </w:r>
            <w:r w:rsidR="00CD4644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Environmental Research Letter; </w:t>
            </w:r>
            <w:r w:rsidR="008F3EA1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Journal of Hydrology</w:t>
            </w:r>
            <w:r w:rsidR="002669B7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.</w:t>
            </w:r>
          </w:p>
        </w:tc>
      </w:tr>
      <w:tr w:rsidR="00246E26" w:rsidRPr="005147D3" w14:paraId="2754E927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00611450" w14:textId="7DCFD953" w:rsidR="00246E26" w:rsidRPr="005147D3" w:rsidRDefault="00246E26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JOURNAL pUBLICATIONS</w:t>
            </w:r>
          </w:p>
        </w:tc>
      </w:tr>
      <w:tr w:rsidR="00F135AE" w:rsidRPr="00BC6D93" w14:paraId="597FBB8F" w14:textId="77777777" w:rsidTr="003835FD">
        <w:tc>
          <w:tcPr>
            <w:tcW w:w="9350" w:type="dxa"/>
            <w:gridSpan w:val="4"/>
          </w:tcPr>
          <w:p w14:paraId="1B05BFDF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Google Scholar Citations: https://scholar.google.com/citations?user=2q-QsUIAAAAJ&amp;hl=en&amp;authuser=1</w:t>
            </w:r>
          </w:p>
          <w:p w14:paraId="469E9741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ResearchGate Page: https://www.researchgate.net/profile/Harish-Baki</w:t>
            </w:r>
          </w:p>
          <w:p w14:paraId="4D1D7483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ORCID: 0000-0003-1956-8280</w:t>
            </w:r>
          </w:p>
          <w:p w14:paraId="1CC8AC1E" w14:textId="2090DDE2" w:rsidR="00F135AE" w:rsidRPr="005147D3" w:rsidRDefault="00B214C8" w:rsidP="00BC6D93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SCOPUS: 57226340925</w:t>
            </w:r>
          </w:p>
        </w:tc>
      </w:tr>
      <w:tr w:rsidR="00DA421E" w:rsidRPr="00665C91" w14:paraId="3601F130" w14:textId="77777777" w:rsidTr="006D3DBD">
        <w:tc>
          <w:tcPr>
            <w:tcW w:w="540" w:type="dxa"/>
          </w:tcPr>
          <w:p w14:paraId="1500318E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[11]</w:t>
            </w:r>
          </w:p>
        </w:tc>
        <w:tc>
          <w:tcPr>
            <w:tcW w:w="8810" w:type="dxa"/>
            <w:gridSpan w:val="3"/>
          </w:tcPr>
          <w:p w14:paraId="4379E2E3" w14:textId="77777777" w:rsidR="00DA421E" w:rsidRPr="00421C77" w:rsidRDefault="00DA421E" w:rsidP="006D3DB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421C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G. (2024). Modelling Frontal Low-Level Jets and Associated Extreme Wind Power Ramps over the North Sea.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Wind Energy Science Discussions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2024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, 1-39.</w:t>
            </w:r>
          </w:p>
        </w:tc>
      </w:tr>
      <w:tr w:rsidR="00DA421E" w:rsidRPr="00665C91" w14:paraId="052C41DD" w14:textId="77777777" w:rsidTr="006D3DBD">
        <w:tc>
          <w:tcPr>
            <w:tcW w:w="540" w:type="dxa"/>
          </w:tcPr>
          <w:p w14:paraId="038E864C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[10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DC2CC82" w14:textId="77777777" w:rsidR="00DA421E" w:rsidRPr="005147D3" w:rsidRDefault="00DA421E" w:rsidP="006D3DB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., Estimating the Offshore Wind Power Potential of Portugal by Utilizing Gray-Zone Atmospheric Modeling. Available at SSRN: </w:t>
            </w:r>
            <w:hyperlink r:id="rId10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https://ssrn.com/abstract=4795209</w:t>
              </w:r>
            </w:hyperlink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or </w:t>
            </w:r>
            <w:hyperlink r:id="rId11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http://dx.doi.org/10.2139/ssrn.4795209 </w:t>
              </w:r>
            </w:hyperlink>
          </w:p>
        </w:tc>
      </w:tr>
      <w:tr w:rsidR="00DA421E" w:rsidRPr="00665C91" w14:paraId="07965931" w14:textId="77777777" w:rsidTr="006D3DBD">
        <w:tc>
          <w:tcPr>
            <w:tcW w:w="540" w:type="dxa"/>
          </w:tcPr>
          <w:p w14:paraId="0DE77C54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[9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499491C" w14:textId="77777777" w:rsidR="00DA421E" w:rsidRPr="005147D3" w:rsidRDefault="00DA421E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r w:rsidRPr="00AD01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(2024). Gaussian process regression‐based Bayesian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Optimisation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(G‐BO) of model parameters—a WRF model case study of southeast Australia heat extremes.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Geophysical Research Letters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(17), e2024GL111074.</w:t>
            </w:r>
          </w:p>
        </w:tc>
      </w:tr>
      <w:tr w:rsidR="00DA421E" w:rsidRPr="00665C91" w14:paraId="2DCC0199" w14:textId="77777777" w:rsidTr="006D3DBD">
        <w:tc>
          <w:tcPr>
            <w:tcW w:w="540" w:type="dxa"/>
          </w:tcPr>
          <w:p w14:paraId="2DE8721C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[8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496E76AF" w14:textId="77777777" w:rsidR="00DA421E" w:rsidRPr="005147D3" w:rsidRDefault="00DA421E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&amp; Basu, S. (2024). 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Data Science,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(Accepted).</w:t>
            </w:r>
          </w:p>
        </w:tc>
      </w:tr>
      <w:tr w:rsidR="00DA421E" w:rsidRPr="00665C91" w14:paraId="4A856E78" w14:textId="77777777" w:rsidTr="006D3DBD">
        <w:tc>
          <w:tcPr>
            <w:tcW w:w="540" w:type="dxa"/>
          </w:tcPr>
          <w:p w14:paraId="06662540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7]</w:t>
            </w:r>
          </w:p>
        </w:tc>
        <w:tc>
          <w:tcPr>
            <w:tcW w:w="8810" w:type="dxa"/>
            <w:gridSpan w:val="3"/>
          </w:tcPr>
          <w:p w14:paraId="17AFB37D" w14:textId="77777777" w:rsidR="00DA421E" w:rsidRPr="005147D3" w:rsidRDefault="00DA421E" w:rsidP="006D3DBD">
            <w:pPr>
              <w:spacing w:after="0" w:line="259" w:lineRule="auto"/>
              <w:ind w:left="3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(2023).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PAUNet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: Precipitation Attention-based U-Net for rain prediction from satellite radiance data. </w:t>
            </w:r>
            <w:proofErr w:type="spellStart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arXiv</w:t>
            </w:r>
            <w:proofErr w:type="spellEnd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preprint </w:t>
            </w:r>
            <w:hyperlink r:id="rId12" w:history="1">
              <w:r w:rsidRPr="00665C91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arXiv:2311.18306</w:t>
              </w:r>
            </w:hyperlink>
          </w:p>
        </w:tc>
      </w:tr>
      <w:tr w:rsidR="00DA421E" w:rsidRPr="00665C91" w14:paraId="1677DCF6" w14:textId="77777777" w:rsidTr="006D3DBD">
        <w:tc>
          <w:tcPr>
            <w:tcW w:w="540" w:type="dxa"/>
          </w:tcPr>
          <w:p w14:paraId="7BEBC3F0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6]</w:t>
            </w:r>
          </w:p>
        </w:tc>
        <w:tc>
          <w:tcPr>
            <w:tcW w:w="8810" w:type="dxa"/>
            <w:gridSpan w:val="3"/>
          </w:tcPr>
          <w:p w14:paraId="1EC8BFEE" w14:textId="77777777" w:rsidR="00DA421E" w:rsidRPr="005147D3" w:rsidRDefault="00DA421E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Taylor,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Thatcher, M., ... &amp; Sharples, J. (2023). Machine learning based parameter sensitivity of regional climate models—a case study of the WRF model for heat extremes over Southeast Australia.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research letters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19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(1), 014010</w:t>
            </w:r>
          </w:p>
        </w:tc>
      </w:tr>
      <w:tr w:rsidR="00DA421E" w:rsidRPr="00665C91" w14:paraId="6C8CAC1F" w14:textId="77777777" w:rsidTr="006D3DBD">
        <w:tc>
          <w:tcPr>
            <w:tcW w:w="540" w:type="dxa"/>
          </w:tcPr>
          <w:p w14:paraId="0F64987F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5]</w:t>
            </w:r>
          </w:p>
        </w:tc>
        <w:tc>
          <w:tcPr>
            <w:tcW w:w="8810" w:type="dxa"/>
            <w:gridSpan w:val="3"/>
          </w:tcPr>
          <w:p w14:paraId="213AEC6C" w14:textId="77777777" w:rsidR="00DA421E" w:rsidRPr="005147D3" w:rsidRDefault="00DA421E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C., and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Determining the sensitive parameters of the Weather Research and Forecasting (WRF) model for the simulation of tropical cyclones in the Bay of Bengal using global sensitivity analysis and machine learning,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Geoscientific Model Development,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15(5), pp.2133-2155.</w:t>
            </w:r>
          </w:p>
        </w:tc>
      </w:tr>
      <w:tr w:rsidR="00DA421E" w:rsidRPr="00665C91" w14:paraId="774B7964" w14:textId="77777777" w:rsidTr="006D3DBD">
        <w:tc>
          <w:tcPr>
            <w:tcW w:w="540" w:type="dxa"/>
          </w:tcPr>
          <w:p w14:paraId="6BB406A3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4]</w:t>
            </w:r>
          </w:p>
        </w:tc>
        <w:tc>
          <w:tcPr>
            <w:tcW w:w="8810" w:type="dxa"/>
            <w:gridSpan w:val="3"/>
          </w:tcPr>
          <w:p w14:paraId="746F9246" w14:textId="77777777" w:rsidR="00DA421E" w:rsidRPr="005147D3" w:rsidRDefault="00DA421E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Balaji,C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and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WRF model parameter calibration to improve the prediction of tropical cyclones over the Bay of Bengal using Machine Learning-based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Multiobjective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Optimization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Applied Meteorology and Climatology, </w:t>
            </w:r>
            <w:r w:rsidRPr="00665C9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"/>
              </w:rPr>
              <w:t>61(7), pp.819-83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.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3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https://doi.org/10.1175/JAMC-D-21-0184.1</w:t>
              </w:r>
            </w:hyperlink>
          </w:p>
        </w:tc>
      </w:tr>
      <w:tr w:rsidR="00DA421E" w:rsidRPr="00665C91" w14:paraId="0AC93501" w14:textId="77777777" w:rsidTr="006D3DBD">
        <w:tc>
          <w:tcPr>
            <w:tcW w:w="540" w:type="dxa"/>
          </w:tcPr>
          <w:p w14:paraId="257CFC2C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[3]</w:t>
            </w:r>
          </w:p>
        </w:tc>
        <w:tc>
          <w:tcPr>
            <w:tcW w:w="8810" w:type="dxa"/>
            <w:gridSpan w:val="3"/>
          </w:tcPr>
          <w:p w14:paraId="46E2EDCA" w14:textId="77777777" w:rsidR="00DA421E" w:rsidRPr="005147D3" w:rsidRDefault="00DA421E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Impact of data assimilation on a calibrated WRF model for the prediction of tropical cyclones over the Bay of Bengal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Current Science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122(5), pp.569-583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</w:t>
            </w:r>
            <w:hyperlink r:id="rId14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"/>
                </w:rPr>
                <w:t>https://doi.org/10.18520/cs/v122/i5/569-583</w:t>
              </w:r>
            </w:hyperlink>
          </w:p>
        </w:tc>
      </w:tr>
      <w:tr w:rsidR="00DA421E" w:rsidRPr="00665C91" w14:paraId="353163FF" w14:textId="77777777" w:rsidTr="006D3DBD">
        <w:tc>
          <w:tcPr>
            <w:tcW w:w="540" w:type="dxa"/>
          </w:tcPr>
          <w:p w14:paraId="640319F0" w14:textId="77777777" w:rsidR="00DA421E" w:rsidRPr="00665C91" w:rsidRDefault="00DA421E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[2]</w:t>
            </w:r>
          </w:p>
        </w:tc>
        <w:tc>
          <w:tcPr>
            <w:tcW w:w="8810" w:type="dxa"/>
            <w:gridSpan w:val="3"/>
          </w:tcPr>
          <w:p w14:paraId="6606FD54" w14:textId="77777777" w:rsidR="00DA421E" w:rsidRPr="005147D3" w:rsidRDefault="00DA421E" w:rsidP="006D3DBD">
            <w:pPr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A sensitivity study of WRF model microphysics and cumulus parameterization schemes for the simulations of tropical cyclones using GPM radar data,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Earth System Science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130(4), pp.1-30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.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5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  <w:lang w:eastAsia="zh-CN" w:bidi="ar"/>
                </w:rPr>
                <w:t>https://doi.org/10.1007/s12040-021-01682-3</w:t>
              </w:r>
            </w:hyperlink>
            <w:r w:rsidRPr="00665C91">
              <w:rPr>
                <w:rFonts w:ascii="Times New Roman" w:eastAsia="SimSun" w:hAnsi="Times New Roman" w:cs="Times New Roman"/>
                <w:sz w:val="22"/>
                <w:szCs w:val="22"/>
                <w:lang w:val="en" w:eastAsia="zh-CN" w:bidi="ar"/>
              </w:rPr>
              <w:t xml:space="preserve"> </w:t>
            </w:r>
          </w:p>
        </w:tc>
      </w:tr>
      <w:tr w:rsidR="00DA421E" w:rsidRPr="00BC6D93" w14:paraId="07139322" w14:textId="77777777" w:rsidTr="003835FD">
        <w:tc>
          <w:tcPr>
            <w:tcW w:w="9350" w:type="dxa"/>
            <w:gridSpan w:val="4"/>
          </w:tcPr>
          <w:p w14:paraId="2B80CBB4" w14:textId="77777777" w:rsidR="00DA421E" w:rsidRPr="00BC6D93" w:rsidRDefault="00DA421E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135AE" w:rsidRPr="00665C91" w14:paraId="537DC729" w14:textId="77777777" w:rsidTr="00B214C8">
        <w:tc>
          <w:tcPr>
            <w:tcW w:w="540" w:type="dxa"/>
          </w:tcPr>
          <w:p w14:paraId="4124BD67" w14:textId="26E47905" w:rsidR="00F135AE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1]</w:t>
            </w:r>
          </w:p>
        </w:tc>
        <w:tc>
          <w:tcPr>
            <w:tcW w:w="8810" w:type="dxa"/>
            <w:gridSpan w:val="3"/>
          </w:tcPr>
          <w:p w14:paraId="28DA2302" w14:textId="69DA3674" w:rsidR="00F135AE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</w:t>
            </w:r>
            <w:r w:rsidR="00B4094F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H.,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Kumar,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E.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S., &amp; Srinivasan,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B.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6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835E65" w:rsidRPr="005147D3" w14:paraId="0AFE6326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B8651D7" w14:textId="0484EF5F" w:rsidR="00835E65" w:rsidRPr="005147D3" w:rsidRDefault="00835E65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Books</w:t>
            </w:r>
          </w:p>
        </w:tc>
      </w:tr>
      <w:tr w:rsidR="00835E65" w:rsidRPr="00665C91" w14:paraId="12308B1A" w14:textId="77777777" w:rsidTr="003835FD">
        <w:tc>
          <w:tcPr>
            <w:tcW w:w="540" w:type="dxa"/>
          </w:tcPr>
          <w:p w14:paraId="5C2E6B90" w14:textId="77FA168A" w:rsidR="00835E65" w:rsidRPr="00665C91" w:rsidRDefault="00835E65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BE16D71" w14:textId="6BFEA2C7" w:rsidR="00835E65" w:rsidRPr="005147D3" w:rsidRDefault="00835E65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4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). </w:t>
            </w:r>
            <w:r w:rsidR="004F0008" w:rsidRPr="004F0008">
              <w:rPr>
                <w:rFonts w:ascii="Times New Roman" w:hAnsi="Times New Roman" w:cs="Times New Roman"/>
                <w:sz w:val="22"/>
                <w:szCs w:val="22"/>
              </w:rPr>
              <w:t>Fine-Tuning Extreme Rainfall Predictions: A Machine Learning Approach - Sandeep Chinta, Harish Baki, C. Balaji &amp; Balaji Srinivasan</w:t>
            </w:r>
            <w:r w:rsidR="00C9390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Ane</w:t>
            </w:r>
            <w:proofErr w:type="spellEnd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Books Pvt. Ltd.</w:t>
            </w:r>
            <w:r w:rsidR="00CB7B9D">
              <w:rPr>
                <w:rFonts w:ascii="Times New Roman" w:hAnsi="Times New Roman" w:cs="Times New Roman"/>
                <w:sz w:val="22"/>
                <w:szCs w:val="22"/>
              </w:rPr>
              <w:t xml:space="preserve"> ISBN: </w:t>
            </w:r>
            <w:r w:rsidR="00CB7B9D" w:rsidRPr="00CB7B9D">
              <w:rPr>
                <w:rFonts w:ascii="Times New Roman" w:hAnsi="Times New Roman" w:cs="Times New Roman"/>
                <w:sz w:val="22"/>
                <w:szCs w:val="22"/>
              </w:rPr>
              <w:t>9788119662289</w:t>
            </w:r>
          </w:p>
        </w:tc>
      </w:tr>
      <w:tr w:rsidR="00665C91" w:rsidRPr="005147D3" w14:paraId="3B4883AB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39EB9BE" w14:textId="21797FB7" w:rsidR="00665C91" w:rsidRPr="005147D3" w:rsidRDefault="00665C91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CONFERENCE PRESENTATIONS</w:t>
            </w:r>
          </w:p>
        </w:tc>
      </w:tr>
      <w:tr w:rsidR="00050EF2" w:rsidRPr="00665C91" w14:paraId="19D6028D" w14:textId="77777777" w:rsidTr="003835FD">
        <w:tc>
          <w:tcPr>
            <w:tcW w:w="540" w:type="dxa"/>
          </w:tcPr>
          <w:p w14:paraId="0885D9EF" w14:textId="44064835" w:rsidR="00050EF2" w:rsidRPr="00665C91" w:rsidRDefault="00050EF2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5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2066178" w14:textId="51E71CBA" w:rsidR="00050EF2" w:rsidRPr="005147D3" w:rsidRDefault="00050EF2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Basu, S., 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(202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76CE6">
              <w:rPr>
                <w:rFonts w:ascii="Times New Roman" w:hAnsi="Times New Roman" w:cs="Times New Roman"/>
                <w:sz w:val="22"/>
                <w:szCs w:val="22"/>
              </w:rPr>
              <w:t xml:space="preserve"> Climate Informatics 2024</w:t>
            </w:r>
            <w:r w:rsidR="006922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678B" w:rsidRPr="00665C91" w14:paraId="72B5A0E1" w14:textId="77777777" w:rsidTr="003835FD">
        <w:tc>
          <w:tcPr>
            <w:tcW w:w="540" w:type="dxa"/>
          </w:tcPr>
          <w:p w14:paraId="0BC0A251" w14:textId="726A0628" w:rsidR="00D6678B" w:rsidRPr="00665C91" w:rsidRDefault="00D6678B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81FB026" w14:textId="41887E22" w:rsidR="00D6678B" w:rsidRPr="005147D3" w:rsidRDefault="00620268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r w:rsidR="00050E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(2023, May). Statistical characterization of simulated wind ramps. In </w:t>
            </w:r>
            <w:r w:rsidR="00050EF2" w:rsidRPr="00050EF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EGU General Assembly Conference Abstracts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 (pp. EGU-17208).</w:t>
            </w:r>
          </w:p>
        </w:tc>
      </w:tr>
      <w:tr w:rsidR="00B4094F" w:rsidRPr="00665C91" w14:paraId="468ECC86" w14:textId="77777777" w:rsidTr="003835FD">
        <w:tc>
          <w:tcPr>
            <w:tcW w:w="540" w:type="dxa"/>
          </w:tcPr>
          <w:p w14:paraId="7982A1DC" w14:textId="3A1E1753" w:rsidR="00B4094F" w:rsidRPr="00665C91" w:rsidRDefault="00B4094F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="00D6678B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3887F77" w14:textId="0E1E612B" w:rsidR="00B4094F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="00D6678B" w:rsidRPr="00D6678B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Use of Machine Learning algorithms in evaluating the WRF model parameter sensitivity for the simulations of tropical cyclones, </w:t>
            </w:r>
            <w:r w:rsidR="00D6678B" w:rsidRPr="00D6678B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  <w:lang w:eastAsia="zh-CN" w:bidi="ar"/>
              </w:rPr>
              <w:t>vEGU21, the 23rd EGU General Assembly</w:t>
            </w:r>
            <w:r w:rsidR="00D6678B" w:rsidRPr="00D6678B">
              <w:rPr>
                <w:rFonts w:ascii="Times New Roman" w:eastAsia="SimSun" w:hAnsi="Times New Roman" w:cs="Times New Roman"/>
                <w:sz w:val="22"/>
                <w:szCs w:val="22"/>
                <w:lang w:eastAsia="zh-CN" w:bidi="ar"/>
              </w:rPr>
              <w:t>, held online 19-30 April 2021, id. EGU21-5826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</w:p>
        </w:tc>
      </w:tr>
      <w:tr w:rsidR="00665C91" w:rsidRPr="00665C91" w14:paraId="586FAF99" w14:textId="77777777" w:rsidTr="003835FD">
        <w:tc>
          <w:tcPr>
            <w:tcW w:w="540" w:type="dxa"/>
          </w:tcPr>
          <w:p w14:paraId="3A7501C8" w14:textId="3AE01A89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35D21B57" w14:textId="5EEB2B1C" w:rsidR="00665C91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A Preliminary Study of GPM Radar Reflectivity Assimilation using WRF model for Tropical Cyclones, 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4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"/>
              </w:rPr>
              <w:t>th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 National Conference on India Radar Meteorology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5-7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Febryary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2020, IIT Madras, India.</w:t>
            </w:r>
          </w:p>
        </w:tc>
      </w:tr>
      <w:tr w:rsidR="00665C91" w:rsidRPr="00665C91" w14:paraId="13CD69BD" w14:textId="77777777" w:rsidTr="003835FD">
        <w:tc>
          <w:tcPr>
            <w:tcW w:w="540" w:type="dxa"/>
          </w:tcPr>
          <w:p w14:paraId="2992D42E" w14:textId="7D8D185F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0E2B1D8" w14:textId="404C926D" w:rsidR="00665C91" w:rsidRPr="005147D3" w:rsidRDefault="00665C91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Baki,H</w:t>
            </w:r>
            <w:proofErr w:type="spell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.</w:t>
            </w:r>
            <w:proofErr w:type="gram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Kumar,K.E.S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., &amp;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Srinivasan,B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7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5147D3" w:rsidRPr="005147D3" w14:paraId="65A564C4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A024F35" w14:textId="0C672349" w:rsidR="005147D3" w:rsidRPr="005147D3" w:rsidRDefault="000E534D" w:rsidP="000E534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D84DD3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Teaching</w:t>
            </w:r>
          </w:p>
        </w:tc>
      </w:tr>
      <w:tr w:rsidR="005147D3" w:rsidRPr="005147D3" w14:paraId="45CC76AC" w14:textId="77777777" w:rsidTr="003835FD">
        <w:tc>
          <w:tcPr>
            <w:tcW w:w="9350" w:type="dxa"/>
            <w:gridSpan w:val="4"/>
          </w:tcPr>
          <w:p w14:paraId="0F1BCE25" w14:textId="76FE3F59" w:rsidR="006605AB" w:rsidRPr="006605AB" w:rsidRDefault="006605AB" w:rsidP="006605AB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</w:pPr>
            <w:r w:rsidRPr="006605AB"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  <w:t>Delft University of Technology</w:t>
            </w:r>
          </w:p>
          <w:p w14:paraId="58B3C9D6" w14:textId="147607F4" w:rsidR="00AB2C41" w:rsidRPr="00AB2C41" w:rsidRDefault="003F3588" w:rsidP="000E53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CIEM</w:t>
            </w:r>
            <w:r w:rsidR="0023269B">
              <w:rPr>
                <w:rFonts w:ascii="Times New Roman" w:hAnsi="Times New Roman" w:cs="Times New Roman"/>
                <w:sz w:val="22"/>
                <w:szCs w:val="22"/>
              </w:rPr>
              <w:t xml:space="preserve">4210: Marine 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>Renewables (Module B1, Q4, 2024)</w:t>
            </w:r>
          </w:p>
          <w:p w14:paraId="15179C1B" w14:textId="217595F3" w:rsidR="005147D3" w:rsidRPr="000E534D" w:rsidRDefault="00B5750B" w:rsidP="00AB2C41">
            <w:pPr>
              <w:pStyle w:val="ListParagraph"/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Lecture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3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 Wind resource assessment</w:t>
            </w:r>
          </w:p>
        </w:tc>
      </w:tr>
    </w:tbl>
    <w:p w14:paraId="351D0D94" w14:textId="77777777" w:rsidR="005172EF" w:rsidRPr="00BC6D93" w:rsidRDefault="005172EF">
      <w:pPr>
        <w:rPr>
          <w:rFonts w:ascii="Times New Roman" w:hAnsi="Times New Roman" w:cs="Times New Roman"/>
        </w:rPr>
      </w:pPr>
    </w:p>
    <w:sectPr w:rsidR="005172EF" w:rsidRPr="00B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EBE8A9"/>
    <w:multiLevelType w:val="singleLevel"/>
    <w:tmpl w:val="BFEBE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394008"/>
    <w:multiLevelType w:val="hybridMultilevel"/>
    <w:tmpl w:val="CDF4AB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83DD0"/>
    <w:multiLevelType w:val="hybridMultilevel"/>
    <w:tmpl w:val="2DBCE026"/>
    <w:lvl w:ilvl="0" w:tplc="634A6B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51B3"/>
    <w:multiLevelType w:val="hybridMultilevel"/>
    <w:tmpl w:val="E7A42222"/>
    <w:lvl w:ilvl="0" w:tplc="D68084EE">
      <w:start w:val="5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D4A"/>
    <w:multiLevelType w:val="hybridMultilevel"/>
    <w:tmpl w:val="8C807EB0"/>
    <w:lvl w:ilvl="0" w:tplc="D68084EE">
      <w:start w:val="5"/>
      <w:numFmt w:val="bullet"/>
      <w:lvlText w:val="-"/>
      <w:lvlJc w:val="left"/>
      <w:pPr>
        <w:ind w:left="63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FFA1A72"/>
    <w:multiLevelType w:val="singleLevel"/>
    <w:tmpl w:val="5FFA1A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11897921">
    <w:abstractNumId w:val="4"/>
  </w:num>
  <w:num w:numId="2" w16cid:durableId="921715859">
    <w:abstractNumId w:val="1"/>
  </w:num>
  <w:num w:numId="3" w16cid:durableId="1207259668">
    <w:abstractNumId w:val="2"/>
  </w:num>
  <w:num w:numId="4" w16cid:durableId="140706239">
    <w:abstractNumId w:val="5"/>
  </w:num>
  <w:num w:numId="5" w16cid:durableId="1379666355">
    <w:abstractNumId w:val="0"/>
  </w:num>
  <w:num w:numId="6" w16cid:durableId="19139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3"/>
    <w:rsid w:val="000340E7"/>
    <w:rsid w:val="00050EF2"/>
    <w:rsid w:val="00070FC5"/>
    <w:rsid w:val="000E35F6"/>
    <w:rsid w:val="000E534D"/>
    <w:rsid w:val="001265FC"/>
    <w:rsid w:val="001E0919"/>
    <w:rsid w:val="0023269B"/>
    <w:rsid w:val="00243867"/>
    <w:rsid w:val="00246E26"/>
    <w:rsid w:val="002669B7"/>
    <w:rsid w:val="00280CAC"/>
    <w:rsid w:val="00376CE6"/>
    <w:rsid w:val="003D0C3E"/>
    <w:rsid w:val="003F3588"/>
    <w:rsid w:val="00407134"/>
    <w:rsid w:val="00407B9B"/>
    <w:rsid w:val="00421C77"/>
    <w:rsid w:val="00421F78"/>
    <w:rsid w:val="004F0008"/>
    <w:rsid w:val="005147D3"/>
    <w:rsid w:val="005172EF"/>
    <w:rsid w:val="00620268"/>
    <w:rsid w:val="00630694"/>
    <w:rsid w:val="00650E2B"/>
    <w:rsid w:val="006605AB"/>
    <w:rsid w:val="00665C91"/>
    <w:rsid w:val="006922D4"/>
    <w:rsid w:val="00695033"/>
    <w:rsid w:val="007539D4"/>
    <w:rsid w:val="007A2FCA"/>
    <w:rsid w:val="00835E65"/>
    <w:rsid w:val="008A17BA"/>
    <w:rsid w:val="008E2474"/>
    <w:rsid w:val="008F3EA1"/>
    <w:rsid w:val="00AB2C41"/>
    <w:rsid w:val="00AB545D"/>
    <w:rsid w:val="00AD0102"/>
    <w:rsid w:val="00AD03F0"/>
    <w:rsid w:val="00B214C8"/>
    <w:rsid w:val="00B4094F"/>
    <w:rsid w:val="00B54715"/>
    <w:rsid w:val="00B5750B"/>
    <w:rsid w:val="00BC6D93"/>
    <w:rsid w:val="00C03059"/>
    <w:rsid w:val="00C14F05"/>
    <w:rsid w:val="00C91855"/>
    <w:rsid w:val="00C93903"/>
    <w:rsid w:val="00CB7B9D"/>
    <w:rsid w:val="00CD0BB3"/>
    <w:rsid w:val="00CD4644"/>
    <w:rsid w:val="00CE1FCA"/>
    <w:rsid w:val="00D6678B"/>
    <w:rsid w:val="00D84DD3"/>
    <w:rsid w:val="00DA421E"/>
    <w:rsid w:val="00E11DA5"/>
    <w:rsid w:val="00E35131"/>
    <w:rsid w:val="00F135AE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8CE"/>
  <w15:chartTrackingRefBased/>
  <w15:docId w15:val="{ADDFC193-AF1C-324D-9586-D8A98B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14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8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Baki" TargetMode="External"/><Relationship Id="rId13" Type="http://schemas.openxmlformats.org/officeDocument/2006/relationships/hyperlink" Target="https://doi.org/10.1175/JAMC-D-21-0184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sh-baki-1a6879134/" TargetMode="External"/><Relationship Id="rId12" Type="http://schemas.openxmlformats.org/officeDocument/2006/relationships/hyperlink" Target="https://arxiv.org/abs/2311.18306" TargetMode="External"/><Relationship Id="rId17" Type="http://schemas.openxmlformats.org/officeDocument/2006/relationships/hyperlink" Target="https://doi.org/10.1007/978-981-15-5432-2_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5-5432-2_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q-QsUIAAAAJ&amp;hl=en&amp;authuser=1" TargetMode="External"/><Relationship Id="rId11" Type="http://schemas.openxmlformats.org/officeDocument/2006/relationships/hyperlink" Target="https://dx.doi.org/10.2139/ssrn.4795209" TargetMode="External"/><Relationship Id="rId5" Type="http://schemas.openxmlformats.org/officeDocument/2006/relationships/hyperlink" Target="mailto:hbaki@albany.edu" TargetMode="External"/><Relationship Id="rId15" Type="http://schemas.openxmlformats.org/officeDocument/2006/relationships/hyperlink" Target="https://doi.org/10.1007/s12040-021-01682-3" TargetMode="External"/><Relationship Id="rId10" Type="http://schemas.openxmlformats.org/officeDocument/2006/relationships/hyperlink" Target="https://ssrn.com/abstract=4795209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eather4cast.net/" TargetMode="External"/><Relationship Id="rId14" Type="http://schemas.openxmlformats.org/officeDocument/2006/relationships/hyperlink" Target="https://doi.org/10.18520/cs/v122/i5/569-58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1A1995F8B5844AA509842E21B0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916C-384F-EF41-BDFB-F93C7C394C8D}"/>
      </w:docPartPr>
      <w:docPartBody>
        <w:p w:rsidR="00EB51EB" w:rsidRDefault="00EB51EB" w:rsidP="00EB51EB">
          <w:pPr>
            <w:pStyle w:val="BA1A1995F8B5844AA509842E21B0E76D"/>
          </w:pPr>
          <w:r>
            <w:t>Education</w:t>
          </w:r>
        </w:p>
      </w:docPartBody>
    </w:docPart>
    <w:docPart>
      <w:docPartPr>
        <w:name w:val="ACE750011D679545B2F059C93E3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6716-9A5C-4B4D-9C43-3B3C19F1A75C}"/>
      </w:docPartPr>
      <w:docPartBody>
        <w:p w:rsidR="00EB51EB" w:rsidRDefault="00EB51EB" w:rsidP="00EB51EB">
          <w:pPr>
            <w:pStyle w:val="ACE750011D679545B2F059C93E399C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B"/>
    <w:rsid w:val="002D38EB"/>
    <w:rsid w:val="00407134"/>
    <w:rsid w:val="00522FA4"/>
    <w:rsid w:val="008E2474"/>
    <w:rsid w:val="00EB51EB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A1995F8B5844AA509842E21B0E76D">
    <w:name w:val="BA1A1995F8B5844AA509842E21B0E76D"/>
    <w:rsid w:val="00EB51EB"/>
  </w:style>
  <w:style w:type="paragraph" w:customStyle="1" w:styleId="ACE750011D679545B2F059C93E399CD8">
    <w:name w:val="ACE750011D679545B2F059C93E399CD8"/>
    <w:rsid w:val="00EB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Baki</dc:creator>
  <cp:keywords/>
  <dc:description/>
  <cp:lastModifiedBy>Baki, Harish</cp:lastModifiedBy>
  <cp:revision>50</cp:revision>
  <dcterms:created xsi:type="dcterms:W3CDTF">2024-04-30T08:31:00Z</dcterms:created>
  <dcterms:modified xsi:type="dcterms:W3CDTF">2025-01-12T23:30:00Z</dcterms:modified>
</cp:coreProperties>
</file>