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No: 3</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Implementation of Xen Server and Docker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study and implement Xen Server and Docker</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Xen Server: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Citirix XenServer is a hypervisor platform that enables the creation and management of virtualized server infrastructure. It is developed by Citrix Systems and is built over the Xen virtual machine hypervisor. XenServer provides server virtualization and monitoring services. It is available in a 64-bit hypervisor platform and can be executed on the entire x86 series of processors.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Cirtix XenServer is among the virtualization solutions provided by Citrix Systems, which consolidates a physical server's computing power into multiple virtual machines, all emulating as a standard server. Citrix XenServer is built to provide the operational requirements of a standard server and supports most server operating systems, such as Linux and Windows Server, on guest server machines.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virtual machine monitoring component, Citrix XenServer manages the allocation and distribution of physical server computing resources among virtual machines and administers their performance and use.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provides the ability to package and run an application in a loosely isolated environment called a container. The isolation and security allows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provides tooling and a platform to manage the lifecycle of your containers:</w:t>
      </w:r>
    </w:p>
    <w:p w:rsidR="00000000" w:rsidDel="00000000" w:rsidP="00000000" w:rsidRDefault="00000000" w:rsidRPr="00000000" w14:paraId="00000012">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Develop your application and its supporting components using containers.</w:t>
      </w:r>
    </w:p>
    <w:p w:rsidR="00000000" w:rsidDel="00000000" w:rsidP="00000000" w:rsidRDefault="00000000" w:rsidRPr="00000000" w14:paraId="00000013">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The container becomes the unit for distributing and testing your application.</w:t>
      </w:r>
    </w:p>
    <w:p w:rsidR="00000000" w:rsidDel="00000000" w:rsidP="00000000" w:rsidRDefault="00000000" w:rsidRPr="00000000" w14:paraId="00000014">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When you’re ready, deploy your application into your production environment, as a container or an orchestrated service. This works the same whether your production environment is a local data center, a cloud provider, or a hybrid of the two.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streamlines the development lifecycle by allowing developers to work in standardized environments using local containers which provide your applications and services. Containers are great for continuous integration and continuous delivery (CI/CD) workflows.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example scenario:</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developers write code locally and share their work with their colleagues using Docker containers.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use Docker to push their applications into a test environment and execute automated and manual tests.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developers find bugs, they can fix them in the development environment and redeploy them to the test environment for testing and validation.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testing is complete, getting the fix to the customer is as simple as pushing the updated image to the production environment.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deployment and scaling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Docker’s container-based platform allows for highly portable workloads. Docker containers can run on a developer’s local laptop, on physical or virtual machines in a data center, on cloud providers, or in a mixture of environments.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Docker’s portability and lightweight nature also make it easy to dynamically manage workloads, scaling up or tearing down applications and services as business needs dictate, in near real time.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more workloads on the same hardware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of Docker: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64955" cy="31154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4955" cy="31154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Docker Desktop Installation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930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Hello-world Docker Image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508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 have successfully installed and configured Docker Windows Subsystem for Linux operating system.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