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236220</wp:posOffset>
                </wp:positionV>
                <wp:extent cx="626808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7pt,18.6pt" to="513.25pt,18.6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95pt,18.35pt" to="19.95pt,36.7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18.35pt" to="119.2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18.35pt" to="395.65pt,36.7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18.35pt" to="513pt,36.75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040"/>
          </w:cols>
          <w:pgMar w:left="760" w:top="713" w:right="111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Infix to Postfix Conversion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-2136775</wp:posOffset>
                </wp:positionH>
                <wp:positionV relativeFrom="paragraph">
                  <wp:posOffset>59055</wp:posOffset>
                </wp:positionV>
                <wp:extent cx="626745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2499pt,4.65pt" to="325.25pt,4.65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Date:5/4/24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3040" w:space="720"/>
            <w:col w:w="3540" w:space="720"/>
            <w:col w:w="2020"/>
          </w:cols>
          <w:pgMar w:left="760" w:top="713" w:right="1111" w:bottom="0" w:gutter="0" w:footer="0" w:header="0"/>
          <w:type w:val="continuous"/>
        </w:sectPr>
      </w:pP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pe rform in fix to postfix conversion using stack .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stdlib.h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ctype.h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char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data;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next;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top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push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char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154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 top;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top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char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pop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(top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Stack Underflow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char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popped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top-&gt;data;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top;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top = top-&gt;next;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popped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char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peek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(top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top-&gt;data;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top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182880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5"/>
        </w:trPr>
        <w:tc>
          <w:tcPr>
            <w:tcW w:w="9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Rajalakshmi Engineering College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24</w:t>
            </w:r>
          </w:p>
        </w:tc>
      </w:tr>
    </w:tbl>
    <w:p>
      <w:pPr>
        <w:sectPr>
          <w:pgSz w:w="11920" w:h="16841" w:orient="portrait"/>
          <w:cols w:equalWidth="0" w:num="1">
            <w:col w:w="10040"/>
          </w:cols>
          <w:pgMar w:left="760" w:top="713" w:right="111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precedence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char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op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switch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op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case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+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case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-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case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*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case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/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case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^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default</w:t>
      </w:r>
      <w:r>
        <w:rPr>
          <w:rFonts w:ascii="Consolas" w:cs="Consolas" w:eastAsia="Consolas" w:hAnsi="Consolas"/>
          <w:sz w:val="21"/>
          <w:szCs w:val="21"/>
          <w:color w:val="000000"/>
        </w:rPr>
        <w:t>: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isOperator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char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ch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ch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+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||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ch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-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||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ch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*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||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ch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/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||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ch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^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3700" w:hanging="46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infixToPostfix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char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infix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char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postfix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j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infix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!=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B776FB"/>
        </w:rPr>
        <w:t>\0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920" w:right="324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74531F"/>
        </w:rPr>
        <w:t>isdigit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infix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]) ||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isalpha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infix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]))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08080"/>
        </w:rPr>
        <w:t>postfix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j</w:t>
      </w:r>
      <w:r>
        <w:rPr>
          <w:rFonts w:ascii="Consolas" w:cs="Consolas" w:eastAsia="Consolas" w:hAnsi="Consolas"/>
          <w:sz w:val="21"/>
          <w:szCs w:val="21"/>
          <w:color w:val="000000"/>
        </w:rPr>
        <w:t>++]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infix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920" w:right="5080" w:hanging="461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 if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infix</w:t>
      </w:r>
      <w:r>
        <w:rPr>
          <w:rFonts w:ascii="Consolas" w:cs="Consolas" w:eastAsia="Consolas" w:hAnsi="Consolas"/>
          <w:sz w:val="21"/>
          <w:szCs w:val="21"/>
          <w:color w:val="auto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auto"/>
        </w:rPr>
        <w:t>] ==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) { </w:t>
      </w:r>
      <w:r>
        <w:rPr>
          <w:rFonts w:ascii="Consolas" w:cs="Consolas" w:eastAsia="Consolas" w:hAnsi="Consolas"/>
          <w:sz w:val="21"/>
          <w:szCs w:val="21"/>
          <w:color w:val="74531F"/>
        </w:rPr>
        <w:t>push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infix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 if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infix</w:t>
      </w:r>
      <w:r>
        <w:rPr>
          <w:rFonts w:ascii="Consolas" w:cs="Consolas" w:eastAsia="Consolas" w:hAnsi="Consolas"/>
          <w:sz w:val="21"/>
          <w:szCs w:val="21"/>
          <w:color w:val="auto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auto"/>
        </w:rPr>
        <w:t>] ==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)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auto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(!</w:t>
      </w:r>
      <w:r>
        <w:rPr>
          <w:rFonts w:ascii="Consolas" w:cs="Consolas" w:eastAsia="Consolas" w:hAnsi="Consolas"/>
          <w:sz w:val="21"/>
          <w:szCs w:val="21"/>
          <w:color w:val="74531F"/>
        </w:rPr>
        <w:t>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 &amp;&amp;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peek</w:t>
      </w:r>
      <w:r>
        <w:rPr>
          <w:rFonts w:ascii="Consolas" w:cs="Consolas" w:eastAsia="Consolas" w:hAnsi="Consolas"/>
          <w:sz w:val="21"/>
          <w:szCs w:val="21"/>
          <w:color w:val="000000"/>
        </w:rPr>
        <w:t>() !=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A31515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postfix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j</w:t>
      </w:r>
      <w:r>
        <w:rPr>
          <w:rFonts w:ascii="Consolas" w:cs="Consolas" w:eastAsia="Consolas" w:hAnsi="Consolas"/>
          <w:sz w:val="21"/>
          <w:szCs w:val="21"/>
          <w:color w:val="000000"/>
        </w:rPr>
        <w:t>++]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pop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pop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  <w:r>
        <w:rPr>
          <w:rFonts w:ascii="Consolas" w:cs="Consolas" w:eastAsia="Consolas" w:hAnsi="Consolas"/>
          <w:sz w:val="21"/>
          <w:szCs w:val="21"/>
          <w:color w:val="008000"/>
        </w:rPr>
        <w:t xml:space="preserve"> // Remove '(' from stack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 if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74531F"/>
        </w:rPr>
        <w:t>isOperator</w:t>
      </w:r>
      <w:r>
        <w:rPr>
          <w:rFonts w:ascii="Consolas" w:cs="Consolas" w:eastAsia="Consolas" w:hAnsi="Consolas"/>
          <w:sz w:val="21"/>
          <w:szCs w:val="21"/>
          <w:color w:val="auto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infix</w:t>
      </w:r>
      <w:r>
        <w:rPr>
          <w:rFonts w:ascii="Consolas" w:cs="Consolas" w:eastAsia="Consolas" w:hAnsi="Consolas"/>
          <w:sz w:val="21"/>
          <w:szCs w:val="21"/>
          <w:color w:val="auto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auto"/>
        </w:rPr>
        <w:t>])) {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2380" w:right="360" w:hanging="462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(!</w:t>
      </w:r>
      <w:r>
        <w:rPr>
          <w:rFonts w:ascii="Consolas" w:cs="Consolas" w:eastAsia="Consolas" w:hAnsi="Consolas"/>
          <w:sz w:val="21"/>
          <w:szCs w:val="21"/>
          <w:color w:val="74531F"/>
        </w:rPr>
        <w:t>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 &amp;&amp;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precedence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74531F"/>
        </w:rPr>
        <w:t>peek</w:t>
      </w:r>
      <w:r>
        <w:rPr>
          <w:rFonts w:ascii="Consolas" w:cs="Consolas" w:eastAsia="Consolas" w:hAnsi="Consolas"/>
          <w:sz w:val="21"/>
          <w:szCs w:val="21"/>
          <w:color w:val="000000"/>
        </w:rPr>
        <w:t>()) &gt;=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precedence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infix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]))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08080"/>
        </w:rPr>
        <w:t>postfix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j</w:t>
      </w:r>
      <w:r>
        <w:rPr>
          <w:rFonts w:ascii="Consolas" w:cs="Consolas" w:eastAsia="Consolas" w:hAnsi="Consolas"/>
          <w:sz w:val="21"/>
          <w:szCs w:val="21"/>
          <w:color w:val="000000"/>
        </w:rPr>
        <w:t>++]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pop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push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infix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++;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(!</w:t>
      </w:r>
      <w:r>
        <w:rPr>
          <w:rFonts w:ascii="Consolas" w:cs="Consolas" w:eastAsia="Consolas" w:hAnsi="Consolas"/>
          <w:sz w:val="21"/>
          <w:szCs w:val="21"/>
          <w:color w:val="74531F"/>
        </w:rPr>
        <w:t>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postfix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j</w:t>
      </w:r>
      <w:r>
        <w:rPr>
          <w:rFonts w:ascii="Consolas" w:cs="Consolas" w:eastAsia="Consolas" w:hAnsi="Consolas"/>
          <w:sz w:val="21"/>
          <w:szCs w:val="21"/>
          <w:color w:val="000000"/>
        </w:rPr>
        <w:t>++]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pop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postfix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j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'</w:t>
      </w:r>
      <w:r>
        <w:rPr>
          <w:rFonts w:ascii="Consolas" w:cs="Consolas" w:eastAsia="Consolas" w:hAnsi="Consolas"/>
          <w:sz w:val="21"/>
          <w:szCs w:val="21"/>
          <w:color w:val="B776FB"/>
        </w:rPr>
        <w:t>\0</w:t>
      </w:r>
      <w:r>
        <w:rPr>
          <w:rFonts w:ascii="Consolas" w:cs="Consolas" w:eastAsia="Consolas" w:hAnsi="Consolas"/>
          <w:sz w:val="21"/>
          <w:szCs w:val="21"/>
          <w:color w:val="E21F1F"/>
        </w:rPr>
        <w:t>'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char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infix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098658"/>
        </w:rPr>
        <w:t>100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A31515"/>
        </w:rPr>
        <w:t>a+b*(c^d-e)^(f+g*h)-i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char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postfix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098658"/>
        </w:rPr>
        <w:t>100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Infix expression: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%s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infix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infixToPostfix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infix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postfix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Postfix expression: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%s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postfix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304800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25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2" w:name="page3"/>
    <w:bookmarkEnd w:id="2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8966835</wp:posOffset>
            </wp:positionV>
            <wp:extent cx="6299200" cy="3054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413385</wp:posOffset>
            </wp:positionV>
            <wp:extent cx="3472815" cy="6184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61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413385</wp:posOffset>
            </wp:positionV>
            <wp:extent cx="3472815" cy="6184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61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26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\}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\}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\}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\}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2024-06-17T05:24:36Z</dcterms:created>
  <dcterms:modified xsi:type="dcterms:W3CDTF">2024-06-17T05:24:36Z</dcterms:modified>
</cp:coreProperties>
</file>