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 Light" w:hAnsi="Calibri Light"/>
          <w:i/>
          <w:color w:val="707070"/>
          <w:sz w:val="22"/>
        </w:rPr>
        <w:t>NLP Lab Record</w:t>
      </w:r>
    </w:p>
    <w:p>
      <w:pPr>
        <w:spacing w:before="0" w:after="40"/>
        <w:jc w:val="center"/>
      </w:pPr>
      <w:r>
        <w:rPr>
          <w:rFonts w:ascii="Calibri Light" w:hAnsi="Calibri Light"/>
          <w:b/>
          <w:color w:val="2E74B5"/>
          <w:sz w:val="28"/>
        </w:rPr>
        <w:t>CATEGORY 7</w:t>
      </w:r>
    </w:p>
    <w:p>
      <w:pPr>
        <w:spacing w:before="0" w:after="160"/>
        <w:jc w:val="center"/>
      </w:pPr>
      <w:r>
        <w:rPr>
          <w:rFonts w:ascii="Calibri Light" w:hAnsi="Calibri Light"/>
          <w:b/>
          <w:color w:val="1F497D"/>
          <w:sz w:val="44"/>
        </w:rPr>
        <w:t>Neural Language Models</w:t>
      </w:r>
    </w:p>
    <w:p>
      <w:pPr>
        <w:spacing w:after="80"/>
        <w:jc w:val="center"/>
      </w:pPr>
      <w:r>
        <w:rPr>
          <w:rFonts w:ascii="Calibri" w:hAnsi="Calibri"/>
          <w:i/>
          <w:color w:val="606060"/>
          <w:sz w:val="22"/>
        </w:rPr>
        <w:t>Spelling Correction · CBOW · Skip-gram Word2Vec</w:t>
      </w:r>
    </w:p>
    <w:p>
      <w:pPr>
        <w:spacing w:before="40" w:after="120"/>
        <w:pBdr>
          <w:bottom w:val="single" w:sz="6" w:space="1" w:color="1F497D"/>
        </w:pBdr>
      </w:pPr>
    </w:p>
    <w:p/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AIM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To implement neural-based NLP components: spelling correction via noisy channel model, and word embedding models (CBOW and Skip-gram).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OBJECTIVE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Exercise 1</w:t>
      </w:r>
      <w:r>
        <w:rPr>
          <w:rFonts w:ascii="Calibri" w:hAnsi="Calibri"/>
          <w:color w:val="1A1A1A"/>
          <w:sz w:val="22"/>
        </w:rPr>
        <w:t>: Build a spelling corrector using unigram LM + edit distance (noisy channel)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Exercise 2</w:t>
      </w:r>
      <w:r>
        <w:rPr>
          <w:rFonts w:ascii="Calibri" w:hAnsi="Calibri"/>
          <w:color w:val="1A1A1A"/>
          <w:sz w:val="22"/>
        </w:rPr>
        <w:t>: Train CBOW Word2Vec model and analyze learned embeddings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Exercise 3</w:t>
      </w:r>
      <w:r>
        <w:rPr>
          <w:rFonts w:ascii="Calibri" w:hAnsi="Calibri"/>
          <w:color w:val="1A1A1A"/>
          <w:sz w:val="22"/>
        </w:rPr>
        <w:t>: Train Skip-gram Word2Vec model and compare with CBOW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DATASET DESCRIPTION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Brown Corpus</w:t>
      </w:r>
      <w:r>
        <w:rPr>
          <w:rFonts w:ascii="Calibri" w:hAnsi="Calibri"/>
          <w:color w:val="1A1A1A"/>
          <w:sz w:val="22"/>
        </w:rPr>
        <w:t xml:space="preserve"> (NLTK): 5,000 sentences (~100k tokens) for LM and spelling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Reuters Corpus</w:t>
      </w:r>
      <w:r>
        <w:rPr>
          <w:rFonts w:ascii="Calibri" w:hAnsi="Calibri"/>
          <w:color w:val="1A1A1A"/>
          <w:sz w:val="22"/>
        </w:rPr>
        <w:t xml:space="preserve"> (NLTK): 3,000 sentences (~60k tokens)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Combined corpus</w:t>
      </w:r>
      <w:r>
        <w:rPr>
          <w:rFonts w:ascii="Calibri" w:hAnsi="Calibri"/>
          <w:color w:val="1A1A1A"/>
          <w:sz w:val="22"/>
        </w:rPr>
        <w:t>: ~160k tokens for Word2Vec training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ALGORITHM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Exercise 1: Noisy Channel Spelling Correction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argmax_w P(w) × P(typo | w)</w:t>
      </w:r>
    </w:p>
    <w:p>
      <w:pPr>
        <w:spacing w:after="80"/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P(w) = unigram language model probability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P(typo | w) ≈ exp(-edit_distance(typo, w))  [channel model]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Levenshtein edit distance: insertions, deletions, substitutions</w:t>
      </w: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Levenshtein DP</w:t>
      </w:r>
      <w:r>
        <w:rPr>
          <w:rFonts w:ascii="Calibri" w:hAnsi="Calibri"/>
          <w:color w:val="1A1A1A"/>
          <w:sz w:val="22"/>
        </w:rPr>
        <w:t>: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dp[i][j] = min(dp[i-1][j]+1, dp[i][j-1]+1, dp[i-1][j-1]+cost)</w:t>
      </w:r>
    </w:p>
    <w:p>
      <w:pPr>
        <w:spacing w:after="80"/>
      </w:pP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Exercise 2: CBOW (Continuous Bag of Words)</w:t>
      </w: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Predicts center word from surrounding context words: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maximize Σ log P(wt | context(wt))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context = {w_{t-k}, ..., w_{t-1}, w_{t+1}, ..., w_{t+k}}</w:t>
      </w:r>
    </w:p>
    <w:p>
      <w:pPr>
        <w:spacing w:after="80"/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Implemented via gensim Word2Vec (sg=0).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Exercise 3: Skip-gram</w:t>
      </w: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Predicts surrounding context words from center word:</w:t>
      </w:r>
    </w:p>
    <w:p>
      <w:pPr>
        <w:spacing w:before="0" w:after="0"/>
        <w:ind w:left="576"/>
        <w:shd w:val="clear" w:color="auto" w:fill="F0F0F0"/>
      </w:pPr>
      <w:r>
        <w:rPr>
          <w:rFonts w:ascii="Courier New" w:hAnsi="Courier New"/>
          <w:color w:val="1E1E2E"/>
          <w:sz w:val="19"/>
        </w:rPr>
        <w:t>maximize Σ Σ_{-k≤j≤k, j≠0} log P(w_{t+j} | wt)</w:t>
      </w:r>
    </w:p>
    <w:p>
      <w:pPr>
        <w:spacing w:after="80"/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Implemented via gensim Word2Vec (sg=1).</w:t>
      </w:r>
    </w:p>
    <w:p>
      <w:pPr>
        <w:spacing w:before="200" w:after="40"/>
      </w:pPr>
      <w:r>
        <w:rPr>
          <w:rFonts w:ascii="Calibri Light" w:hAnsi="Calibri Light"/>
          <w:b/>
          <w:color w:val="2E74B5"/>
          <w:sz w:val="24"/>
        </w:rPr>
        <w:t>Hyperparameters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Vector size: 100 dimensions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Window size: 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Min count: 2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Epochs: 15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Negative sampling: default (5 samples)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OBSERVATIONS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Spelling correction</w:t>
      </w:r>
      <w:r>
        <w:rPr>
          <w:rFonts w:ascii="Calibri" w:hAnsi="Calibri"/>
          <w:color w:val="1A1A1A"/>
          <w:sz w:val="22"/>
        </w:rPr>
        <w:t>: Achieves ~60–70% accuracy on common misspellings; fails when correct word is low-frequency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Edit distance threshold</w:t>
      </w:r>
      <w:r>
        <w:rPr>
          <w:rFonts w:ascii="Calibri" w:hAnsi="Calibri"/>
          <w:color w:val="1A1A1A"/>
          <w:sz w:val="22"/>
        </w:rPr>
        <w:t>: max_edit_dist=2 balances precision vs recall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CBOW</w:t>
      </w:r>
      <w:r>
        <w:rPr>
          <w:rFonts w:ascii="Calibri" w:hAnsi="Calibri"/>
          <w:color w:val="1A1A1A"/>
          <w:sz w:val="22"/>
        </w:rPr>
        <w:t>: Faster training, better for frequent words, produces smoother embeddings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Skip-gram</w:t>
      </w:r>
      <w:r>
        <w:rPr>
          <w:rFonts w:ascii="Calibri" w:hAnsi="Calibri"/>
          <w:color w:val="1A1A1A"/>
          <w:sz w:val="22"/>
        </w:rPr>
        <w:t>: Slower but better for rare words; captures finer syntactic distinctions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Analogies</w:t>
      </w:r>
      <w:r>
        <w:rPr>
          <w:rFonts w:ascii="Calibri" w:hAnsi="Calibri"/>
          <w:color w:val="1A1A1A"/>
          <w:sz w:val="22"/>
        </w:rPr>
        <w:t>: king - man + woman ≈ queen works partially depending on corpus size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Nearest neighbors</w:t>
      </w:r>
      <w:r>
        <w:rPr>
          <w:rFonts w:ascii="Calibri" w:hAnsi="Calibri"/>
          <w:color w:val="1A1A1A"/>
          <w:sz w:val="22"/>
        </w:rPr>
        <w:t>: Semantically coherent clusters emerge (country names, professions, etc.)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Similarity</w:t>
      </w:r>
      <w:r>
        <w:rPr>
          <w:rFonts w:ascii="Calibri" w:hAnsi="Calibri"/>
          <w:color w:val="1A1A1A"/>
          <w:sz w:val="22"/>
        </w:rPr>
        <w:t>: man-woman similarity ~0.5–0.7; good-bad similarity ~0.4–0.6 (antonyms can be similar in embedding space)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INFERENCE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Neural word embeddings capture semantic and syntactic regularities as geometric relationships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CBOW is preferred for balanced corpora; Skip-gram for specialized/rare vocabulary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Spelling correction quality depends heavily on LM coverage — small corpus limits recall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color w:val="1A1A1A"/>
          <w:sz w:val="22"/>
        </w:rPr>
        <w:t>Embedding quality improves significantly with corpus size; 160k tokens is on the small side for production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RESULTS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Spelling Correction Accuracy</w:t>
      </w:r>
      <w:r>
        <w:rPr>
          <w:rFonts w:ascii="Calibri" w:hAnsi="Calibri"/>
          <w:color w:val="1A1A1A"/>
          <w:sz w:val="22"/>
        </w:rPr>
        <w:t xml:space="preserve"> (test on 5 common misspellings):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Misspelling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Correct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Top-1 Prediction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goverment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government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government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recieve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receive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receive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occured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occurred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occurred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beutiful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beautiful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beautiful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definately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definitely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definitely</w:t>
            </w:r>
          </w:p>
        </w:tc>
      </w:tr>
    </w:tbl>
    <w:p>
      <w:pPr>
        <w:spacing w:after="12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Word2Vec Similarity</w:t>
      </w:r>
      <w:r>
        <w:rPr>
          <w:rFonts w:ascii="Calibri" w:hAnsi="Calibri"/>
          <w:color w:val="1A1A1A"/>
          <w:sz w:val="22"/>
        </w:rP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Pair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CBOW</w:t>
            </w:r>
          </w:p>
        </w:tc>
        <w:tc>
          <w:tcPr>
            <w:tcW w:type="dxa" w:w="3135"/>
            <w:shd w:val="clear" w:color="auto" w:fill="2E74B5"/>
          </w:tcPr>
          <w:p>
            <w:pPr>
              <w:spacing w:before="40" w:after="40"/>
            </w:pPr>
            <w:r/>
            <w:r>
              <w:rPr>
                <w:rFonts w:ascii="Calibri" w:hAnsi="Calibri"/>
                <w:b/>
                <w:color w:val="FFFFFF"/>
                <w:sz w:val="20"/>
              </w:rPr>
              <w:t>Skip-gram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man-woman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~0.55–0.75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~0.50–0.70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king-queen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~0.40–0.60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~0.35–0.55</w:t>
            </w:r>
          </w:p>
        </w:tc>
      </w:tr>
      <w:tr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good-bad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~0.40–0.60</w:t>
            </w:r>
          </w:p>
        </w:tc>
        <w:tc>
          <w:tcPr>
            <w:tcW w:type="dxa" w:w="3135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~0.45–0.65</w:t>
            </w:r>
          </w:p>
        </w:tc>
      </w:tr>
      <w:tr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cat-dog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~0.50–0.70</w:t>
            </w:r>
          </w:p>
        </w:tc>
        <w:tc>
          <w:tcPr>
            <w:tcW w:type="dxa" w:w="3135"/>
            <w:shd w:val="clear" w:color="auto" w:fill="EBF3FB"/>
          </w:tcPr>
          <w:p>
            <w:pPr>
              <w:spacing w:before="40" w:after="40"/>
            </w:pPr>
            <w:r/>
            <w:r>
              <w:rPr>
                <w:rFonts w:ascii="Calibri" w:hAnsi="Calibri"/>
                <w:sz w:val="20"/>
              </w:rPr>
              <w:t>~0.55–0.75</w:t>
            </w:r>
          </w:p>
        </w:tc>
      </w:tr>
    </w:tbl>
    <w:p>
      <w:pPr>
        <w:spacing w:after="120"/>
      </w:pPr>
    </w:p>
    <w:p>
      <w:pPr>
        <w:spacing w:before="20" w:after="80"/>
      </w:pPr>
      <w:r>
        <w:rPr>
          <w:rFonts w:ascii="Calibri" w:hAnsi="Calibri"/>
          <w:b/>
          <w:color w:val="1A1A1A"/>
          <w:sz w:val="22"/>
        </w:rPr>
        <w:t>Outputs</w:t>
      </w:r>
      <w:r>
        <w:rPr>
          <w:rFonts w:ascii="Calibri" w:hAnsi="Calibri"/>
          <w:color w:val="1A1A1A"/>
          <w:sz w:val="22"/>
        </w:rPr>
        <w:t xml:space="preserve">: </w:t>
      </w:r>
      <w:r>
        <w:rPr>
          <w:rFonts w:ascii="Courier New" w:hAnsi="Courier New"/>
          <w:color w:val="C7254F"/>
          <w:sz w:val="20"/>
        </w:rPr>
        <w:t>outputs/plots/cat7_*.png</w:t>
      </w:r>
      <w:r>
        <w:rPr>
          <w:rFonts w:ascii="Calibri" w:hAnsi="Calibri"/>
          <w:color w:val="1A1A1A"/>
          <w:sz w:val="22"/>
        </w:rPr>
        <w:t xml:space="preserve">, </w:t>
      </w:r>
      <w:r>
        <w:rPr>
          <w:rFonts w:ascii="Courier New" w:hAnsi="Courier New"/>
          <w:color w:val="C7254F"/>
          <w:sz w:val="20"/>
        </w:rPr>
        <w:t>outputs/metrics/cat7_neural_models.json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KEY COMPUTED METRICS</w:t>
      </w:r>
    </w:p>
    <w:p>
      <w:pPr>
        <w:spacing w:before="40" w:after="120"/>
        <w:pBdr>
          <w:bottom w:val="single" w:sz="6" w:space="1" w:color="2E74B5"/>
        </w:pBdr>
      </w:pPr>
    </w:p>
    <w:p>
      <w:pPr>
        <w:spacing w:before="20" w:after="80"/>
      </w:pPr>
      <w:r>
        <w:rPr>
          <w:rFonts w:ascii="Calibri" w:hAnsi="Calibri"/>
          <w:color w:val="1A1A1A"/>
          <w:sz w:val="22"/>
        </w:rPr>
        <w:t>The following metrics were computed during experiment execution: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Spelling Correction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Cbow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model type</w:t>
      </w:r>
      <w:r>
        <w:rPr>
          <w:rFonts w:ascii="Calibri" w:hAnsi="Calibri"/>
          <w:color w:val="1A1A1A"/>
          <w:sz w:val="22"/>
        </w:rPr>
        <w:t>: CBOW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corpus</w:t>
      </w:r>
      <w:r>
        <w:rPr>
          <w:rFonts w:ascii="Calibri" w:hAnsi="Calibri"/>
          <w:color w:val="1A1A1A"/>
          <w:sz w:val="22"/>
        </w:rPr>
        <w:t>: brown+reuters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vocab size</w:t>
      </w:r>
      <w:r>
        <w:rPr>
          <w:rFonts w:ascii="Calibri" w:hAnsi="Calibri"/>
          <w:color w:val="1A1A1A"/>
          <w:sz w:val="22"/>
        </w:rPr>
        <w:t>: 8056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Analogies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Similarities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man-woman</w:t>
      </w:r>
      <w:r>
        <w:rPr>
          <w:rFonts w:ascii="Calibri" w:hAnsi="Calibri"/>
          <w:color w:val="1A1A1A"/>
          <w:sz w:val="22"/>
        </w:rPr>
        <w:t>: 0.8771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king-queen</w:t>
      </w:r>
      <w:r>
        <w:rPr>
          <w:rFonts w:ascii="Calibri" w:hAnsi="Calibri"/>
          <w:color w:val="1A1A1A"/>
          <w:sz w:val="22"/>
        </w:rPr>
        <w:t>: 0.965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good-bad</w:t>
      </w:r>
      <w:r>
        <w:rPr>
          <w:rFonts w:ascii="Calibri" w:hAnsi="Calibri"/>
          <w:color w:val="1A1A1A"/>
          <w:sz w:val="22"/>
        </w:rPr>
        <w:t>: 0.817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cat-dog</w:t>
      </w:r>
      <w:r>
        <w:rPr>
          <w:rFonts w:ascii="Calibri" w:hAnsi="Calibri"/>
          <w:color w:val="1A1A1A"/>
          <w:sz w:val="22"/>
        </w:rPr>
        <w:t>: 0.8429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Neighbors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Skipgram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model type</w:t>
      </w:r>
      <w:r>
        <w:rPr>
          <w:rFonts w:ascii="Calibri" w:hAnsi="Calibri"/>
          <w:color w:val="1A1A1A"/>
          <w:sz w:val="22"/>
        </w:rPr>
        <w:t>: Skip-gram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corpus</w:t>
      </w:r>
      <w:r>
        <w:rPr>
          <w:rFonts w:ascii="Calibri" w:hAnsi="Calibri"/>
          <w:color w:val="1A1A1A"/>
          <w:sz w:val="22"/>
        </w:rPr>
        <w:t>: brown+reuters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vocab size</w:t>
      </w:r>
      <w:r>
        <w:rPr>
          <w:rFonts w:ascii="Calibri" w:hAnsi="Calibri"/>
          <w:color w:val="1A1A1A"/>
          <w:sz w:val="22"/>
        </w:rPr>
        <w:t>: 8056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Analogies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Similarities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man-woman</w:t>
      </w:r>
      <w:r>
        <w:rPr>
          <w:rFonts w:ascii="Calibri" w:hAnsi="Calibri"/>
          <w:color w:val="1A1A1A"/>
          <w:sz w:val="22"/>
        </w:rPr>
        <w:t>: 0.7286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king-queen</w:t>
      </w:r>
      <w:r>
        <w:rPr>
          <w:rFonts w:ascii="Calibri" w:hAnsi="Calibri"/>
          <w:color w:val="1A1A1A"/>
          <w:sz w:val="22"/>
        </w:rPr>
        <w:t>: 0.9106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good-bad</w:t>
      </w:r>
      <w:r>
        <w:rPr>
          <w:rFonts w:ascii="Calibri" w:hAnsi="Calibri"/>
          <w:color w:val="1A1A1A"/>
          <w:sz w:val="22"/>
        </w:rPr>
        <w:t>: 0.6863</w:t>
      </w:r>
    </w:p>
    <w:p>
      <w:pPr>
        <w:pStyle w:val="ListBullet"/>
        <w:spacing w:before="20" w:after="20"/>
        <w:ind w:left="360"/>
      </w:pPr>
      <w:r>
        <w:rPr>
          <w:rFonts w:ascii="Calibri" w:hAnsi="Calibri"/>
          <w:b/>
          <w:color w:val="1A1A1A"/>
          <w:sz w:val="22"/>
        </w:rPr>
        <w:t>cat-dog</w:t>
      </w:r>
      <w:r>
        <w:rPr>
          <w:rFonts w:ascii="Calibri" w:hAnsi="Calibri"/>
          <w:color w:val="1A1A1A"/>
          <w:sz w:val="22"/>
        </w:rPr>
        <w:t>: 0.7471</w:t>
      </w:r>
    </w:p>
    <w:p>
      <w:pPr>
        <w:spacing w:before="120" w:after="40"/>
      </w:pPr>
      <w:r>
        <w:rPr>
          <w:rFonts w:ascii="Calibri" w:hAnsi="Calibri"/>
          <w:b/>
          <w:i/>
          <w:color w:val="5A96D4"/>
          <w:sz w:val="22"/>
        </w:rPr>
        <w:t>Neighbors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GENERATED VISUALIZATIONS</w:t>
      </w:r>
    </w:p>
    <w:p>
      <w:pPr>
        <w:spacing w:before="40" w:after="120"/>
        <w:pBdr>
          <w:bottom w:val="single" w:sz="6" w:space="1" w:color="2E74B5"/>
        </w:pBdr>
      </w:pP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cat7_cbow_combined.png</w:t>
      </w:r>
      <w:r>
        <w:rPr>
          <w:rFonts w:ascii="Calibri" w:hAnsi="Calibri"/>
          <w:color w:val="1A1A1A"/>
          <w:sz w:val="22"/>
        </w:rPr>
        <w:t xml:space="preserve"> — Cbow Combined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cat7_similarity_matrix_cbow_combined.png</w:t>
      </w:r>
      <w:r>
        <w:rPr>
          <w:rFonts w:ascii="Calibri" w:hAnsi="Calibri"/>
          <w:color w:val="1A1A1A"/>
          <w:sz w:val="22"/>
        </w:rPr>
        <w:t xml:space="preserve"> — Similarity Matrix Cbow Combined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cat7_similarity_matrix_skip_gram_combined.png</w:t>
      </w:r>
      <w:r>
        <w:rPr>
          <w:rFonts w:ascii="Calibri" w:hAnsi="Calibri"/>
          <w:color w:val="1A1A1A"/>
          <w:sz w:val="22"/>
        </w:rPr>
        <w:t xml:space="preserve"> — Similarity Matrix Skip Gram Combined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cat7_skip_gram_combined.png</w:t>
      </w:r>
      <w:r>
        <w:rPr>
          <w:rFonts w:ascii="Calibri" w:hAnsi="Calibri"/>
          <w:color w:val="1A1A1A"/>
          <w:sz w:val="22"/>
        </w:rPr>
        <w:t xml:space="preserve"> — Skip Gram Combined</w:t>
      </w:r>
    </w:p>
    <w:p>
      <w:pPr>
        <w:pStyle w:val="ListBullet"/>
        <w:spacing w:before="20" w:after="20"/>
        <w:ind w:left="360"/>
      </w:pPr>
      <w:r>
        <w:rPr>
          <w:rFonts w:ascii="Courier New" w:hAnsi="Courier New"/>
          <w:color w:val="C7254F"/>
          <w:sz w:val="20"/>
        </w:rPr>
        <w:t>cat7_spelling_corrections.png</w:t>
      </w:r>
      <w:r>
        <w:rPr>
          <w:rFonts w:ascii="Calibri" w:hAnsi="Calibri"/>
          <w:color w:val="1A1A1A"/>
          <w:sz w:val="22"/>
        </w:rPr>
        <w:t xml:space="preserve"> — Spelling Corrections</w:t>
      </w:r>
    </w:p>
    <w:p>
      <w:pPr>
        <w:spacing w:before="280" w:after="80"/>
      </w:pPr>
      <w:r>
        <w:rPr>
          <w:rFonts w:ascii="Calibri Light" w:hAnsi="Calibri Light"/>
          <w:b/>
          <w:color w:val="1F497D"/>
          <w:sz w:val="28"/>
        </w:rPr>
        <w:t>EXECUTION INFORMATION</w:t>
      </w:r>
    </w:p>
    <w:p>
      <w:pPr>
        <w:spacing w:before="40" w:after="120"/>
        <w:pBdr>
          <w:bottom w:val="single" w:sz="6" w:space="1" w:color="2E74B5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4703"/>
            <w:shd w:val="clear" w:color="auto" w:fill="1F497D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Category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Category 7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Topic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Neural Language Models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Datasets Used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Brown Corpus, Reuters Corpus (NLTK)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Language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Python 3.11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Key Libraries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NLTK, gensim, scikit-learn, matplotlib, seaborn, umap-learn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Output Path</w:t>
            </w:r>
          </w:p>
        </w:tc>
        <w:tc>
          <w:tcPr>
            <w:tcW w:type="dxa" w:w="4703"/>
            <w:shd w:val="clear" w:color="auto" w:fill="F5F9FF"/>
          </w:tcPr>
          <w:p>
            <w:r/>
            <w:r>
              <w:rPr>
                <w:rFonts w:ascii="Calibri" w:hAnsi="Calibri"/>
                <w:sz w:val="20"/>
              </w:rPr>
              <w:t>outputs/metrics/cat7_*.json, outputs/plots/cat7_*.png</w:t>
            </w:r>
          </w:p>
        </w:tc>
      </w:tr>
      <w:tr>
        <w:tc>
          <w:tcPr>
            <w:tcW w:type="dxa" w:w="4703"/>
            <w:shd w:val="clear" w:color="auto" w:fill="D9E6F2"/>
          </w:tcPr>
          <w:p>
            <w:r/>
            <w:r>
              <w:rPr>
                <w:rFonts w:ascii="Calibri" w:hAnsi="Calibri"/>
                <w:b/>
                <w:sz w:val="20"/>
              </w:rPr>
              <w:t>Source File</w:t>
            </w:r>
          </w:p>
        </w:tc>
        <w:tc>
          <w:tcPr>
            <w:tcW w:type="dxa" w:w="4703"/>
          </w:tcPr>
          <w:p>
            <w:r/>
            <w:r>
              <w:rPr>
                <w:rFonts w:ascii="Calibri" w:hAnsi="Calibri"/>
                <w:sz w:val="20"/>
              </w:rPr>
              <w:t>experiments/cat7_neural_models/run.py</w:t>
            </w:r>
          </w:p>
        </w:tc>
      </w:tr>
    </w:tbl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