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C4" w:rsidRDefault="004605B5" w:rsidP="00943345">
      <w:pPr>
        <w:spacing w:before="114" w:line="266" w:lineRule="auto"/>
        <w:ind w:left="2880" w:right="3246" w:firstLine="720"/>
        <w:rPr>
          <w:b/>
          <w:sz w:val="28"/>
        </w:rPr>
      </w:pPr>
      <w:r>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for visual question answering (VQA) by improving upon the existing solutions. VQA is an important research area and researchers have proposed many solutions which are mainly dependent on different deep learning architectures. To gain knowledge and further research in this area, we have proposed a deep learning solution which is </w:t>
      </w:r>
      <w:r w:rsidR="003A0E6F">
        <w:rPr>
          <w:i/>
          <w:sz w:val="20"/>
        </w:rPr>
        <w:t xml:space="preserve">based on </w:t>
      </w:r>
      <w:r w:rsidR="00E14A81">
        <w:rPr>
          <w:i/>
          <w:sz w:val="20"/>
        </w:rPr>
        <w:t>on</w:t>
      </w:r>
      <w:r w:rsidR="003A0E6F">
        <w:rPr>
          <w:i/>
          <w:sz w:val="20"/>
        </w:rPr>
        <w:t xml:space="preserve"> 2017 VQA winner solution [1]. </w:t>
      </w:r>
      <w:r w:rsidRPr="002337D9">
        <w:rPr>
          <w:i/>
          <w:sz w:val="20"/>
        </w:rPr>
        <w:t xml:space="preserve">After exploring various existing architectures and going through numerous research papers, we came </w:t>
      </w:r>
      <w:r w:rsidR="00E32EBD" w:rsidRPr="002337D9">
        <w:rPr>
          <w:i/>
          <w:sz w:val="20"/>
        </w:rPr>
        <w:t>up with</w:t>
      </w:r>
      <w:r w:rsidRPr="002337D9">
        <w:rPr>
          <w:i/>
          <w:sz w:val="20"/>
        </w:rPr>
        <w:t xml:space="preserve"> an </w:t>
      </w:r>
      <w:r w:rsidR="00E14A81">
        <w:rPr>
          <w:i/>
          <w:sz w:val="20"/>
        </w:rPr>
        <w:t xml:space="preserve">state of art </w:t>
      </w:r>
      <w:r w:rsidRPr="002337D9">
        <w:rPr>
          <w:i/>
          <w:sz w:val="20"/>
        </w:rPr>
        <w:t>solution which uses</w:t>
      </w:r>
      <w:r>
        <w:rPr>
          <w:i/>
          <w:sz w:val="20"/>
        </w:rPr>
        <w:t xml:space="preserve"> joint embedding of images and questions, </w:t>
      </w:r>
      <w:r w:rsidRPr="002337D9">
        <w:rPr>
          <w:i/>
          <w:sz w:val="20"/>
        </w:rPr>
        <w:t>bottom-up attenti</w:t>
      </w:r>
      <w:r>
        <w:rPr>
          <w:i/>
          <w:sz w:val="20"/>
        </w:rPr>
        <w:t xml:space="preserve">on </w:t>
      </w:r>
      <w:r w:rsidR="00A40775" w:rsidRPr="004D59AC">
        <w:rPr>
          <w:i/>
          <w:sz w:val="20"/>
        </w:rPr>
        <w:t>to extract salient image regions,</w:t>
      </w:r>
      <w:r>
        <w:rPr>
          <w:i/>
          <w:sz w:val="20"/>
        </w:rPr>
        <w:t xml:space="preserve"> and </w:t>
      </w:r>
      <w:r w:rsidR="00A40775" w:rsidRPr="004D59AC">
        <w:rPr>
          <w:i/>
          <w:sz w:val="20"/>
        </w:rPr>
        <w:t>dual top-down stacked attention</w:t>
      </w:r>
      <w:r w:rsidR="00E32EBD" w:rsidRPr="004D59AC">
        <w:rPr>
          <w:i/>
          <w:sz w:val="20"/>
        </w:rPr>
        <w:t xml:space="preserve"> </w:t>
      </w:r>
      <w:r w:rsidR="003377AF">
        <w:rPr>
          <w:i/>
          <w:sz w:val="20"/>
        </w:rPr>
        <w:t xml:space="preserve">for </w:t>
      </w:r>
      <w:r w:rsidR="00A40775" w:rsidRPr="004D59AC">
        <w:rPr>
          <w:i/>
          <w:sz w:val="20"/>
        </w:rPr>
        <w:t>guided attention in context of the question asked</w:t>
      </w:r>
      <w:r w:rsidR="003377AF">
        <w:rPr>
          <w:i/>
          <w:sz w:val="20"/>
        </w:rPr>
        <w:t xml:space="preserve">, </w:t>
      </w:r>
      <w:r w:rsidR="00F1198F" w:rsidRPr="004D59AC">
        <w:rPr>
          <w:i/>
          <w:sz w:val="20"/>
        </w:rPr>
        <w:t>nonlinearity was implemented using</w:t>
      </w:r>
      <w:r w:rsidR="00E32EBD" w:rsidRPr="004D59AC">
        <w:rPr>
          <w:i/>
          <w:sz w:val="20"/>
        </w:rPr>
        <w:t xml:space="preserve"> </w:t>
      </w:r>
      <w:r w:rsidR="003377AF">
        <w:rPr>
          <w:i/>
          <w:sz w:val="20"/>
        </w:rPr>
        <w:t xml:space="preserve">gated tanh </w:t>
      </w:r>
      <w:r w:rsidR="00E14A81">
        <w:rPr>
          <w:i/>
          <w:sz w:val="20"/>
        </w:rPr>
        <w:t xml:space="preserve"> and sigmoid </w:t>
      </w:r>
      <w:r w:rsidR="003377AF">
        <w:rPr>
          <w:i/>
          <w:sz w:val="20"/>
        </w:rPr>
        <w:t>activations</w:t>
      </w:r>
      <w:r w:rsidR="00F1198F">
        <w:rPr>
          <w:i/>
          <w:sz w:val="20"/>
        </w:rPr>
        <w:t xml:space="preserve"> for final classification</w:t>
      </w:r>
      <w:r w:rsidR="003377AF">
        <w:rPr>
          <w:i/>
          <w:sz w:val="20"/>
        </w:rPr>
        <w:t>.</w:t>
      </w:r>
    </w:p>
    <w:p w:rsidR="003A0E6F" w:rsidRPr="003A0E6F" w:rsidRDefault="003A0E6F" w:rsidP="003A0E6F">
      <w:pPr>
        <w:spacing w:before="240" w:line="249" w:lineRule="auto"/>
        <w:ind w:left="102" w:right="38" w:firstLine="239"/>
        <w:jc w:val="both"/>
        <w:rPr>
          <w:i/>
          <w:sz w:val="20"/>
        </w:rPr>
      </w:pPr>
    </w:p>
    <w:p w:rsidR="00565CC4" w:rsidRDefault="001722F1">
      <w:pPr>
        <w:pStyle w:val="Heading1"/>
        <w:numPr>
          <w:ilvl w:val="0"/>
          <w:numId w:val="6"/>
        </w:numPr>
        <w:tabs>
          <w:tab w:val="left" w:pos="342"/>
        </w:tabs>
        <w:spacing w:before="161"/>
      </w:pPr>
      <w:bookmarkStart w:id="0" w:name="_bookmark1"/>
      <w:bookmarkEnd w:id="0"/>
      <w:r>
        <w:t>Introduction</w:t>
      </w:r>
    </w:p>
    <w:p w:rsidR="003A0E6F" w:rsidRDefault="003A0E6F" w:rsidP="003A0E6F">
      <w:pPr>
        <w:pStyle w:val="Text"/>
      </w:pPr>
      <w:r>
        <w:t xml:space="preserve"> Visual Question Answering (VQA) involves an image and a related text question, to which the machine must determine the correct answer (see Fig. 1). Visual Question Answering (VQA) is an Artificial Intelligence problem that lies at the intersection of NLP and Computer Vision. The model is based on a deep neural network that implements joint embedding of the input question and the given image, followed by the multi-label classifier over a set of </w:t>
      </w:r>
      <w:r w:rsidR="00E32EBD">
        <w:t xml:space="preserve">candidate </w:t>
      </w:r>
      <w:r>
        <w:t xml:space="preserve">answers. </w:t>
      </w:r>
    </w:p>
    <w:p w:rsidR="00565CC4" w:rsidRDefault="00742BA1" w:rsidP="00D13325">
      <w:pPr>
        <w:pStyle w:val="BodyText"/>
        <w:spacing w:before="140" w:line="249" w:lineRule="auto"/>
        <w:ind w:left="102" w:right="38" w:firstLine="239"/>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[2] which </w:t>
      </w:r>
      <w:r w:rsidR="00D13325">
        <w:t>is</w:t>
      </w:r>
      <w:r>
        <w:t xml:space="preserve"> further normalized before feeding into </w:t>
      </w:r>
      <w:r w:rsidR="00D13325">
        <w:t xml:space="preserve">the </w:t>
      </w:r>
      <w:r>
        <w:t>model. For questions</w:t>
      </w:r>
      <w:r w:rsidR="00D13325">
        <w:t xml:space="preserve"> we use 300 dimension </w:t>
      </w:r>
      <w:r w:rsidR="008E2AE3" w:rsidRPr="004D59AC">
        <w:t>Glov</w:t>
      </w:r>
      <w:r w:rsidR="008E2AE3">
        <w:t xml:space="preserve">e </w:t>
      </w:r>
      <w:r w:rsidR="00D13325">
        <w:t xml:space="preserve">word embeddings [3] which is further encoded with </w:t>
      </w:r>
      <w:r w:rsidR="00E80D1D" w:rsidRPr="004D59AC">
        <w:t>hidden state of Gated recurrent unit (GRU)</w:t>
      </w:r>
      <w:r w:rsidR="00D13325">
        <w:t xml:space="preserve"> and feed it to the model.  </w:t>
      </w:r>
    </w:p>
    <w:p w:rsidR="00565CC4" w:rsidRDefault="001722F1">
      <w:pPr>
        <w:pStyle w:val="BodyText"/>
        <w:spacing w:before="3" w:after="40"/>
      </w:pPr>
      <w:r>
        <w:br w:type="column"/>
      </w:r>
      <w:r w:rsidR="003A0E6F">
        <w:rPr>
          <w:noProof/>
          <w:lang w:bidi="ar-SA"/>
        </w:rPr>
        <w:lastRenderedPageBreak/>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Pr="003A0E6F" w:rsidRDefault="0092034E" w:rsidP="0092034E">
      <w:pPr>
        <w:pStyle w:val="Default"/>
      </w:pPr>
      <w:r>
        <w:rPr>
          <w:sz w:val="18"/>
        </w:rPr>
        <w:t xml:space="preserve">  Figure 1. </w:t>
      </w:r>
      <w:r w:rsidRPr="003A0E6F">
        <w:rPr>
          <w:sz w:val="18"/>
        </w:rPr>
        <w:t>Example Visual questions and answers, generated using CloudCV, http://vqa.cloudcv.org/</w:t>
      </w:r>
    </w:p>
    <w:p w:rsidR="0092034E" w:rsidRDefault="0092034E">
      <w:pPr>
        <w:pStyle w:val="BodyText"/>
        <w:spacing w:before="3" w:after="40"/>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3A0E6F" w:rsidRDefault="003A0E6F">
      <w:pPr>
        <w:pStyle w:val="BodyText"/>
        <w:spacing w:before="3" w:after="40"/>
        <w:rPr>
          <w:sz w:val="23"/>
        </w:rPr>
      </w:pPr>
      <w:r>
        <w:rPr>
          <w:noProof/>
          <w:sz w:val="23"/>
          <w:lang w:bidi="ar-SA"/>
        </w:rPr>
        <w:drawing>
          <wp:inline distT="0" distB="0" distL="0" distR="0">
            <wp:extent cx="2652588" cy="1670243"/>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658395" cy="1673900"/>
                    </a:xfrm>
                    <a:prstGeom prst="rect">
                      <a:avLst/>
                    </a:prstGeom>
                    <a:noFill/>
                    <a:ln w="9525">
                      <a:noFill/>
                      <a:miter lim="800000"/>
                      <a:headEnd/>
                      <a:tailEnd/>
                    </a:ln>
                  </pic:spPr>
                </pic:pic>
              </a:graphicData>
            </a:graphic>
          </wp:inline>
        </w:drawing>
      </w: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710857" w:rsidP="00B75618">
      <w:pPr>
        <w:pStyle w:val="BodyText"/>
        <w:spacing w:before="6"/>
        <w:rPr>
          <w:w w:val="99"/>
          <w:sz w:val="18"/>
        </w:rPr>
      </w:pPr>
      <w:bookmarkStart w:id="1" w:name="_bookmark0"/>
      <w:bookmarkEnd w:id="1"/>
      <w:r w:rsidRPr="00710857">
        <w:rPr>
          <w:noProof/>
          <w:lang w:bidi="ar-SA"/>
        </w:rPr>
        <w:lastRenderedPageBreak/>
        <w:pict>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2" w:name="_bookmark2"/>
      <w:bookmarkStart w:id="3" w:name="_bookmark4"/>
      <w:bookmarkEnd w:id="2"/>
      <w:bookmarkEnd w:id="3"/>
      <w:r w:rsidR="009A2E9D">
        <w:rPr>
          <w:noProof/>
          <w:lang w:bidi="ar-SA"/>
        </w:rPr>
        <w:drawing>
          <wp:inline distT="0" distB="0" distL="0" distR="0">
            <wp:extent cx="6803169" cy="212918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815672" cy="2133096"/>
                    </a:xfrm>
                    <a:prstGeom prst="rect">
                      <a:avLst/>
                    </a:prstGeom>
                    <a:noFill/>
                    <a:ln w="9525">
                      <a:noFill/>
                      <a:miter lim="800000"/>
                      <a:headEnd/>
                      <a:tailEnd/>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Figure2</w:t>
      </w:r>
      <w:r w:rsidR="00E32EBD">
        <w:rPr>
          <w:w w:val="99"/>
          <w:sz w:val="18"/>
        </w:rPr>
        <w:t xml:space="preserve"> </w:t>
      </w:r>
      <w:r>
        <w:rPr>
          <w:w w:val="99"/>
          <w:sz w:val="18"/>
        </w:rPr>
        <w:t>.</w:t>
      </w:r>
      <w:r w:rsidR="0005347A">
        <w:rPr>
          <w:w w:val="99"/>
          <w:sz w:val="18"/>
        </w:rPr>
        <w:t>Graphical representation of the</w:t>
      </w:r>
      <w:r w:rsidR="00E32EBD">
        <w:rPr>
          <w:w w:val="99"/>
          <w:sz w:val="18"/>
        </w:rPr>
        <w:t xml:space="preserve"> </w:t>
      </w:r>
      <w:r>
        <w:rPr>
          <w:w w:val="99"/>
          <w:sz w:val="18"/>
        </w:rPr>
        <w:t>model</w:t>
      </w:r>
      <w:r w:rsidR="0005347A">
        <w:rPr>
          <w:w w:val="99"/>
          <w:sz w:val="18"/>
        </w:rPr>
        <w:t xml:space="preserve"> architecture</w:t>
      </w:r>
      <w:r>
        <w:rPr>
          <w:w w:val="99"/>
          <w:sz w:val="18"/>
        </w:rPr>
        <w:t>.</w:t>
      </w:r>
      <w:r w:rsidR="00E32EBD">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E32EBD">
        <w:rPr>
          <w:w w:val="99"/>
          <w:sz w:val="18"/>
        </w:rPr>
        <w:t xml:space="preserve"> </w:t>
      </w:r>
      <w:r>
        <w:rPr>
          <w:w w:val="99"/>
          <w:sz w:val="18"/>
        </w:rPr>
        <w:t>embedding</w:t>
      </w:r>
      <w:r w:rsidR="00E32EBD">
        <w:rPr>
          <w:w w:val="99"/>
          <w:sz w:val="18"/>
        </w:rPr>
        <w:t xml:space="preserve"> </w:t>
      </w:r>
      <w:r>
        <w:rPr>
          <w:w w:val="99"/>
          <w:sz w:val="18"/>
        </w:rPr>
        <w:t>of</w:t>
      </w:r>
      <w:r w:rsidR="00E32EBD">
        <w:rPr>
          <w:w w:val="99"/>
          <w:sz w:val="18"/>
        </w:rPr>
        <w:t xml:space="preserve"> </w:t>
      </w:r>
      <w:r>
        <w:rPr>
          <w:w w:val="99"/>
          <w:sz w:val="18"/>
        </w:rPr>
        <w:t>the</w:t>
      </w:r>
      <w:r w:rsidR="00E32EBD">
        <w:rPr>
          <w:w w:val="99"/>
          <w:sz w:val="18"/>
        </w:rPr>
        <w:t xml:space="preserve"> </w:t>
      </w:r>
      <w:r>
        <w:rPr>
          <w:w w:val="99"/>
          <w:sz w:val="18"/>
        </w:rPr>
        <w:t>inpu</w:t>
      </w:r>
      <w:r w:rsidR="00927D9C">
        <w:rPr>
          <w:w w:val="99"/>
          <w:sz w:val="18"/>
        </w:rPr>
        <w:t>t</w:t>
      </w:r>
      <w:r w:rsidR="00E32EBD">
        <w:rPr>
          <w:w w:val="99"/>
          <w:sz w:val="18"/>
        </w:rPr>
        <w:t xml:space="preserve"> </w:t>
      </w:r>
      <w:r>
        <w:rPr>
          <w:w w:val="99"/>
          <w:sz w:val="18"/>
        </w:rPr>
        <w:t>image</w:t>
      </w:r>
      <w:r w:rsidR="00927D9C">
        <w:rPr>
          <w:w w:val="99"/>
          <w:sz w:val="18"/>
        </w:rPr>
        <w:t xml:space="preserve"> and question</w:t>
      </w:r>
      <w:r>
        <w:rPr>
          <w:w w:val="99"/>
          <w:sz w:val="18"/>
        </w:rPr>
        <w:t>,</w:t>
      </w:r>
      <w:r w:rsidR="00E32EBD">
        <w:rPr>
          <w:w w:val="99"/>
          <w:sz w:val="18"/>
        </w:rPr>
        <w:t xml:space="preserve"> </w:t>
      </w:r>
      <w:r>
        <w:rPr>
          <w:w w:val="99"/>
          <w:sz w:val="18"/>
        </w:rPr>
        <w:t>foll</w:t>
      </w:r>
      <w:r w:rsidRPr="0005347A">
        <w:rPr>
          <w:w w:val="99"/>
          <w:sz w:val="18"/>
        </w:rPr>
        <w:t>o</w:t>
      </w:r>
      <w:r>
        <w:rPr>
          <w:w w:val="99"/>
          <w:sz w:val="18"/>
        </w:rPr>
        <w:t>wed by</w:t>
      </w:r>
      <w:r w:rsidR="00E32EBD">
        <w:rPr>
          <w:w w:val="99"/>
          <w:sz w:val="18"/>
        </w:rPr>
        <w:t xml:space="preserve"> </w:t>
      </w:r>
      <w:r>
        <w:rPr>
          <w:w w:val="99"/>
          <w:sz w:val="18"/>
        </w:rPr>
        <w:t>a</w:t>
      </w:r>
      <w:r w:rsidR="00E32EBD">
        <w:rPr>
          <w:w w:val="99"/>
          <w:sz w:val="18"/>
        </w:rPr>
        <w:t xml:space="preserve"> </w:t>
      </w:r>
      <w:r>
        <w:rPr>
          <w:w w:val="99"/>
          <w:sz w:val="18"/>
        </w:rPr>
        <w:t>multi-label</w:t>
      </w:r>
      <w:r w:rsidRPr="0005347A">
        <w:rPr>
          <w:w w:val="99"/>
          <w:sz w:val="18"/>
        </w:rPr>
        <w:t xml:space="preserve"> classifier ov</w:t>
      </w:r>
      <w:r>
        <w:rPr>
          <w:w w:val="99"/>
          <w:sz w:val="18"/>
        </w:rPr>
        <w:t>er</w:t>
      </w:r>
      <w:r w:rsidR="00E32EBD">
        <w:rPr>
          <w:w w:val="99"/>
          <w:sz w:val="18"/>
        </w:rPr>
        <w:t xml:space="preserve"> </w:t>
      </w:r>
      <w:r>
        <w:rPr>
          <w:w w:val="99"/>
          <w:sz w:val="18"/>
        </w:rPr>
        <w:t>a</w:t>
      </w:r>
      <w:r w:rsidRPr="0005347A">
        <w:rPr>
          <w:w w:val="99"/>
          <w:sz w:val="18"/>
        </w:rPr>
        <w:t xml:space="preserve"> fix</w:t>
      </w:r>
      <w:r>
        <w:rPr>
          <w:w w:val="99"/>
          <w:sz w:val="18"/>
        </w:rPr>
        <w:t>ed</w:t>
      </w:r>
      <w:r w:rsidR="00E32EBD">
        <w:rPr>
          <w:w w:val="99"/>
          <w:sz w:val="18"/>
        </w:rPr>
        <w:t xml:space="preserve"> </w:t>
      </w:r>
      <w:r>
        <w:rPr>
          <w:w w:val="99"/>
          <w:sz w:val="18"/>
        </w:rPr>
        <w:t>set</w:t>
      </w:r>
      <w:r w:rsidR="00E32EBD">
        <w:rPr>
          <w:w w:val="99"/>
          <w:sz w:val="18"/>
        </w:rPr>
        <w:t xml:space="preserve"> </w:t>
      </w:r>
      <w:r>
        <w:rPr>
          <w:w w:val="99"/>
          <w:sz w:val="18"/>
        </w:rPr>
        <w:t>of</w:t>
      </w:r>
      <w:r w:rsidR="00E32EBD">
        <w:rPr>
          <w:w w:val="99"/>
          <w:sz w:val="18"/>
        </w:rPr>
        <w:t xml:space="preserve"> </w:t>
      </w:r>
      <w:r>
        <w:rPr>
          <w:w w:val="99"/>
          <w:sz w:val="18"/>
        </w:rPr>
        <w:t>candidate</w:t>
      </w:r>
      <w:r w:rsidR="00E32EBD">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2A4017">
      <w:pPr>
        <w:pStyle w:val="Heading1"/>
        <w:numPr>
          <w:ilvl w:val="0"/>
          <w:numId w:val="6"/>
        </w:numPr>
        <w:tabs>
          <w:tab w:val="left" w:pos="342"/>
        </w:tabs>
      </w:pPr>
      <w:r>
        <w:t>Proposed</w:t>
      </w:r>
      <w:r w:rsidR="00E32EBD">
        <w:t xml:space="preserve"> M</w:t>
      </w:r>
      <w:r>
        <w:t>odel</w:t>
      </w:r>
    </w:p>
    <w:p w:rsidR="00810128" w:rsidRDefault="00E32EBD" w:rsidP="00665BAA">
      <w:pPr>
        <w:pStyle w:val="BodyText"/>
        <w:spacing w:before="193" w:line="249" w:lineRule="auto"/>
        <w:ind w:left="102" w:right="38" w:firstLine="239"/>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one or two word answers. </w:t>
      </w:r>
      <w:r w:rsidR="009A2E9D">
        <w:t>Our model is based on a deep neural network that implements a joint embedding of the image and of the question. The two inputs are mapped into fixed-</w:t>
      </w:r>
      <w:r>
        <w:t>size vector representations which</w:t>
      </w:r>
      <w:r w:rsidR="009A2E9D">
        <w:t xml:space="preserve"> </w:t>
      </w:r>
      <w:r w:rsidR="00B75618" w:rsidRPr="004D59AC">
        <w:t>derived from Faster RCNN and GRU</w:t>
      </w:r>
      <w:r w:rsidR="009A2E9D">
        <w:t>, respectively. Further non-linear mappings of those representations are usually interpreted as projections into a joint “semantic” space. They combined by 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p>
    <w:p w:rsidR="0065456B" w:rsidRPr="00665BAA" w:rsidRDefault="0065456B" w:rsidP="0065456B">
      <w:pPr>
        <w:pStyle w:val="BodyText"/>
        <w:numPr>
          <w:ilvl w:val="0"/>
          <w:numId w:val="8"/>
        </w:numPr>
        <w:spacing w:before="193" w:line="249" w:lineRule="auto"/>
        <w:ind w:right="38"/>
        <w:jc w:val="both"/>
        <w:rPr>
          <w:b/>
        </w:rPr>
      </w:pPr>
      <w:r w:rsidRPr="0065456B">
        <w:rPr>
          <w:b/>
        </w:rPr>
        <w:t xml:space="preserve">Word Embedding: </w:t>
      </w:r>
      <w:r w:rsidR="00FB31A1" w:rsidRPr="00FB31A1">
        <w:t xml:space="preserve">The input for the model </w:t>
      </w:r>
      <w:r w:rsidR="00FB31A1">
        <w:t>is text question and an image. </w:t>
      </w:r>
      <w:r w:rsidR="00FB31A1" w:rsidRPr="00FB31A1">
        <w:t xml:space="preserve">First, a question is tokenized and trimmed to a maximum of 14 words. We find that not many questions’ length exceeds 14 words (only 0.25% questions are greater than 14 words). After that, each word is converted into </w:t>
      </w:r>
      <w:r w:rsidR="00B75618" w:rsidRPr="004D59AC">
        <w:t xml:space="preserve">300-Dimensional </w:t>
      </w:r>
      <w:r w:rsidR="00241955" w:rsidRPr="004D59AC">
        <w:t xml:space="preserve">Glove embedding </w:t>
      </w:r>
      <w:r w:rsidR="00FB31A1" w:rsidRPr="004D59AC">
        <w:t xml:space="preserve">vector </w:t>
      </w:r>
      <w:r w:rsidR="00241955" w:rsidRPr="004D59AC">
        <w:t xml:space="preserve">[300 dimension </w:t>
      </w:r>
      <w:r w:rsidR="00665BAA" w:rsidRPr="004D59AC">
        <w:t>vectors</w:t>
      </w:r>
      <w:r w:rsidR="00241955" w:rsidRPr="004D59AC">
        <w:t xml:space="preserve"> is nothing but the Glove embedding], words missing in Glove embedding are initialized with a zero vector</w:t>
      </w:r>
      <w:r w:rsidR="00FB31A1" w:rsidRPr="00FB31A1">
        <w:t xml:space="preserve">.  We used Wikipedia/Gigaword pre-trained GloVe embedding which is available publically. </w:t>
      </w:r>
    </w:p>
    <w:p w:rsidR="00665BAA" w:rsidRPr="00665BAA" w:rsidRDefault="00665BAA" w:rsidP="00665BAA">
      <w:pPr>
        <w:pStyle w:val="BodyText"/>
        <w:spacing w:before="193" w:line="249" w:lineRule="auto"/>
        <w:ind w:left="720" w:right="38"/>
        <w:jc w:val="both"/>
      </w:pPr>
      <w:r>
        <w:t xml:space="preserve">Questions shorter than </w:t>
      </w:r>
      <w:r w:rsidRPr="00665BAA">
        <w:t>14 words are padded with zeros vectors. The resulting sequence of word embedding is of size 14*300 and it is passed to GRU encoder (Fig 2- part C). The Recurrent gated hidden unit is of dimension 512 and we used its final state, after processing the 14-word embedding.</w:t>
      </w:r>
    </w:p>
    <w:p w:rsidR="00E25579" w:rsidRDefault="00E25579" w:rsidP="00E25579">
      <w:pPr>
        <w:pStyle w:val="BodyText"/>
        <w:spacing w:before="193" w:line="249" w:lineRule="auto"/>
        <w:ind w:left="720" w:right="38"/>
        <w:jc w:val="both"/>
        <w:rPr>
          <w:b/>
        </w:rPr>
      </w:pPr>
    </w:p>
    <w:p w:rsidR="00F74FC1" w:rsidRDefault="00E25579" w:rsidP="00F74FC1">
      <w:pPr>
        <w:pStyle w:val="BodyText"/>
        <w:numPr>
          <w:ilvl w:val="0"/>
          <w:numId w:val="8"/>
        </w:numPr>
        <w:spacing w:before="193" w:line="249" w:lineRule="auto"/>
        <w:ind w:right="1125"/>
        <w:jc w:val="both"/>
      </w:pPr>
      <w:r w:rsidRPr="00F74FC1">
        <w:rPr>
          <w:b/>
        </w:rPr>
        <w:t xml:space="preserve">Image </w:t>
      </w:r>
      <w:r w:rsidR="00F74FC1" w:rsidRPr="00F74FC1">
        <w:rPr>
          <w:b/>
        </w:rPr>
        <w:t>Features:</w:t>
      </w:r>
      <w:r w:rsidR="00665BAA">
        <w:rPr>
          <w:b/>
        </w:rPr>
        <w:t xml:space="preserve"> </w:t>
      </w:r>
      <w:r>
        <w:t xml:space="preserve">The image features is </w:t>
      </w:r>
      <w:r w:rsidR="00F74FC1">
        <w:t xml:space="preserve">a processed input </w:t>
      </w:r>
      <w:r>
        <w:t xml:space="preserve">coming from </w:t>
      </w:r>
      <w:r w:rsidR="00F74FC1">
        <w:t xml:space="preserve">publically available </w:t>
      </w:r>
      <w:r>
        <w:t xml:space="preserve">pre-trained </w:t>
      </w:r>
      <w:r w:rsidR="00F74FC1">
        <w:t>data.</w:t>
      </w:r>
      <w:r w:rsidR="00665BAA">
        <w:t xml:space="preserve"> </w:t>
      </w:r>
      <w:r w:rsidR="00F74FC1" w:rsidRPr="00F74FC1">
        <w:t>The input</w:t>
      </w:r>
      <w:r w:rsidR="00F74FC1">
        <w:t xml:space="preserve"> feature method is based on ResNet CNN within a Faster R-CNN framework. It is trained to focus on specific elements in the given image, using annotations from the Visual Genome dataset .The resulting features can be interpreted as ResNet features centered on the top-K objects in the image. </w:t>
      </w:r>
      <w:r w:rsidR="00F74FC1" w:rsidRPr="00F74FC1">
        <w:rPr>
          <w:b/>
        </w:rPr>
        <w:t>This method provides image features using bottom-up attention.</w:t>
      </w:r>
    </w:p>
    <w:p w:rsidR="00F74FC1" w:rsidRDefault="00F74FC1" w:rsidP="00F74FC1">
      <w:pPr>
        <w:pStyle w:val="BodyText"/>
        <w:spacing w:before="193" w:line="249" w:lineRule="auto"/>
        <w:ind w:left="720" w:right="1125"/>
        <w:jc w:val="both"/>
        <w:rPr>
          <w:b/>
        </w:rPr>
      </w:pPr>
      <w:r>
        <w:t>We choose K=36 for fast processing considering the available resources. Each K region is thus represented by 2048 Dimensional vector that encodes the appearance of the image in that specific region.</w:t>
      </w:r>
    </w:p>
    <w:p w:rsidR="00F74FC1" w:rsidRPr="00C85EE5" w:rsidRDefault="00F74FC1" w:rsidP="00F74FC1">
      <w:pPr>
        <w:pStyle w:val="BodyText"/>
        <w:numPr>
          <w:ilvl w:val="0"/>
          <w:numId w:val="8"/>
        </w:numPr>
        <w:spacing w:before="193" w:line="249" w:lineRule="auto"/>
        <w:ind w:right="1125"/>
        <w:jc w:val="both"/>
        <w:rPr>
          <w:b/>
        </w:rPr>
      </w:pPr>
      <w:r>
        <w:rPr>
          <w:b/>
        </w:rPr>
        <w:t xml:space="preserve">Image attention: </w:t>
      </w:r>
      <w:r>
        <w:t xml:space="preserve">This model implements a standard question-guided attention mechanism used in modern VQA models. </w:t>
      </w:r>
      <w:r w:rsidRPr="00F74FC1">
        <w:rPr>
          <w:b/>
        </w:rPr>
        <w:t>This question-guided attention mechanism is termed as top-down attention</w:t>
      </w:r>
      <w:r>
        <w:t xml:space="preserve">. </w:t>
      </w:r>
    </w:p>
    <w:p w:rsidR="00185EDC" w:rsidRDefault="00C85EE5" w:rsidP="00185EDC">
      <w:pPr>
        <w:pStyle w:val="BodyText"/>
        <w:spacing w:before="193" w:line="249" w:lineRule="auto"/>
        <w:ind w:left="720" w:right="1125"/>
        <w:jc w:val="both"/>
      </w:pPr>
      <w:r>
        <w:t>For each input region i= 1 to K in the image, the feature V</w:t>
      </w:r>
      <w:r w:rsidRPr="00665BAA">
        <w:rPr>
          <w:vertAlign w:val="subscript"/>
        </w:rPr>
        <w:t>i</w:t>
      </w:r>
      <w:r>
        <w:t xml:space="preserve"> is concatenated with question embedding q (Fig 2- part D)</w:t>
      </w:r>
      <w:r w:rsidR="007857FE">
        <w:t>. Then both passed through a non-linear layer f</w:t>
      </w:r>
      <w:r w:rsidR="007857FE" w:rsidRPr="00665BAA">
        <w:rPr>
          <w:vertAlign w:val="subscript"/>
        </w:rPr>
        <w:t>a</w:t>
      </w:r>
      <w:r w:rsidR="007857FE">
        <w:t xml:space="preserve"> (Fig 2- part E) and a linear layer (Fig 2- part F) to obtain a scalar attention</w:t>
      </w:r>
      <w:r w:rsidR="00185EDC">
        <w:t xml:space="preserve"> weight</w:t>
      </w:r>
      <w:r w:rsidR="00665BAA">
        <w:t xml:space="preserve"> </w:t>
      </w:r>
      <w:r w:rsidR="00185EDC">
        <w:t>Alpha associated with that location.</w:t>
      </w:r>
    </w:p>
    <w:p w:rsidR="00185EDC" w:rsidRDefault="00185EDC" w:rsidP="00185EDC">
      <w:pPr>
        <w:pStyle w:val="BodyText"/>
        <w:spacing w:before="193" w:line="249" w:lineRule="auto"/>
        <w:ind w:left="720" w:right="1125"/>
        <w:jc w:val="both"/>
      </w:pPr>
      <w:r>
        <w:rPr>
          <w:noProof/>
          <w:lang w:bidi="ar-SA"/>
        </w:rPr>
        <w:drawing>
          <wp:inline distT="0" distB="0" distL="0" distR="0">
            <wp:extent cx="2970641" cy="792611"/>
            <wp:effectExtent l="19050" t="0" r="1159"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2971862" cy="792937"/>
                    </a:xfrm>
                    <a:prstGeom prst="rect">
                      <a:avLst/>
                    </a:prstGeom>
                    <a:noFill/>
                    <a:ln w="9525">
                      <a:noFill/>
                      <a:miter lim="800000"/>
                      <a:headEnd/>
                      <a:tailEnd/>
                    </a:ln>
                  </pic:spPr>
                </pic:pic>
              </a:graphicData>
            </a:graphic>
          </wp:inline>
        </w:drawing>
      </w:r>
    </w:p>
    <w:p w:rsidR="00665BAA" w:rsidRDefault="00665BAA" w:rsidP="00185EDC">
      <w:pPr>
        <w:pStyle w:val="BodyText"/>
        <w:spacing w:before="193" w:line="249" w:lineRule="auto"/>
        <w:ind w:left="720" w:right="8"/>
        <w:jc w:val="both"/>
      </w:pPr>
    </w:p>
    <w:p w:rsidR="00665BAA" w:rsidRDefault="00665BAA" w:rsidP="00185EDC">
      <w:pPr>
        <w:pStyle w:val="BodyText"/>
        <w:spacing w:before="193" w:line="249" w:lineRule="auto"/>
        <w:ind w:left="720" w:right="8"/>
        <w:jc w:val="both"/>
      </w:pPr>
    </w:p>
    <w:p w:rsidR="00665BAA" w:rsidRDefault="00665BAA" w:rsidP="00185EDC">
      <w:pPr>
        <w:pStyle w:val="BodyText"/>
        <w:spacing w:before="193" w:line="249" w:lineRule="auto"/>
        <w:ind w:left="720" w:right="8"/>
        <w:jc w:val="both"/>
      </w:pPr>
    </w:p>
    <w:p w:rsidR="00185EDC" w:rsidRDefault="00185EDC" w:rsidP="00185EDC">
      <w:pPr>
        <w:pStyle w:val="BodyText"/>
        <w:spacing w:before="193" w:line="249" w:lineRule="auto"/>
        <w:ind w:left="720" w:right="8"/>
        <w:jc w:val="both"/>
      </w:pPr>
      <w:r>
        <w:lastRenderedPageBreak/>
        <w:t>Where W</w:t>
      </w:r>
      <w:r w:rsidRPr="00665BAA">
        <w:rPr>
          <w:vertAlign w:val="subscript"/>
        </w:rPr>
        <w:t>a</w:t>
      </w:r>
      <w:r>
        <w:t xml:space="preserve"> is a learned parameter vector. The attention weights are normalized over all locations with a softmax function (eq 2) (Fig 2- part G). Then image feature from all regions/locations are weighted by the normalized values and summed together (eq 3) (Fig 2- part H) to get a single 2048- sized vector v’ representing the attended image.</w:t>
      </w:r>
    </w:p>
    <w:p w:rsidR="00185EDC" w:rsidRPr="00CF154D" w:rsidRDefault="00185EDC" w:rsidP="00185EDC">
      <w:pPr>
        <w:pStyle w:val="BodyText"/>
        <w:spacing w:before="193" w:line="249" w:lineRule="auto"/>
        <w:ind w:left="720" w:right="8"/>
        <w:jc w:val="both"/>
        <w:rPr>
          <w:strike/>
        </w:rPr>
      </w:pPr>
      <w:r w:rsidRPr="00185EDC">
        <w:rPr>
          <w:b/>
        </w:rPr>
        <w:t xml:space="preserve">The </w:t>
      </w:r>
      <w:r w:rsidR="00241955" w:rsidRPr="004D59AC">
        <w:rPr>
          <w:b/>
        </w:rPr>
        <w:t>weighted sum</w:t>
      </w:r>
      <w:r w:rsidR="00665BAA">
        <w:rPr>
          <w:b/>
          <w:color w:val="E36C0A" w:themeColor="accent6" w:themeShade="BF"/>
        </w:rPr>
        <w:t xml:space="preserve"> </w:t>
      </w:r>
      <w:r w:rsidRPr="00185EDC">
        <w:rPr>
          <w:b/>
        </w:rPr>
        <w:t xml:space="preserve">of all the image regions/locations is a </w:t>
      </w:r>
      <w:r>
        <w:rPr>
          <w:b/>
        </w:rPr>
        <w:t>basic</w:t>
      </w:r>
      <w:r w:rsidRPr="00185EDC">
        <w:rPr>
          <w:b/>
        </w:rPr>
        <w:t xml:space="preserve"> attention</w:t>
      </w:r>
      <w:r w:rsidR="00665BAA">
        <w:rPr>
          <w:b/>
        </w:rPr>
        <w:t xml:space="preserve"> mechanism known as simple one-glimpse, one-</w:t>
      </w:r>
      <w:r w:rsidRPr="00185EDC">
        <w:rPr>
          <w:b/>
        </w:rPr>
        <w:t>way attention.</w:t>
      </w:r>
    </w:p>
    <w:p w:rsidR="00C15A67" w:rsidRPr="00185EDC" w:rsidRDefault="00FB6BFB" w:rsidP="00185EDC">
      <w:pPr>
        <w:pStyle w:val="BodyText"/>
        <w:spacing w:before="193" w:line="249" w:lineRule="auto"/>
        <w:ind w:left="720" w:right="8"/>
        <w:jc w:val="both"/>
      </w:pPr>
      <w:r w:rsidRPr="004D59AC">
        <w:t>We</w:t>
      </w:r>
      <w:r w:rsidR="00CF154D" w:rsidRPr="004D59AC">
        <w:t xml:space="preserve"> also implemented dual top down stacked attention</w:t>
      </w:r>
      <w:r w:rsidR="00665BAA" w:rsidRPr="004D59AC">
        <w:t xml:space="preserve">, which </w:t>
      </w:r>
      <w:r w:rsidRPr="004D59AC">
        <w:t>queries an image two times to focus attention to the specific regi</w:t>
      </w:r>
      <w:r w:rsidR="0000306B" w:rsidRPr="004D59AC">
        <w:t>on relevant to the context of</w:t>
      </w:r>
      <w:r w:rsidRPr="004D59AC">
        <w:t xml:space="preserve"> </w:t>
      </w:r>
      <w:r w:rsidR="0000306B" w:rsidRPr="004D59AC">
        <w:t xml:space="preserve">asked </w:t>
      </w:r>
      <w:r w:rsidRPr="004D59AC">
        <w:t>question</w:t>
      </w:r>
    </w:p>
    <w:p w:rsidR="00C15A67" w:rsidRPr="00C15A67" w:rsidRDefault="00C15A67" w:rsidP="00C15A67">
      <w:pPr>
        <w:pStyle w:val="BodyText"/>
        <w:numPr>
          <w:ilvl w:val="0"/>
          <w:numId w:val="8"/>
        </w:numPr>
        <w:tabs>
          <w:tab w:val="left" w:pos="4860"/>
        </w:tabs>
        <w:spacing w:before="193" w:line="249" w:lineRule="auto"/>
        <w:ind w:right="8"/>
        <w:jc w:val="both"/>
        <w:rPr>
          <w:b/>
        </w:rPr>
      </w:pPr>
      <w:r w:rsidRPr="00C15A67">
        <w:rPr>
          <w:b/>
        </w:rPr>
        <w:t>Mult</w:t>
      </w:r>
      <w:r>
        <w:rPr>
          <w:b/>
        </w:rPr>
        <w:t xml:space="preserve">imodal Fusion: </w:t>
      </w:r>
      <w:r>
        <w:t>The image representation (v’) we got in step 3 and question (q)  are  passed through non-linear layers (gated tanh) and then combined with simple Hadamard product ( element-wise multiplication):</w:t>
      </w:r>
    </w:p>
    <w:p w:rsidR="00C15A67" w:rsidRDefault="00C15A67" w:rsidP="00C15A67">
      <w:pPr>
        <w:pStyle w:val="BodyText"/>
        <w:tabs>
          <w:tab w:val="left" w:pos="4860"/>
        </w:tabs>
        <w:spacing w:before="193" w:line="249" w:lineRule="auto"/>
        <w:ind w:left="720" w:right="8"/>
        <w:jc w:val="both"/>
        <w:rPr>
          <w:b/>
        </w:rPr>
      </w:pPr>
      <w:r>
        <w:rPr>
          <w:b/>
          <w:noProof/>
          <w:lang w:bidi="ar-SA"/>
        </w:rPr>
        <w:drawing>
          <wp:inline distT="0" distB="0" distL="0" distR="0">
            <wp:extent cx="2628735" cy="294093"/>
            <wp:effectExtent l="19050" t="0" r="16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srcRect/>
                    <a:stretch>
                      <a:fillRect/>
                    </a:stretch>
                  </pic:blipFill>
                  <pic:spPr bwMode="auto">
                    <a:xfrm>
                      <a:off x="0" y="0"/>
                      <a:ext cx="2658905" cy="297468"/>
                    </a:xfrm>
                    <a:prstGeom prst="rect">
                      <a:avLst/>
                    </a:prstGeom>
                    <a:noFill/>
                    <a:ln w="9525">
                      <a:noFill/>
                      <a:miter lim="800000"/>
                      <a:headEnd/>
                      <a:tailEnd/>
                    </a:ln>
                  </pic:spPr>
                </pic:pic>
              </a:graphicData>
            </a:graphic>
          </wp:inline>
        </w:drawing>
      </w:r>
    </w:p>
    <w:p w:rsidR="00C15A67" w:rsidRDefault="007E3C95" w:rsidP="00C15A67">
      <w:pPr>
        <w:pStyle w:val="BodyText"/>
        <w:tabs>
          <w:tab w:val="left" w:pos="4860"/>
        </w:tabs>
        <w:spacing w:before="193" w:line="249" w:lineRule="auto"/>
        <w:ind w:left="720" w:right="8"/>
        <w:jc w:val="both"/>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A3430E" w:rsidRPr="00A3430E" w:rsidRDefault="007E3C95" w:rsidP="00A3430E">
      <w:pPr>
        <w:pStyle w:val="BodyText"/>
        <w:numPr>
          <w:ilvl w:val="0"/>
          <w:numId w:val="8"/>
        </w:numPr>
        <w:tabs>
          <w:tab w:val="left" w:pos="4860"/>
        </w:tabs>
        <w:spacing w:before="193" w:line="249" w:lineRule="auto"/>
        <w:ind w:right="8"/>
        <w:jc w:val="both"/>
        <w:rPr>
          <w:b/>
        </w:rPr>
      </w:pPr>
      <w:r>
        <w:rPr>
          <w:b/>
        </w:rPr>
        <w:t xml:space="preserve">Output Classifier: </w:t>
      </w:r>
      <w:r w:rsidR="00642FB8">
        <w:t xml:space="preserve">We treat VQA as a multi- label classification task.  A set of candidate answers (output vocabulary), is </w:t>
      </w:r>
      <w:r w:rsidR="006F65DD">
        <w:t xml:space="preserve">a </w:t>
      </w:r>
      <w:r w:rsidR="00642FB8">
        <w:t xml:space="preserve">predetermined sets of all correct answers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Thus instead of taking one correct answer we create soft score using </w:t>
      </w:r>
      <w:r w:rsidR="007D49C5" w:rsidRPr="004D59AC">
        <w:t>formula min (</w:t>
      </w:r>
      <w:r w:rsidR="00A3430E" w:rsidRPr="004D59AC">
        <w:t xml:space="preserve">1, frequency of the answer / 3),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r w:rsidRPr="0000306B">
        <w:lastRenderedPageBreak/>
        <w:t>The multi-label classifier passes the joint embedding h through a non-linear layer f and then through a linear mapping w to predict as score s’ for each N candidates:</w:t>
      </w:r>
    </w:p>
    <w:p w:rsidR="001E70A4" w:rsidRPr="0000306B" w:rsidRDefault="001E70A4" w:rsidP="0000306B">
      <w:pPr>
        <w:pStyle w:val="BodyText"/>
        <w:tabs>
          <w:tab w:val="left" w:pos="4860"/>
        </w:tabs>
        <w:spacing w:before="193" w:line="249" w:lineRule="auto"/>
        <w:ind w:left="720" w:right="1125"/>
        <w:jc w:val="both"/>
      </w:pPr>
      <w:r w:rsidRPr="0000306B">
        <w:rPr>
          <w:noProof/>
          <w:lang w:bidi="ar-SA"/>
        </w:rPr>
        <w:drawing>
          <wp:inline distT="0" distB="0" distL="0" distR="0">
            <wp:extent cx="2628735" cy="286250"/>
            <wp:effectExtent l="19050" t="0" r="16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srcRect/>
                    <a:stretch>
                      <a:fillRect/>
                    </a:stretch>
                  </pic:blipFill>
                  <pic:spPr bwMode="auto">
                    <a:xfrm>
                      <a:off x="0" y="0"/>
                      <a:ext cx="2649610" cy="288523"/>
                    </a:xfrm>
                    <a:prstGeom prst="rect">
                      <a:avLst/>
                    </a:prstGeom>
                    <a:noFill/>
                    <a:ln w="9525">
                      <a:noFill/>
                      <a:miter lim="800000"/>
                      <a:headEnd/>
                      <a:tailEnd/>
                    </a:ln>
                  </pic:spPr>
                </pic:pic>
              </a:graphicData>
            </a:graphic>
          </wp:inline>
        </w:drawing>
      </w:r>
    </w:p>
    <w:p w:rsidR="001E70A4" w:rsidRDefault="0000306B" w:rsidP="0000306B">
      <w:pPr>
        <w:pStyle w:val="BodyText"/>
        <w:tabs>
          <w:tab w:val="left" w:pos="4860"/>
        </w:tabs>
        <w:spacing w:before="193" w:line="249" w:lineRule="auto"/>
        <w:ind w:left="720" w:right="1125"/>
        <w:jc w:val="both"/>
      </w:pPr>
      <w:r>
        <w:t xml:space="preserve">where </w:t>
      </w:r>
      <w:r w:rsidR="001E70A4">
        <w:t>sigma is a sigmoid (logistic) activation function and w is R</w:t>
      </w:r>
      <w:r w:rsidR="001E70A4" w:rsidRPr="0000306B">
        <w:t>N*512</w:t>
      </w:r>
      <w:r w:rsidR="001B152D">
        <w:t xml:space="preserve"> is learned weight matrix.</w:t>
      </w:r>
    </w:p>
    <w:p w:rsidR="0028464C" w:rsidRDefault="0028464C" w:rsidP="001B152D">
      <w:pPr>
        <w:pStyle w:val="BodyText"/>
        <w:tabs>
          <w:tab w:val="left" w:pos="4860"/>
        </w:tabs>
        <w:spacing w:before="193" w:line="249" w:lineRule="auto"/>
        <w:ind w:left="720" w:right="1125"/>
        <w:jc w:val="both"/>
      </w:pPr>
      <w:r>
        <w:t>The sigmoid normalize the final scores to (0,1), which are followed by a loss similar to binary cross entropy, although we used soft target scores. This final stage is acting as logistic regression that predicts the correctness of each candidate answer. The objective function is</w:t>
      </w:r>
    </w:p>
    <w:p w:rsidR="001B152D" w:rsidRDefault="0028464C" w:rsidP="001B152D">
      <w:pPr>
        <w:pStyle w:val="BodyText"/>
        <w:tabs>
          <w:tab w:val="left" w:pos="4860"/>
        </w:tabs>
        <w:spacing w:before="193" w:line="249" w:lineRule="auto"/>
        <w:ind w:left="720" w:right="1125"/>
        <w:jc w:val="both"/>
      </w:pPr>
      <w:r>
        <w:rPr>
          <w:noProof/>
          <w:lang w:bidi="ar-SA"/>
        </w:rPr>
        <w:drawing>
          <wp:inline distT="0" distB="0" distL="0" distR="0">
            <wp:extent cx="2740053" cy="451345"/>
            <wp:effectExtent l="19050" t="0" r="3147"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srcRect/>
                    <a:stretch>
                      <a:fillRect/>
                    </a:stretch>
                  </pic:blipFill>
                  <pic:spPr bwMode="auto">
                    <a:xfrm>
                      <a:off x="0" y="0"/>
                      <a:ext cx="2741663" cy="451610"/>
                    </a:xfrm>
                    <a:prstGeom prst="rect">
                      <a:avLst/>
                    </a:prstGeom>
                    <a:noFill/>
                    <a:ln w="9525">
                      <a:noFill/>
                      <a:miter lim="800000"/>
                      <a:headEnd/>
                      <a:tailEnd/>
                    </a:ln>
                  </pic:spPr>
                </pic:pic>
              </a:graphicData>
            </a:graphic>
          </wp:inline>
        </w:drawing>
      </w:r>
      <w:r>
        <w:t xml:space="preserve">where i and j are index for M training questions and N candidate answers. </w:t>
      </w:r>
      <w:r w:rsidR="0089491D">
        <w:t xml:space="preserve"> The ground-truth scores s are the soft accuracies of ground truth answers.</w:t>
      </w:r>
    </w:p>
    <w:p w:rsidR="0089491D" w:rsidRDefault="0089491D" w:rsidP="001B152D">
      <w:pPr>
        <w:pStyle w:val="BodyText"/>
        <w:tabs>
          <w:tab w:val="left" w:pos="4860"/>
        </w:tabs>
        <w:spacing w:before="193" w:line="249" w:lineRule="auto"/>
        <w:ind w:left="720" w:right="1125"/>
        <w:jc w:val="both"/>
      </w:pPr>
      <w:r>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4D59AC">
      <w:pPr>
        <w:pStyle w:val="BodyText"/>
        <w:tabs>
          <w:tab w:val="left" w:pos="4860"/>
        </w:tabs>
        <w:spacing w:before="193" w:line="249" w:lineRule="auto"/>
        <w:ind w:left="720" w:right="1125"/>
        <w:jc w:val="both"/>
      </w:pPr>
      <w:r>
        <w:t>The classification accuracy is calculated by comparing predicted and actual set of answers per question for given sample.</w:t>
      </w:r>
    </w:p>
    <w:p w:rsidR="00866532" w:rsidRDefault="00866532" w:rsidP="00866532">
      <w:pPr>
        <w:pStyle w:val="BodyText"/>
        <w:numPr>
          <w:ilvl w:val="0"/>
          <w:numId w:val="8"/>
        </w:numPr>
        <w:tabs>
          <w:tab w:val="left" w:pos="4860"/>
        </w:tabs>
        <w:spacing w:before="193" w:line="249" w:lineRule="auto"/>
        <w:ind w:right="1125"/>
        <w:jc w:val="both"/>
      </w:pPr>
      <w:r w:rsidRPr="00866532">
        <w:rPr>
          <w:b/>
        </w:rPr>
        <w:t>Classifier Training:</w:t>
      </w:r>
      <w:r w:rsidR="00A778EC">
        <w:rPr>
          <w:b/>
        </w:rPr>
        <w:t xml:space="preserve"> </w:t>
      </w:r>
      <w:r>
        <w:t xml:space="preserve">The output formula is </w:t>
      </w:r>
    </w:p>
    <w:p w:rsidR="00866532" w:rsidRDefault="00866532" w:rsidP="00866532">
      <w:pPr>
        <w:pStyle w:val="BodyText"/>
        <w:tabs>
          <w:tab w:val="left" w:pos="4860"/>
        </w:tabs>
        <w:spacing w:before="193" w:line="249" w:lineRule="auto"/>
        <w:ind w:left="270" w:right="1125" w:firstLine="360"/>
        <w:jc w:val="both"/>
      </w:pPr>
      <w:r w:rsidRPr="00866532">
        <w:rPr>
          <w:b/>
          <w:noProof/>
          <w:lang w:bidi="ar-SA"/>
        </w:rPr>
        <w:drawing>
          <wp:inline distT="0" distB="0" distL="0" distR="0">
            <wp:extent cx="2628735" cy="286250"/>
            <wp:effectExtent l="19050" t="0" r="165" b="0"/>
            <wp:docPr id="2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srcRect/>
                    <a:stretch>
                      <a:fillRect/>
                    </a:stretch>
                  </pic:blipFill>
                  <pic:spPr bwMode="auto">
                    <a:xfrm>
                      <a:off x="0" y="0"/>
                      <a:ext cx="2649610" cy="288523"/>
                    </a:xfrm>
                    <a:prstGeom prst="rect">
                      <a:avLst/>
                    </a:prstGeom>
                    <a:noFill/>
                    <a:ln w="9525">
                      <a:noFill/>
                      <a:miter lim="800000"/>
                      <a:headEnd/>
                      <a:tailEnd/>
                    </a:ln>
                  </pic:spPr>
                </pic:pic>
              </a:graphicData>
            </a:graphic>
          </wp:inline>
        </w:drawing>
      </w:r>
    </w:p>
    <w:p w:rsidR="00866532" w:rsidRDefault="00A778EC" w:rsidP="00A778EC">
      <w:pPr>
        <w:ind w:left="720" w:right="1125"/>
        <w:jc w:val="both"/>
        <w:rPr>
          <w:sz w:val="20"/>
          <w:szCs w:val="20"/>
        </w:rPr>
      </w:pPr>
      <w:r>
        <w:rPr>
          <w:sz w:val="20"/>
          <w:szCs w:val="20"/>
        </w:rPr>
        <w:t>S</w:t>
      </w:r>
      <w:r w:rsidR="00866532" w:rsidRPr="00866532">
        <w:rPr>
          <w:sz w:val="20"/>
          <w:szCs w:val="20"/>
        </w:rPr>
        <w:t>core of a candidate answer j is determined by dot</w:t>
      </w:r>
    </w:p>
    <w:p w:rsidR="00866532" w:rsidRDefault="00866532" w:rsidP="00A778EC">
      <w:pPr>
        <w:ind w:left="720" w:right="1125"/>
        <w:jc w:val="both"/>
        <w:rPr>
          <w:sz w:val="20"/>
          <w:szCs w:val="20"/>
        </w:rPr>
      </w:pPr>
      <w:r>
        <w:rPr>
          <w:sz w:val="20"/>
          <w:szCs w:val="20"/>
        </w:rPr>
        <w:t>product of joint image-question representation f</w:t>
      </w:r>
      <w:r w:rsidRPr="00A778EC">
        <w:rPr>
          <w:sz w:val="20"/>
          <w:szCs w:val="20"/>
        </w:rPr>
        <w:t>o</w:t>
      </w:r>
      <w:r w:rsidR="00A778EC">
        <w:rPr>
          <w:sz w:val="20"/>
          <w:szCs w:val="20"/>
        </w:rPr>
        <w:t xml:space="preserve">(h) and </w:t>
      </w:r>
      <w:r>
        <w:rPr>
          <w:sz w:val="20"/>
          <w:szCs w:val="20"/>
        </w:rPr>
        <w:t>the jth row of w</w:t>
      </w:r>
      <w:r w:rsidRPr="00A778EC">
        <w:rPr>
          <w:sz w:val="20"/>
          <w:szCs w:val="20"/>
          <w:vertAlign w:val="subscript"/>
        </w:rPr>
        <w:t>o</w:t>
      </w:r>
      <w:r>
        <w:rPr>
          <w:sz w:val="20"/>
          <w:szCs w:val="20"/>
        </w:rPr>
        <w:t>.  The weight w</w:t>
      </w:r>
      <w:r w:rsidRPr="00A778EC">
        <w:rPr>
          <w:sz w:val="20"/>
          <w:szCs w:val="20"/>
          <w:vertAlign w:val="subscript"/>
        </w:rPr>
        <w:t>o</w:t>
      </w:r>
      <w:r w:rsidRPr="00866532">
        <w:rPr>
          <w:sz w:val="20"/>
          <w:szCs w:val="20"/>
        </w:rPr>
        <w:t xml:space="preserve"> </w:t>
      </w:r>
      <w:r>
        <w:rPr>
          <w:sz w:val="20"/>
          <w:szCs w:val="20"/>
        </w:rPr>
        <w:t>is learned during the training for each candidate answers. We use the linguistic information in the form of GloVe word embedding of the answer word (similar to how we described question embedding).</w:t>
      </w:r>
    </w:p>
    <w:p w:rsidR="0000306B" w:rsidRDefault="0000306B" w:rsidP="0000306B">
      <w:pPr>
        <w:ind w:left="720" w:right="1125"/>
        <w:jc w:val="both"/>
        <w:rPr>
          <w:sz w:val="20"/>
          <w:szCs w:val="20"/>
        </w:rPr>
      </w:pPr>
    </w:p>
    <w:p w:rsidR="00866532" w:rsidRDefault="00866532" w:rsidP="00866532">
      <w:pPr>
        <w:ind w:left="720" w:right="1125"/>
        <w:jc w:val="both"/>
        <w:rPr>
          <w:sz w:val="20"/>
          <w:szCs w:val="20"/>
        </w:rPr>
      </w:pPr>
      <w:r>
        <w:rPr>
          <w:sz w:val="20"/>
          <w:szCs w:val="20"/>
        </w:rPr>
        <w:t>We also used the visual information gathered from images representing the candidate answers. We used publically available pre-trained fast R-CNN input which provide 2048-sized vector of features of each candidate answers. These vectors are placed in the corresponding row of matrix w</w:t>
      </w:r>
      <w:r w:rsidRPr="00866532">
        <w:rPr>
          <w:sz w:val="20"/>
          <w:szCs w:val="20"/>
          <w:vertAlign w:val="subscript"/>
        </w:rPr>
        <w:t>0</w:t>
      </w:r>
      <w:r>
        <w:rPr>
          <w:sz w:val="20"/>
          <w:szCs w:val="20"/>
        </w:rPr>
        <w:t xml:space="preserve">. </w:t>
      </w:r>
    </w:p>
    <w:p w:rsidR="00866532" w:rsidRDefault="00866532"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EC1CD2" w:rsidRPr="00EC1CD2" w:rsidRDefault="00EC1CD2" w:rsidP="00EC1CD2">
      <w:pPr>
        <w:pStyle w:val="ListParagraph"/>
        <w:numPr>
          <w:ilvl w:val="0"/>
          <w:numId w:val="8"/>
        </w:numPr>
        <w:ind w:right="8"/>
        <w:rPr>
          <w:b/>
          <w:sz w:val="20"/>
          <w:szCs w:val="20"/>
        </w:rPr>
      </w:pPr>
      <w:r w:rsidRPr="00EC1CD2">
        <w:rPr>
          <w:b/>
          <w:sz w:val="20"/>
          <w:szCs w:val="20"/>
        </w:rPr>
        <w:t>Non Linear Layers</w:t>
      </w:r>
      <w:r>
        <w:rPr>
          <w:b/>
          <w:sz w:val="20"/>
          <w:szCs w:val="20"/>
        </w:rPr>
        <w:t xml:space="preserve">: </w:t>
      </w:r>
      <w:r>
        <w:rPr>
          <w:sz w:val="20"/>
          <w:szCs w:val="20"/>
        </w:rPr>
        <w:t xml:space="preserve">Our model used non-linear layers in multiple occasions. </w:t>
      </w:r>
      <w:r w:rsidR="00C3494A">
        <w:rPr>
          <w:sz w:val="20"/>
          <w:szCs w:val="20"/>
        </w:rPr>
        <w:t xml:space="preserve">We tried Relu and tanh and selected tanh after considering the trade-off between time complexity vs performance. </w:t>
      </w:r>
      <w:r>
        <w:rPr>
          <w:sz w:val="20"/>
          <w:szCs w:val="20"/>
        </w:rPr>
        <w:t xml:space="preserve">In our model, each non-linear layer uses </w:t>
      </w:r>
      <w:r w:rsidR="00C3494A">
        <w:rPr>
          <w:sz w:val="20"/>
          <w:szCs w:val="20"/>
        </w:rPr>
        <w:t>gated</w:t>
      </w:r>
      <w:r>
        <w:rPr>
          <w:sz w:val="20"/>
          <w:szCs w:val="20"/>
        </w:rPr>
        <w:t xml:space="preserve"> tanh activation.  The tanh function is defined as-</w:t>
      </w:r>
    </w:p>
    <w:p w:rsidR="00EC1CD2" w:rsidRDefault="00EC1CD2" w:rsidP="00EC1CD2">
      <w:pPr>
        <w:pStyle w:val="ListParagraph"/>
        <w:ind w:left="720" w:right="8" w:firstLine="0"/>
        <w:rPr>
          <w:b/>
          <w:sz w:val="20"/>
          <w:szCs w:val="20"/>
        </w:rPr>
      </w:pPr>
    </w:p>
    <w:p w:rsidR="003D3674" w:rsidRDefault="003D3674" w:rsidP="00EC1CD2">
      <w:pPr>
        <w:pStyle w:val="ListParagraph"/>
        <w:ind w:left="720" w:right="8" w:firstLine="0"/>
        <w:rPr>
          <w:b/>
          <w:sz w:val="20"/>
          <w:szCs w:val="20"/>
        </w:rPr>
      </w:pPr>
      <w:r>
        <w:rPr>
          <w:b/>
          <w:noProof/>
          <w:sz w:val="20"/>
          <w:szCs w:val="20"/>
          <w:lang w:bidi="ar-SA"/>
        </w:rPr>
        <w:drawing>
          <wp:inline distT="0" distB="0" distL="0" distR="0">
            <wp:extent cx="2585513" cy="675861"/>
            <wp:effectExtent l="19050" t="0" r="5287"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
                    <a:srcRect/>
                    <a:stretch>
                      <a:fillRect/>
                    </a:stretch>
                  </pic:blipFill>
                  <pic:spPr bwMode="auto">
                    <a:xfrm>
                      <a:off x="0" y="0"/>
                      <a:ext cx="2586576" cy="676139"/>
                    </a:xfrm>
                    <a:prstGeom prst="rect">
                      <a:avLst/>
                    </a:prstGeom>
                    <a:noFill/>
                    <a:ln w="9525">
                      <a:noFill/>
                      <a:miter lim="800000"/>
                      <a:headEnd/>
                      <a:tailEnd/>
                    </a:ln>
                  </pic:spPr>
                </pic:pic>
              </a:graphicData>
            </a:graphic>
          </wp:inline>
        </w:drawing>
      </w:r>
    </w:p>
    <w:p w:rsidR="003D3674" w:rsidRPr="003D3674" w:rsidRDefault="003D3674" w:rsidP="003D3674">
      <w:pPr>
        <w:ind w:right="8"/>
        <w:rPr>
          <w:b/>
          <w:sz w:val="20"/>
          <w:szCs w:val="20"/>
        </w:rPr>
      </w:pPr>
    </w:p>
    <w:p w:rsidR="00866532" w:rsidRDefault="003D3674" w:rsidP="003D3674">
      <w:pPr>
        <w:ind w:left="720" w:right="8"/>
        <w:jc w:val="both"/>
        <w:rPr>
          <w:sz w:val="20"/>
          <w:szCs w:val="20"/>
        </w:rPr>
      </w:pPr>
      <w:r>
        <w:rPr>
          <w:sz w:val="20"/>
          <w:szCs w:val="20"/>
        </w:rPr>
        <w:t xml:space="preserve">This formulation is inspired from similar gating operations within recurrent units such as GRUs </w:t>
      </w:r>
    </w:p>
    <w:p w:rsidR="003D3674" w:rsidRDefault="003D3674" w:rsidP="003D3674">
      <w:pPr>
        <w:ind w:right="8"/>
        <w:jc w:val="both"/>
        <w:rPr>
          <w:sz w:val="20"/>
          <w:szCs w:val="20"/>
        </w:rPr>
      </w:pPr>
    </w:p>
    <w:p w:rsidR="003D3674" w:rsidRPr="003D3674" w:rsidRDefault="003D3674" w:rsidP="003D3674">
      <w:pPr>
        <w:pStyle w:val="ListParagraph"/>
        <w:numPr>
          <w:ilvl w:val="0"/>
          <w:numId w:val="8"/>
        </w:numPr>
        <w:ind w:right="8"/>
        <w:rPr>
          <w:b/>
          <w:sz w:val="20"/>
          <w:szCs w:val="20"/>
        </w:rPr>
      </w:pPr>
      <w:r w:rsidRPr="003D3674">
        <w:rPr>
          <w:b/>
          <w:sz w:val="20"/>
          <w:szCs w:val="20"/>
        </w:rPr>
        <w:t>Training</w:t>
      </w:r>
      <w:r>
        <w:rPr>
          <w:b/>
          <w:sz w:val="20"/>
          <w:szCs w:val="20"/>
        </w:rPr>
        <w:t xml:space="preserve">: </w:t>
      </w:r>
      <w:r>
        <w:rPr>
          <w:sz w:val="20"/>
          <w:szCs w:val="20"/>
        </w:rPr>
        <w:t>We use stochastic gradient descent to train the network.</w:t>
      </w:r>
      <w:r w:rsidR="004678AF">
        <w:rPr>
          <w:sz w:val="20"/>
          <w:szCs w:val="20"/>
        </w:rPr>
        <w:t xml:space="preserve"> </w:t>
      </w:r>
      <w:r>
        <w:rPr>
          <w:sz w:val="20"/>
          <w:szCs w:val="20"/>
        </w:rPr>
        <w:t>Different model hyper parameters are selected based on multiple iteration</w:t>
      </w:r>
      <w:r w:rsidR="00B909CF">
        <w:rPr>
          <w:sz w:val="20"/>
          <w:szCs w:val="20"/>
        </w:rPr>
        <w:t>s</w:t>
      </w:r>
      <w:r>
        <w:rPr>
          <w:sz w:val="20"/>
          <w:szCs w:val="20"/>
        </w:rPr>
        <w:t xml:space="preserve"> and optimizing the model.  </w:t>
      </w:r>
    </w:p>
    <w:p w:rsidR="00B93CFC" w:rsidRDefault="00B93CFC" w:rsidP="00B93CFC">
      <w:pPr>
        <w:pStyle w:val="BodyText"/>
        <w:tabs>
          <w:tab w:val="left" w:pos="4860"/>
        </w:tabs>
        <w:spacing w:before="193" w:line="249" w:lineRule="auto"/>
        <w:ind w:right="1125"/>
        <w:jc w:val="both"/>
      </w:pPr>
    </w:p>
    <w:p w:rsidR="00B93CFC" w:rsidRDefault="00B93CFC" w:rsidP="00B93CFC">
      <w:pPr>
        <w:pStyle w:val="Heading1"/>
        <w:numPr>
          <w:ilvl w:val="0"/>
          <w:numId w:val="6"/>
        </w:numPr>
        <w:tabs>
          <w:tab w:val="left" w:pos="342"/>
        </w:tabs>
      </w:pPr>
      <w:r>
        <w:t>P</w:t>
      </w:r>
      <w:r w:rsidRPr="00B93CFC">
        <w:t>reliminary</w:t>
      </w:r>
      <w:r>
        <w:t xml:space="preserve"> results:</w:t>
      </w:r>
    </w:p>
    <w:p w:rsidR="00B93CFC" w:rsidRDefault="004D59AC" w:rsidP="00B93CFC">
      <w:pPr>
        <w:pStyle w:val="Heading1"/>
        <w:tabs>
          <w:tab w:val="left" w:pos="342"/>
        </w:tabs>
        <w:ind w:left="330" w:firstLine="0"/>
        <w:rPr>
          <w:b w:val="0"/>
          <w:sz w:val="20"/>
          <w:szCs w:val="20"/>
        </w:rPr>
      </w:pPr>
      <w:r>
        <w:rPr>
          <w:b w:val="0"/>
          <w:sz w:val="20"/>
          <w:szCs w:val="20"/>
        </w:rPr>
        <w:t xml:space="preserve">  </w:t>
      </w:r>
      <w:r w:rsidR="00B93CFC">
        <w:rPr>
          <w:b w:val="0"/>
          <w:sz w:val="20"/>
          <w:szCs w:val="20"/>
        </w:rPr>
        <w:t>The mo</w:t>
      </w:r>
      <w:r w:rsidR="00481F9D">
        <w:rPr>
          <w:b w:val="0"/>
          <w:sz w:val="20"/>
          <w:szCs w:val="20"/>
        </w:rPr>
        <w:t>del is run with following settings</w:t>
      </w:r>
    </w:p>
    <w:p w:rsidR="00481F9D" w:rsidRDefault="00481F9D" w:rsidP="00481F9D">
      <w:pPr>
        <w:pStyle w:val="Heading1"/>
        <w:numPr>
          <w:ilvl w:val="0"/>
          <w:numId w:val="9"/>
        </w:numPr>
        <w:tabs>
          <w:tab w:val="left" w:pos="342"/>
        </w:tabs>
        <w:rPr>
          <w:b w:val="0"/>
          <w:sz w:val="20"/>
          <w:szCs w:val="20"/>
        </w:rPr>
      </w:pPr>
      <w:r>
        <w:rPr>
          <w:b w:val="0"/>
          <w:sz w:val="20"/>
          <w:szCs w:val="20"/>
        </w:rPr>
        <w:t>Batch Size- 512 (training and validation)</w:t>
      </w:r>
    </w:p>
    <w:p w:rsidR="00481F9D" w:rsidRDefault="00481F9D" w:rsidP="00481F9D">
      <w:pPr>
        <w:pStyle w:val="Heading1"/>
        <w:numPr>
          <w:ilvl w:val="0"/>
          <w:numId w:val="9"/>
        </w:numPr>
        <w:tabs>
          <w:tab w:val="left" w:pos="342"/>
        </w:tabs>
        <w:rPr>
          <w:b w:val="0"/>
          <w:sz w:val="20"/>
          <w:szCs w:val="20"/>
        </w:rPr>
      </w:pPr>
      <w:r>
        <w:rPr>
          <w:b w:val="0"/>
          <w:sz w:val="20"/>
          <w:szCs w:val="20"/>
        </w:rPr>
        <w:t>Hidden dimension- 512</w:t>
      </w:r>
    </w:p>
    <w:p w:rsidR="00481F9D" w:rsidRDefault="00481F9D" w:rsidP="00481F9D">
      <w:pPr>
        <w:pStyle w:val="Heading1"/>
        <w:numPr>
          <w:ilvl w:val="0"/>
          <w:numId w:val="9"/>
        </w:numPr>
        <w:tabs>
          <w:tab w:val="left" w:pos="342"/>
        </w:tabs>
        <w:rPr>
          <w:b w:val="0"/>
          <w:sz w:val="20"/>
          <w:szCs w:val="20"/>
        </w:rPr>
      </w:pPr>
      <w:r>
        <w:rPr>
          <w:b w:val="0"/>
          <w:sz w:val="20"/>
          <w:szCs w:val="20"/>
        </w:rPr>
        <w:t xml:space="preserve">Epoch- 160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size of training dataset is 138,178 and of evaluation dataset is 159.</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train class</w:t>
      </w:r>
      <w:r w:rsidR="00764797">
        <w:rPr>
          <w:b w:val="0"/>
          <w:sz w:val="20"/>
          <w:szCs w:val="20"/>
        </w:rPr>
        <w:t>ification accuracy we got was 57</w:t>
      </w:r>
      <w:r>
        <w:rPr>
          <w:b w:val="0"/>
          <w:sz w:val="20"/>
          <w:szCs w:val="20"/>
        </w:rPr>
        <w:t>%</w:t>
      </w: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7"/>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bCs w:val="0"/>
          <w:w w:val="99"/>
          <w:sz w:val="18"/>
          <w:szCs w:val="22"/>
        </w:rPr>
      </w:pPr>
      <w:r w:rsidRPr="00481F9D">
        <w:rPr>
          <w:b w:val="0"/>
          <w:bCs w:val="0"/>
          <w:w w:val="99"/>
          <w:sz w:val="18"/>
          <w:szCs w:val="22"/>
        </w:rPr>
        <w:t xml:space="preserve">Fig 3: Train Classification Accuracy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test class</w:t>
      </w:r>
      <w:r w:rsidR="00764797">
        <w:rPr>
          <w:b w:val="0"/>
          <w:sz w:val="20"/>
          <w:szCs w:val="20"/>
        </w:rPr>
        <w:t>ification accuracy we got was 62</w:t>
      </w:r>
      <w:r>
        <w:rPr>
          <w:b w:val="0"/>
          <w:sz w:val="20"/>
          <w:szCs w:val="20"/>
        </w:rPr>
        <w:t>%</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lastRenderedPageBreak/>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8"/>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Test</w:t>
      </w:r>
      <w:r w:rsidRPr="00481F9D">
        <w:rPr>
          <w:b w:val="0"/>
          <w:bCs w:val="0"/>
          <w:w w:val="99"/>
          <w:sz w:val="18"/>
          <w:szCs w:val="22"/>
        </w:rPr>
        <w:t xml:space="preserve"> Classification Accuracy  </w:t>
      </w:r>
    </w:p>
    <w:p w:rsidR="00425C6E" w:rsidRDefault="00481F9D" w:rsidP="00425C6E">
      <w:pPr>
        <w:pStyle w:val="BodyText"/>
        <w:tabs>
          <w:tab w:val="left" w:pos="4860"/>
        </w:tabs>
        <w:spacing w:before="193" w:line="249" w:lineRule="auto"/>
        <w:ind w:left="270" w:right="1125" w:firstLine="360"/>
        <w:jc w:val="both"/>
      </w:pPr>
      <w:r>
        <w:t>The train cross entropy loss we got was</w:t>
      </w:r>
      <w:r w:rsidR="00425C6E">
        <w:t xml:space="preserve"> 1084       </w:t>
      </w:r>
    </w:p>
    <w:p w:rsidR="00481F9D" w:rsidRDefault="00481F9D" w:rsidP="00866532">
      <w:pPr>
        <w:pStyle w:val="BodyText"/>
        <w:tabs>
          <w:tab w:val="left" w:pos="4860"/>
        </w:tabs>
        <w:spacing w:before="193" w:line="249" w:lineRule="auto"/>
        <w:ind w:left="270" w:right="1125" w:firstLine="360"/>
        <w:jc w:val="both"/>
      </w:pPr>
      <w:r>
        <w:rPr>
          <w:noProof/>
          <w:lang w:bidi="ar-SA"/>
        </w:rPr>
        <w:drawing>
          <wp:inline distT="0" distB="0" distL="0" distR="0">
            <wp:extent cx="2968485" cy="2226365"/>
            <wp:effectExtent l="19050" t="0" r="3315" b="0"/>
            <wp:docPr id="5" name="Picture 3" descr="C:\Users\Paritosh\download\VisualQuestionAnswering\vqa-winner-cvprw-2017\log_oneglimpse_fulldataset\loss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tosh\download\VisualQuestionAnswering\vqa-winner-cvprw-2017\log_oneglimpse_fulldataset\loss_train.png"/>
                    <pic:cNvPicPr>
                      <a:picLocks noChangeAspect="1" noChangeArrowheads="1"/>
                    </pic:cNvPicPr>
                  </pic:nvPicPr>
                  <pic:blipFill>
                    <a:blip r:embed="rId19"/>
                    <a:srcRect/>
                    <a:stretch>
                      <a:fillRect/>
                    </a:stretch>
                  </pic:blipFill>
                  <pic:spPr bwMode="auto">
                    <a:xfrm>
                      <a:off x="0" y="0"/>
                      <a:ext cx="2974330" cy="2230749"/>
                    </a:xfrm>
                    <a:prstGeom prst="rect">
                      <a:avLst/>
                    </a:prstGeom>
                    <a:noFill/>
                    <a:ln w="9525">
                      <a:noFill/>
                      <a:miter lim="800000"/>
                      <a:headEnd/>
                      <a:tailEnd/>
                    </a:ln>
                  </pic:spPr>
                </pic:pic>
              </a:graphicData>
            </a:graphic>
          </wp:inline>
        </w:drawing>
      </w:r>
    </w:p>
    <w:p w:rsidR="00481F9D" w:rsidRDefault="00481F9D"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5: Train Cross-entropy Loss</w:t>
      </w:r>
    </w:p>
    <w:p w:rsidR="00C437B8" w:rsidRDefault="00C437B8" w:rsidP="00C437B8">
      <w:pPr>
        <w:pStyle w:val="BodyText"/>
        <w:tabs>
          <w:tab w:val="left" w:pos="4860"/>
        </w:tabs>
        <w:spacing w:before="193" w:line="249" w:lineRule="auto"/>
        <w:ind w:left="270" w:right="1125" w:firstLine="360"/>
        <w:jc w:val="both"/>
      </w:pPr>
      <w:r>
        <w:t>The test</w:t>
      </w:r>
      <w:r w:rsidR="00764797">
        <w:t xml:space="preserve"> Cross Entropy Loss we got was 12</w:t>
      </w:r>
      <w:r>
        <w:t xml:space="preserve">                 </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20"/>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866532">
      <w:pPr>
        <w:pStyle w:val="BodyText"/>
        <w:tabs>
          <w:tab w:val="left" w:pos="4860"/>
        </w:tabs>
        <w:spacing w:before="193" w:line="249" w:lineRule="auto"/>
        <w:ind w:left="270" w:right="1125" w:firstLine="360"/>
        <w:jc w:val="both"/>
        <w:rPr>
          <w:w w:val="99"/>
          <w:sz w:val="18"/>
          <w:szCs w:val="22"/>
        </w:rPr>
      </w:pPr>
    </w:p>
    <w:p w:rsidR="00866532" w:rsidRDefault="00866532" w:rsidP="00866532">
      <w:pPr>
        <w:pStyle w:val="BodyText"/>
        <w:tabs>
          <w:tab w:val="left" w:pos="4860"/>
        </w:tabs>
        <w:spacing w:before="193" w:line="249" w:lineRule="auto"/>
        <w:ind w:left="630" w:right="1125"/>
        <w:jc w:val="both"/>
      </w:pPr>
    </w:p>
    <w:p w:rsidR="00DD276C" w:rsidRDefault="00DD276C" w:rsidP="00DD276C">
      <w:pPr>
        <w:pStyle w:val="Heading1"/>
        <w:tabs>
          <w:tab w:val="left" w:pos="342"/>
        </w:tabs>
        <w:ind w:left="330" w:firstLine="0"/>
      </w:pPr>
    </w:p>
    <w:p w:rsidR="00866532" w:rsidRDefault="00DD276C" w:rsidP="00DD276C">
      <w:pPr>
        <w:pStyle w:val="Heading1"/>
        <w:numPr>
          <w:ilvl w:val="0"/>
          <w:numId w:val="6"/>
        </w:numPr>
        <w:tabs>
          <w:tab w:val="left" w:pos="342"/>
        </w:tabs>
      </w:pPr>
      <w:r>
        <w:lastRenderedPageBreak/>
        <w:t>References:</w:t>
      </w:r>
    </w:p>
    <w:p w:rsidR="00DD276C" w:rsidRDefault="00DD276C"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t xml:space="preserve">[1] </w:t>
      </w:r>
      <w:hyperlink r:id="rId21" w:history="1">
        <w:r w:rsidRPr="00DD276C">
          <w:rPr>
            <w:rStyle w:val="Hyperlink"/>
            <w:rFonts w:ascii="Helvetica" w:hAnsi="Helvetica" w:cs="Helvetica"/>
            <w:b w:val="0"/>
            <w:sz w:val="20"/>
            <w:szCs w:val="20"/>
          </w:rPr>
          <w:t>Tips and Tricks for Visual Question Answering: Learnings from the 2017 Challenge</w:t>
        </w:r>
      </w:hyperlink>
    </w:p>
    <w:p w:rsidR="004F37A0" w:rsidRDefault="00DD276C"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t xml:space="preserve">[2] </w:t>
      </w:r>
      <w:hyperlink r:id="rId22" w:history="1">
        <w:r w:rsidR="00127CE1" w:rsidRPr="00127CE1">
          <w:rPr>
            <w:rStyle w:val="Hyperlink"/>
            <w:rFonts w:ascii="Helvetica" w:hAnsi="Helvetica" w:cs="Helvetica"/>
            <w:b w:val="0"/>
            <w:sz w:val="20"/>
            <w:szCs w:val="20"/>
          </w:rPr>
          <w:t>https://imagecaption.blob.core.windows.net/imagecaption/trainval_36.zip</w:t>
        </w:r>
      </w:hyperlink>
    </w:p>
    <w:p w:rsidR="00E25579" w:rsidRPr="00042275" w:rsidRDefault="004F37A0" w:rsidP="00042275">
      <w:pPr>
        <w:pStyle w:val="Heading1"/>
        <w:shd w:val="clear" w:color="auto" w:fill="FFFFFF"/>
        <w:spacing w:before="120" w:after="120" w:line="361" w:lineRule="atLeast"/>
        <w:ind w:left="250"/>
        <w:rPr>
          <w:rFonts w:ascii="Helvetica" w:hAnsi="Helvetica" w:cs="Helvetica"/>
          <w:color w:val="000000"/>
        </w:rPr>
        <w:sectPr w:rsidR="00E25579" w:rsidRPr="00042275">
          <w:type w:val="continuous"/>
          <w:pgSz w:w="12240" w:h="15840"/>
          <w:pgMar w:top="1500" w:right="0" w:bottom="280" w:left="900" w:header="720" w:footer="720" w:gutter="0"/>
          <w:cols w:num="2" w:space="720" w:equalWidth="0">
            <w:col w:w="4868" w:space="307"/>
            <w:col w:w="6165"/>
          </w:cols>
        </w:sectPr>
      </w:pPr>
      <w:r>
        <w:rPr>
          <w:rFonts w:ascii="Helvetica" w:hAnsi="Helvetica" w:cs="Helvetica"/>
          <w:b w:val="0"/>
          <w:color w:val="000000"/>
          <w:sz w:val="20"/>
          <w:szCs w:val="20"/>
        </w:rPr>
        <w:t xml:space="preserve">[3] </w:t>
      </w:r>
      <w:hyperlink r:id="rId23" w:history="1">
        <w:r w:rsidRPr="004F37A0">
          <w:rPr>
            <w:rStyle w:val="Hyperlink"/>
            <w:rFonts w:ascii="Helvetica" w:hAnsi="Helvetica" w:cs="Helvetica"/>
            <w:b w:val="0"/>
            <w:sz w:val="20"/>
            <w:szCs w:val="20"/>
          </w:rPr>
          <w:t>http://nlp.stanford.edu/data/glove.6B.zip</w:t>
        </w:r>
      </w:hyperlink>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3D59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C15" w:rsidRDefault="007A1C15" w:rsidP="00042275">
      <w:r>
        <w:separator/>
      </w:r>
    </w:p>
  </w:endnote>
  <w:endnote w:type="continuationSeparator" w:id="1">
    <w:p w:rsidR="007A1C15" w:rsidRDefault="007A1C15" w:rsidP="000422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C15" w:rsidRDefault="007A1C15" w:rsidP="00042275">
      <w:r>
        <w:separator/>
      </w:r>
    </w:p>
  </w:footnote>
  <w:footnote w:type="continuationSeparator" w:id="1">
    <w:p w:rsidR="007A1C15" w:rsidRDefault="007A1C15" w:rsidP="00042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5">
    <w:nsid w:val="66A63C17"/>
    <w:multiLevelType w:val="hybridMultilevel"/>
    <w:tmpl w:val="D5C0C8AE"/>
    <w:lvl w:ilvl="0" w:tplc="6772F174">
      <w:start w:val="1"/>
      <w:numFmt w:val="decimal"/>
      <w:lvlText w:val="%1."/>
      <w:lvlJc w:val="left"/>
      <w:pPr>
        <w:ind w:left="330"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6">
    <w:nsid w:val="6ADE188D"/>
    <w:multiLevelType w:val="hybridMultilevel"/>
    <w:tmpl w:val="C6E83DE6"/>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D73F9"/>
    <w:multiLevelType w:val="hybridMultilevel"/>
    <w:tmpl w:val="E55A51C0"/>
    <w:lvl w:ilvl="0" w:tplc="3320E2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8"/>
  </w:num>
  <w:num w:numId="8">
    <w:abstractNumId w:val="6"/>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bey, Rohit">
    <w15:presenceInfo w15:providerId="AD" w15:userId="S-1-5-21-760951544-638849496-926709054-10955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565CC4"/>
    <w:rsid w:val="0000306B"/>
    <w:rsid w:val="00042275"/>
    <w:rsid w:val="0005347A"/>
    <w:rsid w:val="00070E8C"/>
    <w:rsid w:val="000D5C71"/>
    <w:rsid w:val="00127CE1"/>
    <w:rsid w:val="001722F1"/>
    <w:rsid w:val="00185EDC"/>
    <w:rsid w:val="001874DC"/>
    <w:rsid w:val="001B152D"/>
    <w:rsid w:val="001E70A4"/>
    <w:rsid w:val="002337D9"/>
    <w:rsid w:val="00241955"/>
    <w:rsid w:val="0028464C"/>
    <w:rsid w:val="002A4017"/>
    <w:rsid w:val="002A5BA9"/>
    <w:rsid w:val="002F7979"/>
    <w:rsid w:val="00315017"/>
    <w:rsid w:val="003377AF"/>
    <w:rsid w:val="003A0E6F"/>
    <w:rsid w:val="003D3674"/>
    <w:rsid w:val="00425C6E"/>
    <w:rsid w:val="004605B5"/>
    <w:rsid w:val="004678AF"/>
    <w:rsid w:val="00481F9D"/>
    <w:rsid w:val="00482E86"/>
    <w:rsid w:val="00484400"/>
    <w:rsid w:val="004C0B84"/>
    <w:rsid w:val="004D59AC"/>
    <w:rsid w:val="004F37A0"/>
    <w:rsid w:val="00565CC4"/>
    <w:rsid w:val="0058472C"/>
    <w:rsid w:val="0059786E"/>
    <w:rsid w:val="00642FB8"/>
    <w:rsid w:val="0065456B"/>
    <w:rsid w:val="00665BAA"/>
    <w:rsid w:val="00680205"/>
    <w:rsid w:val="006A4CE8"/>
    <w:rsid w:val="006F65DD"/>
    <w:rsid w:val="00710857"/>
    <w:rsid w:val="00721702"/>
    <w:rsid w:val="00742BA1"/>
    <w:rsid w:val="00764797"/>
    <w:rsid w:val="007857FE"/>
    <w:rsid w:val="007A1C15"/>
    <w:rsid w:val="007D49C5"/>
    <w:rsid w:val="007E3C95"/>
    <w:rsid w:val="00810128"/>
    <w:rsid w:val="00866532"/>
    <w:rsid w:val="0089491D"/>
    <w:rsid w:val="008C3981"/>
    <w:rsid w:val="008E2AE3"/>
    <w:rsid w:val="0092034E"/>
    <w:rsid w:val="00927D9C"/>
    <w:rsid w:val="00943345"/>
    <w:rsid w:val="009A2E9D"/>
    <w:rsid w:val="009F6D3C"/>
    <w:rsid w:val="00A3430E"/>
    <w:rsid w:val="00A37933"/>
    <w:rsid w:val="00A40775"/>
    <w:rsid w:val="00A76170"/>
    <w:rsid w:val="00A778EC"/>
    <w:rsid w:val="00B75618"/>
    <w:rsid w:val="00B909CF"/>
    <w:rsid w:val="00B93CFC"/>
    <w:rsid w:val="00C15A67"/>
    <w:rsid w:val="00C3494A"/>
    <w:rsid w:val="00C437B8"/>
    <w:rsid w:val="00C85EE5"/>
    <w:rsid w:val="00CF154D"/>
    <w:rsid w:val="00D13325"/>
    <w:rsid w:val="00D70EA5"/>
    <w:rsid w:val="00D70F07"/>
    <w:rsid w:val="00D9170D"/>
    <w:rsid w:val="00DB7F72"/>
    <w:rsid w:val="00DD276C"/>
    <w:rsid w:val="00E14A81"/>
    <w:rsid w:val="00E156B0"/>
    <w:rsid w:val="00E25579"/>
    <w:rsid w:val="00E26766"/>
    <w:rsid w:val="00E32EBD"/>
    <w:rsid w:val="00E34C80"/>
    <w:rsid w:val="00E80D1D"/>
    <w:rsid w:val="00E93A50"/>
    <w:rsid w:val="00EA7A6A"/>
    <w:rsid w:val="00EC1CD2"/>
    <w:rsid w:val="00EF7272"/>
    <w:rsid w:val="00F0228D"/>
    <w:rsid w:val="00F1198F"/>
    <w:rsid w:val="00F51007"/>
    <w:rsid w:val="00F56888"/>
    <w:rsid w:val="00F74FC1"/>
    <w:rsid w:val="00FB31A1"/>
    <w:rsid w:val="00FB6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1"/>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semiHidden/>
    <w:unhideWhenUsed/>
    <w:rsid w:val="00042275"/>
    <w:pPr>
      <w:tabs>
        <w:tab w:val="center" w:pos="4680"/>
        <w:tab w:val="right" w:pos="9360"/>
      </w:tabs>
    </w:pPr>
  </w:style>
  <w:style w:type="character" w:customStyle="1" w:styleId="HeaderChar">
    <w:name w:val="Header Char"/>
    <w:basedOn w:val="DefaultParagraphFont"/>
    <w:link w:val="Header"/>
    <w:uiPriority w:val="99"/>
    <w:semiHidden/>
    <w:rsid w:val="0004227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042275"/>
    <w:pPr>
      <w:tabs>
        <w:tab w:val="center" w:pos="4680"/>
        <w:tab w:val="right" w:pos="9360"/>
      </w:tabs>
    </w:pPr>
  </w:style>
  <w:style w:type="character" w:customStyle="1" w:styleId="FooterChar">
    <w:name w:val="Footer Char"/>
    <w:basedOn w:val="DefaultParagraphFont"/>
    <w:link w:val="Footer"/>
    <w:uiPriority w:val="99"/>
    <w:semiHidden/>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s>
</file>

<file path=word/webSettings.xml><?xml version="1.0" encoding="utf-8"?>
<w:webSettings xmlns:r="http://schemas.openxmlformats.org/officeDocument/2006/relationships" xmlns:w="http://schemas.openxmlformats.org/wordprocessingml/2006/main">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1708.027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lp.stanford.edu/data/glove.6B.zip%20"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magecaption.blob.core.windows.net/imagecaption/trainval_36.zi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C4FE-3A57-481C-BB58-5F2736BC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Paritosh</cp:lastModifiedBy>
  <cp:revision>7</cp:revision>
  <dcterms:created xsi:type="dcterms:W3CDTF">2019-04-11T05:57:00Z</dcterms:created>
  <dcterms:modified xsi:type="dcterms:W3CDTF">2019-04-12T07:58:00Z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