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4380A" w14:textId="77777777" w:rsidR="00FC4BB3" w:rsidRPr="002B525E" w:rsidRDefault="00000000">
      <w:pPr>
        <w:spacing w:after="24" w:line="259" w:lineRule="auto"/>
        <w:ind w:left="145" w:right="0" w:firstLine="0"/>
        <w:jc w:val="center"/>
      </w:pPr>
      <w:r w:rsidRPr="002B525E">
        <w:rPr>
          <w:noProof/>
        </w:rPr>
        <w:drawing>
          <wp:inline distT="0" distB="0" distL="0" distR="0" wp14:anchorId="4AA4FC39" wp14:editId="366CFC50">
            <wp:extent cx="1450340" cy="1188352"/>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1450340" cy="1188352"/>
                    </a:xfrm>
                    <a:prstGeom prst="rect">
                      <a:avLst/>
                    </a:prstGeom>
                  </pic:spPr>
                </pic:pic>
              </a:graphicData>
            </a:graphic>
          </wp:inline>
        </w:drawing>
      </w:r>
      <w:r w:rsidRPr="002B525E">
        <w:rPr>
          <w:b/>
          <w:sz w:val="60"/>
        </w:rPr>
        <w:t xml:space="preserve"> </w:t>
      </w:r>
    </w:p>
    <w:p w14:paraId="79E46AAB" w14:textId="3E7C8748" w:rsidR="00FC4BB3" w:rsidRPr="00271629" w:rsidRDefault="00F12E4C" w:rsidP="00271629">
      <w:pPr>
        <w:spacing w:after="155" w:line="259" w:lineRule="auto"/>
        <w:ind w:left="284" w:right="-677" w:hanging="993"/>
        <w:jc w:val="center"/>
        <w:rPr>
          <w:sz w:val="12"/>
          <w:szCs w:val="10"/>
        </w:rPr>
      </w:pPr>
      <w:r w:rsidRPr="00271629">
        <w:rPr>
          <w:b/>
          <w:sz w:val="32"/>
          <w:szCs w:val="10"/>
        </w:rPr>
        <w:t xml:space="preserve"> MAR ATHANASIUS COLLEGE OF ENGINEERING</w:t>
      </w:r>
      <w:r w:rsidR="00271629">
        <w:rPr>
          <w:b/>
          <w:sz w:val="32"/>
          <w:szCs w:val="10"/>
        </w:rPr>
        <w:t xml:space="preserve">, </w:t>
      </w:r>
      <w:r w:rsidRPr="00271629">
        <w:rPr>
          <w:b/>
          <w:sz w:val="32"/>
          <w:szCs w:val="10"/>
        </w:rPr>
        <w:t xml:space="preserve">KOTHAMANGALAM </w:t>
      </w:r>
    </w:p>
    <w:p w14:paraId="4ADD1C41" w14:textId="77777777" w:rsidR="00FC4BB3" w:rsidRPr="002B525E" w:rsidRDefault="00000000">
      <w:pPr>
        <w:spacing w:after="79" w:line="259" w:lineRule="auto"/>
        <w:ind w:left="0" w:right="0" w:firstLine="0"/>
        <w:jc w:val="left"/>
      </w:pPr>
      <w:r w:rsidRPr="002B525E">
        <w:rPr>
          <w:b/>
          <w:sz w:val="56"/>
        </w:rPr>
        <w:t xml:space="preserve"> </w:t>
      </w:r>
    </w:p>
    <w:p w14:paraId="1F91C674" w14:textId="77777777" w:rsidR="00FC4BB3" w:rsidRPr="002B525E" w:rsidRDefault="00000000">
      <w:pPr>
        <w:spacing w:after="158" w:line="259" w:lineRule="auto"/>
        <w:ind w:left="0" w:right="0" w:firstLine="0"/>
        <w:jc w:val="left"/>
      </w:pPr>
      <w:r w:rsidRPr="002B525E">
        <w:rPr>
          <w:b/>
          <w:sz w:val="48"/>
        </w:rPr>
        <w:t xml:space="preserve"> </w:t>
      </w:r>
    </w:p>
    <w:p w14:paraId="367705A4" w14:textId="77777777" w:rsidR="00FC4BB3" w:rsidRDefault="00000000">
      <w:pPr>
        <w:spacing w:after="40" w:line="259" w:lineRule="auto"/>
        <w:ind w:left="0" w:right="6" w:firstLine="0"/>
        <w:jc w:val="center"/>
        <w:rPr>
          <w:rFonts w:eastAsia="Calibri"/>
          <w:sz w:val="18"/>
          <w:szCs w:val="18"/>
        </w:rPr>
      </w:pPr>
      <w:r w:rsidRPr="002B525E">
        <w:rPr>
          <w:b/>
          <w:sz w:val="48"/>
        </w:rPr>
        <w:t xml:space="preserve"> </w:t>
      </w:r>
      <w:r w:rsidRPr="002B525E">
        <w:rPr>
          <w:b/>
          <w:sz w:val="40"/>
          <w:szCs w:val="18"/>
        </w:rPr>
        <w:t xml:space="preserve">Initial </w:t>
      </w:r>
      <w:r w:rsidRPr="00271629">
        <w:rPr>
          <w:b/>
          <w:sz w:val="36"/>
          <w:szCs w:val="16"/>
        </w:rPr>
        <w:t xml:space="preserve">Project </w:t>
      </w:r>
      <w:r w:rsidRPr="002B525E">
        <w:rPr>
          <w:b/>
          <w:sz w:val="40"/>
          <w:szCs w:val="18"/>
        </w:rPr>
        <w:t>Report</w:t>
      </w:r>
      <w:r w:rsidRPr="002B525E">
        <w:rPr>
          <w:sz w:val="40"/>
          <w:szCs w:val="18"/>
        </w:rPr>
        <w:t xml:space="preserve"> </w:t>
      </w:r>
      <w:r w:rsidRPr="002B525E">
        <w:rPr>
          <w:rFonts w:eastAsia="Calibri"/>
          <w:sz w:val="18"/>
          <w:szCs w:val="18"/>
        </w:rPr>
        <w:t xml:space="preserve"> </w:t>
      </w:r>
    </w:p>
    <w:p w14:paraId="453A19CC" w14:textId="77777777" w:rsidR="00271629" w:rsidRPr="002B525E" w:rsidRDefault="00271629">
      <w:pPr>
        <w:spacing w:after="40" w:line="259" w:lineRule="auto"/>
        <w:ind w:left="0" w:right="6" w:firstLine="0"/>
        <w:jc w:val="center"/>
      </w:pPr>
    </w:p>
    <w:p w14:paraId="19F575E5" w14:textId="77777777" w:rsidR="00F12E4C" w:rsidRPr="00271629" w:rsidRDefault="00F12E4C" w:rsidP="00271629">
      <w:pPr>
        <w:tabs>
          <w:tab w:val="left" w:pos="10773"/>
        </w:tabs>
        <w:ind w:left="-709"/>
        <w:jc w:val="center"/>
        <w:rPr>
          <w:b/>
          <w:bCs/>
          <w:sz w:val="32"/>
          <w:szCs w:val="32"/>
        </w:rPr>
      </w:pPr>
      <w:r w:rsidRPr="00271629">
        <w:rPr>
          <w:b/>
          <w:bCs/>
          <w:sz w:val="32"/>
          <w:szCs w:val="32"/>
        </w:rPr>
        <w:t>AUTOMATED DETECTION AND CLASSIFICATION OF KNEE OSTEOARTHRITIS USING DEEP LEARNING</w:t>
      </w:r>
    </w:p>
    <w:p w14:paraId="614134FA" w14:textId="77777777" w:rsidR="00FC4BB3" w:rsidRPr="002B525E" w:rsidRDefault="00000000">
      <w:pPr>
        <w:spacing w:after="155" w:line="259" w:lineRule="auto"/>
        <w:ind w:left="89" w:right="0" w:firstLine="0"/>
        <w:jc w:val="center"/>
      </w:pPr>
      <w:r w:rsidRPr="002B525E">
        <w:rPr>
          <w:sz w:val="36"/>
        </w:rPr>
        <w:t xml:space="preserve"> </w:t>
      </w:r>
    </w:p>
    <w:p w14:paraId="1D9A332A" w14:textId="77777777" w:rsidR="00FC4BB3" w:rsidRPr="002B525E" w:rsidRDefault="00000000">
      <w:pPr>
        <w:spacing w:after="157" w:line="259" w:lineRule="auto"/>
        <w:ind w:right="1"/>
        <w:jc w:val="center"/>
      </w:pPr>
      <w:r w:rsidRPr="002B525E">
        <w:rPr>
          <w:sz w:val="36"/>
        </w:rPr>
        <w:t xml:space="preserve">Done by  </w:t>
      </w:r>
    </w:p>
    <w:p w14:paraId="3FA98BA7" w14:textId="55461EFD" w:rsidR="00FC4BB3" w:rsidRPr="002B525E" w:rsidRDefault="001437E3">
      <w:pPr>
        <w:spacing w:after="160" w:line="259" w:lineRule="auto"/>
        <w:ind w:left="0" w:right="2" w:firstLine="0"/>
        <w:jc w:val="center"/>
      </w:pPr>
      <w:r w:rsidRPr="002B525E">
        <w:rPr>
          <w:b/>
          <w:sz w:val="36"/>
        </w:rPr>
        <w:t xml:space="preserve">HARISHANKER P </w:t>
      </w:r>
    </w:p>
    <w:p w14:paraId="665F64C0" w14:textId="7934712C" w:rsidR="00FC4BB3" w:rsidRPr="002B525E" w:rsidRDefault="00000000">
      <w:pPr>
        <w:spacing w:after="157" w:line="259" w:lineRule="auto"/>
        <w:ind w:right="2"/>
        <w:jc w:val="center"/>
      </w:pPr>
      <w:r w:rsidRPr="002B525E">
        <w:rPr>
          <w:sz w:val="36"/>
        </w:rPr>
        <w:t xml:space="preserve"> Reg No: </w:t>
      </w:r>
      <w:r w:rsidR="00EA157D" w:rsidRPr="00EA157D">
        <w:rPr>
          <w:sz w:val="36"/>
        </w:rPr>
        <w:t>MAC23MCA-2030</w:t>
      </w:r>
      <w:r w:rsidRPr="002B525E">
        <w:rPr>
          <w:sz w:val="36"/>
        </w:rPr>
        <w:t xml:space="preserve"> </w:t>
      </w:r>
    </w:p>
    <w:p w14:paraId="74A906D8" w14:textId="77777777" w:rsidR="00FC4BB3" w:rsidRPr="002B525E" w:rsidRDefault="00000000">
      <w:pPr>
        <w:spacing w:after="155" w:line="259" w:lineRule="auto"/>
        <w:ind w:left="89" w:right="0" w:firstLine="0"/>
        <w:jc w:val="center"/>
      </w:pPr>
      <w:r w:rsidRPr="002B525E">
        <w:rPr>
          <w:sz w:val="36"/>
        </w:rPr>
        <w:t xml:space="preserve"> </w:t>
      </w:r>
    </w:p>
    <w:p w14:paraId="1378784B" w14:textId="77777777" w:rsidR="00FC4BB3" w:rsidRPr="002B525E" w:rsidRDefault="00000000">
      <w:pPr>
        <w:spacing w:after="160" w:line="259" w:lineRule="auto"/>
        <w:ind w:left="89" w:right="0" w:firstLine="0"/>
        <w:jc w:val="center"/>
      </w:pPr>
      <w:r w:rsidRPr="002B525E">
        <w:rPr>
          <w:sz w:val="36"/>
        </w:rPr>
        <w:t xml:space="preserve"> </w:t>
      </w:r>
    </w:p>
    <w:p w14:paraId="0FAB9769" w14:textId="77777777" w:rsidR="00FC4BB3" w:rsidRPr="002B525E" w:rsidRDefault="00000000">
      <w:pPr>
        <w:spacing w:after="155" w:line="259" w:lineRule="auto"/>
        <w:ind w:left="89" w:right="0" w:firstLine="0"/>
        <w:jc w:val="center"/>
      </w:pPr>
      <w:r w:rsidRPr="002B525E">
        <w:rPr>
          <w:sz w:val="36"/>
        </w:rPr>
        <w:t xml:space="preserve"> </w:t>
      </w:r>
    </w:p>
    <w:p w14:paraId="44DC5988" w14:textId="77777777" w:rsidR="00FC4BB3" w:rsidRPr="002B525E" w:rsidRDefault="00000000">
      <w:pPr>
        <w:spacing w:after="155" w:line="259" w:lineRule="auto"/>
        <w:ind w:left="89" w:right="0" w:firstLine="0"/>
        <w:jc w:val="center"/>
      </w:pPr>
      <w:r w:rsidRPr="002B525E">
        <w:rPr>
          <w:sz w:val="36"/>
        </w:rPr>
        <w:t xml:space="preserve"> </w:t>
      </w:r>
    </w:p>
    <w:p w14:paraId="54638DB2" w14:textId="77777777" w:rsidR="00FC4BB3" w:rsidRPr="002B525E" w:rsidRDefault="00000000">
      <w:pPr>
        <w:spacing w:after="157" w:line="259" w:lineRule="auto"/>
        <w:ind w:right="1"/>
        <w:jc w:val="center"/>
      </w:pPr>
      <w:r w:rsidRPr="002B525E">
        <w:rPr>
          <w:sz w:val="36"/>
        </w:rPr>
        <w:t xml:space="preserve">Under the guidance of  </w:t>
      </w:r>
    </w:p>
    <w:p w14:paraId="0A3FD6F6" w14:textId="77777777" w:rsidR="00FC4BB3" w:rsidRPr="002B525E" w:rsidRDefault="00000000">
      <w:pPr>
        <w:spacing w:line="259" w:lineRule="auto"/>
        <w:ind w:right="2"/>
        <w:jc w:val="center"/>
        <w:rPr>
          <w:sz w:val="36"/>
        </w:rPr>
      </w:pPr>
      <w:r w:rsidRPr="002B525E">
        <w:rPr>
          <w:sz w:val="36"/>
        </w:rPr>
        <w:t xml:space="preserve">Prof. Sonia Abraham </w:t>
      </w:r>
    </w:p>
    <w:p w14:paraId="41190932" w14:textId="77777777" w:rsidR="009565F4" w:rsidRPr="002B525E" w:rsidRDefault="009565F4" w:rsidP="009565F4">
      <w:pPr>
        <w:spacing w:after="0" w:line="259" w:lineRule="auto"/>
        <w:ind w:left="0" w:right="0" w:firstLine="0"/>
        <w:jc w:val="left"/>
      </w:pPr>
    </w:p>
    <w:p w14:paraId="478B8CFD" w14:textId="77777777" w:rsidR="009565F4" w:rsidRPr="002B525E" w:rsidRDefault="009565F4" w:rsidP="009565F4">
      <w:pPr>
        <w:spacing w:after="0" w:line="259" w:lineRule="auto"/>
        <w:ind w:left="0" w:right="0" w:firstLine="0"/>
        <w:jc w:val="left"/>
      </w:pPr>
    </w:p>
    <w:p w14:paraId="761E7F73" w14:textId="77777777" w:rsidR="00F12E4C" w:rsidRPr="002B525E" w:rsidRDefault="00F12E4C" w:rsidP="009565F4">
      <w:pPr>
        <w:spacing w:after="0" w:line="259" w:lineRule="auto"/>
        <w:ind w:left="0" w:right="0" w:firstLine="0"/>
        <w:jc w:val="left"/>
      </w:pPr>
    </w:p>
    <w:p w14:paraId="7587AAC9" w14:textId="77777777" w:rsidR="00F12E4C" w:rsidRDefault="00F12E4C" w:rsidP="009565F4">
      <w:pPr>
        <w:spacing w:after="0" w:line="259" w:lineRule="auto"/>
        <w:ind w:left="0" w:right="0" w:firstLine="0"/>
        <w:jc w:val="left"/>
      </w:pPr>
    </w:p>
    <w:p w14:paraId="25F1ACE0" w14:textId="77777777" w:rsidR="002B525E" w:rsidRPr="002B525E" w:rsidRDefault="002B525E" w:rsidP="009565F4">
      <w:pPr>
        <w:spacing w:after="0" w:line="259" w:lineRule="auto"/>
        <w:ind w:left="0" w:right="0" w:firstLine="0"/>
        <w:jc w:val="left"/>
      </w:pPr>
    </w:p>
    <w:p w14:paraId="2599C274" w14:textId="77777777" w:rsidR="00F12E4C" w:rsidRPr="002B525E" w:rsidRDefault="00F12E4C" w:rsidP="009565F4">
      <w:pPr>
        <w:spacing w:after="0" w:line="259" w:lineRule="auto"/>
        <w:ind w:left="0" w:right="0" w:firstLine="0"/>
        <w:jc w:val="left"/>
      </w:pPr>
    </w:p>
    <w:p w14:paraId="7451492B" w14:textId="77777777" w:rsidR="00F12E4C" w:rsidRPr="002B525E" w:rsidRDefault="00F12E4C" w:rsidP="009565F4">
      <w:pPr>
        <w:spacing w:after="0" w:line="259" w:lineRule="auto"/>
        <w:ind w:left="0" w:right="0" w:firstLine="0"/>
        <w:jc w:val="left"/>
      </w:pPr>
    </w:p>
    <w:p w14:paraId="1FB465AE" w14:textId="77777777" w:rsidR="00F12E4C" w:rsidRPr="002B525E" w:rsidRDefault="00F12E4C" w:rsidP="009565F4">
      <w:pPr>
        <w:spacing w:after="0" w:line="259" w:lineRule="auto"/>
        <w:ind w:left="0" w:right="0" w:firstLine="0"/>
        <w:jc w:val="left"/>
      </w:pPr>
    </w:p>
    <w:p w14:paraId="2C9A9DF0" w14:textId="3AF61973" w:rsidR="00FC4BB3" w:rsidRPr="002B525E" w:rsidRDefault="00FC4BB3" w:rsidP="009565F4">
      <w:pPr>
        <w:spacing w:after="0" w:line="259" w:lineRule="auto"/>
        <w:ind w:left="0" w:right="0" w:firstLine="0"/>
        <w:jc w:val="left"/>
      </w:pPr>
    </w:p>
    <w:p w14:paraId="0D88C777" w14:textId="77777777" w:rsidR="00CE50ED" w:rsidRDefault="00CE50ED" w:rsidP="009565F4">
      <w:pPr>
        <w:spacing w:after="110" w:line="259" w:lineRule="auto"/>
        <w:ind w:left="0" w:right="4" w:firstLine="0"/>
        <w:jc w:val="center"/>
        <w:rPr>
          <w:b/>
          <w:sz w:val="28"/>
        </w:rPr>
      </w:pPr>
    </w:p>
    <w:p w14:paraId="3E097C30" w14:textId="63E39602" w:rsidR="00FC4BB3" w:rsidRPr="007819D9" w:rsidRDefault="00CE50ED" w:rsidP="009565F4">
      <w:pPr>
        <w:spacing w:after="110" w:line="259" w:lineRule="auto"/>
        <w:ind w:left="0" w:right="4" w:firstLine="0"/>
        <w:jc w:val="center"/>
        <w:rPr>
          <w:rFonts w:eastAsia="Calibri"/>
          <w:szCs w:val="24"/>
        </w:rPr>
      </w:pPr>
      <w:r w:rsidRPr="007819D9">
        <w:rPr>
          <w:b/>
          <w:sz w:val="32"/>
          <w:szCs w:val="24"/>
        </w:rPr>
        <w:lastRenderedPageBreak/>
        <w:t>ABSTRACT</w:t>
      </w:r>
    </w:p>
    <w:p w14:paraId="5D24D0EF" w14:textId="77777777" w:rsidR="009565F4" w:rsidRPr="002B525E" w:rsidRDefault="009565F4" w:rsidP="009565F4">
      <w:pPr>
        <w:spacing w:after="110" w:line="259" w:lineRule="auto"/>
        <w:ind w:left="0" w:right="4" w:firstLine="0"/>
        <w:jc w:val="center"/>
      </w:pPr>
    </w:p>
    <w:p w14:paraId="0CEE1EEC" w14:textId="6BEA648F" w:rsidR="00FC4BB3" w:rsidRPr="002B525E" w:rsidRDefault="00000000">
      <w:pPr>
        <w:pStyle w:val="Heading1"/>
        <w:rPr>
          <w:rFonts w:ascii="Times New Roman" w:hAnsi="Times New Roman" w:cs="Times New Roman"/>
        </w:rPr>
      </w:pPr>
      <w:r w:rsidRPr="002B525E">
        <w:rPr>
          <w:rFonts w:ascii="Times New Roman" w:hAnsi="Times New Roman" w:cs="Times New Roman"/>
        </w:rPr>
        <w:t xml:space="preserve">Topic: </w:t>
      </w:r>
      <w:r w:rsidR="00D74140" w:rsidRPr="002B525E">
        <w:rPr>
          <w:rFonts w:ascii="Times New Roman" w:hAnsi="Times New Roman" w:cs="Times New Roman"/>
        </w:rPr>
        <w:t>Automated Detection and Classification of Knee Osteoarthritis Using Deep</w:t>
      </w:r>
      <w:r w:rsidR="002B525E">
        <w:rPr>
          <w:rFonts w:ascii="Times New Roman" w:hAnsi="Times New Roman" w:cs="Times New Roman"/>
        </w:rPr>
        <w:t xml:space="preserve"> </w:t>
      </w:r>
      <w:r w:rsidR="00D74140" w:rsidRPr="002B525E">
        <w:rPr>
          <w:rFonts w:ascii="Times New Roman" w:hAnsi="Times New Roman" w:cs="Times New Roman"/>
        </w:rPr>
        <w:t>Learning</w:t>
      </w:r>
    </w:p>
    <w:p w14:paraId="6E91407B" w14:textId="77777777" w:rsidR="00A50A99" w:rsidRPr="002B525E" w:rsidRDefault="00A50A99" w:rsidP="00A50A99">
      <w:pPr>
        <w:pStyle w:val="NormalWeb"/>
        <w:spacing w:line="276" w:lineRule="auto"/>
        <w:jc w:val="both"/>
      </w:pPr>
      <w:r w:rsidRPr="002B525E">
        <w:t>Knee osteoarthritis (OA) is a prevalent joint disorder causing significant pain and disability. Early detection and accurate grading of OA severity are crucial for effective treatment planning and management. Traditional methods of OA assessment rely heavily on expert radiologists interpreting X-ray images, which can be time-consuming and subject to inter-observer variability. This project aims to develop an advanced deep learning model for automated detection and classification of knee OA using X-ray images.</w:t>
      </w:r>
    </w:p>
    <w:p w14:paraId="5563A392" w14:textId="7506DF53" w:rsidR="00A50A99" w:rsidRPr="002B525E" w:rsidRDefault="00A50A99" w:rsidP="00A50A99">
      <w:pPr>
        <w:pStyle w:val="NormalWeb"/>
        <w:spacing w:line="276" w:lineRule="auto"/>
        <w:jc w:val="both"/>
      </w:pPr>
      <w:r w:rsidRPr="002B525E">
        <w:t xml:space="preserve">The project utilizes a comprehensive dataset from the Osteoarthritis Initiative (OAI), comprising thousands of knee X-ray images </w:t>
      </w:r>
      <w:r w:rsidR="00271629" w:rsidRPr="002B525E">
        <w:t>labelled</w:t>
      </w:r>
      <w:r w:rsidRPr="002B525E">
        <w:t xml:space="preserve"> according to the Kellgren and Lawrence (KL) grading system</w:t>
      </w:r>
      <w:r w:rsidR="00EA157D">
        <w:t xml:space="preserve"> (0-4)</w:t>
      </w:r>
      <w:r w:rsidRPr="002B525E">
        <w:t xml:space="preserve">. This dataset includes </w:t>
      </w:r>
      <w:r w:rsidR="00EA157D">
        <w:t>healthy, minimal, moderate and severe</w:t>
      </w:r>
      <w:r w:rsidRPr="002B525E">
        <w:t xml:space="preserve"> stages of OA severity</w:t>
      </w:r>
    </w:p>
    <w:p w14:paraId="6A86FFAA" w14:textId="77777777" w:rsidR="00A50A99" w:rsidRPr="002B525E" w:rsidRDefault="00A50A99" w:rsidP="00A50A99">
      <w:pPr>
        <w:pStyle w:val="NormalWeb"/>
        <w:spacing w:line="276" w:lineRule="auto"/>
        <w:jc w:val="both"/>
      </w:pPr>
      <w:r w:rsidRPr="002B525E">
        <w:t>The proposed approach involves preprocessing the X-ray images, addressing class imbalance through data augmentation techniques, and developing a novel hybrid deep learning model. This model combines the strengths of Convolutional Neural Networks (CNNs) and pre-trained architectures like VGG16, leveraging transfer learning to enhance feature extraction and classification accuracy.</w:t>
      </w:r>
    </w:p>
    <w:p w14:paraId="7E91A8C7" w14:textId="0BD12BF9" w:rsidR="00D74140" w:rsidRDefault="009565F4" w:rsidP="009565F4">
      <w:pPr>
        <w:spacing w:after="102" w:line="312" w:lineRule="auto"/>
        <w:ind w:left="0" w:right="2" w:firstLine="0"/>
        <w:rPr>
          <w:szCs w:val="24"/>
        </w:rPr>
      </w:pPr>
      <w:r w:rsidRPr="002B525E">
        <w:rPr>
          <w:b/>
        </w:rPr>
        <w:t xml:space="preserve"> Dataset link: </w:t>
      </w:r>
      <w:hyperlink r:id="rId9" w:history="1">
        <w:r w:rsidR="007819D9" w:rsidRPr="00370920">
          <w:rPr>
            <w:rStyle w:val="Hyperlink"/>
            <w:szCs w:val="24"/>
          </w:rPr>
          <w:t>https://www.kaggle.com/datasets/shashwatwork/knee-osteoarthritis-dataset-with-severity</w:t>
        </w:r>
      </w:hyperlink>
    </w:p>
    <w:p w14:paraId="74A32E3C" w14:textId="77777777" w:rsidR="007819D9" w:rsidRPr="002B525E" w:rsidRDefault="007819D9" w:rsidP="009565F4">
      <w:pPr>
        <w:spacing w:after="102" w:line="312" w:lineRule="auto"/>
        <w:ind w:left="0" w:right="2" w:firstLine="0"/>
        <w:rPr>
          <w:color w:val="2E74B5"/>
        </w:rPr>
      </w:pPr>
    </w:p>
    <w:p w14:paraId="6CF01CAB" w14:textId="3504C930" w:rsidR="00FC4BB3" w:rsidRPr="002B525E" w:rsidRDefault="00D74140">
      <w:pPr>
        <w:spacing w:after="102" w:line="312" w:lineRule="auto"/>
        <w:ind w:left="-5" w:right="2"/>
      </w:pPr>
      <w:r w:rsidRPr="002B525E">
        <w:rPr>
          <w:b/>
        </w:rPr>
        <w:t xml:space="preserve"> References: </w:t>
      </w:r>
    </w:p>
    <w:p w14:paraId="3650562E" w14:textId="02E50678" w:rsidR="00FC4BB3" w:rsidRPr="002B525E" w:rsidRDefault="00A50A99" w:rsidP="009565F4">
      <w:pPr>
        <w:pStyle w:val="ListParagraph"/>
        <w:numPr>
          <w:ilvl w:val="0"/>
          <w:numId w:val="1"/>
        </w:numPr>
        <w:rPr>
          <w:szCs w:val="24"/>
        </w:rPr>
      </w:pPr>
      <w:r w:rsidRPr="002B525E">
        <w:rPr>
          <w:szCs w:val="24"/>
        </w:rPr>
        <w:t xml:space="preserve">T. Tariq, Z. Suhail, and Z. Nawaz, "Knee Osteoarthritis Detection and Classification Using X-Rays," in IEEE Access, vol. 11, pp. 48292-48303, 2023, </w:t>
      </w:r>
      <w:proofErr w:type="spellStart"/>
      <w:r w:rsidRPr="002B525E">
        <w:rPr>
          <w:szCs w:val="24"/>
        </w:rPr>
        <w:t>doi</w:t>
      </w:r>
      <w:proofErr w:type="spellEnd"/>
      <w:r w:rsidRPr="002B525E">
        <w:rPr>
          <w:szCs w:val="24"/>
        </w:rPr>
        <w:t>: 10.1109/ACCESS.2023.3276810.</w:t>
      </w:r>
    </w:p>
    <w:p w14:paraId="12C7FFF4" w14:textId="77777777" w:rsidR="00A50A99" w:rsidRPr="002B525E" w:rsidRDefault="00A50A99" w:rsidP="009565F4">
      <w:pPr>
        <w:pStyle w:val="ListParagraph"/>
        <w:ind w:left="426" w:firstLine="0"/>
        <w:rPr>
          <w:szCs w:val="24"/>
        </w:rPr>
      </w:pPr>
    </w:p>
    <w:p w14:paraId="5EB05222" w14:textId="5E5E2327" w:rsidR="00A50A99" w:rsidRPr="002B525E" w:rsidRDefault="00A50A99" w:rsidP="002B525E">
      <w:pPr>
        <w:pStyle w:val="ListParagraph"/>
        <w:numPr>
          <w:ilvl w:val="0"/>
          <w:numId w:val="1"/>
        </w:numPr>
        <w:rPr>
          <w:szCs w:val="24"/>
        </w:rPr>
      </w:pPr>
      <w:r w:rsidRPr="002B525E">
        <w:rPr>
          <w:szCs w:val="24"/>
        </w:rPr>
        <w:t xml:space="preserve">J. H. Cueva et al., "Detection and Classification of Knee Osteoarthritis," in Diagnostics, vol. 12, no. 10, p. 2362, Sep. 2022, </w:t>
      </w:r>
      <w:proofErr w:type="spellStart"/>
      <w:r w:rsidRPr="002B525E">
        <w:rPr>
          <w:szCs w:val="24"/>
        </w:rPr>
        <w:t>doi</w:t>
      </w:r>
      <w:proofErr w:type="spellEnd"/>
      <w:r w:rsidRPr="002B525E">
        <w:rPr>
          <w:szCs w:val="24"/>
        </w:rPr>
        <w:t>: 10.3390/diagnostics12102362.</w:t>
      </w:r>
    </w:p>
    <w:p w14:paraId="744D9093" w14:textId="77777777" w:rsidR="00A50A99" w:rsidRPr="002B525E" w:rsidRDefault="00A50A99" w:rsidP="009565F4">
      <w:pPr>
        <w:pStyle w:val="ListParagraph"/>
        <w:ind w:left="426" w:firstLine="0"/>
        <w:rPr>
          <w:szCs w:val="24"/>
        </w:rPr>
      </w:pPr>
    </w:p>
    <w:p w14:paraId="4306EFA0" w14:textId="765EFF1E" w:rsidR="00FC4BB3" w:rsidRPr="002B525E" w:rsidRDefault="00A50A99" w:rsidP="009565F4">
      <w:pPr>
        <w:pStyle w:val="ListParagraph"/>
        <w:numPr>
          <w:ilvl w:val="0"/>
          <w:numId w:val="1"/>
        </w:numPr>
        <w:rPr>
          <w:szCs w:val="24"/>
        </w:rPr>
      </w:pPr>
      <w:r w:rsidRPr="002B525E">
        <w:rPr>
          <w:szCs w:val="24"/>
        </w:rPr>
        <w:t xml:space="preserve">. S. U. Rehman and V. Gruhn, "A Sequential VGG16+CNN-Based Automated Approach </w:t>
      </w:r>
      <w:proofErr w:type="gramStart"/>
      <w:r w:rsidRPr="002B525E">
        <w:rPr>
          <w:szCs w:val="24"/>
        </w:rPr>
        <w:t>With</w:t>
      </w:r>
      <w:proofErr w:type="gramEnd"/>
      <w:r w:rsidRPr="002B525E">
        <w:rPr>
          <w:szCs w:val="24"/>
        </w:rPr>
        <w:t xml:space="preserve"> Adaptive Input for Efficient Detection of Knee Osteoarthritis Stages," in IEEE Access, vol. 12, pp. 62407-62415, 2024, </w:t>
      </w:r>
      <w:proofErr w:type="spellStart"/>
      <w:r w:rsidRPr="002B525E">
        <w:rPr>
          <w:szCs w:val="24"/>
        </w:rPr>
        <w:t>doi</w:t>
      </w:r>
      <w:proofErr w:type="spellEnd"/>
      <w:r w:rsidRPr="002B525E">
        <w:rPr>
          <w:szCs w:val="24"/>
        </w:rPr>
        <w:t>: 10.1109/ACCESS.2024.3395062.</w:t>
      </w:r>
    </w:p>
    <w:p w14:paraId="7C23A53D" w14:textId="66AD8B2A" w:rsidR="00FC4BB3" w:rsidRPr="002B525E" w:rsidRDefault="00FC4BB3" w:rsidP="00F12E4C">
      <w:pPr>
        <w:spacing w:after="0" w:line="259" w:lineRule="auto"/>
        <w:ind w:left="0" w:right="0" w:firstLine="0"/>
        <w:jc w:val="left"/>
      </w:pPr>
    </w:p>
    <w:p w14:paraId="1D8A4A00" w14:textId="77777777" w:rsidR="007819D9" w:rsidRDefault="007819D9">
      <w:pPr>
        <w:spacing w:after="11"/>
        <w:ind w:left="730" w:right="2"/>
      </w:pPr>
    </w:p>
    <w:p w14:paraId="52F14A91" w14:textId="77777777" w:rsidR="007819D9" w:rsidRDefault="007819D9">
      <w:pPr>
        <w:spacing w:after="11"/>
        <w:ind w:left="730" w:right="2"/>
      </w:pPr>
    </w:p>
    <w:p w14:paraId="13BA40BD" w14:textId="77777777" w:rsidR="007819D9" w:rsidRDefault="007819D9">
      <w:pPr>
        <w:spacing w:after="11"/>
        <w:ind w:left="730" w:right="2"/>
      </w:pPr>
    </w:p>
    <w:p w14:paraId="7E870660" w14:textId="40BF14DA" w:rsidR="00FC4BB3" w:rsidRPr="002B525E" w:rsidRDefault="00000000">
      <w:pPr>
        <w:spacing w:after="11"/>
        <w:ind w:left="730" w:right="2"/>
      </w:pPr>
      <w:r w:rsidRPr="002B525E">
        <w:t xml:space="preserve">Submitted </w:t>
      </w:r>
      <w:proofErr w:type="gramStart"/>
      <w:r w:rsidRPr="002B525E">
        <w:t>By :</w:t>
      </w:r>
      <w:proofErr w:type="gramEnd"/>
      <w:r w:rsidRPr="002B525E">
        <w:t xml:space="preserve">                                                                                               Faculty Guide:  </w:t>
      </w:r>
    </w:p>
    <w:p w14:paraId="1D0C7C66" w14:textId="505E7290" w:rsidR="00FC4BB3" w:rsidRPr="002B525E" w:rsidRDefault="009565F4" w:rsidP="005A2BA9">
      <w:pPr>
        <w:spacing w:after="11"/>
        <w:ind w:left="740" w:right="2"/>
      </w:pPr>
      <w:r w:rsidRPr="002B525E">
        <w:t xml:space="preserve">Harishanker P                                                                                                 Prof. Sonia Abraham </w:t>
      </w:r>
    </w:p>
    <w:p w14:paraId="030D21B6" w14:textId="7D7BBA6B" w:rsidR="00FC4BB3" w:rsidRPr="002B525E" w:rsidRDefault="00000000" w:rsidP="005A2BA9">
      <w:pPr>
        <w:tabs>
          <w:tab w:val="center" w:pos="1727"/>
          <w:tab w:val="center" w:pos="3602"/>
          <w:tab w:val="center" w:pos="4322"/>
          <w:tab w:val="center" w:pos="5042"/>
          <w:tab w:val="center" w:pos="5762"/>
          <w:tab w:val="center" w:pos="6483"/>
        </w:tabs>
        <w:spacing w:after="19"/>
        <w:ind w:left="577" w:right="457" w:firstLine="0"/>
        <w:jc w:val="left"/>
      </w:pPr>
      <w:r w:rsidRPr="002B525E">
        <w:rPr>
          <w:rFonts w:eastAsia="Calibri"/>
          <w:sz w:val="22"/>
        </w:rPr>
        <w:tab/>
      </w:r>
      <w:r w:rsidR="00EA157D">
        <w:rPr>
          <w:rFonts w:eastAsia="Calibri"/>
          <w:sz w:val="22"/>
        </w:rPr>
        <w:t xml:space="preserve">   </w:t>
      </w:r>
      <w:r w:rsidRPr="002B525E">
        <w:t xml:space="preserve">Reg No: </w:t>
      </w:r>
      <w:r w:rsidR="00EA157D" w:rsidRPr="00EA157D">
        <w:t>MAC23MCA-2030</w:t>
      </w:r>
      <w:r w:rsidRPr="002B525E">
        <w:tab/>
        <w:t xml:space="preserve"> </w:t>
      </w:r>
      <w:r w:rsidRPr="002B525E">
        <w:tab/>
        <w:t xml:space="preserve"> </w:t>
      </w:r>
      <w:r w:rsidRPr="002B525E">
        <w:tab/>
        <w:t xml:space="preserve"> </w:t>
      </w:r>
      <w:r w:rsidRPr="002B525E">
        <w:tab/>
        <w:t xml:space="preserve"> </w:t>
      </w:r>
      <w:r w:rsidRPr="002B525E">
        <w:tab/>
        <w:t xml:space="preserve"> </w:t>
      </w:r>
      <w:r w:rsidRPr="002B525E">
        <w:tab/>
        <w:t xml:space="preserve">       </w:t>
      </w:r>
      <w:r w:rsidR="002259AF">
        <w:t xml:space="preserve">     </w:t>
      </w:r>
      <w:r w:rsidRPr="002B525E">
        <w:t>Ass</w:t>
      </w:r>
      <w:r w:rsidR="002259AF">
        <w:t>istant</w:t>
      </w:r>
      <w:r w:rsidRPr="002B525E">
        <w:t xml:space="preserve"> Professor  </w:t>
      </w:r>
    </w:p>
    <w:p w14:paraId="1C119E6D" w14:textId="4192CD31" w:rsidR="00CE50ED" w:rsidRPr="007819D9" w:rsidRDefault="00000000" w:rsidP="007819D9">
      <w:pPr>
        <w:spacing w:after="11" w:line="240" w:lineRule="auto"/>
        <w:ind w:left="740" w:right="2"/>
      </w:pPr>
      <w:r w:rsidRPr="002B525E">
        <w:t xml:space="preserve">2023 – 25 Batch MCA Dept, MACE  </w:t>
      </w:r>
    </w:p>
    <w:p w14:paraId="30B5FDE8" w14:textId="37D6ADF0" w:rsidR="0037602C" w:rsidRDefault="00CE50ED" w:rsidP="007819D9">
      <w:pPr>
        <w:spacing w:after="115" w:line="259" w:lineRule="auto"/>
        <w:ind w:left="0" w:right="0" w:firstLine="0"/>
        <w:jc w:val="center"/>
        <w:rPr>
          <w:b/>
          <w:sz w:val="32"/>
        </w:rPr>
      </w:pPr>
      <w:r>
        <w:rPr>
          <w:b/>
          <w:sz w:val="32"/>
        </w:rPr>
        <w:lastRenderedPageBreak/>
        <w:t>INTRODUCTION</w:t>
      </w:r>
    </w:p>
    <w:p w14:paraId="56D0B574" w14:textId="77777777" w:rsidR="007819D9" w:rsidRDefault="007819D9" w:rsidP="007819D9">
      <w:pPr>
        <w:spacing w:after="115" w:line="259" w:lineRule="auto"/>
        <w:ind w:left="0" w:right="0" w:firstLine="0"/>
        <w:jc w:val="center"/>
        <w:rPr>
          <w:b/>
          <w:sz w:val="32"/>
        </w:rPr>
      </w:pPr>
    </w:p>
    <w:p w14:paraId="68E57496" w14:textId="77777777" w:rsidR="0037602C" w:rsidRDefault="00E34AC1" w:rsidP="0037602C">
      <w:pPr>
        <w:spacing w:after="115" w:line="259" w:lineRule="auto"/>
        <w:ind w:left="0" w:right="0" w:firstLine="0"/>
        <w:rPr>
          <w:bCs/>
          <w:szCs w:val="24"/>
        </w:rPr>
      </w:pPr>
      <w:r w:rsidRPr="00E34AC1">
        <w:rPr>
          <w:bCs/>
          <w:szCs w:val="24"/>
        </w:rPr>
        <w:t>Knee osteoarthritis (OA) is a prevalent degenerative joint disorder that affects millions of people worldwide, causing significant pain, disability, and reduced quality of life. Early detection and accurate grading of OA severity are crucial for effective treatment planning and management. Traditionally, the assessment of knee OA relies heavily on expert radiologists interpreting X-ray images, a process that can be time-consuming and subject to inter-observer variability. In recent years, there has been a growing interest in leveraging advanced machine learning and deep learning techniques to automate and enhance the accuracy of knee OA detection and classification.</w:t>
      </w:r>
    </w:p>
    <w:p w14:paraId="098E48DE" w14:textId="77777777" w:rsidR="0037602C" w:rsidRDefault="0037602C" w:rsidP="0037602C">
      <w:pPr>
        <w:spacing w:after="115" w:line="259" w:lineRule="auto"/>
        <w:ind w:left="0" w:right="0" w:firstLine="0"/>
        <w:rPr>
          <w:bCs/>
          <w:szCs w:val="24"/>
        </w:rPr>
      </w:pPr>
    </w:p>
    <w:p w14:paraId="6638D83B" w14:textId="6AC37ED4" w:rsidR="00E34AC1" w:rsidRDefault="00E34AC1" w:rsidP="0037602C">
      <w:pPr>
        <w:spacing w:after="115" w:line="259" w:lineRule="auto"/>
        <w:ind w:left="0" w:right="0" w:firstLine="0"/>
        <w:rPr>
          <w:bCs/>
          <w:szCs w:val="24"/>
        </w:rPr>
      </w:pPr>
      <w:r w:rsidRPr="00E34AC1">
        <w:rPr>
          <w:bCs/>
          <w:szCs w:val="24"/>
        </w:rPr>
        <w:t>The Kellgren and Lawrence (KL) grading system is widely used to assess OA severity, categorizing it into five grades (0-4) based on radiographic features such as joint space narrowing, osteophyte formation, and bone deformities. However, distinguishing between these grades, especially in early stages, can be challenging even for experienced radiologists. This challenge has motivated researchers to explore various computational approaches to improve the accuracy and consistency of OA assessment.</w:t>
      </w:r>
    </w:p>
    <w:p w14:paraId="10006DFC" w14:textId="77777777" w:rsidR="0037602C" w:rsidRPr="00E34AC1" w:rsidRDefault="0037602C" w:rsidP="0037602C">
      <w:pPr>
        <w:spacing w:after="115" w:line="259" w:lineRule="auto"/>
        <w:ind w:left="0" w:right="0" w:firstLine="0"/>
        <w:rPr>
          <w:bCs/>
          <w:szCs w:val="24"/>
        </w:rPr>
      </w:pPr>
    </w:p>
    <w:p w14:paraId="2DCC2AC6" w14:textId="77777777" w:rsidR="00E34AC1" w:rsidRDefault="00E34AC1" w:rsidP="0037602C">
      <w:pPr>
        <w:spacing w:after="115" w:line="259" w:lineRule="auto"/>
        <w:ind w:left="0" w:right="0" w:firstLine="0"/>
        <w:rPr>
          <w:bCs/>
          <w:szCs w:val="24"/>
        </w:rPr>
      </w:pPr>
      <w:r w:rsidRPr="00E34AC1">
        <w:rPr>
          <w:bCs/>
          <w:szCs w:val="24"/>
        </w:rPr>
        <w:t xml:space="preserve">Recent studies have demonstrated the potential of deep learning models in automating the detection and classification of knee OA. Convolutional Neural Networks (CNNs) have shown particular promise in this domain due to their ability to learn hierarchical features from image data. Researchers have explored various CNN architectures, including VGG16, VGG19, </w:t>
      </w:r>
      <w:proofErr w:type="spellStart"/>
      <w:r w:rsidRPr="00E34AC1">
        <w:rPr>
          <w:bCs/>
          <w:szCs w:val="24"/>
        </w:rPr>
        <w:t>ResNet</w:t>
      </w:r>
      <w:proofErr w:type="spellEnd"/>
      <w:r w:rsidRPr="00E34AC1">
        <w:rPr>
          <w:bCs/>
          <w:szCs w:val="24"/>
        </w:rPr>
        <w:t xml:space="preserve">, and </w:t>
      </w:r>
      <w:proofErr w:type="spellStart"/>
      <w:r w:rsidRPr="00E34AC1">
        <w:rPr>
          <w:bCs/>
          <w:szCs w:val="24"/>
        </w:rPr>
        <w:t>DenseNet</w:t>
      </w:r>
      <w:proofErr w:type="spellEnd"/>
      <w:r w:rsidRPr="00E34AC1">
        <w:rPr>
          <w:bCs/>
          <w:szCs w:val="24"/>
        </w:rPr>
        <w:t>, often employing transfer learning techniques to leverage pre-trained models. These approaches have yielded impressive results, with some models achieving accuracies exceeding 90% in classifying OA severity.</w:t>
      </w:r>
    </w:p>
    <w:p w14:paraId="2CF87212" w14:textId="77777777" w:rsidR="0037602C" w:rsidRPr="00E34AC1" w:rsidRDefault="0037602C" w:rsidP="0037602C">
      <w:pPr>
        <w:spacing w:after="115" w:line="259" w:lineRule="auto"/>
        <w:ind w:left="0" w:right="0" w:firstLine="0"/>
        <w:rPr>
          <w:bCs/>
          <w:szCs w:val="24"/>
        </w:rPr>
      </w:pPr>
    </w:p>
    <w:p w14:paraId="0C91B185" w14:textId="77777777" w:rsidR="00E34AC1" w:rsidRDefault="00E34AC1" w:rsidP="0037602C">
      <w:pPr>
        <w:spacing w:after="115" w:line="259" w:lineRule="auto"/>
        <w:ind w:left="0" w:right="0" w:firstLine="0"/>
        <w:rPr>
          <w:bCs/>
          <w:szCs w:val="24"/>
        </w:rPr>
      </w:pPr>
      <w:r w:rsidRPr="00E34AC1">
        <w:rPr>
          <w:bCs/>
          <w:szCs w:val="24"/>
        </w:rPr>
        <w:t>However, the field continues to face challenges, particularly in accurately differentiating between adjacent KL grades and handling class imbalance in datasets. To address these issues, researchers have proposed innovative solutions such as hybrid models, ensemble methods, and custom loss functions designed for ordinal classification tasks. For instance, the combination of VGG16 for feature extraction with a custom CNN for classification has shown promising results, outperforming individual architectures in some studies.</w:t>
      </w:r>
    </w:p>
    <w:p w14:paraId="04C25B93" w14:textId="77777777" w:rsidR="0037602C" w:rsidRPr="00E34AC1" w:rsidRDefault="0037602C" w:rsidP="0037602C">
      <w:pPr>
        <w:spacing w:after="115" w:line="259" w:lineRule="auto"/>
        <w:ind w:left="0" w:right="0" w:firstLine="0"/>
        <w:rPr>
          <w:bCs/>
          <w:szCs w:val="24"/>
        </w:rPr>
      </w:pPr>
    </w:p>
    <w:p w14:paraId="4C53E8A6" w14:textId="77777777" w:rsidR="00E34AC1" w:rsidRPr="00E34AC1" w:rsidRDefault="00E34AC1" w:rsidP="0037602C">
      <w:pPr>
        <w:spacing w:after="115" w:line="259" w:lineRule="auto"/>
        <w:ind w:left="0" w:right="0" w:firstLine="0"/>
        <w:rPr>
          <w:bCs/>
          <w:szCs w:val="24"/>
        </w:rPr>
      </w:pPr>
      <w:r w:rsidRPr="00E34AC1">
        <w:rPr>
          <w:bCs/>
          <w:szCs w:val="24"/>
        </w:rPr>
        <w:t>The development of automated OA detection and classification systems has far-reaching implications for clinical practice. These systems can potentially reduce the workload on radiologists, provide more consistent assessments, and enable earlier detection of OA. Moreover, the integration of these models into user-friendly interfaces allows for wider accessibility and practical application in clinical settings. As research in this field progresses, there is a growing focus on not only improving model accuracy but also on developing interpretable models that can provide insights into the decision-making process, thereby fostering trust and adoption among medical professionals.</w:t>
      </w:r>
    </w:p>
    <w:p w14:paraId="21840607" w14:textId="4065FC2A" w:rsidR="00CE50ED" w:rsidRDefault="00CE50ED" w:rsidP="0037602C">
      <w:pPr>
        <w:spacing w:after="115" w:line="259" w:lineRule="auto"/>
        <w:ind w:left="0" w:right="0" w:firstLine="0"/>
        <w:rPr>
          <w:b/>
          <w:sz w:val="32"/>
        </w:rPr>
      </w:pPr>
    </w:p>
    <w:p w14:paraId="4C8F7AB5" w14:textId="77777777" w:rsidR="0037602C" w:rsidRDefault="0037602C" w:rsidP="00220770">
      <w:pPr>
        <w:spacing w:after="115" w:line="259" w:lineRule="auto"/>
        <w:ind w:left="0" w:right="0" w:firstLine="0"/>
        <w:jc w:val="left"/>
        <w:rPr>
          <w:b/>
          <w:sz w:val="32"/>
        </w:rPr>
      </w:pPr>
    </w:p>
    <w:p w14:paraId="32500716" w14:textId="77777777" w:rsidR="00CE50ED" w:rsidRDefault="00CE50ED" w:rsidP="00220770">
      <w:pPr>
        <w:spacing w:after="115" w:line="259" w:lineRule="auto"/>
        <w:ind w:left="0" w:right="0" w:firstLine="0"/>
        <w:jc w:val="left"/>
        <w:rPr>
          <w:b/>
          <w:sz w:val="32"/>
        </w:rPr>
      </w:pPr>
    </w:p>
    <w:p w14:paraId="3082FB83" w14:textId="58A8D11B" w:rsidR="007819D9" w:rsidRPr="00770D9F" w:rsidRDefault="00000000" w:rsidP="00770D9F">
      <w:pPr>
        <w:spacing w:after="115" w:line="259" w:lineRule="auto"/>
        <w:ind w:left="0" w:right="0" w:firstLine="0"/>
        <w:jc w:val="center"/>
        <w:rPr>
          <w:b/>
          <w:sz w:val="32"/>
        </w:rPr>
      </w:pPr>
      <w:r w:rsidRPr="002B525E">
        <w:rPr>
          <w:b/>
          <w:sz w:val="32"/>
        </w:rPr>
        <w:lastRenderedPageBreak/>
        <w:t>LITERATURE REVIEW</w:t>
      </w:r>
    </w:p>
    <w:p w14:paraId="3B6966A0" w14:textId="42BBB4B0" w:rsidR="007819D9" w:rsidRPr="00770D9F" w:rsidRDefault="00000000" w:rsidP="00770D9F">
      <w:pPr>
        <w:pStyle w:val="Heading2"/>
        <w:ind w:left="-5" w:right="0"/>
        <w:rPr>
          <w:sz w:val="24"/>
          <w:szCs w:val="24"/>
        </w:rPr>
      </w:pPr>
      <w:r w:rsidRPr="002B525E">
        <w:t>Paper 1:</w:t>
      </w:r>
      <w:r w:rsidRPr="002B525E">
        <w:rPr>
          <w:rFonts w:eastAsia="Calibri"/>
        </w:rPr>
        <w:t xml:space="preserve"> </w:t>
      </w:r>
      <w:r w:rsidR="009565F4" w:rsidRPr="002B525E">
        <w:rPr>
          <w:sz w:val="24"/>
          <w:szCs w:val="24"/>
        </w:rPr>
        <w:t>Knee Osteoarthritis Detection and Classification Using X-Rays</w:t>
      </w:r>
    </w:p>
    <w:p w14:paraId="0176E368" w14:textId="77777777" w:rsidR="007819D9" w:rsidRDefault="007819D9" w:rsidP="007819D9">
      <w:pPr>
        <w:rPr>
          <w:szCs w:val="24"/>
        </w:rPr>
      </w:pPr>
      <w:r w:rsidRPr="007819D9">
        <w:rPr>
          <w:szCs w:val="24"/>
        </w:rPr>
        <w:t>The paper "Knee Osteoarthritis Detection and Classification Using X-Rays" by T. Tariq et al. explores enhancing knee osteoarthritis (OA) detection through deep learning. Using 9,786 X-ray images from the Osteoarthritis Initiative (OAI) and the Kellgren and Lawrence (KL) grading scheme, the authors address class imbalance and improve model performance with data preprocessing and augmentation.</w:t>
      </w:r>
    </w:p>
    <w:p w14:paraId="0E78603D" w14:textId="77777777" w:rsidR="00770D9F" w:rsidRPr="007819D9" w:rsidRDefault="00770D9F" w:rsidP="007819D9">
      <w:pPr>
        <w:rPr>
          <w:szCs w:val="24"/>
        </w:rPr>
      </w:pPr>
    </w:p>
    <w:p w14:paraId="48FEBCF6" w14:textId="77777777" w:rsidR="007819D9" w:rsidRDefault="007819D9" w:rsidP="007819D9">
      <w:pPr>
        <w:rPr>
          <w:szCs w:val="24"/>
        </w:rPr>
      </w:pPr>
      <w:r w:rsidRPr="007819D9">
        <w:rPr>
          <w:szCs w:val="24"/>
        </w:rPr>
        <w:t xml:space="preserve">The study fine-tunes four pre-trained models—ResNet-34, VGG-19, </w:t>
      </w:r>
      <w:proofErr w:type="spellStart"/>
      <w:r w:rsidRPr="007819D9">
        <w:rPr>
          <w:szCs w:val="24"/>
        </w:rPr>
        <w:t>DenseNet</w:t>
      </w:r>
      <w:proofErr w:type="spellEnd"/>
      <w:r w:rsidRPr="007819D9">
        <w:rPr>
          <w:szCs w:val="24"/>
        </w:rPr>
        <w:t xml:space="preserve"> 121, and </w:t>
      </w:r>
      <w:proofErr w:type="spellStart"/>
      <w:r w:rsidRPr="007819D9">
        <w:rPr>
          <w:szCs w:val="24"/>
        </w:rPr>
        <w:t>DenseNet</w:t>
      </w:r>
      <w:proofErr w:type="spellEnd"/>
      <w:r w:rsidRPr="007819D9">
        <w:rPr>
          <w:szCs w:val="24"/>
        </w:rPr>
        <w:t xml:space="preserve"> 161—and combines their predictions in an ensemble model. A key innovation is the use of a customized ordinal loss function (CORN) to handle the ordinal nature of KL grades.</w:t>
      </w:r>
    </w:p>
    <w:p w14:paraId="0B591A47" w14:textId="77777777" w:rsidR="00770D9F" w:rsidRPr="007819D9" w:rsidRDefault="00770D9F" w:rsidP="007819D9">
      <w:pPr>
        <w:rPr>
          <w:szCs w:val="24"/>
        </w:rPr>
      </w:pPr>
    </w:p>
    <w:p w14:paraId="6FA3FB56" w14:textId="77777777" w:rsidR="007819D9" w:rsidRPr="007819D9" w:rsidRDefault="007819D9" w:rsidP="007819D9">
      <w:pPr>
        <w:rPr>
          <w:szCs w:val="24"/>
        </w:rPr>
      </w:pPr>
      <w:r w:rsidRPr="007819D9">
        <w:rPr>
          <w:szCs w:val="24"/>
        </w:rPr>
        <w:t>The ensemble model achieves 98% accuracy and a 0.99 Quadratic Weighted Kappa, outperforming previous studies, particularly in early-stage OA classification. The authors suggest incorporating multiple datasets to improve generalizability in future work. This study significantly advances automated OA detection by demonstrating the effectiveness of ensemble deep learning models and ordinal classification.</w:t>
      </w:r>
    </w:p>
    <w:p w14:paraId="62986AF5" w14:textId="77777777" w:rsidR="007819D9" w:rsidRPr="002B525E" w:rsidRDefault="007819D9" w:rsidP="009565F4">
      <w:pPr>
        <w:rPr>
          <w:szCs w:val="24"/>
        </w:rPr>
      </w:pPr>
    </w:p>
    <w:tbl>
      <w:tblPr>
        <w:tblStyle w:val="TableGrid"/>
        <w:tblW w:w="10393" w:type="dxa"/>
        <w:tblInd w:w="60" w:type="dxa"/>
        <w:tblCellMar>
          <w:top w:w="16" w:type="dxa"/>
          <w:left w:w="105" w:type="dxa"/>
          <w:right w:w="177" w:type="dxa"/>
        </w:tblCellMar>
        <w:tblLook w:val="04A0" w:firstRow="1" w:lastRow="0" w:firstColumn="1" w:lastColumn="0" w:noHBand="0" w:noVBand="1"/>
      </w:tblPr>
      <w:tblGrid>
        <w:gridCol w:w="3411"/>
        <w:gridCol w:w="6982"/>
      </w:tblGrid>
      <w:tr w:rsidR="00FC4BB3" w:rsidRPr="002B525E" w14:paraId="4DA4AAC4" w14:textId="77777777" w:rsidTr="00567C67">
        <w:trPr>
          <w:trHeight w:val="296"/>
        </w:trPr>
        <w:tc>
          <w:tcPr>
            <w:tcW w:w="3411" w:type="dxa"/>
            <w:tcBorders>
              <w:top w:val="single" w:sz="4" w:space="0" w:color="000000"/>
              <w:left w:val="single" w:sz="4" w:space="0" w:color="000000"/>
              <w:bottom w:val="single" w:sz="4" w:space="0" w:color="000000"/>
              <w:right w:val="single" w:sz="4" w:space="0" w:color="000000"/>
            </w:tcBorders>
          </w:tcPr>
          <w:p w14:paraId="1EC30E3E" w14:textId="77777777" w:rsidR="00FC4BB3" w:rsidRPr="002B525E" w:rsidRDefault="00000000">
            <w:pPr>
              <w:spacing w:line="259" w:lineRule="auto"/>
              <w:ind w:left="0" w:right="0" w:firstLine="0"/>
              <w:jc w:val="left"/>
            </w:pPr>
            <w:r w:rsidRPr="002B525E">
              <w:rPr>
                <w:b/>
              </w:rPr>
              <w:t xml:space="preserve">Title of the paper </w:t>
            </w:r>
          </w:p>
        </w:tc>
        <w:tc>
          <w:tcPr>
            <w:tcW w:w="6982" w:type="dxa"/>
            <w:tcBorders>
              <w:top w:val="single" w:sz="4" w:space="0" w:color="000000"/>
              <w:left w:val="single" w:sz="4" w:space="0" w:color="000000"/>
              <w:bottom w:val="single" w:sz="4" w:space="0" w:color="000000"/>
              <w:right w:val="single" w:sz="4" w:space="0" w:color="000000"/>
            </w:tcBorders>
          </w:tcPr>
          <w:p w14:paraId="503CF58B" w14:textId="54F035C2" w:rsidR="00FC4BB3" w:rsidRPr="002B525E" w:rsidRDefault="002C0A67" w:rsidP="002C0A67">
            <w:pPr>
              <w:spacing w:line="276" w:lineRule="auto"/>
              <w:rPr>
                <w:szCs w:val="24"/>
              </w:rPr>
            </w:pPr>
            <w:r w:rsidRPr="002B525E">
              <w:rPr>
                <w:szCs w:val="24"/>
              </w:rPr>
              <w:t xml:space="preserve">T. Tariq, Z. Suhail, and Z. Nawaz, "Knee Osteoarthritis Detection and Classification Using X-Rays," in IEEE Access, vol. 11, pp. 48292-48303, 2023, </w:t>
            </w:r>
            <w:proofErr w:type="spellStart"/>
            <w:r w:rsidRPr="002B525E">
              <w:rPr>
                <w:szCs w:val="24"/>
              </w:rPr>
              <w:t>doi</w:t>
            </w:r>
            <w:proofErr w:type="spellEnd"/>
            <w:r w:rsidRPr="002B525E">
              <w:rPr>
                <w:szCs w:val="24"/>
              </w:rPr>
              <w:t>: 10.1109/ACCESS.2023.3276810.</w:t>
            </w:r>
          </w:p>
        </w:tc>
      </w:tr>
      <w:tr w:rsidR="00FC4BB3" w:rsidRPr="002B525E" w14:paraId="4612BBE9" w14:textId="77777777" w:rsidTr="002B525E">
        <w:trPr>
          <w:trHeight w:val="622"/>
        </w:trPr>
        <w:tc>
          <w:tcPr>
            <w:tcW w:w="3411" w:type="dxa"/>
            <w:tcBorders>
              <w:top w:val="single" w:sz="4" w:space="0" w:color="000000"/>
              <w:left w:val="single" w:sz="4" w:space="0" w:color="000000"/>
              <w:bottom w:val="single" w:sz="4" w:space="0" w:color="000000"/>
              <w:right w:val="single" w:sz="4" w:space="0" w:color="000000"/>
            </w:tcBorders>
          </w:tcPr>
          <w:p w14:paraId="4137EFCE" w14:textId="77777777" w:rsidR="00FC4BB3" w:rsidRPr="002B525E" w:rsidRDefault="00000000">
            <w:pPr>
              <w:spacing w:line="259" w:lineRule="auto"/>
              <w:ind w:left="0" w:right="0" w:firstLine="0"/>
              <w:jc w:val="left"/>
            </w:pPr>
            <w:r w:rsidRPr="002B525E">
              <w:rPr>
                <w:b/>
              </w:rPr>
              <w:t xml:space="preserve">Area of work </w:t>
            </w:r>
          </w:p>
        </w:tc>
        <w:tc>
          <w:tcPr>
            <w:tcW w:w="6982" w:type="dxa"/>
            <w:tcBorders>
              <w:top w:val="single" w:sz="4" w:space="0" w:color="000000"/>
              <w:left w:val="single" w:sz="4" w:space="0" w:color="000000"/>
              <w:bottom w:val="single" w:sz="4" w:space="0" w:color="000000"/>
              <w:right w:val="single" w:sz="4" w:space="0" w:color="000000"/>
            </w:tcBorders>
          </w:tcPr>
          <w:p w14:paraId="19F77A12" w14:textId="040BD4D2" w:rsidR="00FC4BB3" w:rsidRPr="002B525E" w:rsidRDefault="002C0A67" w:rsidP="002C0A67">
            <w:pPr>
              <w:spacing w:line="276" w:lineRule="auto"/>
              <w:rPr>
                <w:szCs w:val="24"/>
              </w:rPr>
            </w:pPr>
            <w:r w:rsidRPr="002B525E">
              <w:rPr>
                <w:szCs w:val="24"/>
              </w:rPr>
              <w:t>Automated detection and classification of knee osteoarthritis using X-ray images.</w:t>
            </w:r>
          </w:p>
        </w:tc>
      </w:tr>
      <w:tr w:rsidR="00FC4BB3" w:rsidRPr="002B525E" w14:paraId="5B1A3E39" w14:textId="77777777" w:rsidTr="002B525E">
        <w:trPr>
          <w:trHeight w:val="256"/>
        </w:trPr>
        <w:tc>
          <w:tcPr>
            <w:tcW w:w="3411" w:type="dxa"/>
            <w:tcBorders>
              <w:top w:val="single" w:sz="4" w:space="0" w:color="000000"/>
              <w:left w:val="single" w:sz="4" w:space="0" w:color="000000"/>
              <w:bottom w:val="single" w:sz="4" w:space="0" w:color="000000"/>
              <w:right w:val="single" w:sz="4" w:space="0" w:color="000000"/>
            </w:tcBorders>
          </w:tcPr>
          <w:p w14:paraId="57BFBC66" w14:textId="77777777" w:rsidR="00FC4BB3" w:rsidRPr="002B525E" w:rsidRDefault="00000000">
            <w:pPr>
              <w:spacing w:line="259" w:lineRule="auto"/>
              <w:ind w:left="0" w:right="0" w:firstLine="0"/>
              <w:jc w:val="left"/>
            </w:pPr>
            <w:r w:rsidRPr="002B525E">
              <w:rPr>
                <w:b/>
              </w:rPr>
              <w:t xml:space="preserve">Dataset </w:t>
            </w:r>
          </w:p>
        </w:tc>
        <w:tc>
          <w:tcPr>
            <w:tcW w:w="6982" w:type="dxa"/>
            <w:tcBorders>
              <w:top w:val="single" w:sz="4" w:space="0" w:color="000000"/>
              <w:left w:val="single" w:sz="4" w:space="0" w:color="000000"/>
              <w:bottom w:val="single" w:sz="4" w:space="0" w:color="000000"/>
              <w:right w:val="single" w:sz="4" w:space="0" w:color="000000"/>
            </w:tcBorders>
          </w:tcPr>
          <w:p w14:paraId="13D45222" w14:textId="72A77877" w:rsidR="00044BDC" w:rsidRDefault="00044BDC">
            <w:pPr>
              <w:spacing w:line="259" w:lineRule="auto"/>
              <w:ind w:left="0" w:right="0" w:firstLine="0"/>
              <w:jc w:val="left"/>
            </w:pPr>
            <w:proofErr w:type="spellStart"/>
            <w:r>
              <w:t>OsteoArthritis</w:t>
            </w:r>
            <w:proofErr w:type="spellEnd"/>
            <w:r>
              <w:t xml:space="preserve"> Initiative (OAI) dataset</w:t>
            </w:r>
          </w:p>
          <w:p w14:paraId="71AB7E54" w14:textId="4D641707" w:rsidR="00FC4BB3" w:rsidRPr="002B525E" w:rsidRDefault="00000000">
            <w:pPr>
              <w:spacing w:line="259" w:lineRule="auto"/>
              <w:ind w:left="0" w:right="0" w:firstLine="0"/>
              <w:jc w:val="left"/>
            </w:pPr>
            <w:r w:rsidRPr="002B525E">
              <w:t>Kaggle:</w:t>
            </w:r>
            <w:r w:rsidR="002C0A67" w:rsidRPr="002B525E">
              <w:rPr>
                <w:szCs w:val="24"/>
              </w:rPr>
              <w:t xml:space="preserve"> https://www.kaggle.com/datasets/shashwatwork/knee-osteoarthritis-dataset-with-severity</w:t>
            </w:r>
          </w:p>
        </w:tc>
      </w:tr>
      <w:tr w:rsidR="00FC4BB3" w:rsidRPr="002B525E" w14:paraId="037548AC" w14:textId="77777777" w:rsidTr="002B525E">
        <w:trPr>
          <w:trHeight w:val="506"/>
        </w:trPr>
        <w:tc>
          <w:tcPr>
            <w:tcW w:w="3411" w:type="dxa"/>
            <w:tcBorders>
              <w:top w:val="single" w:sz="4" w:space="0" w:color="000000"/>
              <w:left w:val="single" w:sz="4" w:space="0" w:color="000000"/>
              <w:bottom w:val="single" w:sz="4" w:space="0" w:color="000000"/>
              <w:right w:val="single" w:sz="4" w:space="0" w:color="000000"/>
            </w:tcBorders>
          </w:tcPr>
          <w:p w14:paraId="18D1E527" w14:textId="77777777" w:rsidR="00FC4BB3" w:rsidRPr="002B525E" w:rsidRDefault="00000000">
            <w:pPr>
              <w:spacing w:line="259" w:lineRule="auto"/>
              <w:ind w:left="0" w:right="0" w:firstLine="0"/>
              <w:jc w:val="left"/>
            </w:pPr>
            <w:r w:rsidRPr="002B525E">
              <w:rPr>
                <w:b/>
              </w:rPr>
              <w:t xml:space="preserve">Methodology/Strategy </w:t>
            </w:r>
          </w:p>
        </w:tc>
        <w:tc>
          <w:tcPr>
            <w:tcW w:w="6982" w:type="dxa"/>
            <w:tcBorders>
              <w:top w:val="single" w:sz="4" w:space="0" w:color="000000"/>
              <w:left w:val="single" w:sz="4" w:space="0" w:color="000000"/>
              <w:bottom w:val="single" w:sz="4" w:space="0" w:color="000000"/>
              <w:right w:val="single" w:sz="4" w:space="0" w:color="000000"/>
            </w:tcBorders>
          </w:tcPr>
          <w:p w14:paraId="44CD38E9" w14:textId="77777777" w:rsidR="002C0A67" w:rsidRPr="002B525E" w:rsidRDefault="002C0A67" w:rsidP="002C0A67">
            <w:pPr>
              <w:spacing w:line="276" w:lineRule="auto"/>
              <w:rPr>
                <w:szCs w:val="24"/>
              </w:rPr>
            </w:pPr>
            <w:r w:rsidRPr="002B525E">
              <w:rPr>
                <w:szCs w:val="24"/>
              </w:rPr>
              <w:t>Fine-tuning of pre-trained models, ensemble learning, ordinal classification, data augmentation</w:t>
            </w:r>
          </w:p>
          <w:p w14:paraId="4750D7D8" w14:textId="6ECCE07E" w:rsidR="00FC4BB3" w:rsidRPr="002B525E" w:rsidRDefault="00FC4BB3">
            <w:pPr>
              <w:spacing w:line="259" w:lineRule="auto"/>
              <w:ind w:left="0" w:right="54" w:firstLine="0"/>
              <w:jc w:val="left"/>
            </w:pPr>
          </w:p>
        </w:tc>
      </w:tr>
      <w:tr w:rsidR="00FC4BB3" w:rsidRPr="002B525E" w14:paraId="1A56175A" w14:textId="77777777" w:rsidTr="002B525E">
        <w:trPr>
          <w:trHeight w:val="544"/>
        </w:trPr>
        <w:tc>
          <w:tcPr>
            <w:tcW w:w="3411" w:type="dxa"/>
            <w:tcBorders>
              <w:top w:val="single" w:sz="4" w:space="0" w:color="000000"/>
              <w:left w:val="single" w:sz="4" w:space="0" w:color="000000"/>
              <w:bottom w:val="single" w:sz="4" w:space="0" w:color="000000"/>
              <w:right w:val="single" w:sz="4" w:space="0" w:color="000000"/>
            </w:tcBorders>
          </w:tcPr>
          <w:p w14:paraId="4571A1BC" w14:textId="77777777" w:rsidR="00FC4BB3" w:rsidRPr="002B525E" w:rsidRDefault="00000000">
            <w:pPr>
              <w:spacing w:line="259" w:lineRule="auto"/>
              <w:ind w:left="0" w:right="0" w:firstLine="0"/>
              <w:jc w:val="left"/>
            </w:pPr>
            <w:r w:rsidRPr="002B525E">
              <w:rPr>
                <w:b/>
              </w:rPr>
              <w:t xml:space="preserve">Algorithm </w:t>
            </w:r>
          </w:p>
        </w:tc>
        <w:tc>
          <w:tcPr>
            <w:tcW w:w="6982" w:type="dxa"/>
            <w:tcBorders>
              <w:top w:val="single" w:sz="4" w:space="0" w:color="000000"/>
              <w:left w:val="single" w:sz="4" w:space="0" w:color="000000"/>
              <w:bottom w:val="single" w:sz="4" w:space="0" w:color="000000"/>
              <w:right w:val="single" w:sz="4" w:space="0" w:color="000000"/>
            </w:tcBorders>
          </w:tcPr>
          <w:p w14:paraId="33568C6E" w14:textId="18E5AC02" w:rsidR="00FC4BB3" w:rsidRPr="002B525E" w:rsidRDefault="00220770">
            <w:pPr>
              <w:spacing w:line="259" w:lineRule="auto"/>
              <w:ind w:left="0" w:right="0" w:firstLine="0"/>
              <w:jc w:val="left"/>
            </w:pPr>
            <w:r w:rsidRPr="002B525E">
              <w:rPr>
                <w:szCs w:val="24"/>
              </w:rPr>
              <w:t xml:space="preserve">ResNet-34, VGG-19, </w:t>
            </w:r>
            <w:proofErr w:type="spellStart"/>
            <w:r w:rsidRPr="002B525E">
              <w:rPr>
                <w:szCs w:val="24"/>
              </w:rPr>
              <w:t>DenseNet</w:t>
            </w:r>
            <w:proofErr w:type="spellEnd"/>
            <w:r w:rsidRPr="002B525E">
              <w:rPr>
                <w:szCs w:val="24"/>
              </w:rPr>
              <w:t xml:space="preserve"> 121, </w:t>
            </w:r>
            <w:proofErr w:type="spellStart"/>
            <w:r w:rsidRPr="002B525E">
              <w:rPr>
                <w:szCs w:val="24"/>
              </w:rPr>
              <w:t>DenseNet</w:t>
            </w:r>
            <w:proofErr w:type="spellEnd"/>
            <w:r w:rsidRPr="002B525E">
              <w:rPr>
                <w:szCs w:val="24"/>
              </w:rPr>
              <w:t xml:space="preserve"> 161, Ensemble model</w:t>
            </w:r>
          </w:p>
        </w:tc>
      </w:tr>
      <w:tr w:rsidR="00FC4BB3" w:rsidRPr="002B525E" w14:paraId="4C80C507" w14:textId="77777777" w:rsidTr="002B525E">
        <w:trPr>
          <w:trHeight w:val="540"/>
        </w:trPr>
        <w:tc>
          <w:tcPr>
            <w:tcW w:w="3411" w:type="dxa"/>
            <w:tcBorders>
              <w:top w:val="single" w:sz="4" w:space="0" w:color="000000"/>
              <w:left w:val="single" w:sz="4" w:space="0" w:color="000000"/>
              <w:bottom w:val="single" w:sz="4" w:space="0" w:color="000000"/>
              <w:right w:val="single" w:sz="4" w:space="0" w:color="000000"/>
            </w:tcBorders>
          </w:tcPr>
          <w:p w14:paraId="73CAA4CB" w14:textId="77777777" w:rsidR="00FC4BB3" w:rsidRPr="002B525E" w:rsidRDefault="00000000">
            <w:pPr>
              <w:spacing w:line="259" w:lineRule="auto"/>
              <w:ind w:left="0" w:right="0" w:firstLine="0"/>
              <w:jc w:val="left"/>
            </w:pPr>
            <w:r w:rsidRPr="002B525E">
              <w:rPr>
                <w:b/>
              </w:rPr>
              <w:t xml:space="preserve">Result/Accuracy </w:t>
            </w:r>
          </w:p>
        </w:tc>
        <w:tc>
          <w:tcPr>
            <w:tcW w:w="6982" w:type="dxa"/>
            <w:tcBorders>
              <w:top w:val="single" w:sz="4" w:space="0" w:color="000000"/>
              <w:left w:val="single" w:sz="4" w:space="0" w:color="000000"/>
              <w:bottom w:val="single" w:sz="4" w:space="0" w:color="000000"/>
              <w:right w:val="single" w:sz="4" w:space="0" w:color="000000"/>
            </w:tcBorders>
          </w:tcPr>
          <w:p w14:paraId="4020FC6D" w14:textId="6769745F" w:rsidR="00FC4BB3" w:rsidRPr="002B525E" w:rsidRDefault="00220770">
            <w:pPr>
              <w:spacing w:line="259" w:lineRule="auto"/>
              <w:ind w:left="0" w:right="131" w:firstLine="0"/>
            </w:pPr>
            <w:r w:rsidRPr="002B525E">
              <w:rPr>
                <w:szCs w:val="24"/>
              </w:rPr>
              <w:t>98% overall accuracy</w:t>
            </w:r>
          </w:p>
        </w:tc>
      </w:tr>
      <w:tr w:rsidR="00FC4BB3" w:rsidRPr="002B525E" w14:paraId="4A987EBE" w14:textId="77777777" w:rsidTr="002B525E">
        <w:trPr>
          <w:trHeight w:val="592"/>
        </w:trPr>
        <w:tc>
          <w:tcPr>
            <w:tcW w:w="3411" w:type="dxa"/>
            <w:tcBorders>
              <w:top w:val="single" w:sz="4" w:space="0" w:color="000000"/>
              <w:left w:val="single" w:sz="4" w:space="0" w:color="000000"/>
              <w:bottom w:val="single" w:sz="4" w:space="0" w:color="000000"/>
              <w:right w:val="single" w:sz="4" w:space="0" w:color="000000"/>
            </w:tcBorders>
          </w:tcPr>
          <w:p w14:paraId="031378CF" w14:textId="77777777" w:rsidR="00FC4BB3" w:rsidRPr="002B525E" w:rsidRDefault="00000000">
            <w:pPr>
              <w:spacing w:line="259" w:lineRule="auto"/>
              <w:ind w:left="0" w:right="0" w:firstLine="0"/>
              <w:jc w:val="left"/>
            </w:pPr>
            <w:r w:rsidRPr="002B525E">
              <w:rPr>
                <w:b/>
              </w:rPr>
              <w:t xml:space="preserve">Advantages </w:t>
            </w:r>
          </w:p>
        </w:tc>
        <w:tc>
          <w:tcPr>
            <w:tcW w:w="6982" w:type="dxa"/>
            <w:tcBorders>
              <w:top w:val="single" w:sz="4" w:space="0" w:color="000000"/>
              <w:left w:val="single" w:sz="4" w:space="0" w:color="000000"/>
              <w:bottom w:val="single" w:sz="4" w:space="0" w:color="000000"/>
              <w:right w:val="single" w:sz="4" w:space="0" w:color="000000"/>
            </w:tcBorders>
          </w:tcPr>
          <w:p w14:paraId="1D0E59D2" w14:textId="22409E0B" w:rsidR="00FC4BB3" w:rsidRPr="002B525E" w:rsidRDefault="00220770" w:rsidP="00220770">
            <w:pPr>
              <w:spacing w:line="276" w:lineRule="auto"/>
              <w:rPr>
                <w:szCs w:val="24"/>
              </w:rPr>
            </w:pPr>
            <w:r w:rsidRPr="002B525E">
              <w:rPr>
                <w:szCs w:val="24"/>
              </w:rPr>
              <w:t>High accuracy across all KL grades, effective handling of class imbalance, improved early-stage OA detection</w:t>
            </w:r>
          </w:p>
        </w:tc>
      </w:tr>
      <w:tr w:rsidR="004467EC" w:rsidRPr="002B525E" w14:paraId="3840D283" w14:textId="77777777" w:rsidTr="002B525E">
        <w:trPr>
          <w:trHeight w:val="592"/>
        </w:trPr>
        <w:tc>
          <w:tcPr>
            <w:tcW w:w="3411" w:type="dxa"/>
            <w:tcBorders>
              <w:top w:val="single" w:sz="4" w:space="0" w:color="000000"/>
              <w:left w:val="single" w:sz="4" w:space="0" w:color="000000"/>
              <w:bottom w:val="single" w:sz="4" w:space="0" w:color="000000"/>
              <w:right w:val="single" w:sz="4" w:space="0" w:color="000000"/>
            </w:tcBorders>
          </w:tcPr>
          <w:p w14:paraId="36664935" w14:textId="1C6C2700" w:rsidR="004467EC" w:rsidRPr="002B525E" w:rsidRDefault="004467EC">
            <w:pPr>
              <w:spacing w:line="259" w:lineRule="auto"/>
              <w:ind w:left="0" w:right="0" w:firstLine="0"/>
              <w:jc w:val="left"/>
              <w:rPr>
                <w:b/>
              </w:rPr>
            </w:pPr>
            <w:r>
              <w:rPr>
                <w:b/>
              </w:rPr>
              <w:t>Limitations</w:t>
            </w:r>
          </w:p>
        </w:tc>
        <w:tc>
          <w:tcPr>
            <w:tcW w:w="6982" w:type="dxa"/>
            <w:tcBorders>
              <w:top w:val="single" w:sz="4" w:space="0" w:color="000000"/>
              <w:left w:val="single" w:sz="4" w:space="0" w:color="000000"/>
              <w:bottom w:val="single" w:sz="4" w:space="0" w:color="000000"/>
              <w:right w:val="single" w:sz="4" w:space="0" w:color="000000"/>
            </w:tcBorders>
          </w:tcPr>
          <w:p w14:paraId="0D134B6A" w14:textId="4BF606CB" w:rsidR="004467EC" w:rsidRPr="002B525E" w:rsidRDefault="00567C67" w:rsidP="00220770">
            <w:pPr>
              <w:spacing w:line="276" w:lineRule="auto"/>
              <w:rPr>
                <w:szCs w:val="24"/>
              </w:rPr>
            </w:pPr>
            <w:r>
              <w:t>Limited diversity in dataset</w:t>
            </w:r>
          </w:p>
        </w:tc>
      </w:tr>
      <w:tr w:rsidR="00FC4BB3" w:rsidRPr="002B525E" w14:paraId="26B16664" w14:textId="77777777" w:rsidTr="002B525E">
        <w:trPr>
          <w:trHeight w:val="1006"/>
        </w:trPr>
        <w:tc>
          <w:tcPr>
            <w:tcW w:w="3411" w:type="dxa"/>
            <w:tcBorders>
              <w:top w:val="single" w:sz="4" w:space="0" w:color="000000"/>
              <w:left w:val="single" w:sz="4" w:space="0" w:color="000000"/>
              <w:bottom w:val="single" w:sz="4" w:space="0" w:color="000000"/>
              <w:right w:val="single" w:sz="4" w:space="0" w:color="000000"/>
            </w:tcBorders>
          </w:tcPr>
          <w:p w14:paraId="57432B5E" w14:textId="77777777" w:rsidR="00FC4BB3" w:rsidRPr="002B525E" w:rsidRDefault="00000000">
            <w:pPr>
              <w:spacing w:line="259" w:lineRule="auto"/>
              <w:ind w:left="0" w:right="0" w:firstLine="0"/>
              <w:jc w:val="left"/>
            </w:pPr>
            <w:r w:rsidRPr="002B525E">
              <w:rPr>
                <w:b/>
              </w:rPr>
              <w:t xml:space="preserve">Future Proposal </w:t>
            </w:r>
          </w:p>
        </w:tc>
        <w:tc>
          <w:tcPr>
            <w:tcW w:w="6982" w:type="dxa"/>
            <w:tcBorders>
              <w:top w:val="single" w:sz="4" w:space="0" w:color="000000"/>
              <w:left w:val="single" w:sz="4" w:space="0" w:color="000000"/>
              <w:bottom w:val="single" w:sz="4" w:space="0" w:color="000000"/>
              <w:right w:val="single" w:sz="4" w:space="0" w:color="000000"/>
            </w:tcBorders>
          </w:tcPr>
          <w:p w14:paraId="46E3A803" w14:textId="63F66BDF" w:rsidR="00FC4BB3" w:rsidRPr="002B525E" w:rsidRDefault="00220770" w:rsidP="00220770">
            <w:pPr>
              <w:spacing w:line="276" w:lineRule="auto"/>
              <w:rPr>
                <w:szCs w:val="24"/>
              </w:rPr>
            </w:pPr>
            <w:r w:rsidRPr="002B525E">
              <w:rPr>
                <w:szCs w:val="24"/>
              </w:rPr>
              <w:t>Incorporate multiple datasets from various settings to improve generalizability</w:t>
            </w:r>
          </w:p>
        </w:tc>
      </w:tr>
    </w:tbl>
    <w:p w14:paraId="4A9CD3A5" w14:textId="2A112971" w:rsidR="00FC4BB3" w:rsidRDefault="00000000" w:rsidP="002B525E">
      <w:pPr>
        <w:pStyle w:val="Heading3"/>
        <w:ind w:left="0" w:firstLine="0"/>
      </w:pPr>
      <w:r w:rsidRPr="002B525E">
        <w:rPr>
          <w:color w:val="000000"/>
        </w:rPr>
        <w:lastRenderedPageBreak/>
        <w:t xml:space="preserve">Paper 2:  </w:t>
      </w:r>
      <w:r w:rsidR="009A7C0B" w:rsidRPr="002B525E">
        <w:rPr>
          <w:sz w:val="24"/>
          <w:szCs w:val="24"/>
        </w:rPr>
        <w:t>Detection and Classification of Knee Osteoarthritis</w:t>
      </w:r>
      <w:r w:rsidRPr="002B525E">
        <w:t xml:space="preserve"> </w:t>
      </w:r>
    </w:p>
    <w:p w14:paraId="7D97C20C" w14:textId="77777777" w:rsidR="007819D9" w:rsidRPr="007819D9" w:rsidRDefault="007819D9" w:rsidP="007819D9"/>
    <w:p w14:paraId="49584D81" w14:textId="77777777" w:rsidR="00770D9F" w:rsidRDefault="00770D9F" w:rsidP="00770D9F">
      <w:pPr>
        <w:rPr>
          <w:szCs w:val="24"/>
        </w:rPr>
      </w:pPr>
      <w:r w:rsidRPr="00770D9F">
        <w:rPr>
          <w:szCs w:val="24"/>
        </w:rPr>
        <w:t xml:space="preserve">The paper "Detection and Classification of Knee Osteoarthritis" by J. H. Cueva et al. introduces a computer-assisted diagnostic (CAD) system for detecting and classifying knee osteoarthritis (OA) using X-ray images from the Osteoarthritis Initiative (OAI) dataset. The system </w:t>
      </w:r>
      <w:proofErr w:type="spellStart"/>
      <w:r w:rsidRPr="00770D9F">
        <w:rPr>
          <w:szCs w:val="24"/>
        </w:rPr>
        <w:t>analyzes</w:t>
      </w:r>
      <w:proofErr w:type="spellEnd"/>
      <w:r w:rsidRPr="00770D9F">
        <w:rPr>
          <w:szCs w:val="24"/>
        </w:rPr>
        <w:t xml:space="preserve"> both knees simultaneously.</w:t>
      </w:r>
    </w:p>
    <w:p w14:paraId="74E888CC" w14:textId="77777777" w:rsidR="00770D9F" w:rsidRPr="00770D9F" w:rsidRDefault="00770D9F" w:rsidP="00770D9F">
      <w:pPr>
        <w:rPr>
          <w:szCs w:val="24"/>
        </w:rPr>
      </w:pPr>
    </w:p>
    <w:p w14:paraId="5BA22DB2" w14:textId="77777777" w:rsidR="00770D9F" w:rsidRDefault="00770D9F" w:rsidP="00770D9F">
      <w:pPr>
        <w:rPr>
          <w:szCs w:val="24"/>
        </w:rPr>
      </w:pPr>
      <w:r w:rsidRPr="00770D9F">
        <w:rPr>
          <w:szCs w:val="24"/>
        </w:rPr>
        <w:t>The methodology features a two-step approach: first, a customized YOLOv2 network for automated knee joint detection, and second, Deep Siamese convolutional neural networks combined with a fine-tuned ResNet34 for OA classification based on the Kellgren-Lawrence (KL) grading system. A key innovation is the use of transfer learning to address class imbalance, improving model performance across OA severity levels.</w:t>
      </w:r>
    </w:p>
    <w:p w14:paraId="5D71A4D1" w14:textId="77777777" w:rsidR="00770D9F" w:rsidRPr="00770D9F" w:rsidRDefault="00770D9F" w:rsidP="00770D9F">
      <w:pPr>
        <w:rPr>
          <w:szCs w:val="24"/>
        </w:rPr>
      </w:pPr>
    </w:p>
    <w:p w14:paraId="77BFEBB7" w14:textId="77777777" w:rsidR="00770D9F" w:rsidRPr="00770D9F" w:rsidRDefault="00770D9F" w:rsidP="00770D9F">
      <w:pPr>
        <w:rPr>
          <w:szCs w:val="24"/>
        </w:rPr>
      </w:pPr>
      <w:r w:rsidRPr="00770D9F">
        <w:rPr>
          <w:szCs w:val="24"/>
        </w:rPr>
        <w:t>The model achieves a multiclass accuracy of 61% for KL grading. Despite lower accuracy compared to other methods, the study's simultaneous analysis of both knees and effective handling of class imbalance through transfer learning offers valuable insights for future research. The combined approach of object detection and classification in a single model could be especially useful in clinical settings where efficiency is essential.</w:t>
      </w:r>
    </w:p>
    <w:p w14:paraId="679814B3" w14:textId="604A660A" w:rsidR="00FC4BB3" w:rsidRDefault="009A7C0B" w:rsidP="00271629">
      <w:pPr>
        <w:rPr>
          <w:szCs w:val="24"/>
        </w:rPr>
      </w:pPr>
      <w:r w:rsidRPr="002B525E">
        <w:rPr>
          <w:szCs w:val="24"/>
        </w:rPr>
        <w:t>in a single model. This could be particularly valuable in clinical settings where efficiency is crucial.</w:t>
      </w:r>
    </w:p>
    <w:p w14:paraId="34DE40A0" w14:textId="77777777" w:rsidR="00770D9F" w:rsidRPr="00271629" w:rsidRDefault="00770D9F" w:rsidP="00271629">
      <w:pPr>
        <w:rPr>
          <w:szCs w:val="24"/>
        </w:rPr>
      </w:pPr>
    </w:p>
    <w:tbl>
      <w:tblPr>
        <w:tblStyle w:val="TableGrid"/>
        <w:tblW w:w="10765" w:type="dxa"/>
        <w:tblInd w:w="5" w:type="dxa"/>
        <w:tblCellMar>
          <w:top w:w="16" w:type="dxa"/>
          <w:left w:w="110" w:type="dxa"/>
          <w:right w:w="115" w:type="dxa"/>
        </w:tblCellMar>
        <w:tblLook w:val="04A0" w:firstRow="1" w:lastRow="0" w:firstColumn="1" w:lastColumn="0" w:noHBand="0" w:noVBand="1"/>
      </w:tblPr>
      <w:tblGrid>
        <w:gridCol w:w="3632"/>
        <w:gridCol w:w="7133"/>
      </w:tblGrid>
      <w:tr w:rsidR="00FC4BB3" w:rsidRPr="002B525E" w14:paraId="0B60352E" w14:textId="77777777">
        <w:trPr>
          <w:trHeight w:val="835"/>
        </w:trPr>
        <w:tc>
          <w:tcPr>
            <w:tcW w:w="3632" w:type="dxa"/>
            <w:tcBorders>
              <w:top w:val="single" w:sz="4" w:space="0" w:color="000000"/>
              <w:left w:val="single" w:sz="4" w:space="0" w:color="000000"/>
              <w:bottom w:val="single" w:sz="4" w:space="0" w:color="000000"/>
              <w:right w:val="single" w:sz="4" w:space="0" w:color="000000"/>
            </w:tcBorders>
          </w:tcPr>
          <w:p w14:paraId="505F082B" w14:textId="77777777" w:rsidR="00FC4BB3" w:rsidRPr="002B525E" w:rsidRDefault="00000000">
            <w:pPr>
              <w:spacing w:line="259" w:lineRule="auto"/>
              <w:ind w:left="0" w:right="0" w:firstLine="0"/>
              <w:jc w:val="left"/>
            </w:pPr>
            <w:r w:rsidRPr="002B525E">
              <w:rPr>
                <w:b/>
              </w:rPr>
              <w:t xml:space="preserve">Title of the paper </w:t>
            </w:r>
          </w:p>
        </w:tc>
        <w:tc>
          <w:tcPr>
            <w:tcW w:w="7133" w:type="dxa"/>
            <w:tcBorders>
              <w:top w:val="single" w:sz="4" w:space="0" w:color="000000"/>
              <w:left w:val="single" w:sz="4" w:space="0" w:color="000000"/>
              <w:bottom w:val="single" w:sz="4" w:space="0" w:color="000000"/>
              <w:right w:val="single" w:sz="4" w:space="0" w:color="000000"/>
            </w:tcBorders>
          </w:tcPr>
          <w:p w14:paraId="68C93E19" w14:textId="17D42024" w:rsidR="00FC4BB3" w:rsidRPr="002B525E" w:rsidRDefault="009A7C0B" w:rsidP="009A7C0B">
            <w:pPr>
              <w:spacing w:line="276" w:lineRule="auto"/>
              <w:rPr>
                <w:szCs w:val="24"/>
              </w:rPr>
            </w:pPr>
            <w:r w:rsidRPr="002B525E">
              <w:rPr>
                <w:szCs w:val="24"/>
              </w:rPr>
              <w:t xml:space="preserve">J. H. Cueva et al., "Detection and Classification of Knee Osteoarthritis," in Diagnostics, vol. 12, no. 10, p. 2362, Sep. 2022, </w:t>
            </w:r>
            <w:proofErr w:type="spellStart"/>
            <w:r w:rsidRPr="002B525E">
              <w:rPr>
                <w:szCs w:val="24"/>
              </w:rPr>
              <w:t>doi</w:t>
            </w:r>
            <w:proofErr w:type="spellEnd"/>
            <w:r w:rsidRPr="002B525E">
              <w:rPr>
                <w:szCs w:val="24"/>
              </w:rPr>
              <w:t>: 10.3390/diagnostics12102362.</w:t>
            </w:r>
          </w:p>
        </w:tc>
      </w:tr>
      <w:tr w:rsidR="00FC4BB3" w:rsidRPr="002B525E" w14:paraId="0743426F" w14:textId="77777777">
        <w:trPr>
          <w:trHeight w:val="301"/>
        </w:trPr>
        <w:tc>
          <w:tcPr>
            <w:tcW w:w="3632" w:type="dxa"/>
            <w:tcBorders>
              <w:top w:val="single" w:sz="4" w:space="0" w:color="000000"/>
              <w:left w:val="single" w:sz="4" w:space="0" w:color="000000"/>
              <w:bottom w:val="single" w:sz="4" w:space="0" w:color="000000"/>
              <w:right w:val="single" w:sz="4" w:space="0" w:color="000000"/>
            </w:tcBorders>
          </w:tcPr>
          <w:p w14:paraId="04E4CF00" w14:textId="77777777" w:rsidR="00FC4BB3" w:rsidRPr="002B525E" w:rsidRDefault="00000000">
            <w:pPr>
              <w:spacing w:line="259" w:lineRule="auto"/>
              <w:ind w:left="0" w:right="0" w:firstLine="0"/>
              <w:jc w:val="left"/>
            </w:pPr>
            <w:r w:rsidRPr="002B525E">
              <w:rPr>
                <w:b/>
              </w:rPr>
              <w:t xml:space="preserve">Area of work </w:t>
            </w:r>
          </w:p>
        </w:tc>
        <w:tc>
          <w:tcPr>
            <w:tcW w:w="7133" w:type="dxa"/>
            <w:tcBorders>
              <w:top w:val="single" w:sz="4" w:space="0" w:color="000000"/>
              <w:left w:val="single" w:sz="4" w:space="0" w:color="000000"/>
              <w:bottom w:val="single" w:sz="4" w:space="0" w:color="000000"/>
              <w:right w:val="single" w:sz="4" w:space="0" w:color="000000"/>
            </w:tcBorders>
          </w:tcPr>
          <w:p w14:paraId="58E5E9B2" w14:textId="481C2481" w:rsidR="00FC4BB3" w:rsidRPr="002B525E" w:rsidRDefault="009A7C0B" w:rsidP="009A7C0B">
            <w:pPr>
              <w:spacing w:line="276" w:lineRule="auto"/>
              <w:rPr>
                <w:szCs w:val="24"/>
              </w:rPr>
            </w:pPr>
            <w:r w:rsidRPr="002B525E">
              <w:rPr>
                <w:szCs w:val="24"/>
              </w:rPr>
              <w:t>Computer-assisted diagnosis (CAD) system for knee osteoarthritis detection and classification</w:t>
            </w:r>
          </w:p>
        </w:tc>
      </w:tr>
      <w:tr w:rsidR="009A7C0B" w:rsidRPr="002B525E" w14:paraId="4D04BB2A" w14:textId="77777777">
        <w:trPr>
          <w:trHeight w:val="370"/>
        </w:trPr>
        <w:tc>
          <w:tcPr>
            <w:tcW w:w="3632" w:type="dxa"/>
            <w:tcBorders>
              <w:top w:val="single" w:sz="4" w:space="0" w:color="000000"/>
              <w:left w:val="single" w:sz="4" w:space="0" w:color="000000"/>
              <w:bottom w:val="single" w:sz="4" w:space="0" w:color="000000"/>
              <w:right w:val="single" w:sz="4" w:space="0" w:color="000000"/>
            </w:tcBorders>
          </w:tcPr>
          <w:p w14:paraId="3A585DF6" w14:textId="77777777" w:rsidR="009A7C0B" w:rsidRPr="002B525E" w:rsidRDefault="009A7C0B" w:rsidP="009A7C0B">
            <w:pPr>
              <w:spacing w:line="259" w:lineRule="auto"/>
              <w:ind w:left="0" w:right="0" w:firstLine="0"/>
              <w:jc w:val="left"/>
            </w:pPr>
            <w:r w:rsidRPr="002B525E">
              <w:rPr>
                <w:b/>
              </w:rPr>
              <w:t xml:space="preserve">Dataset </w:t>
            </w:r>
          </w:p>
        </w:tc>
        <w:tc>
          <w:tcPr>
            <w:tcW w:w="7133" w:type="dxa"/>
            <w:tcBorders>
              <w:top w:val="single" w:sz="4" w:space="0" w:color="000000"/>
              <w:left w:val="single" w:sz="4" w:space="0" w:color="000000"/>
              <w:bottom w:val="single" w:sz="4" w:space="0" w:color="000000"/>
              <w:right w:val="single" w:sz="4" w:space="0" w:color="000000"/>
            </w:tcBorders>
          </w:tcPr>
          <w:p w14:paraId="6B1984B3" w14:textId="03BDF83E" w:rsidR="009A7C0B" w:rsidRPr="002B525E" w:rsidRDefault="00044BDC" w:rsidP="009A7C0B">
            <w:pPr>
              <w:spacing w:line="259" w:lineRule="auto"/>
              <w:ind w:left="0" w:right="0" w:firstLine="0"/>
              <w:jc w:val="left"/>
            </w:pPr>
            <w:r>
              <w:t xml:space="preserve">Images were gathered from renowned hospitals and reputable diagnostic </w:t>
            </w:r>
            <w:r w:rsidR="00B42AD2">
              <w:t>centres.</w:t>
            </w:r>
          </w:p>
        </w:tc>
      </w:tr>
      <w:tr w:rsidR="009A7C0B" w:rsidRPr="002B525E" w14:paraId="561A9AE3" w14:textId="77777777">
        <w:trPr>
          <w:trHeight w:val="835"/>
        </w:trPr>
        <w:tc>
          <w:tcPr>
            <w:tcW w:w="3632" w:type="dxa"/>
            <w:tcBorders>
              <w:top w:val="single" w:sz="4" w:space="0" w:color="000000"/>
              <w:left w:val="single" w:sz="4" w:space="0" w:color="000000"/>
              <w:bottom w:val="single" w:sz="4" w:space="0" w:color="000000"/>
              <w:right w:val="single" w:sz="4" w:space="0" w:color="000000"/>
            </w:tcBorders>
          </w:tcPr>
          <w:p w14:paraId="498D2914" w14:textId="77777777" w:rsidR="009A7C0B" w:rsidRPr="002B525E" w:rsidRDefault="009A7C0B" w:rsidP="009A7C0B">
            <w:pPr>
              <w:spacing w:line="259" w:lineRule="auto"/>
              <w:ind w:left="0" w:right="0" w:firstLine="0"/>
              <w:jc w:val="left"/>
            </w:pPr>
            <w:r w:rsidRPr="002B525E">
              <w:rPr>
                <w:b/>
              </w:rPr>
              <w:t xml:space="preserve">Methodology/Strategy </w:t>
            </w:r>
          </w:p>
        </w:tc>
        <w:tc>
          <w:tcPr>
            <w:tcW w:w="7133" w:type="dxa"/>
            <w:tcBorders>
              <w:top w:val="single" w:sz="4" w:space="0" w:color="000000"/>
              <w:left w:val="single" w:sz="4" w:space="0" w:color="000000"/>
              <w:bottom w:val="single" w:sz="4" w:space="0" w:color="000000"/>
              <w:right w:val="single" w:sz="4" w:space="0" w:color="000000"/>
            </w:tcBorders>
          </w:tcPr>
          <w:p w14:paraId="476DB08B" w14:textId="343E666C" w:rsidR="009A7C0B" w:rsidRPr="002B525E" w:rsidRDefault="009A7C0B" w:rsidP="009A7C0B">
            <w:pPr>
              <w:spacing w:line="259" w:lineRule="auto"/>
              <w:ind w:left="0" w:right="0" w:firstLine="0"/>
              <w:jc w:val="left"/>
            </w:pPr>
            <w:r w:rsidRPr="002B525E">
              <w:rPr>
                <w:szCs w:val="24"/>
              </w:rPr>
              <w:t>Two-step approach: knee joint detection followed by OA classification, transfer learning for class imbalance</w:t>
            </w:r>
          </w:p>
        </w:tc>
      </w:tr>
      <w:tr w:rsidR="009A7C0B" w:rsidRPr="002B525E" w14:paraId="419119F4" w14:textId="77777777">
        <w:trPr>
          <w:trHeight w:val="616"/>
        </w:trPr>
        <w:tc>
          <w:tcPr>
            <w:tcW w:w="3632" w:type="dxa"/>
            <w:tcBorders>
              <w:top w:val="single" w:sz="4" w:space="0" w:color="000000"/>
              <w:left w:val="single" w:sz="4" w:space="0" w:color="000000"/>
              <w:bottom w:val="single" w:sz="4" w:space="0" w:color="000000"/>
              <w:right w:val="single" w:sz="4" w:space="0" w:color="000000"/>
            </w:tcBorders>
          </w:tcPr>
          <w:p w14:paraId="55B4E0DD" w14:textId="77777777" w:rsidR="009A7C0B" w:rsidRPr="002B525E" w:rsidRDefault="009A7C0B" w:rsidP="009A7C0B">
            <w:pPr>
              <w:spacing w:line="259" w:lineRule="auto"/>
              <w:ind w:left="0" w:right="0" w:firstLine="0"/>
              <w:jc w:val="left"/>
            </w:pPr>
            <w:r w:rsidRPr="002B525E">
              <w:rPr>
                <w:b/>
              </w:rPr>
              <w:t xml:space="preserve">Algorithm </w:t>
            </w:r>
          </w:p>
        </w:tc>
        <w:tc>
          <w:tcPr>
            <w:tcW w:w="7133" w:type="dxa"/>
            <w:tcBorders>
              <w:top w:val="single" w:sz="4" w:space="0" w:color="000000"/>
              <w:left w:val="single" w:sz="4" w:space="0" w:color="000000"/>
              <w:bottom w:val="single" w:sz="4" w:space="0" w:color="000000"/>
              <w:right w:val="single" w:sz="4" w:space="0" w:color="000000"/>
            </w:tcBorders>
          </w:tcPr>
          <w:p w14:paraId="1723556E" w14:textId="21EBC386" w:rsidR="009A7C0B" w:rsidRPr="002B525E" w:rsidRDefault="009A7C0B" w:rsidP="009A7C0B">
            <w:pPr>
              <w:spacing w:line="259" w:lineRule="auto"/>
              <w:ind w:right="0"/>
              <w:jc w:val="left"/>
            </w:pPr>
            <w:r w:rsidRPr="002B525E">
              <w:rPr>
                <w:szCs w:val="24"/>
              </w:rPr>
              <w:t>YOLOv2 for knee detection, Deep Siamese CNN and ResNet34 for classification</w:t>
            </w:r>
          </w:p>
        </w:tc>
      </w:tr>
      <w:tr w:rsidR="009A7C0B" w:rsidRPr="002B525E" w14:paraId="6205D78A" w14:textId="77777777">
        <w:trPr>
          <w:trHeight w:val="840"/>
        </w:trPr>
        <w:tc>
          <w:tcPr>
            <w:tcW w:w="3632" w:type="dxa"/>
            <w:tcBorders>
              <w:top w:val="single" w:sz="4" w:space="0" w:color="000000"/>
              <w:left w:val="single" w:sz="4" w:space="0" w:color="000000"/>
              <w:bottom w:val="single" w:sz="4" w:space="0" w:color="000000"/>
              <w:right w:val="single" w:sz="4" w:space="0" w:color="000000"/>
            </w:tcBorders>
          </w:tcPr>
          <w:p w14:paraId="769D79EF" w14:textId="77777777" w:rsidR="009A7C0B" w:rsidRPr="002B525E" w:rsidRDefault="009A7C0B" w:rsidP="009A7C0B">
            <w:pPr>
              <w:spacing w:line="259" w:lineRule="auto"/>
              <w:ind w:left="0" w:right="0" w:firstLine="0"/>
              <w:jc w:val="left"/>
            </w:pPr>
            <w:r w:rsidRPr="002B525E">
              <w:rPr>
                <w:b/>
              </w:rPr>
              <w:t xml:space="preserve">Result/Accuracy </w:t>
            </w:r>
          </w:p>
        </w:tc>
        <w:tc>
          <w:tcPr>
            <w:tcW w:w="7133" w:type="dxa"/>
            <w:tcBorders>
              <w:top w:val="single" w:sz="4" w:space="0" w:color="000000"/>
              <w:left w:val="single" w:sz="4" w:space="0" w:color="000000"/>
              <w:bottom w:val="single" w:sz="4" w:space="0" w:color="000000"/>
              <w:right w:val="single" w:sz="4" w:space="0" w:color="000000"/>
            </w:tcBorders>
          </w:tcPr>
          <w:p w14:paraId="125BACEE" w14:textId="57C19905" w:rsidR="009A7C0B" w:rsidRPr="002B525E" w:rsidRDefault="009A7C0B" w:rsidP="009A7C0B">
            <w:pPr>
              <w:spacing w:line="259" w:lineRule="auto"/>
              <w:ind w:left="0" w:right="0" w:firstLine="0"/>
              <w:jc w:val="left"/>
              <w:rPr>
                <w:szCs w:val="24"/>
              </w:rPr>
            </w:pPr>
            <w:r w:rsidRPr="002B525E">
              <w:rPr>
                <w:szCs w:val="24"/>
              </w:rPr>
              <w:t>61% multiclass accuracy for KL grading</w:t>
            </w:r>
          </w:p>
        </w:tc>
      </w:tr>
      <w:tr w:rsidR="009A7C0B" w:rsidRPr="002B525E" w14:paraId="49D3F6CD" w14:textId="77777777">
        <w:trPr>
          <w:trHeight w:val="536"/>
        </w:trPr>
        <w:tc>
          <w:tcPr>
            <w:tcW w:w="3632" w:type="dxa"/>
            <w:tcBorders>
              <w:top w:val="single" w:sz="4" w:space="0" w:color="000000"/>
              <w:left w:val="single" w:sz="4" w:space="0" w:color="000000"/>
              <w:bottom w:val="single" w:sz="4" w:space="0" w:color="000000"/>
              <w:right w:val="single" w:sz="4" w:space="0" w:color="000000"/>
            </w:tcBorders>
          </w:tcPr>
          <w:p w14:paraId="152AA200" w14:textId="77777777" w:rsidR="009A7C0B" w:rsidRPr="002B525E" w:rsidRDefault="009A7C0B" w:rsidP="009A7C0B">
            <w:pPr>
              <w:spacing w:line="259" w:lineRule="auto"/>
              <w:ind w:left="0" w:right="0" w:firstLine="0"/>
              <w:jc w:val="left"/>
            </w:pPr>
            <w:r w:rsidRPr="002B525E">
              <w:rPr>
                <w:b/>
              </w:rPr>
              <w:t xml:space="preserve">Advantages </w:t>
            </w:r>
          </w:p>
        </w:tc>
        <w:tc>
          <w:tcPr>
            <w:tcW w:w="7133" w:type="dxa"/>
            <w:tcBorders>
              <w:top w:val="single" w:sz="4" w:space="0" w:color="000000"/>
              <w:left w:val="single" w:sz="4" w:space="0" w:color="000000"/>
              <w:bottom w:val="single" w:sz="4" w:space="0" w:color="000000"/>
              <w:right w:val="single" w:sz="4" w:space="0" w:color="000000"/>
            </w:tcBorders>
          </w:tcPr>
          <w:p w14:paraId="1F959DD0" w14:textId="12E667E3" w:rsidR="009A7C0B" w:rsidRPr="002B525E" w:rsidRDefault="009A7C0B" w:rsidP="009A7C0B">
            <w:pPr>
              <w:spacing w:line="276" w:lineRule="auto"/>
              <w:rPr>
                <w:szCs w:val="24"/>
              </w:rPr>
            </w:pPr>
            <w:r w:rsidRPr="002B525E">
              <w:rPr>
                <w:szCs w:val="24"/>
              </w:rPr>
              <w:t>Simultaneous analysis of both knees, addressing class imbalance through transfer learning</w:t>
            </w:r>
          </w:p>
        </w:tc>
      </w:tr>
      <w:tr w:rsidR="00352697" w:rsidRPr="002B525E" w14:paraId="55D3BF0E" w14:textId="77777777">
        <w:trPr>
          <w:trHeight w:val="536"/>
        </w:trPr>
        <w:tc>
          <w:tcPr>
            <w:tcW w:w="3632" w:type="dxa"/>
            <w:tcBorders>
              <w:top w:val="single" w:sz="4" w:space="0" w:color="000000"/>
              <w:left w:val="single" w:sz="4" w:space="0" w:color="000000"/>
              <w:bottom w:val="single" w:sz="4" w:space="0" w:color="000000"/>
              <w:right w:val="single" w:sz="4" w:space="0" w:color="000000"/>
            </w:tcBorders>
          </w:tcPr>
          <w:p w14:paraId="74A88764" w14:textId="346FE6D0" w:rsidR="00352697" w:rsidRPr="002B525E" w:rsidRDefault="00352697" w:rsidP="009A7C0B">
            <w:pPr>
              <w:spacing w:line="259" w:lineRule="auto"/>
              <w:ind w:left="0" w:right="0" w:firstLine="0"/>
              <w:jc w:val="left"/>
              <w:rPr>
                <w:b/>
              </w:rPr>
            </w:pPr>
            <w:r>
              <w:rPr>
                <w:b/>
              </w:rPr>
              <w:t>Limitations</w:t>
            </w:r>
          </w:p>
        </w:tc>
        <w:tc>
          <w:tcPr>
            <w:tcW w:w="7133" w:type="dxa"/>
            <w:tcBorders>
              <w:top w:val="single" w:sz="4" w:space="0" w:color="000000"/>
              <w:left w:val="single" w:sz="4" w:space="0" w:color="000000"/>
              <w:bottom w:val="single" w:sz="4" w:space="0" w:color="000000"/>
              <w:right w:val="single" w:sz="4" w:space="0" w:color="000000"/>
            </w:tcBorders>
          </w:tcPr>
          <w:p w14:paraId="005EF46E" w14:textId="74297820" w:rsidR="00352697" w:rsidRPr="002B525E" w:rsidRDefault="00567C67" w:rsidP="009A7C0B">
            <w:pPr>
              <w:spacing w:line="276" w:lineRule="auto"/>
              <w:rPr>
                <w:szCs w:val="24"/>
              </w:rPr>
            </w:pPr>
            <w:r>
              <w:t>Relatively lower accuracy compared to other methods</w:t>
            </w:r>
          </w:p>
        </w:tc>
      </w:tr>
      <w:tr w:rsidR="00352697" w:rsidRPr="002B525E" w14:paraId="0BFB824F" w14:textId="77777777">
        <w:trPr>
          <w:trHeight w:val="536"/>
        </w:trPr>
        <w:tc>
          <w:tcPr>
            <w:tcW w:w="3632" w:type="dxa"/>
            <w:tcBorders>
              <w:top w:val="single" w:sz="4" w:space="0" w:color="000000"/>
              <w:left w:val="single" w:sz="4" w:space="0" w:color="000000"/>
              <w:bottom w:val="single" w:sz="4" w:space="0" w:color="000000"/>
              <w:right w:val="single" w:sz="4" w:space="0" w:color="000000"/>
            </w:tcBorders>
          </w:tcPr>
          <w:p w14:paraId="4E570258" w14:textId="768BB22A" w:rsidR="00352697" w:rsidRPr="002B525E" w:rsidRDefault="00352697" w:rsidP="009A7C0B">
            <w:pPr>
              <w:spacing w:line="259" w:lineRule="auto"/>
              <w:ind w:left="0" w:right="0" w:firstLine="0"/>
              <w:jc w:val="left"/>
              <w:rPr>
                <w:b/>
              </w:rPr>
            </w:pPr>
            <w:r>
              <w:rPr>
                <w:b/>
              </w:rPr>
              <w:t>Future Proposal</w:t>
            </w:r>
          </w:p>
        </w:tc>
        <w:tc>
          <w:tcPr>
            <w:tcW w:w="7133" w:type="dxa"/>
            <w:tcBorders>
              <w:top w:val="single" w:sz="4" w:space="0" w:color="000000"/>
              <w:left w:val="single" w:sz="4" w:space="0" w:color="000000"/>
              <w:bottom w:val="single" w:sz="4" w:space="0" w:color="000000"/>
              <w:right w:val="single" w:sz="4" w:space="0" w:color="000000"/>
            </w:tcBorders>
          </w:tcPr>
          <w:p w14:paraId="7B01B7F7" w14:textId="297D50D1" w:rsidR="00352697" w:rsidRPr="002B525E" w:rsidRDefault="00567C67" w:rsidP="009A7C0B">
            <w:pPr>
              <w:spacing w:line="276" w:lineRule="auto"/>
              <w:rPr>
                <w:szCs w:val="24"/>
              </w:rPr>
            </w:pPr>
            <w:r>
              <w:t>Improve model performance, potentially incorporate additional clinical data</w:t>
            </w:r>
          </w:p>
        </w:tc>
      </w:tr>
    </w:tbl>
    <w:p w14:paraId="4FAFD041" w14:textId="251CC830" w:rsidR="00FC4BB3" w:rsidRDefault="00000000" w:rsidP="007819D9">
      <w:pPr>
        <w:spacing w:after="0" w:line="259" w:lineRule="auto"/>
        <w:ind w:left="0" w:right="0" w:firstLine="0"/>
        <w:jc w:val="left"/>
        <w:rPr>
          <w:b/>
          <w:bCs/>
          <w:szCs w:val="24"/>
        </w:rPr>
      </w:pPr>
      <w:r w:rsidRPr="002B525E">
        <w:rPr>
          <w:b/>
          <w:bCs/>
          <w:sz w:val="28"/>
          <w:szCs w:val="24"/>
        </w:rPr>
        <w:lastRenderedPageBreak/>
        <w:t xml:space="preserve">Paper 3: </w:t>
      </w:r>
      <w:r w:rsidR="009A7C0B" w:rsidRPr="002B525E">
        <w:rPr>
          <w:b/>
          <w:bCs/>
          <w:sz w:val="28"/>
          <w:szCs w:val="28"/>
        </w:rPr>
        <w:t xml:space="preserve"> </w:t>
      </w:r>
      <w:r w:rsidR="009A7C0B" w:rsidRPr="002B525E">
        <w:rPr>
          <w:b/>
          <w:bCs/>
          <w:szCs w:val="24"/>
        </w:rPr>
        <w:t xml:space="preserve">A Sequential VGG16+CNN-Based Automated Approach </w:t>
      </w:r>
      <w:proofErr w:type="gramStart"/>
      <w:r w:rsidR="009A7C0B" w:rsidRPr="002B525E">
        <w:rPr>
          <w:b/>
          <w:bCs/>
          <w:szCs w:val="24"/>
        </w:rPr>
        <w:t>With</w:t>
      </w:r>
      <w:proofErr w:type="gramEnd"/>
      <w:r w:rsidR="009A7C0B" w:rsidRPr="002B525E">
        <w:rPr>
          <w:b/>
          <w:bCs/>
          <w:szCs w:val="24"/>
        </w:rPr>
        <w:t xml:space="preserve"> Adaptive Input for Efficient Detection of Knee Osteoarthritis Stages</w:t>
      </w:r>
    </w:p>
    <w:p w14:paraId="693F6679" w14:textId="77777777" w:rsidR="00770D9F" w:rsidRDefault="00770D9F" w:rsidP="007819D9">
      <w:pPr>
        <w:spacing w:after="0" w:line="259" w:lineRule="auto"/>
        <w:ind w:left="0" w:right="0" w:firstLine="0"/>
        <w:jc w:val="left"/>
        <w:rPr>
          <w:b/>
          <w:bCs/>
          <w:szCs w:val="24"/>
        </w:rPr>
      </w:pPr>
    </w:p>
    <w:p w14:paraId="4F24CE6D" w14:textId="77777777" w:rsidR="00770D9F" w:rsidRDefault="00770D9F" w:rsidP="00770D9F">
      <w:pPr>
        <w:spacing w:after="11"/>
        <w:ind w:left="-5" w:right="2"/>
      </w:pPr>
      <w:r w:rsidRPr="00770D9F">
        <w:t xml:space="preserve">The paper "A Sequential VGG16+CNN-Based Automated Approach </w:t>
      </w:r>
      <w:proofErr w:type="gramStart"/>
      <w:r w:rsidRPr="00770D9F">
        <w:t>With</w:t>
      </w:r>
      <w:proofErr w:type="gramEnd"/>
      <w:r w:rsidRPr="00770D9F">
        <w:t xml:space="preserve"> Adaptive Input for Efficient Detection of Knee Osteoarthritis Stages" by S. U. Rehman and V. Gruhn proposes a hybrid model that combines VGG16 and a custom Convolutional Neural Network (CNN) to improve knee osteoarthritis (OA) detection and classification. The study uses a dataset of 1,650 X-ray images annotated according to the Kellgren-Lawrence grading system by two medical experts.</w:t>
      </w:r>
    </w:p>
    <w:p w14:paraId="47067801" w14:textId="77777777" w:rsidR="00770D9F" w:rsidRPr="00770D9F" w:rsidRDefault="00770D9F" w:rsidP="00770D9F">
      <w:pPr>
        <w:spacing w:after="11"/>
        <w:ind w:left="-5" w:right="2"/>
      </w:pPr>
    </w:p>
    <w:p w14:paraId="52101B17" w14:textId="77777777" w:rsidR="00770D9F" w:rsidRDefault="00770D9F" w:rsidP="00770D9F">
      <w:pPr>
        <w:spacing w:after="11"/>
        <w:ind w:left="-5" w:right="2"/>
      </w:pPr>
      <w:r w:rsidRPr="00770D9F">
        <w:t>The key innovation is the hybrid model, which leverages VGG16's feature extraction and the custom CNN's task-specific learning. The authors also emphasize data preprocessing and augmentation to address class imbalance, which is crucial in medical imaging datasets.</w:t>
      </w:r>
    </w:p>
    <w:p w14:paraId="71683E51" w14:textId="77777777" w:rsidR="00770D9F" w:rsidRPr="00770D9F" w:rsidRDefault="00770D9F" w:rsidP="00770D9F">
      <w:pPr>
        <w:spacing w:after="11"/>
        <w:ind w:left="-5" w:right="2"/>
      </w:pPr>
    </w:p>
    <w:p w14:paraId="394D82EA" w14:textId="472B96E5" w:rsidR="00FC4BB3" w:rsidRPr="002B525E" w:rsidRDefault="00770D9F" w:rsidP="00770D9F">
      <w:pPr>
        <w:spacing w:after="11"/>
        <w:ind w:left="-5" w:right="2"/>
      </w:pPr>
      <w:r w:rsidRPr="00770D9F">
        <w:t>The VGG16+CNN hybrid model achieves a 93.27% accuracy in classifying OA stages, surpassing other models like CNN, VGG16, VGG19, and ResNet50. The study demonstrates the effectiveness of combining established architectures to create a more robust model and highlights the importance of data augmentation in improving performance. This research provides valuable insights into enhancing automated OA detection through advanced deep learning techniques.</w:t>
      </w:r>
    </w:p>
    <w:tbl>
      <w:tblPr>
        <w:tblStyle w:val="TableGrid"/>
        <w:tblW w:w="10685" w:type="dxa"/>
        <w:tblInd w:w="100" w:type="dxa"/>
        <w:tblCellMar>
          <w:top w:w="16" w:type="dxa"/>
          <w:left w:w="105" w:type="dxa"/>
          <w:right w:w="50" w:type="dxa"/>
        </w:tblCellMar>
        <w:tblLook w:val="04A0" w:firstRow="1" w:lastRow="0" w:firstColumn="1" w:lastColumn="0" w:noHBand="0" w:noVBand="1"/>
      </w:tblPr>
      <w:tblGrid>
        <w:gridCol w:w="4297"/>
        <w:gridCol w:w="6388"/>
      </w:tblGrid>
      <w:tr w:rsidR="00FC4BB3" w:rsidRPr="002B525E" w14:paraId="602CF065" w14:textId="77777777">
        <w:trPr>
          <w:trHeight w:val="1116"/>
        </w:trPr>
        <w:tc>
          <w:tcPr>
            <w:tcW w:w="4297" w:type="dxa"/>
            <w:tcBorders>
              <w:top w:val="single" w:sz="4" w:space="0" w:color="000000"/>
              <w:left w:val="single" w:sz="4" w:space="0" w:color="000000"/>
              <w:bottom w:val="single" w:sz="4" w:space="0" w:color="000000"/>
              <w:right w:val="single" w:sz="4" w:space="0" w:color="000000"/>
            </w:tcBorders>
          </w:tcPr>
          <w:p w14:paraId="6DA4103D" w14:textId="65E65661" w:rsidR="00FC4BB3" w:rsidRPr="002B525E" w:rsidRDefault="00000000" w:rsidP="001D2818">
            <w:pPr>
              <w:spacing w:line="259" w:lineRule="auto"/>
              <w:ind w:left="0" w:right="0" w:firstLine="0"/>
            </w:pPr>
            <w:r w:rsidRPr="002B525E">
              <w:rPr>
                <w:b/>
              </w:rPr>
              <w:t>Title of the paper</w:t>
            </w:r>
          </w:p>
        </w:tc>
        <w:tc>
          <w:tcPr>
            <w:tcW w:w="6388" w:type="dxa"/>
            <w:tcBorders>
              <w:top w:val="single" w:sz="4" w:space="0" w:color="000000"/>
              <w:left w:val="single" w:sz="4" w:space="0" w:color="000000"/>
              <w:bottom w:val="single" w:sz="4" w:space="0" w:color="000000"/>
              <w:right w:val="single" w:sz="4" w:space="0" w:color="000000"/>
            </w:tcBorders>
          </w:tcPr>
          <w:p w14:paraId="4A0FEE11" w14:textId="568F9F94" w:rsidR="00FC4BB3" w:rsidRPr="002B525E" w:rsidRDefault="009A7C0B" w:rsidP="001D2818">
            <w:pPr>
              <w:spacing w:line="259" w:lineRule="auto"/>
              <w:ind w:left="0" w:right="0" w:firstLine="0"/>
              <w:jc w:val="left"/>
            </w:pPr>
            <w:r w:rsidRPr="002B525E">
              <w:rPr>
                <w:szCs w:val="24"/>
              </w:rPr>
              <w:t xml:space="preserve">S. U. Rehman and V. Gruhn, "A Sequential VGG16+CNN-Based Automated Approach </w:t>
            </w:r>
            <w:proofErr w:type="gramStart"/>
            <w:r w:rsidRPr="002B525E">
              <w:rPr>
                <w:szCs w:val="24"/>
              </w:rPr>
              <w:t>With</w:t>
            </w:r>
            <w:proofErr w:type="gramEnd"/>
            <w:r w:rsidRPr="002B525E">
              <w:rPr>
                <w:szCs w:val="24"/>
              </w:rPr>
              <w:t xml:space="preserve"> Adaptive Input for Efficient Detection of Knee Osteoarthritis Stages," in IEEE Access, vol. 12, pp. 62407-62415, 2024, </w:t>
            </w:r>
            <w:proofErr w:type="spellStart"/>
            <w:r w:rsidRPr="002B525E">
              <w:rPr>
                <w:szCs w:val="24"/>
              </w:rPr>
              <w:t>doi</w:t>
            </w:r>
            <w:proofErr w:type="spellEnd"/>
            <w:r w:rsidRPr="002B525E">
              <w:rPr>
                <w:szCs w:val="24"/>
              </w:rPr>
              <w:t>: 10.1109/ACCESS.2024.3395062.</w:t>
            </w:r>
          </w:p>
        </w:tc>
      </w:tr>
      <w:tr w:rsidR="00FC4BB3" w:rsidRPr="002B525E" w14:paraId="4B51DED5" w14:textId="77777777">
        <w:trPr>
          <w:trHeight w:val="560"/>
        </w:trPr>
        <w:tc>
          <w:tcPr>
            <w:tcW w:w="4297" w:type="dxa"/>
            <w:tcBorders>
              <w:top w:val="single" w:sz="4" w:space="0" w:color="000000"/>
              <w:left w:val="single" w:sz="4" w:space="0" w:color="000000"/>
              <w:bottom w:val="single" w:sz="4" w:space="0" w:color="000000"/>
              <w:right w:val="single" w:sz="4" w:space="0" w:color="000000"/>
            </w:tcBorders>
          </w:tcPr>
          <w:p w14:paraId="370F33F3" w14:textId="6319A69A" w:rsidR="00FC4BB3" w:rsidRPr="002B525E" w:rsidRDefault="00000000" w:rsidP="001D2818">
            <w:pPr>
              <w:spacing w:line="259" w:lineRule="auto"/>
              <w:ind w:left="0" w:right="0" w:firstLine="0"/>
            </w:pPr>
            <w:r w:rsidRPr="002B525E">
              <w:rPr>
                <w:b/>
              </w:rPr>
              <w:t>Area of Work</w:t>
            </w:r>
          </w:p>
        </w:tc>
        <w:tc>
          <w:tcPr>
            <w:tcW w:w="6388" w:type="dxa"/>
            <w:tcBorders>
              <w:top w:val="single" w:sz="4" w:space="0" w:color="000000"/>
              <w:left w:val="single" w:sz="4" w:space="0" w:color="000000"/>
              <w:bottom w:val="single" w:sz="4" w:space="0" w:color="000000"/>
              <w:right w:val="single" w:sz="4" w:space="0" w:color="000000"/>
            </w:tcBorders>
          </w:tcPr>
          <w:p w14:paraId="5D48C246" w14:textId="456D852E" w:rsidR="00FC4BB3" w:rsidRPr="002B525E" w:rsidRDefault="009A7C0B" w:rsidP="001D2818">
            <w:pPr>
              <w:spacing w:line="259" w:lineRule="auto"/>
              <w:ind w:left="0" w:right="52" w:firstLine="0"/>
              <w:jc w:val="left"/>
            </w:pPr>
            <w:r w:rsidRPr="002B525E">
              <w:rPr>
                <w:szCs w:val="24"/>
              </w:rPr>
              <w:t>Automated detection of knee osteoarthritis stages using X-ray images</w:t>
            </w:r>
          </w:p>
        </w:tc>
      </w:tr>
      <w:tr w:rsidR="00FC4BB3" w:rsidRPr="002B525E" w14:paraId="4717EEA6" w14:textId="77777777">
        <w:trPr>
          <w:trHeight w:val="330"/>
        </w:trPr>
        <w:tc>
          <w:tcPr>
            <w:tcW w:w="4297" w:type="dxa"/>
            <w:tcBorders>
              <w:top w:val="single" w:sz="4" w:space="0" w:color="000000"/>
              <w:left w:val="single" w:sz="4" w:space="0" w:color="000000"/>
              <w:bottom w:val="single" w:sz="4" w:space="0" w:color="000000"/>
              <w:right w:val="single" w:sz="4" w:space="0" w:color="000000"/>
            </w:tcBorders>
          </w:tcPr>
          <w:p w14:paraId="1EDE5E55" w14:textId="23654422" w:rsidR="00FC4BB3" w:rsidRPr="002B525E" w:rsidRDefault="00000000" w:rsidP="001D2818">
            <w:pPr>
              <w:spacing w:line="259" w:lineRule="auto"/>
              <w:ind w:left="0" w:right="0" w:firstLine="0"/>
            </w:pPr>
            <w:r w:rsidRPr="002B525E">
              <w:rPr>
                <w:b/>
              </w:rPr>
              <w:t>Dataset</w:t>
            </w:r>
          </w:p>
        </w:tc>
        <w:tc>
          <w:tcPr>
            <w:tcW w:w="6388" w:type="dxa"/>
            <w:tcBorders>
              <w:top w:val="single" w:sz="4" w:space="0" w:color="000000"/>
              <w:left w:val="single" w:sz="4" w:space="0" w:color="000000"/>
              <w:bottom w:val="single" w:sz="4" w:space="0" w:color="000000"/>
              <w:right w:val="single" w:sz="4" w:space="0" w:color="000000"/>
            </w:tcBorders>
          </w:tcPr>
          <w:p w14:paraId="53D5AB42" w14:textId="6E762F99" w:rsidR="00FC4BB3" w:rsidRPr="00145848" w:rsidRDefault="00145848" w:rsidP="001D2818">
            <w:pPr>
              <w:spacing w:line="259" w:lineRule="auto"/>
              <w:ind w:left="0" w:right="0" w:firstLine="0"/>
              <w:jc w:val="left"/>
              <w:rPr>
                <w:bCs/>
                <w:szCs w:val="20"/>
              </w:rPr>
            </w:pPr>
            <w:r w:rsidRPr="00145848">
              <w:rPr>
                <w:bCs/>
                <w:szCs w:val="20"/>
              </w:rPr>
              <w:t>1,650 digital X-ray images of knee joints</w:t>
            </w:r>
          </w:p>
        </w:tc>
      </w:tr>
      <w:tr w:rsidR="00FC4BB3" w:rsidRPr="002B525E" w14:paraId="3B5D6404" w14:textId="77777777">
        <w:trPr>
          <w:trHeight w:val="835"/>
        </w:trPr>
        <w:tc>
          <w:tcPr>
            <w:tcW w:w="4297" w:type="dxa"/>
            <w:tcBorders>
              <w:top w:val="single" w:sz="4" w:space="0" w:color="000000"/>
              <w:left w:val="single" w:sz="4" w:space="0" w:color="000000"/>
              <w:bottom w:val="single" w:sz="4" w:space="0" w:color="000000"/>
              <w:right w:val="single" w:sz="4" w:space="0" w:color="000000"/>
            </w:tcBorders>
          </w:tcPr>
          <w:p w14:paraId="7C2B30D1" w14:textId="7EF381B2" w:rsidR="00FC4BB3" w:rsidRPr="002B525E" w:rsidRDefault="00000000" w:rsidP="001D2818">
            <w:pPr>
              <w:spacing w:line="259" w:lineRule="auto"/>
              <w:ind w:left="0" w:right="0" w:firstLine="0"/>
            </w:pPr>
            <w:r w:rsidRPr="002B525E">
              <w:rPr>
                <w:b/>
              </w:rPr>
              <w:t>Methodology/Strategy</w:t>
            </w:r>
          </w:p>
        </w:tc>
        <w:tc>
          <w:tcPr>
            <w:tcW w:w="6388" w:type="dxa"/>
            <w:tcBorders>
              <w:top w:val="single" w:sz="4" w:space="0" w:color="000000"/>
              <w:left w:val="single" w:sz="4" w:space="0" w:color="000000"/>
              <w:bottom w:val="single" w:sz="4" w:space="0" w:color="000000"/>
              <w:right w:val="single" w:sz="4" w:space="0" w:color="000000"/>
            </w:tcBorders>
          </w:tcPr>
          <w:p w14:paraId="1FFCABF4" w14:textId="33F089F6" w:rsidR="00FC4BB3" w:rsidRPr="002B525E" w:rsidRDefault="009A7C0B" w:rsidP="001D2818">
            <w:pPr>
              <w:spacing w:line="276" w:lineRule="auto"/>
              <w:jc w:val="left"/>
              <w:rPr>
                <w:szCs w:val="24"/>
              </w:rPr>
            </w:pPr>
            <w:r w:rsidRPr="002B525E">
              <w:rPr>
                <w:szCs w:val="24"/>
              </w:rPr>
              <w:t>Hybrid model combining VGG16 and CNN architectures, extensive data augmentation</w:t>
            </w:r>
          </w:p>
        </w:tc>
      </w:tr>
      <w:tr w:rsidR="00FC4BB3" w:rsidRPr="002B525E" w14:paraId="48C9E2A8" w14:textId="77777777">
        <w:trPr>
          <w:trHeight w:val="876"/>
        </w:trPr>
        <w:tc>
          <w:tcPr>
            <w:tcW w:w="4297" w:type="dxa"/>
            <w:tcBorders>
              <w:top w:val="single" w:sz="4" w:space="0" w:color="000000"/>
              <w:left w:val="single" w:sz="4" w:space="0" w:color="000000"/>
              <w:bottom w:val="single" w:sz="4" w:space="0" w:color="000000"/>
              <w:right w:val="single" w:sz="4" w:space="0" w:color="000000"/>
            </w:tcBorders>
          </w:tcPr>
          <w:p w14:paraId="08D2C606" w14:textId="5EC39674" w:rsidR="00FC4BB3" w:rsidRPr="002B525E" w:rsidRDefault="00000000" w:rsidP="001D2818">
            <w:pPr>
              <w:spacing w:line="259" w:lineRule="auto"/>
              <w:ind w:left="0" w:right="0" w:firstLine="0"/>
            </w:pPr>
            <w:r w:rsidRPr="002B525E">
              <w:rPr>
                <w:b/>
              </w:rPr>
              <w:t>Algorithm</w:t>
            </w:r>
          </w:p>
        </w:tc>
        <w:tc>
          <w:tcPr>
            <w:tcW w:w="6388" w:type="dxa"/>
            <w:tcBorders>
              <w:top w:val="single" w:sz="4" w:space="0" w:color="000000"/>
              <w:left w:val="single" w:sz="4" w:space="0" w:color="000000"/>
              <w:bottom w:val="single" w:sz="4" w:space="0" w:color="000000"/>
              <w:right w:val="single" w:sz="4" w:space="0" w:color="000000"/>
            </w:tcBorders>
          </w:tcPr>
          <w:p w14:paraId="3CBD649E" w14:textId="7F16FD20" w:rsidR="00FC4BB3" w:rsidRPr="002B525E" w:rsidRDefault="001D2818" w:rsidP="001D2818">
            <w:pPr>
              <w:spacing w:line="259" w:lineRule="auto"/>
              <w:ind w:right="0"/>
              <w:jc w:val="left"/>
            </w:pPr>
            <w:r w:rsidRPr="002B525E">
              <w:rPr>
                <w:szCs w:val="24"/>
              </w:rPr>
              <w:t>VGG16+CNN hybrid, compared with CNN, VGG16, VGG19, and ResNet50</w:t>
            </w:r>
          </w:p>
        </w:tc>
      </w:tr>
      <w:tr w:rsidR="00FC4BB3" w:rsidRPr="002B525E" w14:paraId="4B302FDD" w14:textId="77777777">
        <w:trPr>
          <w:trHeight w:val="835"/>
        </w:trPr>
        <w:tc>
          <w:tcPr>
            <w:tcW w:w="4297" w:type="dxa"/>
            <w:tcBorders>
              <w:top w:val="single" w:sz="4" w:space="0" w:color="000000"/>
              <w:left w:val="single" w:sz="4" w:space="0" w:color="000000"/>
              <w:bottom w:val="single" w:sz="4" w:space="0" w:color="000000"/>
              <w:right w:val="single" w:sz="4" w:space="0" w:color="000000"/>
            </w:tcBorders>
          </w:tcPr>
          <w:p w14:paraId="04091808" w14:textId="106FC5AC" w:rsidR="00FC4BB3" w:rsidRPr="002B525E" w:rsidRDefault="00000000" w:rsidP="001D2818">
            <w:pPr>
              <w:spacing w:line="259" w:lineRule="auto"/>
              <w:ind w:left="0" w:right="0" w:firstLine="0"/>
            </w:pPr>
            <w:r w:rsidRPr="002B525E">
              <w:rPr>
                <w:b/>
              </w:rPr>
              <w:t>Result/Accuracy</w:t>
            </w:r>
          </w:p>
        </w:tc>
        <w:tc>
          <w:tcPr>
            <w:tcW w:w="6388" w:type="dxa"/>
            <w:tcBorders>
              <w:top w:val="single" w:sz="4" w:space="0" w:color="000000"/>
              <w:left w:val="single" w:sz="4" w:space="0" w:color="000000"/>
              <w:bottom w:val="single" w:sz="4" w:space="0" w:color="000000"/>
              <w:right w:val="single" w:sz="4" w:space="0" w:color="000000"/>
            </w:tcBorders>
          </w:tcPr>
          <w:p w14:paraId="6BEBABF1" w14:textId="049113E5" w:rsidR="00FC4BB3" w:rsidRPr="002B525E" w:rsidRDefault="001D2818" w:rsidP="001D2818">
            <w:pPr>
              <w:spacing w:line="259" w:lineRule="auto"/>
              <w:ind w:left="0" w:right="0" w:firstLine="0"/>
              <w:jc w:val="left"/>
            </w:pPr>
            <w:r w:rsidRPr="002B525E">
              <w:rPr>
                <w:szCs w:val="24"/>
              </w:rPr>
              <w:t>93.27% accuracy in detecting various grades of OA</w:t>
            </w:r>
          </w:p>
        </w:tc>
      </w:tr>
      <w:tr w:rsidR="00FC4BB3" w:rsidRPr="002B525E" w14:paraId="0B032C14" w14:textId="77777777">
        <w:trPr>
          <w:trHeight w:val="601"/>
        </w:trPr>
        <w:tc>
          <w:tcPr>
            <w:tcW w:w="4297" w:type="dxa"/>
            <w:tcBorders>
              <w:top w:val="single" w:sz="4" w:space="0" w:color="000000"/>
              <w:left w:val="single" w:sz="4" w:space="0" w:color="000000"/>
              <w:bottom w:val="single" w:sz="4" w:space="0" w:color="000000"/>
              <w:right w:val="single" w:sz="4" w:space="0" w:color="000000"/>
            </w:tcBorders>
          </w:tcPr>
          <w:p w14:paraId="12A9201B" w14:textId="2AFF0FAF" w:rsidR="00FC4BB3" w:rsidRPr="002B525E" w:rsidRDefault="00000000" w:rsidP="001D2818">
            <w:pPr>
              <w:spacing w:line="259" w:lineRule="auto"/>
              <w:ind w:left="0" w:right="0" w:firstLine="0"/>
            </w:pPr>
            <w:r w:rsidRPr="002B525E">
              <w:rPr>
                <w:b/>
              </w:rPr>
              <w:t>Advantages</w:t>
            </w:r>
          </w:p>
        </w:tc>
        <w:tc>
          <w:tcPr>
            <w:tcW w:w="6388" w:type="dxa"/>
            <w:tcBorders>
              <w:top w:val="single" w:sz="4" w:space="0" w:color="000000"/>
              <w:left w:val="single" w:sz="4" w:space="0" w:color="000000"/>
              <w:bottom w:val="single" w:sz="4" w:space="0" w:color="000000"/>
              <w:right w:val="single" w:sz="4" w:space="0" w:color="000000"/>
            </w:tcBorders>
          </w:tcPr>
          <w:p w14:paraId="53A8BA62" w14:textId="2700BB5A" w:rsidR="00FC4BB3" w:rsidRPr="002B525E" w:rsidRDefault="001D2818" w:rsidP="001D2818">
            <w:pPr>
              <w:spacing w:line="259" w:lineRule="auto"/>
              <w:ind w:right="0"/>
              <w:jc w:val="left"/>
            </w:pPr>
            <w:r w:rsidRPr="002B525E">
              <w:rPr>
                <w:szCs w:val="24"/>
              </w:rPr>
              <w:t>High accuracy across all KL grades, effective handling of class imbalance, improved performance compared to individual models</w:t>
            </w:r>
          </w:p>
        </w:tc>
      </w:tr>
      <w:tr w:rsidR="00FC4BB3" w:rsidRPr="002B525E" w14:paraId="5C02F0DE" w14:textId="77777777">
        <w:trPr>
          <w:trHeight w:val="595"/>
        </w:trPr>
        <w:tc>
          <w:tcPr>
            <w:tcW w:w="4297" w:type="dxa"/>
            <w:tcBorders>
              <w:top w:val="single" w:sz="4" w:space="0" w:color="000000"/>
              <w:left w:val="single" w:sz="4" w:space="0" w:color="000000"/>
              <w:bottom w:val="single" w:sz="4" w:space="0" w:color="000000"/>
              <w:right w:val="single" w:sz="4" w:space="0" w:color="000000"/>
            </w:tcBorders>
          </w:tcPr>
          <w:p w14:paraId="13BEB304" w14:textId="4E425F2E" w:rsidR="00FC4BB3" w:rsidRPr="002B525E" w:rsidRDefault="00000000" w:rsidP="001D2818">
            <w:pPr>
              <w:spacing w:line="259" w:lineRule="auto"/>
              <w:ind w:left="0" w:right="0" w:firstLine="0"/>
            </w:pPr>
            <w:r w:rsidRPr="002B525E">
              <w:rPr>
                <w:b/>
              </w:rPr>
              <w:t>Limitations</w:t>
            </w:r>
          </w:p>
        </w:tc>
        <w:tc>
          <w:tcPr>
            <w:tcW w:w="6388" w:type="dxa"/>
            <w:tcBorders>
              <w:top w:val="single" w:sz="4" w:space="0" w:color="000000"/>
              <w:left w:val="single" w:sz="4" w:space="0" w:color="000000"/>
              <w:bottom w:val="single" w:sz="4" w:space="0" w:color="000000"/>
              <w:right w:val="single" w:sz="4" w:space="0" w:color="000000"/>
            </w:tcBorders>
          </w:tcPr>
          <w:p w14:paraId="40FD99D2" w14:textId="517E5F5D" w:rsidR="00FC4BB3" w:rsidRPr="004467EC" w:rsidRDefault="001217B0" w:rsidP="004467EC">
            <w:pPr>
              <w:rPr>
                <w:color w:val="auto"/>
                <w:sz w:val="22"/>
              </w:rPr>
            </w:pPr>
            <w:r>
              <w:t xml:space="preserve">The computational effort required for training and optimizing both the models can be significant. </w:t>
            </w:r>
          </w:p>
        </w:tc>
      </w:tr>
      <w:tr w:rsidR="00FC4BB3" w:rsidRPr="002B525E" w14:paraId="1FC141AE" w14:textId="77777777">
        <w:trPr>
          <w:trHeight w:val="835"/>
        </w:trPr>
        <w:tc>
          <w:tcPr>
            <w:tcW w:w="4297" w:type="dxa"/>
            <w:tcBorders>
              <w:top w:val="single" w:sz="4" w:space="0" w:color="000000"/>
              <w:left w:val="single" w:sz="4" w:space="0" w:color="000000"/>
              <w:bottom w:val="single" w:sz="4" w:space="0" w:color="000000"/>
              <w:right w:val="single" w:sz="4" w:space="0" w:color="000000"/>
            </w:tcBorders>
          </w:tcPr>
          <w:p w14:paraId="77DF5DD8" w14:textId="1EFEBC4D" w:rsidR="00FC4BB3" w:rsidRPr="002B525E" w:rsidRDefault="00000000" w:rsidP="001D2818">
            <w:pPr>
              <w:spacing w:line="259" w:lineRule="auto"/>
              <w:ind w:left="0" w:right="0" w:firstLine="0"/>
            </w:pPr>
            <w:r w:rsidRPr="002B525E">
              <w:rPr>
                <w:b/>
              </w:rPr>
              <w:t>Future Proposal</w:t>
            </w:r>
          </w:p>
        </w:tc>
        <w:tc>
          <w:tcPr>
            <w:tcW w:w="6388" w:type="dxa"/>
            <w:tcBorders>
              <w:top w:val="single" w:sz="4" w:space="0" w:color="000000"/>
              <w:left w:val="single" w:sz="4" w:space="0" w:color="000000"/>
              <w:bottom w:val="single" w:sz="4" w:space="0" w:color="000000"/>
              <w:right w:val="single" w:sz="4" w:space="0" w:color="000000"/>
            </w:tcBorders>
          </w:tcPr>
          <w:p w14:paraId="4F202892" w14:textId="0F52F22C" w:rsidR="00FC4BB3" w:rsidRPr="002B525E" w:rsidRDefault="001D2818" w:rsidP="001D2818">
            <w:pPr>
              <w:spacing w:line="259" w:lineRule="auto"/>
              <w:ind w:left="0" w:right="0" w:firstLine="0"/>
              <w:jc w:val="left"/>
            </w:pPr>
            <w:r w:rsidRPr="002B525E">
              <w:rPr>
                <w:szCs w:val="24"/>
              </w:rPr>
              <w:t>Integrate additional imaging modalities, incorporate knee joint space measurement for enhanced accuracy</w:t>
            </w:r>
          </w:p>
        </w:tc>
      </w:tr>
    </w:tbl>
    <w:p w14:paraId="4DDFACF9" w14:textId="767F4E08" w:rsidR="00145848" w:rsidRDefault="00000000" w:rsidP="00770D9F">
      <w:pPr>
        <w:spacing w:after="0" w:line="259" w:lineRule="auto"/>
        <w:ind w:left="0" w:right="0" w:firstLine="0"/>
        <w:jc w:val="left"/>
      </w:pPr>
      <w:r w:rsidRPr="002B525E">
        <w:t xml:space="preserve">  </w:t>
      </w:r>
    </w:p>
    <w:p w14:paraId="42199725" w14:textId="1D132AB4" w:rsidR="00770D9F" w:rsidRPr="006B7AC5" w:rsidRDefault="00770D9F" w:rsidP="00770D9F">
      <w:pPr>
        <w:spacing w:after="0" w:line="259" w:lineRule="auto"/>
        <w:ind w:left="0" w:right="0" w:firstLine="0"/>
        <w:jc w:val="center"/>
        <w:rPr>
          <w:bCs/>
          <w:sz w:val="32"/>
          <w:szCs w:val="28"/>
        </w:rPr>
      </w:pPr>
      <w:r w:rsidRPr="006B7AC5">
        <w:rPr>
          <w:b/>
          <w:bCs/>
          <w:sz w:val="32"/>
          <w:szCs w:val="28"/>
        </w:rPr>
        <w:lastRenderedPageBreak/>
        <w:t>LITERATURE SUMMARY</w:t>
      </w:r>
    </w:p>
    <w:p w14:paraId="0B272C44" w14:textId="77777777" w:rsidR="00145848" w:rsidRDefault="00145848" w:rsidP="00505E4B">
      <w:pPr>
        <w:rPr>
          <w:b/>
          <w:sz w:val="28"/>
        </w:rPr>
      </w:pPr>
    </w:p>
    <w:tbl>
      <w:tblPr>
        <w:tblStyle w:val="TableGrid0"/>
        <w:tblW w:w="0" w:type="auto"/>
        <w:jc w:val="center"/>
        <w:tblLayout w:type="fixed"/>
        <w:tblLook w:val="04A0" w:firstRow="1" w:lastRow="0" w:firstColumn="1" w:lastColumn="0" w:noHBand="0" w:noVBand="1"/>
      </w:tblPr>
      <w:tblGrid>
        <w:gridCol w:w="1545"/>
        <w:gridCol w:w="3270"/>
        <w:gridCol w:w="1843"/>
        <w:gridCol w:w="2258"/>
        <w:gridCol w:w="1869"/>
      </w:tblGrid>
      <w:tr w:rsidR="00145848" w:rsidRPr="007819D9" w14:paraId="34FE3A7E" w14:textId="77777777" w:rsidTr="007819D9">
        <w:trPr>
          <w:jc w:val="center"/>
        </w:trPr>
        <w:tc>
          <w:tcPr>
            <w:tcW w:w="1545" w:type="dxa"/>
          </w:tcPr>
          <w:p w14:paraId="63B4B729" w14:textId="65B1ADBB" w:rsidR="00145848" w:rsidRPr="007819D9" w:rsidRDefault="00145848" w:rsidP="00145848">
            <w:pPr>
              <w:spacing w:before="240" w:line="276" w:lineRule="auto"/>
              <w:ind w:left="0" w:firstLine="0"/>
              <w:jc w:val="center"/>
              <w:rPr>
                <w:b/>
                <w:szCs w:val="24"/>
              </w:rPr>
            </w:pPr>
            <w:r w:rsidRPr="007819D9">
              <w:rPr>
                <w:b/>
                <w:szCs w:val="24"/>
              </w:rPr>
              <w:t>PAPER</w:t>
            </w:r>
          </w:p>
        </w:tc>
        <w:tc>
          <w:tcPr>
            <w:tcW w:w="3270" w:type="dxa"/>
          </w:tcPr>
          <w:p w14:paraId="26E39B4E" w14:textId="47374952" w:rsidR="00145848" w:rsidRPr="007819D9" w:rsidRDefault="00145848" w:rsidP="00145848">
            <w:pPr>
              <w:spacing w:before="240" w:line="276" w:lineRule="auto"/>
              <w:ind w:left="0" w:firstLine="0"/>
              <w:jc w:val="center"/>
              <w:rPr>
                <w:b/>
                <w:szCs w:val="24"/>
              </w:rPr>
            </w:pPr>
            <w:r w:rsidRPr="007819D9">
              <w:rPr>
                <w:b/>
                <w:szCs w:val="24"/>
              </w:rPr>
              <w:t>TITLE</w:t>
            </w:r>
          </w:p>
        </w:tc>
        <w:tc>
          <w:tcPr>
            <w:tcW w:w="1843" w:type="dxa"/>
          </w:tcPr>
          <w:p w14:paraId="04C9B909" w14:textId="45B2B7DD" w:rsidR="00145848" w:rsidRPr="007819D9" w:rsidRDefault="00145848" w:rsidP="00145848">
            <w:pPr>
              <w:spacing w:before="240" w:line="276" w:lineRule="auto"/>
              <w:ind w:left="0" w:firstLine="0"/>
              <w:jc w:val="center"/>
              <w:rPr>
                <w:b/>
                <w:szCs w:val="24"/>
              </w:rPr>
            </w:pPr>
            <w:r w:rsidRPr="007819D9">
              <w:rPr>
                <w:b/>
                <w:szCs w:val="24"/>
              </w:rPr>
              <w:t>DATASET</w:t>
            </w:r>
          </w:p>
        </w:tc>
        <w:tc>
          <w:tcPr>
            <w:tcW w:w="2258" w:type="dxa"/>
          </w:tcPr>
          <w:p w14:paraId="49CC3C80" w14:textId="35D6D91C" w:rsidR="00145848" w:rsidRPr="007819D9" w:rsidRDefault="00145848" w:rsidP="00145848">
            <w:pPr>
              <w:spacing w:before="240" w:line="276" w:lineRule="auto"/>
              <w:ind w:left="0" w:firstLine="0"/>
              <w:jc w:val="center"/>
              <w:rPr>
                <w:b/>
                <w:szCs w:val="24"/>
              </w:rPr>
            </w:pPr>
            <w:r w:rsidRPr="007819D9">
              <w:rPr>
                <w:b/>
                <w:szCs w:val="24"/>
              </w:rPr>
              <w:t>ALGORITHM</w:t>
            </w:r>
          </w:p>
        </w:tc>
        <w:tc>
          <w:tcPr>
            <w:tcW w:w="1869" w:type="dxa"/>
          </w:tcPr>
          <w:p w14:paraId="3B39D71D" w14:textId="025B7DFD" w:rsidR="00145848" w:rsidRPr="007819D9" w:rsidRDefault="00145848" w:rsidP="00145848">
            <w:pPr>
              <w:spacing w:before="240" w:line="276" w:lineRule="auto"/>
              <w:ind w:left="0" w:firstLine="0"/>
              <w:jc w:val="center"/>
              <w:rPr>
                <w:b/>
                <w:szCs w:val="24"/>
              </w:rPr>
            </w:pPr>
            <w:r w:rsidRPr="007819D9">
              <w:rPr>
                <w:b/>
                <w:szCs w:val="24"/>
              </w:rPr>
              <w:t>ACCURACY</w:t>
            </w:r>
          </w:p>
        </w:tc>
      </w:tr>
      <w:tr w:rsidR="00145848" w14:paraId="01F96FB4" w14:textId="77777777" w:rsidTr="007819D9">
        <w:trPr>
          <w:jc w:val="center"/>
        </w:trPr>
        <w:tc>
          <w:tcPr>
            <w:tcW w:w="1545" w:type="dxa"/>
          </w:tcPr>
          <w:p w14:paraId="1816CE24" w14:textId="56CD35F3" w:rsidR="00145848" w:rsidRPr="00145848" w:rsidRDefault="00145848" w:rsidP="00145848">
            <w:pPr>
              <w:spacing w:before="240" w:line="276" w:lineRule="auto"/>
              <w:ind w:left="0" w:firstLine="0"/>
              <w:jc w:val="center"/>
              <w:rPr>
                <w:bCs/>
                <w:szCs w:val="24"/>
              </w:rPr>
            </w:pPr>
            <w:r w:rsidRPr="00145848">
              <w:rPr>
                <w:bCs/>
                <w:szCs w:val="24"/>
              </w:rPr>
              <w:t>PAPER 1</w:t>
            </w:r>
          </w:p>
        </w:tc>
        <w:tc>
          <w:tcPr>
            <w:tcW w:w="3270" w:type="dxa"/>
          </w:tcPr>
          <w:p w14:paraId="3DEEF0CD" w14:textId="50AF6A2E" w:rsidR="00145848" w:rsidRPr="007819D9" w:rsidRDefault="00145848" w:rsidP="007819D9">
            <w:pPr>
              <w:spacing w:before="240" w:line="276" w:lineRule="auto"/>
              <w:ind w:left="0" w:firstLine="0"/>
              <w:rPr>
                <w:bCs/>
                <w:szCs w:val="24"/>
              </w:rPr>
            </w:pPr>
            <w:r w:rsidRPr="007819D9">
              <w:rPr>
                <w:bCs/>
                <w:szCs w:val="24"/>
              </w:rPr>
              <w:t xml:space="preserve">T. Tariq et al., "Knee Osteoarthritis Detection and Classification Using X-Rays," in IEEE Access, vol. 11, pp. 48292-48303, 2023, </w:t>
            </w:r>
            <w:proofErr w:type="spellStart"/>
            <w:r w:rsidRPr="007819D9">
              <w:rPr>
                <w:bCs/>
                <w:szCs w:val="24"/>
              </w:rPr>
              <w:t>doi</w:t>
            </w:r>
            <w:proofErr w:type="spellEnd"/>
            <w:r w:rsidRPr="007819D9">
              <w:rPr>
                <w:bCs/>
                <w:szCs w:val="24"/>
              </w:rPr>
              <w:t>: 10.1109/ACCESS.2023.3276810.</w:t>
            </w:r>
          </w:p>
        </w:tc>
        <w:tc>
          <w:tcPr>
            <w:tcW w:w="1843" w:type="dxa"/>
          </w:tcPr>
          <w:p w14:paraId="1298CB62" w14:textId="4AC717B2" w:rsidR="00145848" w:rsidRPr="007819D9" w:rsidRDefault="00145848" w:rsidP="007819D9">
            <w:pPr>
              <w:spacing w:before="240" w:line="276" w:lineRule="auto"/>
              <w:ind w:left="0" w:firstLine="0"/>
              <w:rPr>
                <w:bCs/>
                <w:szCs w:val="24"/>
              </w:rPr>
            </w:pPr>
            <w:proofErr w:type="spellStart"/>
            <w:r w:rsidRPr="007819D9">
              <w:rPr>
                <w:bCs/>
                <w:szCs w:val="24"/>
              </w:rPr>
              <w:t>OsteoArthritis</w:t>
            </w:r>
            <w:proofErr w:type="spellEnd"/>
            <w:r w:rsidRPr="007819D9">
              <w:rPr>
                <w:bCs/>
                <w:szCs w:val="24"/>
              </w:rPr>
              <w:t xml:space="preserve"> Initiative (OAI) dataset: 9,786 X-ray images</w:t>
            </w:r>
          </w:p>
        </w:tc>
        <w:tc>
          <w:tcPr>
            <w:tcW w:w="2258" w:type="dxa"/>
          </w:tcPr>
          <w:p w14:paraId="0ABF1917" w14:textId="0E8A87FC" w:rsidR="00145848" w:rsidRPr="007819D9" w:rsidRDefault="00145848" w:rsidP="007819D9">
            <w:pPr>
              <w:spacing w:before="240" w:line="276" w:lineRule="auto"/>
              <w:ind w:left="0" w:firstLine="0"/>
              <w:rPr>
                <w:bCs/>
                <w:szCs w:val="24"/>
              </w:rPr>
            </w:pPr>
            <w:r w:rsidRPr="007819D9">
              <w:rPr>
                <w:bCs/>
                <w:szCs w:val="24"/>
              </w:rPr>
              <w:t xml:space="preserve">ResNet-34, VGG-19, </w:t>
            </w:r>
            <w:proofErr w:type="spellStart"/>
            <w:r w:rsidRPr="007819D9">
              <w:rPr>
                <w:bCs/>
                <w:szCs w:val="24"/>
              </w:rPr>
              <w:t>DenseNet</w:t>
            </w:r>
            <w:proofErr w:type="spellEnd"/>
            <w:r w:rsidRPr="007819D9">
              <w:rPr>
                <w:bCs/>
                <w:szCs w:val="24"/>
              </w:rPr>
              <w:t xml:space="preserve"> 121, </w:t>
            </w:r>
            <w:proofErr w:type="spellStart"/>
            <w:r w:rsidRPr="007819D9">
              <w:rPr>
                <w:bCs/>
                <w:szCs w:val="24"/>
              </w:rPr>
              <w:t>DenseNet</w:t>
            </w:r>
            <w:proofErr w:type="spellEnd"/>
            <w:r w:rsidRPr="007819D9">
              <w:rPr>
                <w:bCs/>
                <w:szCs w:val="24"/>
              </w:rPr>
              <w:t xml:space="preserve"> 161, Ensemble model</w:t>
            </w:r>
          </w:p>
        </w:tc>
        <w:tc>
          <w:tcPr>
            <w:tcW w:w="1869" w:type="dxa"/>
          </w:tcPr>
          <w:p w14:paraId="60323A74" w14:textId="22711F99" w:rsidR="00145848" w:rsidRPr="007819D9" w:rsidRDefault="00145848" w:rsidP="007819D9">
            <w:pPr>
              <w:spacing w:before="240" w:line="276" w:lineRule="auto"/>
              <w:ind w:left="0" w:firstLine="0"/>
              <w:rPr>
                <w:bCs/>
                <w:szCs w:val="24"/>
              </w:rPr>
            </w:pPr>
            <w:r w:rsidRPr="007819D9">
              <w:rPr>
                <w:bCs/>
                <w:szCs w:val="24"/>
              </w:rPr>
              <w:t>98% (Ensemble model)</w:t>
            </w:r>
          </w:p>
        </w:tc>
      </w:tr>
      <w:tr w:rsidR="00145848" w14:paraId="42EC8996" w14:textId="77777777" w:rsidTr="007819D9">
        <w:trPr>
          <w:jc w:val="center"/>
        </w:trPr>
        <w:tc>
          <w:tcPr>
            <w:tcW w:w="1545" w:type="dxa"/>
          </w:tcPr>
          <w:p w14:paraId="593EEDA8" w14:textId="7789BE0F" w:rsidR="00145848" w:rsidRPr="00145848" w:rsidRDefault="00145848" w:rsidP="00145848">
            <w:pPr>
              <w:spacing w:before="240" w:line="276" w:lineRule="auto"/>
              <w:ind w:left="0" w:firstLine="0"/>
              <w:jc w:val="center"/>
              <w:rPr>
                <w:bCs/>
                <w:szCs w:val="24"/>
              </w:rPr>
            </w:pPr>
            <w:r w:rsidRPr="00145848">
              <w:rPr>
                <w:bCs/>
                <w:szCs w:val="24"/>
              </w:rPr>
              <w:t xml:space="preserve">PAPER </w:t>
            </w:r>
            <w:r w:rsidRPr="00145848">
              <w:rPr>
                <w:bCs/>
                <w:szCs w:val="24"/>
              </w:rPr>
              <w:t>2</w:t>
            </w:r>
          </w:p>
        </w:tc>
        <w:tc>
          <w:tcPr>
            <w:tcW w:w="3270" w:type="dxa"/>
          </w:tcPr>
          <w:p w14:paraId="5E3038BF" w14:textId="48801F4E" w:rsidR="00145848" w:rsidRPr="007819D9" w:rsidRDefault="00145848" w:rsidP="007819D9">
            <w:pPr>
              <w:spacing w:before="240" w:line="276" w:lineRule="auto"/>
              <w:ind w:left="0" w:firstLine="0"/>
              <w:rPr>
                <w:bCs/>
                <w:szCs w:val="24"/>
              </w:rPr>
            </w:pPr>
            <w:r w:rsidRPr="007819D9">
              <w:rPr>
                <w:bCs/>
                <w:szCs w:val="24"/>
              </w:rPr>
              <w:t xml:space="preserve">J. H. Cueva et al., "Detection and Classification of Knee Osteoarthritis," in Diagnostics, vol. 12, no. 10, p. 2362, Sep. 2022, </w:t>
            </w:r>
            <w:proofErr w:type="spellStart"/>
            <w:r w:rsidRPr="007819D9">
              <w:rPr>
                <w:bCs/>
                <w:szCs w:val="24"/>
              </w:rPr>
              <w:t>doi</w:t>
            </w:r>
            <w:proofErr w:type="spellEnd"/>
            <w:r w:rsidRPr="007819D9">
              <w:rPr>
                <w:bCs/>
                <w:szCs w:val="24"/>
              </w:rPr>
              <w:t>: 10.3390/diagnostics12102362.</w:t>
            </w:r>
          </w:p>
        </w:tc>
        <w:tc>
          <w:tcPr>
            <w:tcW w:w="1843" w:type="dxa"/>
          </w:tcPr>
          <w:p w14:paraId="7AFDEBBF" w14:textId="5A91F62A" w:rsidR="00145848" w:rsidRPr="007819D9" w:rsidRDefault="00145848" w:rsidP="007819D9">
            <w:pPr>
              <w:spacing w:before="240" w:line="276" w:lineRule="auto"/>
              <w:ind w:left="0" w:firstLine="0"/>
              <w:rPr>
                <w:bCs/>
                <w:szCs w:val="24"/>
              </w:rPr>
            </w:pPr>
            <w:r w:rsidRPr="007819D9">
              <w:rPr>
                <w:bCs/>
                <w:szCs w:val="24"/>
              </w:rPr>
              <w:t xml:space="preserve">X-ray images gathered from renowned hospitals and reputable diagnostic </w:t>
            </w:r>
            <w:proofErr w:type="spellStart"/>
            <w:r w:rsidRPr="007819D9">
              <w:rPr>
                <w:bCs/>
                <w:szCs w:val="24"/>
              </w:rPr>
              <w:t>centers</w:t>
            </w:r>
            <w:proofErr w:type="spellEnd"/>
          </w:p>
        </w:tc>
        <w:tc>
          <w:tcPr>
            <w:tcW w:w="2258" w:type="dxa"/>
          </w:tcPr>
          <w:p w14:paraId="7A4A01F5" w14:textId="55C1E605" w:rsidR="00145848" w:rsidRPr="007819D9" w:rsidRDefault="00145848" w:rsidP="007819D9">
            <w:pPr>
              <w:spacing w:before="240" w:line="276" w:lineRule="auto"/>
              <w:ind w:left="0" w:firstLine="0"/>
              <w:rPr>
                <w:bCs/>
                <w:szCs w:val="24"/>
              </w:rPr>
            </w:pPr>
            <w:r w:rsidRPr="007819D9">
              <w:rPr>
                <w:bCs/>
                <w:szCs w:val="24"/>
              </w:rPr>
              <w:t>YOLOv2 for knee detection, Deep Siamese CNN and ResNet34 for classification</w:t>
            </w:r>
          </w:p>
        </w:tc>
        <w:tc>
          <w:tcPr>
            <w:tcW w:w="1869" w:type="dxa"/>
          </w:tcPr>
          <w:p w14:paraId="043A12B6" w14:textId="340BDF92" w:rsidR="00145848" w:rsidRPr="007819D9" w:rsidRDefault="00145848" w:rsidP="007819D9">
            <w:pPr>
              <w:spacing w:before="240" w:line="276" w:lineRule="auto"/>
              <w:ind w:left="0" w:firstLine="0"/>
              <w:rPr>
                <w:bCs/>
                <w:szCs w:val="24"/>
              </w:rPr>
            </w:pPr>
            <w:r w:rsidRPr="007819D9">
              <w:rPr>
                <w:bCs/>
                <w:szCs w:val="24"/>
              </w:rPr>
              <w:t>61% (multiclass accuracy for KL grading)</w:t>
            </w:r>
          </w:p>
        </w:tc>
      </w:tr>
      <w:tr w:rsidR="00145848" w14:paraId="544B6E98" w14:textId="77777777" w:rsidTr="007819D9">
        <w:trPr>
          <w:jc w:val="center"/>
        </w:trPr>
        <w:tc>
          <w:tcPr>
            <w:tcW w:w="1545" w:type="dxa"/>
          </w:tcPr>
          <w:p w14:paraId="0767258C" w14:textId="69455A45" w:rsidR="00145848" w:rsidRPr="00145848" w:rsidRDefault="00145848" w:rsidP="00145848">
            <w:pPr>
              <w:spacing w:before="240" w:line="276" w:lineRule="auto"/>
              <w:ind w:left="0" w:firstLine="0"/>
              <w:jc w:val="center"/>
              <w:rPr>
                <w:bCs/>
                <w:szCs w:val="24"/>
              </w:rPr>
            </w:pPr>
            <w:r w:rsidRPr="00145848">
              <w:rPr>
                <w:bCs/>
                <w:szCs w:val="24"/>
              </w:rPr>
              <w:t xml:space="preserve">PAPER </w:t>
            </w:r>
            <w:r w:rsidRPr="00145848">
              <w:rPr>
                <w:bCs/>
                <w:szCs w:val="24"/>
              </w:rPr>
              <w:t>3</w:t>
            </w:r>
          </w:p>
        </w:tc>
        <w:tc>
          <w:tcPr>
            <w:tcW w:w="3270" w:type="dxa"/>
          </w:tcPr>
          <w:p w14:paraId="1B182E79" w14:textId="18E6BAE4" w:rsidR="00145848" w:rsidRPr="007819D9" w:rsidRDefault="00145848" w:rsidP="007819D9">
            <w:pPr>
              <w:spacing w:before="240" w:line="276" w:lineRule="auto"/>
              <w:ind w:left="0" w:firstLine="0"/>
              <w:rPr>
                <w:bCs/>
                <w:szCs w:val="24"/>
              </w:rPr>
            </w:pPr>
            <w:r w:rsidRPr="007819D9">
              <w:rPr>
                <w:bCs/>
                <w:szCs w:val="24"/>
              </w:rPr>
              <w:t>S. U. Rehman and V. Gruhn, "A</w:t>
            </w:r>
            <w:r w:rsidRPr="007819D9">
              <w:rPr>
                <w:bCs/>
                <w:szCs w:val="24"/>
              </w:rPr>
              <w:t xml:space="preserve"> </w:t>
            </w:r>
            <w:proofErr w:type="gramStart"/>
            <w:r w:rsidRPr="007819D9">
              <w:rPr>
                <w:bCs/>
                <w:szCs w:val="24"/>
              </w:rPr>
              <w:t>Sequential</w:t>
            </w:r>
            <w:r w:rsidRPr="007819D9">
              <w:rPr>
                <w:bCs/>
                <w:szCs w:val="24"/>
              </w:rPr>
              <w:t xml:space="preserve">  </w:t>
            </w:r>
            <w:r w:rsidRPr="007819D9">
              <w:rPr>
                <w:bCs/>
                <w:szCs w:val="24"/>
              </w:rPr>
              <w:t>VGG</w:t>
            </w:r>
            <w:proofErr w:type="gramEnd"/>
            <w:r w:rsidRPr="007819D9">
              <w:rPr>
                <w:bCs/>
                <w:szCs w:val="24"/>
              </w:rPr>
              <w:t xml:space="preserve">16+CNN-Based Automated Approach With Adaptive Input for Efficient Detection of Knee Osteoarthritis Stages," in IEEE Access, vol. 12, pp. 62407-62415, 2024, </w:t>
            </w:r>
            <w:proofErr w:type="spellStart"/>
            <w:r w:rsidRPr="007819D9">
              <w:rPr>
                <w:bCs/>
                <w:szCs w:val="24"/>
              </w:rPr>
              <w:t>doi</w:t>
            </w:r>
            <w:proofErr w:type="spellEnd"/>
            <w:r w:rsidRPr="007819D9">
              <w:rPr>
                <w:bCs/>
                <w:szCs w:val="24"/>
              </w:rPr>
              <w:t>: 10.1109/ACCESS.2024.3395062.</w:t>
            </w:r>
          </w:p>
        </w:tc>
        <w:tc>
          <w:tcPr>
            <w:tcW w:w="1843" w:type="dxa"/>
          </w:tcPr>
          <w:p w14:paraId="09BB9DCB" w14:textId="1557BD2B" w:rsidR="00145848" w:rsidRPr="007819D9" w:rsidRDefault="00145848" w:rsidP="007819D9">
            <w:pPr>
              <w:spacing w:before="240" w:line="276" w:lineRule="auto"/>
              <w:ind w:left="0" w:firstLine="0"/>
              <w:rPr>
                <w:bCs/>
                <w:szCs w:val="24"/>
              </w:rPr>
            </w:pPr>
            <w:r w:rsidRPr="007819D9">
              <w:rPr>
                <w:bCs/>
                <w:szCs w:val="24"/>
              </w:rPr>
              <w:t>1,650 digital X-ray images of knee joints</w:t>
            </w:r>
          </w:p>
        </w:tc>
        <w:tc>
          <w:tcPr>
            <w:tcW w:w="2258" w:type="dxa"/>
          </w:tcPr>
          <w:p w14:paraId="7DA1334F" w14:textId="4C55CD54" w:rsidR="00145848" w:rsidRPr="007819D9" w:rsidRDefault="00145848" w:rsidP="007819D9">
            <w:pPr>
              <w:spacing w:before="240" w:line="276" w:lineRule="auto"/>
              <w:ind w:left="0" w:firstLine="0"/>
              <w:rPr>
                <w:bCs/>
                <w:szCs w:val="24"/>
              </w:rPr>
            </w:pPr>
            <w:r w:rsidRPr="007819D9">
              <w:rPr>
                <w:bCs/>
                <w:szCs w:val="24"/>
              </w:rPr>
              <w:t>VGG16+CNN hybrid, compared with CNN, VGG16, VGG19, and ResNet50</w:t>
            </w:r>
          </w:p>
        </w:tc>
        <w:tc>
          <w:tcPr>
            <w:tcW w:w="1869" w:type="dxa"/>
          </w:tcPr>
          <w:p w14:paraId="614E652B" w14:textId="77777777" w:rsidR="00145848" w:rsidRPr="007819D9" w:rsidRDefault="00145848" w:rsidP="007819D9">
            <w:pPr>
              <w:spacing w:before="240"/>
              <w:rPr>
                <w:bCs/>
                <w:color w:val="auto"/>
                <w:szCs w:val="24"/>
              </w:rPr>
            </w:pPr>
            <w:r w:rsidRPr="007819D9">
              <w:rPr>
                <w:bCs/>
                <w:szCs w:val="24"/>
              </w:rPr>
              <w:t>93.27% (VGG16+CNN hybrid model)</w:t>
            </w:r>
          </w:p>
          <w:p w14:paraId="2C3A513D" w14:textId="77777777" w:rsidR="00145848" w:rsidRPr="007819D9" w:rsidRDefault="00145848" w:rsidP="007819D9">
            <w:pPr>
              <w:spacing w:before="240" w:line="276" w:lineRule="auto"/>
              <w:ind w:left="0" w:firstLine="0"/>
              <w:rPr>
                <w:bCs/>
                <w:szCs w:val="24"/>
              </w:rPr>
            </w:pPr>
          </w:p>
        </w:tc>
      </w:tr>
    </w:tbl>
    <w:p w14:paraId="58B69F2D" w14:textId="77777777" w:rsidR="00145848" w:rsidRDefault="00145848" w:rsidP="00505E4B">
      <w:pPr>
        <w:rPr>
          <w:b/>
          <w:sz w:val="28"/>
        </w:rPr>
      </w:pPr>
    </w:p>
    <w:p w14:paraId="773CFE73" w14:textId="77777777" w:rsidR="00145848" w:rsidRDefault="00145848" w:rsidP="00505E4B">
      <w:pPr>
        <w:rPr>
          <w:b/>
          <w:sz w:val="28"/>
        </w:rPr>
      </w:pPr>
    </w:p>
    <w:p w14:paraId="186AE22D" w14:textId="77777777" w:rsidR="00145848" w:rsidRDefault="00145848" w:rsidP="00505E4B">
      <w:pPr>
        <w:rPr>
          <w:b/>
          <w:sz w:val="28"/>
        </w:rPr>
      </w:pPr>
    </w:p>
    <w:p w14:paraId="0A824464" w14:textId="77777777" w:rsidR="00145848" w:rsidRDefault="00145848" w:rsidP="00505E4B">
      <w:pPr>
        <w:rPr>
          <w:b/>
          <w:sz w:val="28"/>
        </w:rPr>
      </w:pPr>
    </w:p>
    <w:p w14:paraId="3A8CD20A" w14:textId="77777777" w:rsidR="00145848" w:rsidRDefault="00145848" w:rsidP="00505E4B">
      <w:pPr>
        <w:rPr>
          <w:b/>
          <w:sz w:val="28"/>
        </w:rPr>
      </w:pPr>
    </w:p>
    <w:p w14:paraId="2F0C2049" w14:textId="77777777" w:rsidR="00145848" w:rsidRDefault="00145848" w:rsidP="00505E4B">
      <w:pPr>
        <w:rPr>
          <w:b/>
          <w:sz w:val="28"/>
        </w:rPr>
      </w:pPr>
    </w:p>
    <w:p w14:paraId="23248481" w14:textId="77777777" w:rsidR="00770D9F" w:rsidRDefault="00770D9F" w:rsidP="006B7AC5">
      <w:pPr>
        <w:ind w:left="0" w:firstLine="0"/>
        <w:rPr>
          <w:b/>
          <w:sz w:val="28"/>
        </w:rPr>
      </w:pPr>
    </w:p>
    <w:p w14:paraId="273925C4" w14:textId="7F3F5321" w:rsidR="00505E4B" w:rsidRPr="00505E4B" w:rsidRDefault="00505E4B" w:rsidP="00770D9F">
      <w:pPr>
        <w:spacing w:after="150"/>
        <w:jc w:val="center"/>
        <w:rPr>
          <w:b/>
          <w:sz w:val="32"/>
          <w:szCs w:val="32"/>
        </w:rPr>
      </w:pPr>
      <w:r w:rsidRPr="00505E4B">
        <w:rPr>
          <w:b/>
          <w:sz w:val="32"/>
          <w:szCs w:val="32"/>
        </w:rPr>
        <w:lastRenderedPageBreak/>
        <w:t>PROJECT PROPOSAL</w:t>
      </w:r>
    </w:p>
    <w:p w14:paraId="566AA82B" w14:textId="77777777" w:rsidR="00505E4B" w:rsidRPr="00505E4B" w:rsidRDefault="00505E4B" w:rsidP="00505E4B">
      <w:pPr>
        <w:spacing w:after="150"/>
        <w:rPr>
          <w:bCs/>
          <w:szCs w:val="24"/>
        </w:rPr>
      </w:pPr>
      <w:r w:rsidRPr="00505E4B">
        <w:rPr>
          <w:bCs/>
          <w:szCs w:val="24"/>
        </w:rPr>
        <w:t>Based on the findings from previous studies, the hybrid model combining VGG16 and CNN, as well as ensemble methods, have shown promising results in knee osteoarthritis (OA) detection and classification. This project aims to develop a deep learning model to accurately detect and classify knee OA using X-ray images. The project will utilize a hybrid approach combining VGG16 for feature extraction and a custom CNN for classification. Additionally, a web interface will be created to allow medical professionals to upload X-ray images and receive instant OA severity predictions.</w:t>
      </w:r>
    </w:p>
    <w:p w14:paraId="54C26AB0" w14:textId="77777777" w:rsidR="00505E4B" w:rsidRPr="00505E4B" w:rsidRDefault="00505E4B" w:rsidP="00505E4B">
      <w:pPr>
        <w:spacing w:after="150"/>
        <w:rPr>
          <w:b/>
          <w:szCs w:val="24"/>
        </w:rPr>
      </w:pPr>
      <w:r w:rsidRPr="00505E4B">
        <w:rPr>
          <w:b/>
          <w:szCs w:val="24"/>
        </w:rPr>
        <w:t>Objectives:</w:t>
      </w:r>
    </w:p>
    <w:p w14:paraId="4183BF73" w14:textId="77777777" w:rsidR="00505E4B" w:rsidRPr="00505E4B" w:rsidRDefault="00505E4B" w:rsidP="00505E4B">
      <w:pPr>
        <w:numPr>
          <w:ilvl w:val="0"/>
          <w:numId w:val="24"/>
        </w:numPr>
        <w:spacing w:after="150"/>
        <w:rPr>
          <w:bCs/>
          <w:szCs w:val="24"/>
        </w:rPr>
      </w:pPr>
      <w:r w:rsidRPr="00505E4B">
        <w:rPr>
          <w:bCs/>
          <w:szCs w:val="24"/>
        </w:rPr>
        <w:t>Develop a hybrid deep learning model (VGG16+CNN) for knee OA detection and classification.</w:t>
      </w:r>
    </w:p>
    <w:p w14:paraId="76546CA0" w14:textId="77777777" w:rsidR="00505E4B" w:rsidRPr="00505E4B" w:rsidRDefault="00505E4B" w:rsidP="00505E4B">
      <w:pPr>
        <w:numPr>
          <w:ilvl w:val="0"/>
          <w:numId w:val="24"/>
        </w:numPr>
        <w:spacing w:after="150"/>
        <w:rPr>
          <w:bCs/>
          <w:szCs w:val="24"/>
        </w:rPr>
      </w:pPr>
      <w:r w:rsidRPr="00505E4B">
        <w:rPr>
          <w:bCs/>
          <w:szCs w:val="24"/>
        </w:rPr>
        <w:t>Compare the performance of this hybrid model with standalone VGG16, VGG19, and ResNet50 models.</w:t>
      </w:r>
    </w:p>
    <w:p w14:paraId="1FD82BC4" w14:textId="77777777" w:rsidR="00505E4B" w:rsidRPr="00505E4B" w:rsidRDefault="00505E4B" w:rsidP="00505E4B">
      <w:pPr>
        <w:numPr>
          <w:ilvl w:val="0"/>
          <w:numId w:val="24"/>
        </w:numPr>
        <w:spacing w:after="150"/>
        <w:rPr>
          <w:bCs/>
          <w:szCs w:val="24"/>
        </w:rPr>
      </w:pPr>
      <w:r w:rsidRPr="00505E4B">
        <w:rPr>
          <w:bCs/>
          <w:szCs w:val="24"/>
        </w:rPr>
        <w:t>Create a user-friendly web interface for medical professionals to upload X-ray images and obtain OA severity predictions.</w:t>
      </w:r>
    </w:p>
    <w:p w14:paraId="4313B893" w14:textId="77777777" w:rsidR="00505E4B" w:rsidRPr="00505E4B" w:rsidRDefault="00505E4B" w:rsidP="00505E4B">
      <w:pPr>
        <w:spacing w:after="150"/>
        <w:rPr>
          <w:b/>
          <w:sz w:val="28"/>
          <w:szCs w:val="28"/>
        </w:rPr>
      </w:pPr>
      <w:r w:rsidRPr="00505E4B">
        <w:rPr>
          <w:b/>
          <w:sz w:val="28"/>
          <w:szCs w:val="28"/>
        </w:rPr>
        <w:t>Motivation for Choosing Hybrid VGG16+CNN Model:</w:t>
      </w:r>
    </w:p>
    <w:p w14:paraId="669CA5FC" w14:textId="0BDCFEDC" w:rsidR="00505E4B" w:rsidRPr="00505E4B" w:rsidRDefault="00505E4B" w:rsidP="00505E4B">
      <w:pPr>
        <w:numPr>
          <w:ilvl w:val="0"/>
          <w:numId w:val="25"/>
        </w:numPr>
        <w:spacing w:after="150"/>
        <w:rPr>
          <w:bCs/>
          <w:szCs w:val="24"/>
        </w:rPr>
      </w:pPr>
      <w:r w:rsidRPr="00505E4B">
        <w:rPr>
          <w:b/>
          <w:szCs w:val="24"/>
        </w:rPr>
        <w:t>Complementary Strengths</w:t>
      </w:r>
      <w:r w:rsidR="006B7AC5" w:rsidRPr="006B7AC5">
        <w:rPr>
          <w:b/>
          <w:szCs w:val="24"/>
        </w:rPr>
        <w:t>:</w:t>
      </w:r>
      <w:r w:rsidRPr="00505E4B">
        <w:rPr>
          <w:bCs/>
          <w:szCs w:val="24"/>
        </w:rPr>
        <w:t xml:space="preserve"> VGG16 excels in feature extraction from images, while custom CNNs can be tailored for specific classification tasks. Combining these approaches leverages the strengths of both architectures.</w:t>
      </w:r>
    </w:p>
    <w:p w14:paraId="2298926F" w14:textId="77777777" w:rsidR="00505E4B" w:rsidRPr="00505E4B" w:rsidRDefault="00505E4B" w:rsidP="00505E4B">
      <w:pPr>
        <w:numPr>
          <w:ilvl w:val="0"/>
          <w:numId w:val="25"/>
        </w:numPr>
        <w:spacing w:after="150"/>
        <w:rPr>
          <w:bCs/>
          <w:szCs w:val="24"/>
        </w:rPr>
      </w:pPr>
      <w:r w:rsidRPr="00505E4B">
        <w:rPr>
          <w:b/>
          <w:szCs w:val="24"/>
        </w:rPr>
        <w:t>High Accuracy:</w:t>
      </w:r>
      <w:r w:rsidRPr="00505E4B">
        <w:rPr>
          <w:bCs/>
          <w:szCs w:val="24"/>
        </w:rPr>
        <w:t xml:space="preserve"> Previous studies have shown that hybrid and ensemble models often outperform standalone architectures in medical image analysis tasks, including OA detection.</w:t>
      </w:r>
    </w:p>
    <w:p w14:paraId="523676A7" w14:textId="77777777" w:rsidR="00505E4B" w:rsidRPr="00505E4B" w:rsidRDefault="00505E4B" w:rsidP="00505E4B">
      <w:pPr>
        <w:numPr>
          <w:ilvl w:val="0"/>
          <w:numId w:val="25"/>
        </w:numPr>
        <w:spacing w:after="150"/>
        <w:rPr>
          <w:bCs/>
          <w:szCs w:val="24"/>
        </w:rPr>
      </w:pPr>
      <w:r w:rsidRPr="00505E4B">
        <w:rPr>
          <w:b/>
          <w:szCs w:val="24"/>
        </w:rPr>
        <w:t>Handling Complex Patterns:</w:t>
      </w:r>
      <w:r w:rsidRPr="00505E4B">
        <w:rPr>
          <w:bCs/>
          <w:szCs w:val="24"/>
        </w:rPr>
        <w:t xml:space="preserve"> Knee OA presents subtle changes in X-ray images, especially in early stages. The hybrid model's deep architecture can capture these intricate patterns more effectively than simpler models.</w:t>
      </w:r>
    </w:p>
    <w:p w14:paraId="46A4641B" w14:textId="77777777" w:rsidR="00505E4B" w:rsidRPr="00770D9F" w:rsidRDefault="00505E4B" w:rsidP="006B7AC5">
      <w:pPr>
        <w:ind w:left="0" w:firstLine="0"/>
        <w:rPr>
          <w:b/>
          <w:szCs w:val="24"/>
        </w:rPr>
      </w:pPr>
    </w:p>
    <w:p w14:paraId="52763628" w14:textId="778BBB7B" w:rsidR="00505E4B" w:rsidRPr="006B7AC5" w:rsidRDefault="00505E4B" w:rsidP="00505E4B">
      <w:pPr>
        <w:rPr>
          <w:b/>
          <w:sz w:val="28"/>
          <w:szCs w:val="28"/>
        </w:rPr>
      </w:pPr>
      <w:r w:rsidRPr="00505E4B">
        <w:rPr>
          <w:b/>
          <w:sz w:val="28"/>
          <w:szCs w:val="28"/>
        </w:rPr>
        <w:t>Methodology</w:t>
      </w:r>
    </w:p>
    <w:p w14:paraId="61A3B881" w14:textId="77777777" w:rsidR="00505E4B" w:rsidRPr="00770D9F" w:rsidRDefault="00505E4B" w:rsidP="00505E4B">
      <w:pPr>
        <w:rPr>
          <w:b/>
          <w:szCs w:val="24"/>
        </w:rPr>
      </w:pPr>
    </w:p>
    <w:p w14:paraId="6417467B" w14:textId="77777777" w:rsidR="00505E4B" w:rsidRPr="00505E4B" w:rsidRDefault="00505E4B" w:rsidP="00505E4B">
      <w:pPr>
        <w:numPr>
          <w:ilvl w:val="0"/>
          <w:numId w:val="26"/>
        </w:numPr>
        <w:spacing w:after="150"/>
        <w:rPr>
          <w:b/>
          <w:szCs w:val="24"/>
        </w:rPr>
      </w:pPr>
      <w:r w:rsidRPr="00505E4B">
        <w:rPr>
          <w:b/>
          <w:szCs w:val="24"/>
        </w:rPr>
        <w:t>Data Preprocessing:</w:t>
      </w:r>
    </w:p>
    <w:p w14:paraId="6BF7D072" w14:textId="77777777" w:rsidR="00505E4B" w:rsidRPr="00505E4B" w:rsidRDefault="00505E4B" w:rsidP="00505E4B">
      <w:pPr>
        <w:numPr>
          <w:ilvl w:val="0"/>
          <w:numId w:val="27"/>
        </w:numPr>
        <w:tabs>
          <w:tab w:val="num" w:pos="720"/>
        </w:tabs>
        <w:spacing w:after="150"/>
        <w:rPr>
          <w:bCs/>
          <w:szCs w:val="24"/>
        </w:rPr>
      </w:pPr>
      <w:r w:rsidRPr="00505E4B">
        <w:rPr>
          <w:bCs/>
          <w:szCs w:val="24"/>
        </w:rPr>
        <w:t>Data Augmentation: Techniques such as rotation, flipping, and contrast adjustment will be applied to address class imbalance.</w:t>
      </w:r>
    </w:p>
    <w:p w14:paraId="1D04979B" w14:textId="77777777" w:rsidR="00505E4B" w:rsidRPr="00505E4B" w:rsidRDefault="00505E4B" w:rsidP="00505E4B">
      <w:pPr>
        <w:numPr>
          <w:ilvl w:val="0"/>
          <w:numId w:val="27"/>
        </w:numPr>
        <w:tabs>
          <w:tab w:val="num" w:pos="720"/>
        </w:tabs>
        <w:spacing w:after="150"/>
        <w:rPr>
          <w:bCs/>
          <w:szCs w:val="24"/>
        </w:rPr>
      </w:pPr>
      <w:r w:rsidRPr="00505E4B">
        <w:rPr>
          <w:bCs/>
          <w:szCs w:val="24"/>
        </w:rPr>
        <w:t>Normalization: Images will be normalized to ensure uniformity and improve model performance.</w:t>
      </w:r>
    </w:p>
    <w:p w14:paraId="5438E841" w14:textId="77777777" w:rsidR="00505E4B" w:rsidRPr="00505E4B" w:rsidRDefault="00505E4B" w:rsidP="00505E4B">
      <w:pPr>
        <w:numPr>
          <w:ilvl w:val="0"/>
          <w:numId w:val="27"/>
        </w:numPr>
        <w:tabs>
          <w:tab w:val="num" w:pos="720"/>
        </w:tabs>
        <w:spacing w:after="150"/>
        <w:rPr>
          <w:bCs/>
          <w:szCs w:val="24"/>
        </w:rPr>
      </w:pPr>
      <w:r w:rsidRPr="00505E4B">
        <w:rPr>
          <w:bCs/>
          <w:szCs w:val="24"/>
        </w:rPr>
        <w:t>Segmentation: Knee joint areas will be segmented to focus the model on relevant regions.</w:t>
      </w:r>
    </w:p>
    <w:p w14:paraId="2632E260" w14:textId="77777777" w:rsidR="00505E4B" w:rsidRPr="00505E4B" w:rsidRDefault="00505E4B" w:rsidP="00505E4B">
      <w:pPr>
        <w:numPr>
          <w:ilvl w:val="0"/>
          <w:numId w:val="28"/>
        </w:numPr>
        <w:spacing w:after="150"/>
        <w:rPr>
          <w:b/>
          <w:szCs w:val="24"/>
        </w:rPr>
      </w:pPr>
      <w:r w:rsidRPr="00505E4B">
        <w:rPr>
          <w:b/>
          <w:szCs w:val="24"/>
        </w:rPr>
        <w:t>Model Development:</w:t>
      </w:r>
    </w:p>
    <w:p w14:paraId="092351C6" w14:textId="77777777" w:rsidR="00505E4B" w:rsidRPr="00505E4B" w:rsidRDefault="00505E4B" w:rsidP="00505E4B">
      <w:pPr>
        <w:numPr>
          <w:ilvl w:val="0"/>
          <w:numId w:val="29"/>
        </w:numPr>
        <w:tabs>
          <w:tab w:val="num" w:pos="720"/>
        </w:tabs>
        <w:spacing w:after="150"/>
        <w:rPr>
          <w:bCs/>
          <w:szCs w:val="24"/>
        </w:rPr>
      </w:pPr>
      <w:r w:rsidRPr="00505E4B">
        <w:rPr>
          <w:bCs/>
          <w:szCs w:val="24"/>
        </w:rPr>
        <w:t>Feature Extraction: Implement VGG16 architecture for extracting relevant features from X-ray images.</w:t>
      </w:r>
    </w:p>
    <w:p w14:paraId="2B04C4B0" w14:textId="77777777" w:rsidR="00505E4B" w:rsidRPr="00505E4B" w:rsidRDefault="00505E4B" w:rsidP="00505E4B">
      <w:pPr>
        <w:numPr>
          <w:ilvl w:val="0"/>
          <w:numId w:val="29"/>
        </w:numPr>
        <w:tabs>
          <w:tab w:val="num" w:pos="720"/>
        </w:tabs>
        <w:spacing w:after="150"/>
        <w:rPr>
          <w:bCs/>
          <w:szCs w:val="24"/>
        </w:rPr>
      </w:pPr>
      <w:r w:rsidRPr="00505E4B">
        <w:rPr>
          <w:bCs/>
          <w:szCs w:val="24"/>
        </w:rPr>
        <w:t>Classification: Develop a custom CNN for classifying the extracted features into OA severity grades.</w:t>
      </w:r>
    </w:p>
    <w:p w14:paraId="70FA70C5" w14:textId="77777777" w:rsidR="00505E4B" w:rsidRPr="00505E4B" w:rsidRDefault="00505E4B" w:rsidP="00505E4B">
      <w:pPr>
        <w:numPr>
          <w:ilvl w:val="0"/>
          <w:numId w:val="30"/>
        </w:numPr>
        <w:spacing w:after="150"/>
        <w:rPr>
          <w:b/>
          <w:szCs w:val="24"/>
        </w:rPr>
      </w:pPr>
      <w:r w:rsidRPr="00505E4B">
        <w:rPr>
          <w:b/>
          <w:szCs w:val="24"/>
        </w:rPr>
        <w:lastRenderedPageBreak/>
        <w:t>Model Training:</w:t>
      </w:r>
    </w:p>
    <w:p w14:paraId="52C537CA" w14:textId="77777777" w:rsidR="00505E4B" w:rsidRPr="00505E4B" w:rsidRDefault="00505E4B" w:rsidP="00505E4B">
      <w:pPr>
        <w:numPr>
          <w:ilvl w:val="0"/>
          <w:numId w:val="31"/>
        </w:numPr>
        <w:tabs>
          <w:tab w:val="num" w:pos="720"/>
        </w:tabs>
        <w:spacing w:after="150"/>
        <w:rPr>
          <w:bCs/>
          <w:szCs w:val="24"/>
        </w:rPr>
      </w:pPr>
      <w:r w:rsidRPr="00505E4B">
        <w:rPr>
          <w:bCs/>
          <w:szCs w:val="24"/>
        </w:rPr>
        <w:t>The dataset will be split into training, validation, and testing sets (70%, 20%, and 10% respectively).</w:t>
      </w:r>
    </w:p>
    <w:p w14:paraId="72FA34E5" w14:textId="77777777" w:rsidR="00505E4B" w:rsidRPr="00505E4B" w:rsidRDefault="00505E4B" w:rsidP="00505E4B">
      <w:pPr>
        <w:numPr>
          <w:ilvl w:val="0"/>
          <w:numId w:val="31"/>
        </w:numPr>
        <w:tabs>
          <w:tab w:val="num" w:pos="720"/>
        </w:tabs>
        <w:spacing w:after="150"/>
        <w:rPr>
          <w:bCs/>
          <w:szCs w:val="24"/>
        </w:rPr>
      </w:pPr>
      <w:r w:rsidRPr="00505E4B">
        <w:rPr>
          <w:bCs/>
          <w:szCs w:val="24"/>
        </w:rPr>
        <w:t>Transfer learning will be applied to the VGG16 component to leverage pre-trained weights.</w:t>
      </w:r>
    </w:p>
    <w:p w14:paraId="03CC2058" w14:textId="77777777" w:rsidR="00505E4B" w:rsidRPr="00505E4B" w:rsidRDefault="00505E4B" w:rsidP="00505E4B">
      <w:pPr>
        <w:numPr>
          <w:ilvl w:val="0"/>
          <w:numId w:val="32"/>
        </w:numPr>
        <w:spacing w:after="150"/>
        <w:rPr>
          <w:b/>
          <w:szCs w:val="24"/>
        </w:rPr>
      </w:pPr>
      <w:r w:rsidRPr="00505E4B">
        <w:rPr>
          <w:b/>
          <w:szCs w:val="24"/>
        </w:rPr>
        <w:t>Model Evaluation:</w:t>
      </w:r>
    </w:p>
    <w:p w14:paraId="490179DA" w14:textId="77777777" w:rsidR="00505E4B" w:rsidRPr="00505E4B" w:rsidRDefault="00505E4B" w:rsidP="00505E4B">
      <w:pPr>
        <w:numPr>
          <w:ilvl w:val="0"/>
          <w:numId w:val="33"/>
        </w:numPr>
        <w:tabs>
          <w:tab w:val="num" w:pos="720"/>
        </w:tabs>
        <w:spacing w:after="150"/>
        <w:rPr>
          <w:bCs/>
          <w:szCs w:val="24"/>
        </w:rPr>
      </w:pPr>
      <w:r w:rsidRPr="00505E4B">
        <w:rPr>
          <w:bCs/>
          <w:szCs w:val="24"/>
        </w:rPr>
        <w:t>Models will be evaluated using accuracy, precision, recall, F1-score, and Quadratic Weighted Kappa.</w:t>
      </w:r>
    </w:p>
    <w:p w14:paraId="58AC8EA3" w14:textId="77777777" w:rsidR="00505E4B" w:rsidRPr="00505E4B" w:rsidRDefault="00505E4B" w:rsidP="00505E4B">
      <w:pPr>
        <w:numPr>
          <w:ilvl w:val="0"/>
          <w:numId w:val="33"/>
        </w:numPr>
        <w:tabs>
          <w:tab w:val="num" w:pos="720"/>
        </w:tabs>
        <w:spacing w:after="150"/>
        <w:rPr>
          <w:bCs/>
          <w:szCs w:val="24"/>
        </w:rPr>
      </w:pPr>
      <w:r w:rsidRPr="00505E4B">
        <w:rPr>
          <w:bCs/>
          <w:szCs w:val="24"/>
        </w:rPr>
        <w:t>Comparative analysis with standalone VGG16, VGG19, and ResNet50 models will be conducted.</w:t>
      </w:r>
    </w:p>
    <w:p w14:paraId="6EE8F960" w14:textId="77777777" w:rsidR="00505E4B" w:rsidRPr="00505E4B" w:rsidRDefault="00505E4B" w:rsidP="00505E4B">
      <w:pPr>
        <w:numPr>
          <w:ilvl w:val="0"/>
          <w:numId w:val="34"/>
        </w:numPr>
        <w:spacing w:after="150"/>
        <w:rPr>
          <w:b/>
          <w:szCs w:val="24"/>
        </w:rPr>
      </w:pPr>
      <w:r w:rsidRPr="00505E4B">
        <w:rPr>
          <w:b/>
          <w:szCs w:val="24"/>
        </w:rPr>
        <w:t>Model Deployment:</w:t>
      </w:r>
    </w:p>
    <w:p w14:paraId="7AB3C2DF" w14:textId="77777777" w:rsidR="00505E4B" w:rsidRPr="00505E4B" w:rsidRDefault="00505E4B" w:rsidP="00505E4B">
      <w:pPr>
        <w:numPr>
          <w:ilvl w:val="0"/>
          <w:numId w:val="35"/>
        </w:numPr>
        <w:spacing w:after="150"/>
        <w:rPr>
          <w:bCs/>
          <w:szCs w:val="24"/>
        </w:rPr>
      </w:pPr>
      <w:r w:rsidRPr="00505E4B">
        <w:rPr>
          <w:bCs/>
          <w:szCs w:val="24"/>
        </w:rPr>
        <w:t>Web Interface Development: A user-friendly web interface will be created using Flask or Django. This interface will allow medical professionals to upload knee X-ray images and receive OA severity predictions.</w:t>
      </w:r>
    </w:p>
    <w:p w14:paraId="5D47CD89" w14:textId="77777777" w:rsidR="00505E4B" w:rsidRPr="00505E4B" w:rsidRDefault="00505E4B" w:rsidP="00505E4B">
      <w:pPr>
        <w:numPr>
          <w:ilvl w:val="0"/>
          <w:numId w:val="35"/>
        </w:numPr>
        <w:spacing w:after="150"/>
        <w:rPr>
          <w:bCs/>
          <w:sz w:val="28"/>
          <w:szCs w:val="28"/>
        </w:rPr>
      </w:pPr>
      <w:r w:rsidRPr="00505E4B">
        <w:rPr>
          <w:bCs/>
          <w:szCs w:val="24"/>
        </w:rPr>
        <w:t>Backend Integration: The trained model will be integrated with the web application backend to process uploaded images and generate predictions.</w:t>
      </w:r>
    </w:p>
    <w:p w14:paraId="643CCFE4" w14:textId="77777777" w:rsidR="00505E4B" w:rsidRPr="00505E4B" w:rsidRDefault="00505E4B" w:rsidP="006B7AC5">
      <w:pPr>
        <w:spacing w:after="150"/>
        <w:jc w:val="center"/>
        <w:rPr>
          <w:b/>
          <w:bCs/>
          <w:sz w:val="32"/>
          <w:szCs w:val="32"/>
        </w:rPr>
      </w:pPr>
      <w:r w:rsidRPr="00505E4B">
        <w:rPr>
          <w:b/>
          <w:bCs/>
          <w:sz w:val="32"/>
          <w:szCs w:val="32"/>
        </w:rPr>
        <w:t>DATASET</w:t>
      </w:r>
    </w:p>
    <w:p w14:paraId="0C00562B" w14:textId="77777777" w:rsidR="00505E4B" w:rsidRPr="00505E4B" w:rsidRDefault="00505E4B" w:rsidP="00505E4B">
      <w:pPr>
        <w:spacing w:after="150"/>
        <w:rPr>
          <w:szCs w:val="24"/>
        </w:rPr>
      </w:pPr>
      <w:r w:rsidRPr="00505E4B">
        <w:rPr>
          <w:szCs w:val="24"/>
        </w:rPr>
        <w:t>The dataset used in this project is sourced from the Osteoarthritis Initiative (OAI), a multi-</w:t>
      </w:r>
      <w:proofErr w:type="spellStart"/>
      <w:r w:rsidRPr="00505E4B">
        <w:rPr>
          <w:szCs w:val="24"/>
        </w:rPr>
        <w:t>center</w:t>
      </w:r>
      <w:proofErr w:type="spellEnd"/>
      <w:r w:rsidRPr="00505E4B">
        <w:rPr>
          <w:szCs w:val="24"/>
        </w:rPr>
        <w:t>, longitudinal, prospective observational study of knee osteoarthritis. This comprehensive dataset includes:</w:t>
      </w:r>
    </w:p>
    <w:p w14:paraId="03F65829" w14:textId="77777777" w:rsidR="00505E4B" w:rsidRPr="00505E4B" w:rsidRDefault="00505E4B" w:rsidP="00505E4B">
      <w:pPr>
        <w:numPr>
          <w:ilvl w:val="0"/>
          <w:numId w:val="22"/>
        </w:numPr>
        <w:spacing w:after="150"/>
        <w:rPr>
          <w:szCs w:val="24"/>
        </w:rPr>
      </w:pPr>
      <w:r w:rsidRPr="00505E4B">
        <w:rPr>
          <w:szCs w:val="24"/>
        </w:rPr>
        <w:t>Total Images: 9,786 knee X-ray images</w:t>
      </w:r>
    </w:p>
    <w:p w14:paraId="1CA0DAA3" w14:textId="77777777" w:rsidR="00505E4B" w:rsidRPr="00505E4B" w:rsidRDefault="00505E4B" w:rsidP="00505E4B">
      <w:pPr>
        <w:numPr>
          <w:ilvl w:val="0"/>
          <w:numId w:val="22"/>
        </w:numPr>
        <w:spacing w:after="150"/>
        <w:rPr>
          <w:szCs w:val="24"/>
        </w:rPr>
      </w:pPr>
      <w:r w:rsidRPr="00505E4B">
        <w:rPr>
          <w:szCs w:val="24"/>
        </w:rPr>
        <w:t>Image Type: Digital radiographs in 8-bit grayscale format</w:t>
      </w:r>
    </w:p>
    <w:p w14:paraId="61F06C77" w14:textId="77777777" w:rsidR="00505E4B" w:rsidRPr="00505E4B" w:rsidRDefault="00505E4B" w:rsidP="00505E4B">
      <w:pPr>
        <w:numPr>
          <w:ilvl w:val="0"/>
          <w:numId w:val="22"/>
        </w:numPr>
        <w:spacing w:after="150"/>
        <w:rPr>
          <w:szCs w:val="24"/>
        </w:rPr>
      </w:pPr>
      <w:r w:rsidRPr="00505E4B">
        <w:rPr>
          <w:szCs w:val="24"/>
        </w:rPr>
        <w:t>Image Size: 224 x 224 pixels</w:t>
      </w:r>
    </w:p>
    <w:p w14:paraId="5F7DF57C" w14:textId="77777777" w:rsidR="00505E4B" w:rsidRPr="00505E4B" w:rsidRDefault="00505E4B" w:rsidP="00505E4B">
      <w:pPr>
        <w:spacing w:after="150"/>
        <w:rPr>
          <w:szCs w:val="24"/>
        </w:rPr>
      </w:pPr>
      <w:r w:rsidRPr="00505E4B">
        <w:rPr>
          <w:szCs w:val="24"/>
        </w:rPr>
        <w:t>The dataset is annotated according to the Kellgren and Lawrence (KL) grading system, with the following distribution:</w:t>
      </w:r>
    </w:p>
    <w:p w14:paraId="7E3F713B" w14:textId="77777777" w:rsidR="00505E4B" w:rsidRPr="00505E4B" w:rsidRDefault="00505E4B" w:rsidP="00505E4B">
      <w:pPr>
        <w:numPr>
          <w:ilvl w:val="0"/>
          <w:numId w:val="23"/>
        </w:numPr>
        <w:spacing w:after="150"/>
        <w:rPr>
          <w:szCs w:val="24"/>
        </w:rPr>
      </w:pPr>
      <w:r w:rsidRPr="00505E4B">
        <w:rPr>
          <w:szCs w:val="24"/>
        </w:rPr>
        <w:t>Grade 0 (Normal): 3,857 images</w:t>
      </w:r>
    </w:p>
    <w:p w14:paraId="62E7E6CF" w14:textId="77777777" w:rsidR="00505E4B" w:rsidRPr="00505E4B" w:rsidRDefault="00505E4B" w:rsidP="00505E4B">
      <w:pPr>
        <w:numPr>
          <w:ilvl w:val="0"/>
          <w:numId w:val="23"/>
        </w:numPr>
        <w:spacing w:after="150"/>
        <w:rPr>
          <w:szCs w:val="24"/>
        </w:rPr>
      </w:pPr>
      <w:r w:rsidRPr="00505E4B">
        <w:rPr>
          <w:szCs w:val="24"/>
        </w:rPr>
        <w:t>Grade 1 (Doubtful): 1,770 images</w:t>
      </w:r>
    </w:p>
    <w:p w14:paraId="758E6F22" w14:textId="77777777" w:rsidR="00505E4B" w:rsidRPr="00505E4B" w:rsidRDefault="00505E4B" w:rsidP="00505E4B">
      <w:pPr>
        <w:numPr>
          <w:ilvl w:val="0"/>
          <w:numId w:val="23"/>
        </w:numPr>
        <w:spacing w:after="150"/>
        <w:rPr>
          <w:szCs w:val="24"/>
        </w:rPr>
      </w:pPr>
      <w:r w:rsidRPr="00505E4B">
        <w:rPr>
          <w:szCs w:val="24"/>
        </w:rPr>
        <w:t>Grade 2 (Minimal): 2,578 images</w:t>
      </w:r>
    </w:p>
    <w:p w14:paraId="744A66AE" w14:textId="77777777" w:rsidR="00505E4B" w:rsidRPr="00505E4B" w:rsidRDefault="00505E4B" w:rsidP="00505E4B">
      <w:pPr>
        <w:numPr>
          <w:ilvl w:val="0"/>
          <w:numId w:val="23"/>
        </w:numPr>
        <w:spacing w:after="150"/>
        <w:rPr>
          <w:szCs w:val="24"/>
        </w:rPr>
      </w:pPr>
      <w:r w:rsidRPr="00505E4B">
        <w:rPr>
          <w:szCs w:val="24"/>
        </w:rPr>
        <w:t>Grade 3 (Moderate): 1,286 images</w:t>
      </w:r>
    </w:p>
    <w:p w14:paraId="655220D0" w14:textId="77777777" w:rsidR="00505E4B" w:rsidRPr="00505E4B" w:rsidRDefault="00505E4B" w:rsidP="00505E4B">
      <w:pPr>
        <w:numPr>
          <w:ilvl w:val="0"/>
          <w:numId w:val="23"/>
        </w:numPr>
        <w:spacing w:after="150"/>
        <w:rPr>
          <w:szCs w:val="24"/>
        </w:rPr>
      </w:pPr>
      <w:r w:rsidRPr="00505E4B">
        <w:rPr>
          <w:szCs w:val="24"/>
        </w:rPr>
        <w:t>Grade 4 (Severe): 295 images</w:t>
      </w:r>
    </w:p>
    <w:p w14:paraId="1AC1B24B" w14:textId="77777777" w:rsidR="00505E4B" w:rsidRPr="00505E4B" w:rsidRDefault="00505E4B" w:rsidP="00505E4B">
      <w:pPr>
        <w:spacing w:after="150"/>
        <w:rPr>
          <w:szCs w:val="24"/>
        </w:rPr>
      </w:pPr>
      <w:r w:rsidRPr="00505E4B">
        <w:rPr>
          <w:szCs w:val="24"/>
        </w:rPr>
        <w:t xml:space="preserve">Each X-ray image in the dataset has been independently graded by two medical experts to ensure accuracy in </w:t>
      </w:r>
      <w:proofErr w:type="spellStart"/>
      <w:r w:rsidRPr="00505E4B">
        <w:rPr>
          <w:szCs w:val="24"/>
        </w:rPr>
        <w:t>labeling</w:t>
      </w:r>
      <w:proofErr w:type="spellEnd"/>
      <w:r w:rsidRPr="00505E4B">
        <w:rPr>
          <w:szCs w:val="24"/>
        </w:rPr>
        <w:t xml:space="preserve">. The images were captured using standardized protocols to maintain consistency across different medical </w:t>
      </w:r>
      <w:proofErr w:type="spellStart"/>
      <w:r w:rsidRPr="00505E4B">
        <w:rPr>
          <w:szCs w:val="24"/>
        </w:rPr>
        <w:t>centers</w:t>
      </w:r>
      <w:proofErr w:type="spellEnd"/>
      <w:r w:rsidRPr="00505E4B">
        <w:rPr>
          <w:szCs w:val="24"/>
        </w:rPr>
        <w:t>.</w:t>
      </w:r>
    </w:p>
    <w:p w14:paraId="790055CF" w14:textId="08306861" w:rsidR="00505E4B" w:rsidRPr="00770D9F" w:rsidRDefault="00505E4B" w:rsidP="006B7AC5">
      <w:pPr>
        <w:spacing w:after="150"/>
        <w:rPr>
          <w:szCs w:val="24"/>
        </w:rPr>
      </w:pPr>
      <w:r w:rsidRPr="00505E4B">
        <w:rPr>
          <w:szCs w:val="24"/>
        </w:rPr>
        <w:t>This dataset provides a rich source of information for developing and evaluating machine learning models for knee osteoarthritis detection and classification. It captures a wide range of OA severities, from normal knee joints to severe cases, allowing for comprehensive model training and robust performance evaluation across all stages of the disease.</w:t>
      </w:r>
    </w:p>
    <w:p w14:paraId="4D788D14" w14:textId="23BF0FF1" w:rsidR="00FC4BB3" w:rsidRPr="006B7AC5" w:rsidRDefault="00000000" w:rsidP="006B7AC5">
      <w:pPr>
        <w:jc w:val="center"/>
        <w:rPr>
          <w:sz w:val="32"/>
          <w:szCs w:val="32"/>
        </w:rPr>
      </w:pPr>
      <w:r w:rsidRPr="006B7AC5">
        <w:rPr>
          <w:b/>
          <w:bCs/>
          <w:sz w:val="32"/>
          <w:szCs w:val="32"/>
        </w:rPr>
        <w:lastRenderedPageBreak/>
        <w:t>Conclusion</w:t>
      </w:r>
    </w:p>
    <w:p w14:paraId="69FDDA1A" w14:textId="7845D226" w:rsidR="00FC4BB3" w:rsidRPr="00770D9F" w:rsidRDefault="00F12E4C" w:rsidP="00271629">
      <w:pPr>
        <w:rPr>
          <w:szCs w:val="24"/>
        </w:rPr>
      </w:pPr>
      <w:r w:rsidRPr="00770D9F">
        <w:rPr>
          <w:szCs w:val="24"/>
        </w:rPr>
        <w:t>This project leverages the power of hybrid deep learning models to enhance knee OA detection and classification accuracy, supported by a user-friendly web interface for practical applications. By building on the insights from recent studies and employing a comprehensive methodology, the proposed system aims to offer a significant improvement in OA assessment, addressing the needs of healthcare professionals and potentially improving patient outcomes through earlier and more accurate diagnoses.</w:t>
      </w:r>
    </w:p>
    <w:sectPr w:rsidR="00FC4BB3" w:rsidRPr="00770D9F">
      <w:headerReference w:type="even" r:id="rId10"/>
      <w:headerReference w:type="default" r:id="rId11"/>
      <w:footerReference w:type="even" r:id="rId12"/>
      <w:footerReference w:type="default" r:id="rId13"/>
      <w:headerReference w:type="first" r:id="rId14"/>
      <w:footerReference w:type="first" r:id="rId15"/>
      <w:pgSz w:w="12240" w:h="15840"/>
      <w:pgMar w:top="720" w:right="714" w:bottom="723" w:left="72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0CA48" w14:textId="77777777" w:rsidR="00BB5647" w:rsidRDefault="00BB5647">
      <w:pPr>
        <w:spacing w:after="0" w:line="240" w:lineRule="auto"/>
      </w:pPr>
      <w:r>
        <w:separator/>
      </w:r>
    </w:p>
  </w:endnote>
  <w:endnote w:type="continuationSeparator" w:id="0">
    <w:p w14:paraId="0D141780" w14:textId="77777777" w:rsidR="00BB5647" w:rsidRDefault="00BB5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20197" w14:textId="77777777" w:rsidR="00FC4BB3" w:rsidRDefault="00000000">
    <w:pPr>
      <w:spacing w:after="0" w:line="259" w:lineRule="auto"/>
      <w:ind w:left="-721" w:right="1152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D59F063" wp14:editId="7E67F8E7">
              <wp:simplePos x="0" y="0"/>
              <wp:positionH relativeFrom="page">
                <wp:posOffset>304800</wp:posOffset>
              </wp:positionH>
              <wp:positionV relativeFrom="page">
                <wp:posOffset>9737725</wp:posOffset>
              </wp:positionV>
              <wp:extent cx="7165975" cy="19050"/>
              <wp:effectExtent l="0" t="0" r="0" b="0"/>
              <wp:wrapSquare wrapText="bothSides"/>
              <wp:docPr id="11556" name="Group 11556"/>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1961" name="Shape 11961"/>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62" name="Shape 11962"/>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63" name="Shape 11963"/>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68BE57" id="Group 11556" o:spid="_x0000_s1026" style="position:absolute;margin-left:24pt;margin-top:766.75pt;width:564.25pt;height:1.5pt;z-index:251664384;mso-position-horizontal-relative:page;mso-position-vertical-relative:page" coordsize="7165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ov7QIAAGUNAAAOAAAAZHJzL2Uyb0RvYy54bWzsV81u2zAMvg/YOwi+r/7pmjRGkh7WrZdh&#10;K9ruAVRZjg3IkiCpcfL2o2jLcZO13bpuA4b6YNMSSZGf+VHy/GzTCLLmxtZKLqL0KIkIl0wVtVwt&#10;om83n96dRsQ6KgsqlOSLaMttdLZ8+2be6pxnqlKi4IaAE2nzVi+iyjmdx7FlFW+oPVKaS5gslWmo&#10;g1ezigtDW/DeiDhLkkncKlNooxi3FkbPu8loif7LkjP3tSwtd0QsIojN4d3g/dbf4+Wc5itDdVWz&#10;Pgz6jCgaWktYdHB1Th0ld6Y+cNXUzCirSnfEVBOrsqwZxxwgmzTZy+bCqDuNuazydqUHmADaPZye&#10;7ZZ9WV8Yfa0vDSDR6hVggW8+l01pGv+EKMkGIdsOkPGNIwwGp+nkZDY9iQiDuXSWnPSQsgpwP7Bi&#10;1cdH7eKwaHwvlFZDcdhd/vb38r+uqOYIq80h/0tD6gKCT2eTNCKSNlCmqEK6IQQGNQeYbG4BsZ/F&#10;qIPlPkJDpjRnd9ZdcIVQ0/Vn67qaLIJEqyCxjQyigcp+tKY1dd7Ox+hF0obPQ6og+blGrfmNQi23&#10;97kgxN2skGOtPqNQDqAZ5sNTo7ed3lAaD+oCO8cl9IQeltmgA4JPcjnvBUwc5DG0QnoMYBVGoc+U&#10;gjokbFM7aECibgCVbJokO8fgzRde96VRclvBPVRCXvESigZJ4QesWd1+EIasqW8zeKFzKnRF+1Hf&#10;aiCkXhVl9OPty1qIwWWKpj9y2Xnolb0dxw43WCadJeuj6docNAtIOjQ7iGAwwpWVdIO9hBaNYY6y&#10;9eKtKrbYIBAQYKJvFX+JktkhJTMfow8AyPs0JXc12LemXevKpqcHrQsACn1vXD1/lJhTqDyM5AWo&#10;Ofh6kpxjzVd6vtLzkYPIwzvm8SE9j3+JntP0/WSWwQEi1Cs0qP6M0DP33sniX9Czj+MFyLnXiyCZ&#10;sF+G5+u+6Xel/3ffxIMtnOVx/+//O/zPwvgd5PHf0fI7AAAA//8DAFBLAwQUAAYACAAAACEAqGt3&#10;U+AAAAANAQAADwAAAGRycy9kb3ducmV2LnhtbExPwUrDQBS8C/7D8gRvdhNjaonZlFLUUxHaCuJt&#10;m31NQrNvQ3abpH/vqxe9zZsZ5s3ky8m2YsDeN44UxLMIBFLpTEOVgs/928MChA+ajG4doYILelgW&#10;tze5zowbaYvDLlSCQ8hnWkEdQpdJ6csarfYz1yGxdnS91YHPvpKm1yOH21Y+RtFcWt0Qf6h1h+sa&#10;y9PubBW8j3pcJfHrsDkd15fvffrxtYlRqfu7afUCIuAU/sxwrc/VoeBOB3cm40Wr4GnBUwLzaZKk&#10;IK6O+HnO6PDLMZJFLv+vKH4AAAD//wMAUEsBAi0AFAAGAAgAAAAhALaDOJL+AAAA4QEAABMAAAAA&#10;AAAAAAAAAAAAAAAAAFtDb250ZW50X1R5cGVzXS54bWxQSwECLQAUAAYACAAAACEAOP0h/9YAAACU&#10;AQAACwAAAAAAAAAAAAAAAAAvAQAAX3JlbHMvLnJlbHNQSwECLQAUAAYACAAAACEA/GiaL+0CAABl&#10;DQAADgAAAAAAAAAAAAAAAAAuAgAAZHJzL2Uyb0RvYy54bWxQSwECLQAUAAYACAAAACEAqGt3U+AA&#10;AAANAQAADwAAAAAAAAAAAAAAAABHBQAAZHJzL2Rvd25yZXYueG1sUEsFBgAAAAAEAAQA8wAAAFQG&#10;AAAAAA==&#10;">
              <v:shape id="Shape 11961" o:spid="_x0000_s1027" style="position:absolute;width:190;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WwwAAAN4AAAAPAAAAZHJzL2Rvd25yZXYueG1sRE89b8Iw&#10;EN0r8R+sq8RWnDCENsWgCgmpjECHZrvaRxwRn0PsQvj3GAmJ7Z7e582Xg2vFmfrQeFaQTzIQxNqb&#10;hmsFP/v12zuIEJENtp5JwZUCLBejlzmWxl94S+ddrEUK4VCiAhtjV0oZtCWHYeI74sQdfO8wJtjX&#10;0vR4SeGuldMsK6TDhlODxY5WlvRx9+8UhP3fr827zXpaNFc9G3R1sqdKqfHr8PUJItIQn+KH+9uk&#10;+flHkcP9nXSDXNwAAAD//wMAUEsBAi0AFAAGAAgAAAAhANvh9svuAAAAhQEAABMAAAAAAAAAAAAA&#10;AAAAAAAAAFtDb250ZW50X1R5cGVzXS54bWxQSwECLQAUAAYACAAAACEAWvQsW78AAAAVAQAACwAA&#10;AAAAAAAAAAAAAAAfAQAAX3JlbHMvLnJlbHNQSwECLQAUAAYACAAAACEAzUPy1sMAAADeAAAADwAA&#10;AAAAAAAAAAAAAAAHAgAAZHJzL2Rvd25yZXYueG1sUEsFBgAAAAADAAMAtwAAAPcCAAAAAA==&#10;" path="m,l19050,r,19050l,19050,,e" fillcolor="black" stroked="f" strokeweight="0">
                <v:stroke miterlimit="83231f" joinstyle="miter"/>
                <v:path arrowok="t" textboxrect="0,0,19050,19050"/>
              </v:shape>
              <v:shape id="Shape 11962" o:spid="_x0000_s1028" style="position:absolute;left:190;width:71279;height:190;visibility:visible;mso-wrap-style:square;v-text-anchor:top" coordsize="71278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6xDxgAAAN4AAAAPAAAAZHJzL2Rvd25yZXYueG1sRE9Na8JA&#10;EL0X/A/LFLyIbpQSNXUVCRZ7KIJR8DrNjkma7GzIbjX9992C0Ns83uesNr1pxI06V1lWMJ1EIIhz&#10;qysuFJxPb+MFCOeRNTaWScEPOdisB08rTLS985FumS9ECGGXoILS+zaR0uUlGXQT2xIH7mo7gz7A&#10;rpC6w3sIN42cRVEsDVYcGkpsKS0pr7Nvo8BlXy/1Zxpf/Me8rg7pdT/qd3ulhs/99hWEp97/ix/u&#10;dx3mT5fxDP7eCTfI9S8AAAD//wMAUEsBAi0AFAAGAAgAAAAhANvh9svuAAAAhQEAABMAAAAAAAAA&#10;AAAAAAAAAAAAAFtDb250ZW50X1R5cGVzXS54bWxQSwECLQAUAAYACAAAACEAWvQsW78AAAAVAQAA&#10;CwAAAAAAAAAAAAAAAAAfAQAAX3JlbHMvLnJlbHNQSwECLQAUAAYACAAAACEAuwesQ8YAAADeAAAA&#10;DwAAAAAAAAAAAAAAAAAHAgAAZHJzL2Rvd25yZXYueG1sUEsFBgAAAAADAAMAtwAAAPoCAAAAAA==&#10;" path="m,l7127875,r,19050l,19050,,e" fillcolor="black" stroked="f" strokeweight="0">
                <v:stroke miterlimit="83231f" joinstyle="miter"/>
                <v:path arrowok="t" textboxrect="0,0,7127875,19050"/>
              </v:shape>
              <v:shape id="Shape 11963" o:spid="_x0000_s1029" style="position:absolute;left:71469;width:190;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ck6wwAAAN4AAAAPAAAAZHJzL2Rvd25yZXYueG1sRE9NawIx&#10;EL0L/ocwBW+aXYVtuzWKCIIeqx7qbZpMN0s3k3UTdf33jSD0No/3OfNl7xpxpS7UnhXkkwwEsfam&#10;5krB8bAZv4EIEdlg45kU3CnAcjEczLE0/safdN3HSqQQDiUqsDG2pZRBW3IYJr4lTtyP7xzGBLtK&#10;mg5vKdw1cpplhXRYc2qw2NLakv7dX5yCcPj+snm720yL+q5fe3062/NJqdFLv/oAEamP/+Kne2vS&#10;/Py9mMHjnXSDXPwBAAD//wMAUEsBAi0AFAAGAAgAAAAhANvh9svuAAAAhQEAABMAAAAAAAAAAAAA&#10;AAAAAAAAAFtDb250ZW50X1R5cGVzXS54bWxQSwECLQAUAAYACAAAACEAWvQsW78AAAAVAQAACwAA&#10;AAAAAAAAAAAAAAAfAQAAX3JlbHMvLnJlbHNQSwECLQAUAAYACAAAACEAUt3JOsMAAADeAAAADwAA&#10;AAAAAAAAAAAAAAAHAgAAZHJzL2Rvd25yZXYueG1sUEsFBgAAAAADAAMAtwAAAPcCAAAAAA==&#10;" path="m,l19050,r,19050l,19050,,e" fillcolor="black" stroked="f" strokeweight="0">
                <v:stroke miterlimit="83231f" joinstyle="miter"/>
                <v:path arrowok="t" textboxrect="0,0,19050,1905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BED42" w14:textId="77777777" w:rsidR="00FC4BB3" w:rsidRDefault="00000000">
    <w:pPr>
      <w:spacing w:after="0" w:line="259" w:lineRule="auto"/>
      <w:ind w:left="-721" w:right="1152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5C4A855" wp14:editId="147AACCF">
              <wp:simplePos x="0" y="0"/>
              <wp:positionH relativeFrom="page">
                <wp:posOffset>304800</wp:posOffset>
              </wp:positionH>
              <wp:positionV relativeFrom="page">
                <wp:posOffset>9737725</wp:posOffset>
              </wp:positionV>
              <wp:extent cx="7165975" cy="19050"/>
              <wp:effectExtent l="0" t="0" r="0" b="0"/>
              <wp:wrapSquare wrapText="bothSides"/>
              <wp:docPr id="11537" name="Group 11537"/>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1955" name="Shape 11955"/>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56" name="Shape 11956"/>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57" name="Shape 11957"/>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CD17BA" id="Group 11537" o:spid="_x0000_s1026" style="position:absolute;margin-left:24pt;margin-top:766.75pt;width:564.25pt;height:1.5pt;z-index:251665408;mso-position-horizontal-relative:page;mso-position-vertical-relative:page" coordsize="7165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36wIAAGUNAAAOAAAAZHJzL2Uyb0RvYy54bWzsV1FvmzAQfp+0/2DxvgLREhqUpA/r1pdp&#10;q9b2B7jGBCRjW7Ybkn+/84EJTdZ267pNmsoDHPbd+e7jvrNZnG0bQTbc2FrJZZSeJBHhkqmilutl&#10;dHP96d1pRKyjsqBCSb6MdtxGZ6u3bxatzvlEVUoU3BBwIm3e6mVUOafzOLas4g21J0pzCZOlMg11&#10;8GrWcWFoC94bEU+SZBa3yhTaKMathdHzbjJaof+y5Mx9LUvLHRHLCGJzeDd4v/X3eLWg+dpQXdWs&#10;D4M+I4qG1hIWHVydU0fJnamPXDU1M8qq0p0w1cSqLGvGMQfIJk0Osrkw6k5jLuu8XesBJoD2AKdn&#10;u2VfNhdGX+lLA0i0eg1Y4JvPZVuaxj8hSrJFyHYDZHzrCIPBLJ1N59k0Igzm0nky7SFlFeB+ZMWq&#10;j4/axWHR+F4orYbisPv87e/lf1VRzRFWm0P+l4bUBQSfzqeQh6QNlCmqkG4IgUHNASabW0DsZzHq&#10;YLmP0JApzdmddRdcIdR089m6riaLINEqSGwrg2igsh+taU2dt/MxepG04fOQKkh+rlEbfq1Qyx18&#10;LghxPyvkWKvPKJQDaIb58NToba83lMaDusDOcQk9oYdlNuiA4JNcLXoBEwd5DK2QHgNYhVHoM6Wg&#10;Dgnb1A4akKgbQGWSJcneMXjzhdd9aZTcTnAPlZDfeAlFg6TwA9asbz8IQzbUtxm80DkVuqL9qG81&#10;EFKvijL68fZlLcTgMkXTH7nsPPTK3o5jhxssk86S9dF0bQ6aBSQdmh1EMBjhykq6wV5Ci8YwR9l6&#10;8VYVO2wQCAgw0beKv0TJ2TElZz5GHwCQ92lK7muwb0371jXJTo9aFwAU+t64ev4oMTOoPIzkBag5&#10;+HqSnGPNV3q+0vORg8jDO2Z2TM/sl+iZpe9n8wlsvKFeoUH1Z4SeufdOFv+Cnn0cL0DOg14EyYT9&#10;Mjxf902/K/2/+yYebOEsj/t//9/hfxbG7yCP/45W3wEAAP//AwBQSwMEFAAGAAgAAAAhAKhrd1Pg&#10;AAAADQEAAA8AAABkcnMvZG93bnJldi54bWxMT8FKw0AUvAv+w/IEb3YTY2qJ2ZRS1FMR2gribZt9&#10;TUKzb0N2m6R/76sXvc2bGebN5MvJtmLA3jeOFMSzCARS6UxDlYLP/dvDAoQPmoxuHaGCC3pYFrc3&#10;uc6MG2mLwy5UgkPIZ1pBHUKXSenLGq32M9chsXZ0vdWBz76Sptcjh9tWPkbRXFrdEH+odYfrGsvT&#10;7mwVvI96XCXx67A5HdeX73368bWJUan7u2n1AiLgFP7McK3P1aHgTgd3JuNFq+BpwVMC82mSpCCu&#10;jvh5zujwyzGSRS7/ryh+AAAA//8DAFBLAQItABQABgAIAAAAIQC2gziS/gAAAOEBAAATAAAAAAAA&#10;AAAAAAAAAAAAAABbQ29udGVudF9UeXBlc10ueG1sUEsBAi0AFAAGAAgAAAAhADj9If/WAAAAlAEA&#10;AAsAAAAAAAAAAAAAAAAALwEAAF9yZWxzLy5yZWxzUEsBAi0AFAAGAAgAAAAhAP6kITfrAgAAZQ0A&#10;AA4AAAAAAAAAAAAAAAAALgIAAGRycy9lMm9Eb2MueG1sUEsBAi0AFAAGAAgAAAAhAKhrd1PgAAAA&#10;DQEAAA8AAAAAAAAAAAAAAAAARQUAAGRycy9kb3ducmV2LnhtbFBLBQYAAAAABAAEAPMAAABSBgAA&#10;AAA=&#10;">
              <v:shape id="Shape 11955" o:spid="_x0000_s1027" style="position:absolute;width:190;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D5owwAAAN4AAAAPAAAAZHJzL2Rvd25yZXYueG1sRE9NawIx&#10;EL0L/ocwQm+aXUFtV6OUgtAeqz10b2MybhY3k3WT6vrvG0HwNo/3OatN7xpxoS7UnhXkkwwEsfam&#10;5krBz347fgURIrLBxjMpuFGAzXo4WGFh/JW/6bKLlUghHApUYGNsCymDtuQwTHxLnLij7xzGBLtK&#10;mg6vKdw1cpplc+mw5tRgsaUPS/q0+3MKwv7wa/P2azud1ze96HV5tudSqZdR/74EEamPT/HD/WnS&#10;/PxtNoP7O+kGuf4HAAD//wMAUEsBAi0AFAAGAAgAAAAhANvh9svuAAAAhQEAABMAAAAAAAAAAAAA&#10;AAAAAAAAAFtDb250ZW50X1R5cGVzXS54bWxQSwECLQAUAAYACAAAACEAWvQsW78AAAAVAQAACwAA&#10;AAAAAAAAAAAAAAAfAQAAX3JlbHMvLnJlbHNQSwECLQAUAAYACAAAACEAfBQ+aMMAAADeAAAADwAA&#10;AAAAAAAAAAAAAAAHAgAAZHJzL2Rvd25yZXYueG1sUEsFBgAAAAADAAMAtwAAAPcCAAAAAA==&#10;" path="m,l19050,r,19050l,19050,,e" fillcolor="black" stroked="f" strokeweight="0">
                <v:stroke miterlimit="83231f" joinstyle="miter"/>
                <v:path arrowok="t" textboxrect="0,0,19050,19050"/>
              </v:shape>
              <v:shape id="Shape 11956" o:spid="_x0000_s1028" style="position:absolute;left:190;width:71279;height:190;visibility:visible;mso-wrap-style:square;v-text-anchor:top" coordsize="71278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GD9xgAAAN4AAAAPAAAAZHJzL2Rvd25yZXYueG1sRE9Na8JA&#10;EL0X/A/LCL0U3VhstKmrSKjoQQpGoddpdkxisrMhu9X033eFQm/zeJ+zWPWmEVfqXGVZwWQcgSDO&#10;ra64UHA6bkZzEM4ja2wsk4IfcrBaDh4WmGh74wNdM1+IEMIuQQWl920ipctLMujGtiUO3Nl2Bn2A&#10;XSF1h7cQbhr5HEWxNFhxaCixpbSkvM6+jQKXXab1Vxp/+v2srj7S8/apf98q9Tjs128gPPX+X/zn&#10;3ukwf/L6EsP9nXCDXP4CAAD//wMAUEsBAi0AFAAGAAgAAAAhANvh9svuAAAAhQEAABMAAAAAAAAA&#10;AAAAAAAAAAAAAFtDb250ZW50X1R5cGVzXS54bWxQSwECLQAUAAYACAAAACEAWvQsW78AAAAVAQAA&#10;CwAAAAAAAAAAAAAAAAAfAQAAX3JlbHMvLnJlbHNQSwECLQAUAAYACAAAACEAClBg/cYAAADeAAAA&#10;DwAAAAAAAAAAAAAAAAAHAgAAZHJzL2Rvd25yZXYueG1sUEsFBgAAAAADAAMAtwAAAPoCAAAAAA==&#10;" path="m,l7127875,r,19050l,19050,,e" fillcolor="black" stroked="f" strokeweight="0">
                <v:stroke miterlimit="83231f" joinstyle="miter"/>
                <v:path arrowok="t" textboxrect="0,0,7127875,19050"/>
              </v:shape>
              <v:shape id="Shape 11957" o:spid="_x0000_s1029" style="position:absolute;left:71469;width:190;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WEwwAAAN4AAAAPAAAAZHJzL2Rvd25yZXYueG1sRE9LawIx&#10;EL4L/Q9hCt40u4Labo1SCoI9+ji4t2kybhY3k3UTdf33jVDobT6+5yxWvWvEjbpQe1aQjzMQxNqb&#10;misFh/169AYiRGSDjWdS8KAAq+XLYIGF8Xfe0m0XK5FCOBSowMbYFlIGbclhGPuWOHEn3zmMCXaV&#10;NB3eU7hr5CTLZtJhzanBYktflvR5d3UKwv7naPP2ez2Z1Q8973V5sZdSqeFr//kBIlIf/8V/7o1J&#10;8/P36Rye76Qb5PIXAAD//wMAUEsBAi0AFAAGAAgAAAAhANvh9svuAAAAhQEAABMAAAAAAAAAAAAA&#10;AAAAAAAAAFtDb250ZW50X1R5cGVzXS54bWxQSwECLQAUAAYACAAAACEAWvQsW78AAAAVAQAACwAA&#10;AAAAAAAAAAAAAAAfAQAAX3JlbHMvLnJlbHNQSwECLQAUAAYACAAAACEA44oFhMMAAADeAAAADwAA&#10;AAAAAAAAAAAAAAAHAgAAZHJzL2Rvd25yZXYueG1sUEsFBgAAAAADAAMAtwAAAPcCAAAAAA==&#10;" path="m,l19050,r,19050l,19050,,e" fillcolor="black" stroked="f" strokeweight="0">
                <v:stroke miterlimit="83231f" joinstyle="miter"/>
                <v:path arrowok="t" textboxrect="0,0,19050,1905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220D7" w14:textId="77777777" w:rsidR="00FC4BB3" w:rsidRDefault="00000000">
    <w:pPr>
      <w:spacing w:after="0" w:line="259" w:lineRule="auto"/>
      <w:ind w:left="-721" w:right="11526"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A3CDF00" wp14:editId="7C43D20C">
              <wp:simplePos x="0" y="0"/>
              <wp:positionH relativeFrom="page">
                <wp:posOffset>304800</wp:posOffset>
              </wp:positionH>
              <wp:positionV relativeFrom="page">
                <wp:posOffset>9737725</wp:posOffset>
              </wp:positionV>
              <wp:extent cx="7165975" cy="19050"/>
              <wp:effectExtent l="0" t="0" r="0" b="0"/>
              <wp:wrapSquare wrapText="bothSides"/>
              <wp:docPr id="11518" name="Group 11518"/>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1949" name="Shape 11949"/>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50" name="Shape 11950"/>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51" name="Shape 11951"/>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146146" id="Group 11518" o:spid="_x0000_s1026" style="position:absolute;margin-left:24pt;margin-top:766.75pt;width:564.25pt;height:1.5pt;z-index:251666432;mso-position-horizontal-relative:page;mso-position-vertical-relative:page" coordsize="7165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9Co7wIAAGUNAAAOAAAAZHJzL2Uyb0RvYy54bWzsV81u2zAMvg/YOwi+r7aDpmmMJD2sWy/D&#10;VqzdA6iy/APIkiCpcfL2o2jLcZL1B123AUN9sGmJpMjP5Cd5cbFpBFlzY2sll1F6kkSES6byWpbL&#10;6Mft5w/nEbGOypwKJfky2nIbXazev1u0OuMTVSmRc0PAibRZq5dR5ZzO4tiyijfUnijNJUwWyjTU&#10;wasp49zQFrw3Ip4kyVncKpNroxi3FkYvu8lohf6LgjP3rSgsd0QsI4jN4d3g/c7f49WCZqWhuqpZ&#10;HwZ9QRQNrSUsOri6pI6Se1MfuWpqZpRVhTthqolVUdSMYw6QTZocZHNl1L3GXMqsLfUAE0B7gNOL&#10;3bKv6yujb/S1ASRaXQIW+OZz2RSm8U+IkmwQsu0AGd84wmBwlp5N57NpRBjMpfNk2kPKKsD9yIpV&#10;nx61i8Oi8V4orYbisLv87e/lf1NRzRFWm0H+14bUOQSfzk/nEZG0gTJFFdINITCoOcBkMwuIPRej&#10;DpZ9hIZMacburbviCqGm6y/WdTWZB4lWQWIbGUQDlf1oTWvqvJ2P0YukDZ+HVEHyc41a81uFWu7g&#10;c0GIu1khx1p9RqEcQDPMh6dGbzu9oTQe1IXuHJfQE3pYZoMOCD7J1aIXMHGQx9AK6TGAVRgFnikE&#10;ddiwTe2AgETdACqTWZLsHIM3X3jdl0bJbQX3UAn5nRdQNNgUfsCa8u6jMGRNPc3ghc6p0BXtRz3V&#10;QEi9Ksrox9sXtRCDyxRNf+Wy89ArezuODDdYJp0l66PpaA7IApIOZAcRDEa4spJusJdA0RjmKFsv&#10;3ql8iwSBgEAneqr4Oy0JfHLYkh3F+ACgeZ9uyV0N9tS0o67J7PyIugCgwHvj6vmjjTmDysNIXqE1&#10;B19PNudY860939rzkYPIgzvmND1uz9RD+ez2nKWnZ/MJHCBCvQJB9WeEvnP3Thb/oj37OF6hOQ+4&#10;CJIJ+2V4vu2bflf6f/dNPNjCWR73//6/w/8sjN9BHv8drX4CAAD//wMAUEsDBBQABgAIAAAAIQCo&#10;a3dT4AAAAA0BAAAPAAAAZHJzL2Rvd25yZXYueG1sTE/BSsNAFLwL/sPyBG92E2NqidmUUtRTEdoK&#10;4m2bfU1Cs29Ddpukf++rF73NmxnmzeTLybZiwN43jhTEswgEUulMQ5WCz/3bwwKED5qMbh2hggt6&#10;WBa3N7nOjBtpi8MuVIJDyGdaQR1Cl0npyxqt9jPXIbF2dL3Vgc++kqbXI4fbVj5G0Vxa3RB/qHWH&#10;6xrL0+5sFbyPelwl8euwOR3Xl+99+vG1iVGp+7tp9QIi4BT+zHCtz9Wh4E4HdybjRavgacFTAvNp&#10;kqQgro74ec7o8MsxkkUu/68ofgAAAP//AwBQSwECLQAUAAYACAAAACEAtoM4kv4AAADhAQAAEwAA&#10;AAAAAAAAAAAAAAAAAAAAW0NvbnRlbnRfVHlwZXNdLnhtbFBLAQItABQABgAIAAAAIQA4/SH/1gAA&#10;AJQBAAALAAAAAAAAAAAAAAAAAC8BAABfcmVscy8ucmVsc1BLAQItABQABgAIAAAAIQAqR9Co7wIA&#10;AGUNAAAOAAAAAAAAAAAAAAAAAC4CAABkcnMvZTJvRG9jLnhtbFBLAQItABQABgAIAAAAIQCoa3dT&#10;4AAAAA0BAAAPAAAAAAAAAAAAAAAAAEkFAABkcnMvZG93bnJldi54bWxQSwUGAAAAAAQABADzAAAA&#10;VgYAAAAA&#10;">
              <v:shape id="Shape 11949" o:spid="_x0000_s1027" style="position:absolute;width:190;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KKwwwAAAN4AAAAPAAAAZHJzL2Rvd25yZXYueG1sRE9LawIx&#10;EL4L/Q9hCt40u1K0bo1SBKEefRz0Nk2mm6WbybqJuv57Iwje5uN7zmzRuVpcqA2VZwX5MANBrL2p&#10;uFSw360GnyBCRDZYeyYFNwqwmL/1ZlgYf+UNXbaxFCmEQ4EKbIxNIWXQlhyGoW+IE/fnW4cxwbaU&#10;psVrCne1HGXZWDqsODVYbGhpSf9vz05B2P0ebN6sV6NxddOTTh9P9nRUqv/efX+BiNTFl/jp/jFp&#10;fj79mMLjnXSDnN8BAAD//wMAUEsBAi0AFAAGAAgAAAAhANvh9svuAAAAhQEAABMAAAAAAAAAAAAA&#10;AAAAAAAAAFtDb250ZW50X1R5cGVzXS54bWxQSwECLQAUAAYACAAAACEAWvQsW78AAAAVAQAACwAA&#10;AAAAAAAAAAAAAAAfAQAAX3JlbHMvLnJlbHNQSwECLQAUAAYACAAAACEAeICisMMAAADeAAAADwAA&#10;AAAAAAAAAAAAAAAHAgAAZHJzL2Rvd25yZXYueG1sUEsFBgAAAAADAAMAtwAAAPcCAAAAAA==&#10;" path="m,l19050,r,19050l,19050,,e" fillcolor="black" stroked="f" strokeweight="0">
                <v:stroke miterlimit="83231f" joinstyle="miter"/>
                <v:path arrowok="t" textboxrect="0,0,19050,19050"/>
              </v:shape>
              <v:shape id="Shape 11950" o:spid="_x0000_s1028" style="position:absolute;left:190;width:71279;height:190;visibility:visible;mso-wrap-style:square;v-text-anchor:top" coordsize="71278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0SyQAAAN4AAAAPAAAAZHJzL2Rvd25yZXYueG1sRI9Ba8JA&#10;EIXvhf6HZQpeSt0o1rapq0hQ7KEUGoVep9kxSZOdDdlV47/vHAq9zTBv3nvfYjW4Vp2pD7VnA5Nx&#10;Aoq48Lbm0sBhv314BhUissXWMxm4UoDV8vZmgan1F/6kcx5LJSYcUjRQxdilWoeiIodh7DtiuR19&#10;7zDK2pfa9ngRc9fqaZLMtcOaJaHCjrKKiiY/OQMh/5k139n8K74/NfVHdtzdD5udMaO7Yf0KKtIQ&#10;/8V/329W6k9eHgVAcGQGvfwFAAD//wMAUEsBAi0AFAAGAAgAAAAhANvh9svuAAAAhQEAABMAAAAA&#10;AAAAAAAAAAAAAAAAAFtDb250ZW50X1R5cGVzXS54bWxQSwECLQAUAAYACAAAACEAWvQsW78AAAAV&#10;AQAACwAAAAAAAAAAAAAAAAAfAQAAX3JlbHMvLnJlbHNQSwECLQAUAAYACAAAACEA6vVdEskAAADe&#10;AAAADwAAAAAAAAAAAAAAAAAHAgAAZHJzL2Rvd25yZXYueG1sUEsFBgAAAAADAAMAtwAAAP0CAAAA&#10;AA==&#10;" path="m,l7127875,r,19050l,19050,,e" fillcolor="black" stroked="f" strokeweight="0">
                <v:stroke miterlimit="83231f" joinstyle="miter"/>
                <v:path arrowok="t" textboxrect="0,0,7127875,19050"/>
              </v:shape>
              <v:shape id="Shape 11951" o:spid="_x0000_s1029" style="position:absolute;left:71469;width:190;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hrwwAAAN4AAAAPAAAAZHJzL2Rvd25yZXYueG1sRE9NawIx&#10;EL0L/Q9hCr1pdoWqXY1SBKE9Vj24t2kybpZuJusm6vrvG0HwNo/3OYtV7xpxoS7UnhXkowwEsfam&#10;5krBfrcZzkCEiGyw8UwKbhRgtXwZLLAw/so/dNnGSqQQDgUqsDG2hZRBW3IYRr4lTtzRdw5jgl0l&#10;TYfXFO4aOc6yiXRYc2qw2NLakv7bnp2CsPs92Lz93own9U1Pe12e7KlU6u21/5yDiNTHp/jh/jJp&#10;fv7xnsP9nXSDXP4DAAD//wMAUEsBAi0AFAAGAAgAAAAhANvh9svuAAAAhQEAABMAAAAAAAAAAAAA&#10;AAAAAAAAAFtDb250ZW50X1R5cGVzXS54bWxQSwECLQAUAAYACAAAACEAWvQsW78AAAAVAQAACwAA&#10;AAAAAAAAAAAAAAAfAQAAX3JlbHMvLnJlbHNQSwECLQAUAAYACAAAACEAAy84a8MAAADeAAAADwAA&#10;AAAAAAAAAAAAAAAHAgAAZHJzL2Rvd25yZXYueG1sUEsFBgAAAAADAAMAtwAAAPcCAAAAAA==&#10;" path="m,l19050,r,19050l,19050,,e" fillcolor="black" stroked="f" strokeweight="0">
                <v:stroke miterlimit="83231f" joinstyle="miter"/>
                <v:path arrowok="t" textboxrect="0,0,19050,1905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19694" w14:textId="77777777" w:rsidR="00BB5647" w:rsidRDefault="00BB5647">
      <w:pPr>
        <w:spacing w:after="0" w:line="240" w:lineRule="auto"/>
      </w:pPr>
      <w:r>
        <w:separator/>
      </w:r>
    </w:p>
  </w:footnote>
  <w:footnote w:type="continuationSeparator" w:id="0">
    <w:p w14:paraId="2AFD4936" w14:textId="77777777" w:rsidR="00BB5647" w:rsidRDefault="00BB5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E7EF1" w14:textId="77777777" w:rsidR="00FC4BB3" w:rsidRDefault="00000000">
    <w:pPr>
      <w:spacing w:after="0" w:line="259" w:lineRule="auto"/>
      <w:ind w:left="-721" w:right="1152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8D5560" wp14:editId="7D112DE5">
              <wp:simplePos x="0" y="0"/>
              <wp:positionH relativeFrom="page">
                <wp:posOffset>304800</wp:posOffset>
              </wp:positionH>
              <wp:positionV relativeFrom="page">
                <wp:posOffset>304800</wp:posOffset>
              </wp:positionV>
              <wp:extent cx="7165975" cy="19050"/>
              <wp:effectExtent l="0" t="0" r="0" b="0"/>
              <wp:wrapSquare wrapText="bothSides"/>
              <wp:docPr id="11545" name="Group 11545"/>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1939" name="Shape 11939"/>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0" name="Shape 11940"/>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1" name="Shape 11941"/>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95C6D58" id="Group 11545" o:spid="_x0000_s1026" style="position:absolute;margin-left:24pt;margin-top:24pt;width:564.25pt;height:1.5pt;z-index:251658240;mso-position-horizontal-relative:page;mso-position-vertical-relative:page" coordsize="7165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Gd8AIAAGUNAAAOAAAAZHJzL2Uyb0RvYy54bWzsV81u2zAMvg/YOwi+r7aztmmMJD2sWy/D&#10;VrTdA6iy/APIkiCpcfL2o2jLcZK13bpuA4b6YNMSSZGf+VHy/HzdCLLixtZKLqL0KIkIl0zltSwX&#10;0bfbT+/OImIdlTkVSvJFtOE2Ol++fTNvdcYnqlIi54aAE2mzVi+iyjmdxbFlFW+oPVKaS5gslGmo&#10;g1dTxrmhLXhvRDxJktO4VSbXRjFuLYxedJPREv0XBWfua1FY7ohYRBCbw7vB+52/x8s5zUpDdVWz&#10;Pgz6jCgaWktYdHB1QR0l96Y+cNXUzCirCnfEVBOroqgZxxwgmzTZy+bSqHuNuZRZW+oBJoB2D6dn&#10;u2VfVpdG3+grA0i0ugQs8M3nsi5M458QJVkjZJsBMr52hMHgND09mU1PIsJgLp0lJz2krALcD6xY&#10;9fFRuzgsGu+E0mooDrvN3/5e/jcV1RxhtRnkf2VInUPw6ez9LCKSNlCmqEK6IQQGNQeYbGYBsZ/F&#10;qINlF6EhU5qxe+suuUKo6eqzdV1N5kGiVZDYWgbRQGU/WtOaOm/nY/QiacPnIVWQ/FyjVvxWoZbb&#10;+1wQ4nZWyLFWn1EoB9AM8+Gp0dtWbyiNB3WBneMSekIPy2zQAcEnuZz3AiYO8hhaIT0GsAqj0GcK&#10;QR0StqkdNCBRN4DKZJokW8fgzRde96VRchvBPVRCXvMCigZJ4QesKe8+CENW1LcZvNA5Fbqi/ahv&#10;NRBSr4oy+vH2RS3E4DJF0x+57Dz0yt6OY4cbLJPOkvXRdG0OmgUkHZodRDAY4cpKusFeQovGMEfZ&#10;evFO5RtsEAgIMNG3ir9DyWOIfY+SMARA+ACAvE9TcluDfWvatq7J9OygdQFAoe+Nq+ePEnMKlYeR&#10;vAA1B19PknOs+UrPV3o+chB5cMc8Tg/pmf4SPafp8elsAgeIUK/QoPozQs/cnZPFv6BnH8cLkHOv&#10;F0EyYb8Mz9d90+9K/+++iQdbOMvj/t//d/ifhfE7yOO/o+V3AAAA//8DAFBLAwQUAAYACAAAACEA&#10;7c6TL94AAAAJAQAADwAAAGRycy9kb3ducmV2LnhtbEyPQUvDQBCF74L/YRnBm92smlpiNqUU9VQE&#10;W0G8TbPTJDQ7G7LbJP33bkHQ02N4w3vfy5eTbcVAvW8ca1CzBARx6UzDlYbP3evdAoQPyAZbx6Th&#10;TB6WxfVVjplxI3/QsA2ViCHsM9RQh9BlUvqyJot+5jri6B1cbzHEs6+k6XGM4baV90kylxYbjg01&#10;drSuqTxuT1bD24jj6kG9DJvjYX3+3qXvXxtFWt/eTKtnEIGm8PcMF/yIDkVk2rsTGy9aDY+LOCX8&#10;6sVXT/MUxF5DqhKQRS7/Lyh+AAAA//8DAFBLAQItABQABgAIAAAAIQC2gziS/gAAAOEBAAATAAAA&#10;AAAAAAAAAAAAAAAAAABbQ29udGVudF9UeXBlc10ueG1sUEsBAi0AFAAGAAgAAAAhADj9If/WAAAA&#10;lAEAAAsAAAAAAAAAAAAAAAAALwEAAF9yZWxzLy5yZWxzUEsBAi0AFAAGAAgAAAAhAFJQUZ3wAgAA&#10;ZQ0AAA4AAAAAAAAAAAAAAAAALgIAAGRycy9lMm9Eb2MueG1sUEsBAi0AFAAGAAgAAAAhAO3Oky/e&#10;AAAACQEAAA8AAAAAAAAAAAAAAAAASgUAAGRycy9kb3ducmV2LnhtbFBLBQYAAAAABAAEAPMAAABV&#10;BgAAAAA=&#10;">
              <v:shape id="Shape 11939" o:spid="_x0000_s1027" style="position:absolute;width:190;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HNwwAAAN4AAAAPAAAAZHJzL2Rvd25yZXYueG1sRE9LawIx&#10;EL4L/Q9hCt40uxa0bo1SBKEefRz0Nk2mm6WbybqJuv57Iwje5uN7zmzRuVpcqA2VZwX5MANBrL2p&#10;uFSw360GnyBCRDZYeyYFNwqwmL/1ZlgYf+UNXbaxFCmEQ4EKbIxNIWXQlhyGoW+IE/fnW4cxwbaU&#10;psVrCne1HGXZWDqsODVYbGhpSf9vz05B2P0ebN6sV6NxddOTTh9P9nRUqv/efX+BiNTFl/jp/jFp&#10;fj79mMLjnXSDnN8BAAD//wMAUEsBAi0AFAAGAAgAAAAhANvh9svuAAAAhQEAABMAAAAAAAAAAAAA&#10;AAAAAAAAAFtDb250ZW50X1R5cGVzXS54bWxQSwECLQAUAAYACAAAACEAWvQsW78AAAAVAQAACwAA&#10;AAAAAAAAAAAAAAAfAQAAX3JlbHMvLnJlbHNQSwECLQAUAAYACAAAACEAIIbRzcMAAADeAAAADwAA&#10;AAAAAAAAAAAAAAAHAgAAZHJzL2Rvd25yZXYueG1sUEsFBgAAAAADAAMAtwAAAPcCAAAAAA==&#10;" path="m,l19050,r,19050l,19050,,e" fillcolor="black" stroked="f" strokeweight="0">
                <v:stroke miterlimit="83231f" joinstyle="miter"/>
                <v:path arrowok="t" textboxrect="0,0,19050,19050"/>
              </v:shape>
              <v:shape id="Shape 11940" o:spid="_x0000_s1028" style="position:absolute;left:190;width:71279;height:190;visibility:visible;mso-wrap-style:square;v-text-anchor:top" coordsize="71278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vPyQAAAN4AAAAPAAAAZHJzL2Rvd25yZXYueG1sRI9Ba8JA&#10;EIXvQv/DMoVepG4sYtvUVUqo2EMRTAWv0+yYpMnOhuyq6b/vHARvM8yb9963WA2uVWfqQ+3ZwHSS&#10;gCIuvK25NLD/Xj++gAoR2WLrmQz8UYDV8m60wNT6C+/onMdSiQmHFA1UMXap1qGoyGGY+I5Ybkff&#10;O4yy9qW2PV7E3LX6KUnm2mHNklBhR1lFRZOfnIGQ/86an2x+iF/PTb3Njpvx8LEx5uF+eH8DFWmI&#10;N/H1+9NK/enrTAAER2bQy38AAAD//wMAUEsBAi0AFAAGAAgAAAAhANvh9svuAAAAhQEAABMAAAAA&#10;AAAAAAAAAAAAAAAAAFtDb250ZW50X1R5cGVzXS54bWxQSwECLQAUAAYACAAAACEAWvQsW78AAAAV&#10;AQAACwAAAAAAAAAAAAAAAAAfAQAAX3JlbHMvLnJlbHNQSwECLQAUAAYACAAAACEAbyzLz8kAAADe&#10;AAAADwAAAAAAAAAAAAAAAAAHAgAAZHJzL2Rvd25yZXYueG1sUEsFBgAAAAADAAMAtwAAAP0CAAAA&#10;AA==&#10;" path="m,l7127875,r,19050l,19050,,e" fillcolor="black" stroked="f" strokeweight="0">
                <v:stroke miterlimit="83231f" joinstyle="miter"/>
                <v:path arrowok="t" textboxrect="0,0,7127875,19050"/>
              </v:shape>
              <v:shape id="Shape 11941" o:spid="_x0000_s1029" style="position:absolute;left:71469;width:190;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q62wwAAAN4AAAAPAAAAZHJzL2Rvd25yZXYueG1sRE9NawIx&#10;EL0L/Q9hCr1pdqWoXY1SBKE9Vj24t2kybpZuJusm6vrvG0HwNo/3OYtV7xpxoS7UnhXkowwEsfam&#10;5krBfrcZzkCEiGyw8UwKbhRgtXwZLLAw/so/dNnGSqQQDgUqsDG2hZRBW3IYRr4lTtzRdw5jgl0l&#10;TYfXFO4aOc6yiXRYc2qw2NLakv7bnp2CsPs92Lz93own9U1Pe12e7KlU6u21/5yDiNTHp/jh/jJp&#10;fv7xnsP9nXSDXP4DAAD//wMAUEsBAi0AFAAGAAgAAAAhANvh9svuAAAAhQEAABMAAAAAAAAAAAAA&#10;AAAAAAAAAFtDb250ZW50X1R5cGVzXS54bWxQSwECLQAUAAYACAAAACEAWvQsW78AAAAVAQAACwAA&#10;AAAAAAAAAAAAAAAfAQAAX3JlbHMvLnJlbHNQSwECLQAUAAYACAAAACEAhvautsMAAADeAAAADwAA&#10;AAAAAAAAAAAAAAAHAgAAZHJzL2Rvd25yZXYueG1sUEsFBgAAAAADAAMAtwAAAPcCAAAAAA==&#10;" path="m,l19050,r,19050l,19050,,e" fillcolor="black" stroked="f" strokeweight="0">
                <v:stroke miterlimit="83231f" joinstyle="miter"/>
                <v:path arrowok="t" textboxrect="0,0,19050,19050"/>
              </v:shape>
              <w10:wrap type="square" anchorx="page" anchory="page"/>
            </v:group>
          </w:pict>
        </mc:Fallback>
      </mc:AlternateContent>
    </w:r>
  </w:p>
  <w:p w14:paraId="6218D9F0" w14:textId="77777777" w:rsidR="00FC4BB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71AAB39" wp14:editId="75275516">
              <wp:simplePos x="0" y="0"/>
              <wp:positionH relativeFrom="page">
                <wp:posOffset>304800</wp:posOffset>
              </wp:positionH>
              <wp:positionV relativeFrom="page">
                <wp:posOffset>323850</wp:posOffset>
              </wp:positionV>
              <wp:extent cx="7165975" cy="9413875"/>
              <wp:effectExtent l="0" t="0" r="0" b="0"/>
              <wp:wrapNone/>
              <wp:docPr id="11549" name="Group 11549"/>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11945" name="Shape 11945"/>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6" name="Shape 11946"/>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13B109" id="Group 11549" o:spid="_x0000_s1026" style="position:absolute;margin-left:24pt;margin-top:25.5pt;width:564.25pt;height:741.25pt;z-index:-251657216;mso-position-horizontal-relative:page;mso-position-vertical-relative:page" coordsize="71659,9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y7sgIAANoJAAAOAAAAZHJzL2Uyb0RvYy54bWzsVtuO0zAQfUfiH6y80ySll23Udh9Y6AuC&#10;Fbt8gOs4F8mxLdtt2r9nPLk02wJdFsHT9iGZ2DMnMydzpl7eHipB9tzYUslVEI+igHDJVFrKfBV8&#10;f/z07iYg1lGZUqEkXwVHboPb9ds3y1onfKwKJVJuCIBIm9R6FRTO6SQMLSt4Re1IaS5hM1Omog4e&#10;TR6mhtaAXolwHEWzsFYm1UYxbi2s3jWbwRrxs4wz9zXLLHdErALIzeHV4HXrr+F6SZPcUF2UrE2D&#10;viCLipYSXtpD3VFHyc6UF1BVyYyyKnMjpqpQZVnJONYA1cTRWTUbo3Yaa8mTOtc9TUDtGU8vhmVf&#10;9hujH/S9ASZqnQMX+ORrOWSm8nfIkhyQsmNPGT84wmBxHs+mi/k0IAz2FpP4/Q08IKmsAOYv4ljx&#10;8Upk2L04fJJOraFB7IkD+3ccPBRUc6TWJsDBvSFlCv0bLyZQi6QVtCq6kGYJyUHPniqbWGDtuTzF&#10;i2gK/XfGUl8rTdjOug1XSDjdf7au6cy0s2jRWewgO9NAf/+2szV1Ps5n6U1SQ41NJsXpc/ndSu35&#10;o0I/d/bRIMnTrpBDrxarawvw7Pa7u0a0k9+gRX7pDTw9baYrnqji3gcMX+p62RpYPthDgoX0TPjv&#10;QWHmZII6FG9VOhhGoqyApfE8ik7AgOYbsPniaLmj4J4uIb/xDJoHBeIXrMm3H4Qhe+pHDv4QnApd&#10;0HbVKwRSal3RRhwfn5VC9JAxhv4MskFonX0cx2nXR0ZNJGuzaUYeDA4ouht8kEEfhG9W0vXxEsY1&#10;pjmo1ptblR5xWCAhoEg/Nv6TNGeX0pz5HH0CIOLr0pzHk9liDArvOhYYaMfRq0D/VHbPl/JJR354&#10;tLrsjVeB+nHxLwWK/6RwgEDK28OOP6EMn8EeHsnWPwAAAP//AwBQSwMEFAAGAAgAAAAhAODxHQfi&#10;AAAACwEAAA8AAABkcnMvZG93bnJldi54bWxMj8FqwzAQRO+F/oPYQm+NrLpKg2s5hND2FApNCiG3&#10;jbWxTSzJWIrt/H2VU3vaXWaYfZMvJ9OygXrfOKtAzBJgZEunG1sp+Nl9PC2A+YBWY+ssKbiSh2Vx&#10;f5djpt1ov2nYhorFEOszVFCH0GWc+7Img37mOrJRO7neYIhnX3Hd4xjDTcufk2TODTY2fqixo3VN&#10;5Xl7MQo+RxxXqXgfNufT+nrYya/9RpBSjw/T6g1YoCn8meGGH9GhiExHd7Has1bByyJWCQqkiPOm&#10;i9e5BHaMm0xTCbzI+f8OxS8AAAD//wMAUEsBAi0AFAAGAAgAAAAhALaDOJL+AAAA4QEAABMAAAAA&#10;AAAAAAAAAAAAAAAAAFtDb250ZW50X1R5cGVzXS54bWxQSwECLQAUAAYACAAAACEAOP0h/9YAAACU&#10;AQAACwAAAAAAAAAAAAAAAAAvAQAAX3JlbHMvLnJlbHNQSwECLQAUAAYACAAAACEAMe0su7ICAADa&#10;CQAADgAAAAAAAAAAAAAAAAAuAgAAZHJzL2Uyb0RvYy54bWxQSwECLQAUAAYACAAAACEA4PEdB+IA&#10;AAALAQAADwAAAAAAAAAAAAAAAAAMBQAAZHJzL2Rvd25yZXYueG1sUEsFBgAAAAAEAAQA8wAAABsG&#10;AAAAAA==&#10;">
              <v:shape id="Shape 11945" o:spid="_x0000_s1027" style="position:absolute;width:190;height:94138;visibility:visible;mso-wrap-style:square;v-text-anchor:top" coordsize="19050,941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ClwwAAAN4AAAAPAAAAZHJzL2Rvd25yZXYueG1sRE9LawIx&#10;EL4X+h/CCL0UzWqr6GqUVhB68eADvA6bMbu4mSxJ1PjvTaHQ23x8z1mskm3FjXxoHCsYDgoQxJXT&#10;DRsFx8OmPwURIrLG1jEpeFCA1fL1ZYGldnfe0W0fjcghHEpUUMfYlVKGqiaLYeA64sydnbcYM/RG&#10;ao/3HG5bOSqKibTYcG6osaN1TdVlf7UKTvgxTYfre9xux+aYRvrxbfxaqbde+pqDiJTiv/jP/aPz&#10;/OHscwy/7+Qb5PIJAAD//wMAUEsBAi0AFAAGAAgAAAAhANvh9svuAAAAhQEAABMAAAAAAAAAAAAA&#10;AAAAAAAAAFtDb250ZW50X1R5cGVzXS54bWxQSwECLQAUAAYACAAAACEAWvQsW78AAAAVAQAACwAA&#10;AAAAAAAAAAAAAAAfAQAAX3JlbHMvLnJlbHNQSwECLQAUAAYACAAAACEAXLmApcMAAADeAAAADwAA&#10;AAAAAAAAAAAAAAAHAgAAZHJzL2Rvd25yZXYueG1sUEsFBgAAAAADAAMAtwAAAPcCAAAAAA==&#10;" path="m,l19050,r,9413875l,9413875,,e" fillcolor="black" stroked="f" strokeweight="0">
                <v:stroke miterlimit="83231f" joinstyle="miter"/>
                <v:path arrowok="t" textboxrect="0,0,19050,9413875"/>
              </v:shape>
              <v:shape id="Shape 11946" o:spid="_x0000_s1028" style="position:absolute;left:71469;width:190;height:94138;visibility:visible;mso-wrap-style:square;v-text-anchor:top" coordsize="19050,941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x7SwwAAAN4AAAAPAAAAZHJzL2Rvd25yZXYueG1sRE9LawIx&#10;EL4X+h/CCL0UzWqr6GqUVhB68eADvA6bMbu4mSxJ1PjvTaHQ23x8z1mskm3FjXxoHCsYDgoQxJXT&#10;DRsFx8OmPwURIrLG1jEpeFCA1fL1ZYGldnfe0W0fjcghHEpUUMfYlVKGqiaLYeA64sydnbcYM/RG&#10;ao/3HG5bOSqKibTYcG6osaN1TdVlf7UKTvgxTYfre9xux+aYRvrxbfxaqbde+pqDiJTiv/jP/aPz&#10;/OHscwK/7+Qb5PIJAAD//wMAUEsBAi0AFAAGAAgAAAAhANvh9svuAAAAhQEAABMAAAAAAAAAAAAA&#10;AAAAAAAAAFtDb250ZW50X1R5cGVzXS54bWxQSwECLQAUAAYACAAAACEAWvQsW78AAAAVAQAACwAA&#10;AAAAAAAAAAAAAAAfAQAAX3JlbHMvLnJlbHNQSwECLQAUAAYACAAAACEArGse0sMAAADeAAAADwAA&#10;AAAAAAAAAAAAAAAHAgAAZHJzL2Rvd25yZXYueG1sUEsFBgAAAAADAAMAtwAAAPcCAAAAAA==&#10;" path="m,l19050,r,9413875l,9413875,,e" fillcolor="black" stroked="f" strokeweight="0">
                <v:stroke miterlimit="83231f" joinstyle="miter"/>
                <v:path arrowok="t" textboxrect="0,0,19050,941387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BACBB" w14:textId="77777777" w:rsidR="00FC4BB3" w:rsidRDefault="00000000">
    <w:pPr>
      <w:spacing w:after="0" w:line="259" w:lineRule="auto"/>
      <w:ind w:left="-721" w:right="1152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0F833B8" wp14:editId="4CE4BDBC">
              <wp:simplePos x="0" y="0"/>
              <wp:positionH relativeFrom="page">
                <wp:posOffset>304800</wp:posOffset>
              </wp:positionH>
              <wp:positionV relativeFrom="page">
                <wp:posOffset>304800</wp:posOffset>
              </wp:positionV>
              <wp:extent cx="7165975" cy="19050"/>
              <wp:effectExtent l="0" t="0" r="0" b="0"/>
              <wp:wrapSquare wrapText="bothSides"/>
              <wp:docPr id="11526" name="Group 11526"/>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1929" name="Shape 11929"/>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0" name="Shape 11930"/>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1" name="Shape 11931"/>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5AA039" id="Group 11526" o:spid="_x0000_s1026" style="position:absolute;margin-left:24pt;margin-top:24pt;width:564.25pt;height:1.5pt;z-index:251660288;mso-position-horizontal-relative:page;mso-position-vertical-relative:page" coordsize="7165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Kx8AIAAGUNAAAOAAAAZHJzL2Uyb0RvYy54bWzsV81u2zAMvg/YOwi+r7bTtWmMJD2sWy/D&#10;VrTdA6iy/APIkiCpcfL2o2jLcZK13bpuA4b6YNMSSZGf+VHy/HzdCLLixtZKLqL0KIkIl0zltSwX&#10;0bfbT+/OImIdlTkVSvJFtOE2Ol++fTNvdcYnqlIi54aAE2mzVi+iyjmdxbFlFW+oPVKaS5gslGmo&#10;g1dTxrmhLXhvRDxJktO4VSbXRjFuLYxedJPREv0XBWfua1FY7ohYRBCbw7vB+52/x8s5zUpDdVWz&#10;Pgz6jCgaWktYdHB1QR0l96Y+cNXUzCirCnfEVBOroqgZxxwgmzTZy+bSqHuNuZRZW+oBJoB2D6dn&#10;u2VfVpdG3+grA0i0ugQs8M3nsi5M458QJVkjZJsBMr52hMHgND09mU1PIsJgLp0lJz2krALcD6xY&#10;9fFRuzgsGu+E0mooDrvN3/5e/jcV1RxhtRnkf2VInUPw6Wwyi4ikDZQpqpBuCIFBzQEmm1lA7Gcx&#10;6mDZRWjIlGbs3rpLrhBquvpsXVeTeZBoFSS2lkE0UNmP1rSmztv5GL1I2vB5SBUkP9eoFb9VqOX2&#10;PheEuJ0VcqzVZxTKATTDfHhq9LbVG0rjQV1g57iEntDDMht0QPBJLue9gImDPIZWSI8BrMIo9JlC&#10;UIeEbWoHDUjUDaAymSbJ1jF484XXfWmU3EZwD5WQ17yAokFS+AFryrsPwpAV9W0GL3ROha5oP+pb&#10;DYTUq6KMfrx9UQsxuEzR9EcuOw+9srfj2OEGy6SzZH00XZuDZgFJh2YHEQxGuLKSbrCX0KIxzFG2&#10;XrxT+QYbBAICTPSt4u9Q8hhi36MkDAEQPgAg79OU3NZg35q2rWsyPTtoXQBQ6Hvj6vmjxJxC5WEk&#10;L0DNwdeT5BxrvtLzlZ6PHEQe3DGP00N6pr9Ez2n6/nQ2gQNEqFdoUP0ZoWfuzsniX9Czj+MFyLnX&#10;iyCZsF+G5+u+6Xel/3ffxIMtnOVx/+//O/zPwvgd5PHf0fI7AAAA//8DAFBLAwQUAAYACAAAACEA&#10;7c6TL94AAAAJAQAADwAAAGRycy9kb3ducmV2LnhtbEyPQUvDQBCF74L/YRnBm92smlpiNqUU9VQE&#10;W0G8TbPTJDQ7G7LbJP33bkHQ02N4w3vfy5eTbcVAvW8ca1CzBARx6UzDlYbP3evdAoQPyAZbx6Th&#10;TB6WxfVVjplxI3/QsA2ViCHsM9RQh9BlUvqyJot+5jri6B1cbzHEs6+k6XGM4baV90kylxYbjg01&#10;drSuqTxuT1bD24jj6kG9DJvjYX3+3qXvXxtFWt/eTKtnEIGm8PcMF/yIDkVk2rsTGy9aDY+LOCX8&#10;6sVXT/MUxF5DqhKQRS7/Lyh+AAAA//8DAFBLAQItABQABgAIAAAAIQC2gziS/gAAAOEBAAATAAAA&#10;AAAAAAAAAAAAAAAAAABbQ29udGVudF9UeXBlc10ueG1sUEsBAi0AFAAGAAgAAAAhADj9If/WAAAA&#10;lAEAAAsAAAAAAAAAAAAAAAAALwEAAF9yZWxzLy5yZWxzUEsBAi0AFAAGAAgAAAAhAOZyorHwAgAA&#10;ZQ0AAA4AAAAAAAAAAAAAAAAALgIAAGRycy9lMm9Eb2MueG1sUEsBAi0AFAAGAAgAAAAhAO3Oky/e&#10;AAAACQEAAA8AAAAAAAAAAAAAAAAASgUAAGRycy9kb3ducmV2LnhtbFBLBQYAAAAABAAEAPMAAABV&#10;BgAAAAA=&#10;">
              <v:shape id="Shape 11929" o:spid="_x0000_s1027" style="position:absolute;width:190;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cQwwAAAN4AAAAPAAAAZHJzL2Rvd25yZXYueG1sRE89b8Iw&#10;EN0r8R+sQ+pWnGSgJWAihITUjoUOsB32EUfE5yR2Ifz7ulKlbvf0Pm9Vja4VNxpC41lBPstAEGtv&#10;Gq4VfB12L28gQkQ22HomBQ8KUK0nTyssjb/zJ932sRYphEOJCmyMXSll0JYchpnviBN38YPDmOBQ&#10;SzPgPYW7VhZZNpcOG04NFjvaWtLX/bdTEA7no827j10xbx76ddSn3vYnpZ6n42YJItIY/8V/7neT&#10;5ueLYgG/76Qb5PoHAAD//wMAUEsBAi0AFAAGAAgAAAAhANvh9svuAAAAhQEAABMAAAAAAAAAAAAA&#10;AAAAAAAAAFtDb250ZW50X1R5cGVzXS54bWxQSwECLQAUAAYACAAAACEAWvQsW78AAAAVAQAACwAA&#10;AAAAAAAAAAAAAAAfAQAAX3JlbHMvLnJlbHNQSwECLQAUAAYACAAAACEApV9HEMMAAADeAAAADwAA&#10;AAAAAAAAAAAAAAAHAgAAZHJzL2Rvd25yZXYueG1sUEsFBgAAAAADAAMAtwAAAPcCAAAAAA==&#10;" path="m,l19050,r,19050l,19050,,e" fillcolor="black" stroked="f" strokeweight="0">
                <v:stroke miterlimit="83231f" joinstyle="miter"/>
                <v:path arrowok="t" textboxrect="0,0,19050,19050"/>
              </v:shape>
              <v:shape id="Shape 11930" o:spid="_x0000_s1028" style="position:absolute;left:190;width:71279;height:190;visibility:visible;mso-wrap-style:square;v-text-anchor:top" coordsize="71278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riyyQAAAN4AAAAPAAAAZHJzL2Rvd25yZXYueG1sRI9Ba8JA&#10;EIXvhf6HZQpeSt2oxbapq0hQ7KEUGoVep9kxSZOdDdlV47/vHAq9zTBv3nvfYjW4Vp2pD7VnA5Nx&#10;Aoq48Lbm0sBhv314BhUissXWMxm4UoDV8vZmgan1F/6kcx5LJSYcUjRQxdilWoeiIodh7DtiuR19&#10;7zDK2pfa9ngRc9fqaZLMtcOaJaHCjrKKiiY/OQMh/3lsvrP5V3x/auqP7Li7HzY7Y0Z3w/oVVKQh&#10;/ov/vt+s1J+8zARAcGQGvfwFAAD//wMAUEsBAi0AFAAGAAgAAAAhANvh9svuAAAAhQEAABMAAAAA&#10;AAAAAAAAAAAAAAAAAFtDb250ZW50X1R5cGVzXS54bWxQSwECLQAUAAYACAAAACEAWvQsW78AAAAV&#10;AQAACwAAAAAAAAAAAAAAAAAfAQAAX3JlbHMvLnJlbHNQSwECLQAUAAYACAAAACEANyq4sskAAADe&#10;AAAADwAAAAAAAAAAAAAAAAAHAgAAZHJzL2Rvd25yZXYueG1sUEsFBgAAAAADAAMAtwAAAP0CAAAA&#10;AA==&#10;" path="m,l7127875,r,19050l,19050,,e" fillcolor="black" stroked="f" strokeweight="0">
                <v:stroke miterlimit="83231f" joinstyle="miter"/>
                <v:path arrowok="t" textboxrect="0,0,7127875,19050"/>
              </v:shape>
              <v:shape id="Shape 11931" o:spid="_x0000_s1029" style="position:absolute;left:71469;width:190;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N3LwwAAAN4AAAAPAAAAZHJzL2Rvd25yZXYueG1sRE9NawIx&#10;EL0L/Q9hCr1pdi2oXY1SBKE9Vj24t2kybpZuJusm6vrvG0HwNo/3OYtV7xpxoS7UnhXkowwEsfam&#10;5krBfrcZzkCEiGyw8UwKbhRgtXwZLLAw/so/dNnGSqQQDgUqsDG2hZRBW3IYRr4lTtzRdw5jgl0l&#10;TYfXFO4aOc6yiXRYc2qw2NLakv7bnp2CsPs92Lz93own9U1Pe12e7KlU6u21/5yDiNTHp/jh/jJp&#10;fv7xnsP9nXSDXP4DAAD//wMAUEsBAi0AFAAGAAgAAAAhANvh9svuAAAAhQEAABMAAAAAAAAAAAAA&#10;AAAAAAAAAFtDb250ZW50X1R5cGVzXS54bWxQSwECLQAUAAYACAAAACEAWvQsW78AAAAVAQAACwAA&#10;AAAAAAAAAAAAAAAfAQAAX3JlbHMvLnJlbHNQSwECLQAUAAYACAAAACEA3vDdy8MAAADeAAAADwAA&#10;AAAAAAAAAAAAAAAHAgAAZHJzL2Rvd25yZXYueG1sUEsFBgAAAAADAAMAtwAAAPcCAAAAAA==&#10;" path="m,l19050,r,19050l,19050,,e" fillcolor="black" stroked="f" strokeweight="0">
                <v:stroke miterlimit="83231f" joinstyle="miter"/>
                <v:path arrowok="t" textboxrect="0,0,19050,19050"/>
              </v:shape>
              <w10:wrap type="square" anchorx="page" anchory="page"/>
            </v:group>
          </w:pict>
        </mc:Fallback>
      </mc:AlternateContent>
    </w:r>
  </w:p>
  <w:p w14:paraId="469E6BF5" w14:textId="77777777" w:rsidR="00FC4BB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E4FAF5C" wp14:editId="52074E76">
              <wp:simplePos x="0" y="0"/>
              <wp:positionH relativeFrom="page">
                <wp:posOffset>304800</wp:posOffset>
              </wp:positionH>
              <wp:positionV relativeFrom="page">
                <wp:posOffset>323850</wp:posOffset>
              </wp:positionV>
              <wp:extent cx="7165975" cy="9413875"/>
              <wp:effectExtent l="0" t="0" r="0" b="0"/>
              <wp:wrapNone/>
              <wp:docPr id="11530" name="Group 11530"/>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11935" name="Shape 11935"/>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6" name="Shape 11936"/>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4D9524" id="Group 11530" o:spid="_x0000_s1026" style="position:absolute;margin-left:24pt;margin-top:25.5pt;width:564.25pt;height:741.25pt;z-index:-251655168;mso-position-horizontal-relative:page;mso-position-vertical-relative:page" coordsize="71659,9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62sgIAANoJAAAOAAAAZHJzL2Uyb0RvYy54bWzsVk1z2jAQvXem/0Hje7FNAgQPkEPTcum0&#10;mST9AUKWP2ZkSSMJDP++q/UHDrQlTac9hYO9lnafd5/3LVrc7itBdtzYUsllEI+igHDJVFrKfBl8&#10;f/r84SYg1lGZUqEkXwYHboPb1ft3i1onfKwKJVJuCIBIm9R6GRTO6SQMLSt4Re1IaS5hM1Omog4e&#10;TR6mhtaAXolwHEXTsFYm1UYxbi2s3jWbwQrxs4wz9y3LLHdELAPIzeHV4HXjr+FqQZPcUF2UrE2D&#10;viKLipYSXtpD3VFHydaUZ1BVyYyyKnMjpqpQZVnJONYA1cTRSTVro7Yaa8mTOtc9TUDtCU+vhmVf&#10;d2ujH/W9ASZqnQMX+ORr2Wem8nfIkuyRskNPGd87wmBxFk8n89kkIAz25tfx1Q08IKmsAObP4ljx&#10;6UJk2L04fJZOraFB7JED+3ccPBZUc6TWJsDBvSFlCv0bz6+gFkkraFV0Ic0SkoOePVU2scDaS3mK&#10;59EE+u+Epb5WmrCtdWuukHC6+2Jd05lpZ9Gis9hedqaB/v5tZ2vqfJzP0pukhhqbTIrj5/K7ldrx&#10;J4V+7uSjQZLHXSGHXi1W1xbg2e13d41oR79Bi/zSG3h63kwXPFHFvQ8YvtTVojWwfLCHBAvpmfDf&#10;g8LMyQR1KN6qdDCMRFkBS+NZFB2BAc03YPPF0XIHwT1dQj7wDJoHBeIXrMk3H4UhO+pHDv4QnApd&#10;0HbVKwRSal3RRhwfn5VC9JAxhv4MskFonX0cx2nXR0ZNJGuzaUYeDA4ouht8kEEfhG9W0vXxEsY1&#10;pjmo1psblR5wWCAhoEg/Nv6TNKfn0pz6HH0CIOLL0pzF19P5GBTedSww0I6jN4H+qexeLuWjjvzw&#10;aHXZG28C9ePiXwoU/0nhAIGUt4cdf0IZPoM9PJKtfgAAAP//AwBQSwMEFAAGAAgAAAAhAODxHQfi&#10;AAAACwEAAA8AAABkcnMvZG93bnJldi54bWxMj8FqwzAQRO+F/oPYQm+NrLpKg2s5hND2FApNCiG3&#10;jbWxTSzJWIrt/H2VU3vaXWaYfZMvJ9OygXrfOKtAzBJgZEunG1sp+Nl9PC2A+YBWY+ssKbiSh2Vx&#10;f5djpt1ov2nYhorFEOszVFCH0GWc+7Img37mOrJRO7neYIhnX3Hd4xjDTcufk2TODTY2fqixo3VN&#10;5Xl7MQo+RxxXqXgfNufT+nrYya/9RpBSjw/T6g1YoCn8meGGH9GhiExHd7Has1bByyJWCQqkiPOm&#10;i9e5BHaMm0xTCbzI+f8OxS8AAAD//wMAUEsBAi0AFAAGAAgAAAAhALaDOJL+AAAA4QEAABMAAAAA&#10;AAAAAAAAAAAAAAAAAFtDb250ZW50X1R5cGVzXS54bWxQSwECLQAUAAYACAAAACEAOP0h/9YAAACU&#10;AQAACwAAAAAAAAAAAAAAAAAvAQAAX3JlbHMvLnJlbHNQSwECLQAUAAYACAAAACEA2cC+trICAADa&#10;CQAADgAAAAAAAAAAAAAAAAAuAgAAZHJzL2Uyb0RvYy54bWxQSwECLQAUAAYACAAAACEA4PEdB+IA&#10;AAALAQAADwAAAAAAAAAAAAAAAAAMBQAAZHJzL2Rvd25yZXYueG1sUEsFBgAAAAAEAAQA8wAAABsG&#10;AAAAAA==&#10;">
              <v:shape id="Shape 11935" o:spid="_x0000_s1027" style="position:absolute;width:190;height:94138;visibility:visible;mso-wrap-style:square;v-text-anchor:top" coordsize="19050,941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PYwwAAAN4AAAAPAAAAZHJzL2Rvd25yZXYueG1sRE9NawIx&#10;EL0X+h/CFLyUmlVRdDWKCoIXD1Wh12EzZhc3kyWJGv+9KRR6m8f7nMUq2VbcyYfGsYJBvwBBXDnd&#10;sFFwPu2+piBCRNbYOiYFTwqwWr6/LbDU7sHfdD9GI3IIhxIV1DF2pZShqsli6LuOOHMX5y3GDL2R&#10;2uMjh9tWDotiIi02nBtq7GhbU3U93qyCHxxN0+n2GQ+HsTmnoX5ujN8q1ftI6zmISCn+i//ce53n&#10;D2ajMfy+k2+QyxcAAAD//wMAUEsBAi0AFAAGAAgAAAAhANvh9svuAAAAhQEAABMAAAAAAAAAAAAA&#10;AAAAAAAAAFtDb250ZW50X1R5cGVzXS54bWxQSwECLQAUAAYACAAAACEAWvQsW78AAAAVAQAACwAA&#10;AAAAAAAAAAAAAAAfAQAAX3JlbHMvLnJlbHNQSwECLQAUAAYACAAAACEABL/z2MMAAADeAAAADwAA&#10;AAAAAAAAAAAAAAAHAgAAZHJzL2Rvd25yZXYueG1sUEsFBgAAAAADAAMAtwAAAPcCAAAAAA==&#10;" path="m,l19050,r,9413875l,9413875,,e" fillcolor="black" stroked="f" strokeweight="0">
                <v:stroke miterlimit="83231f" joinstyle="miter"/>
                <v:path arrowok="t" textboxrect="0,0,19050,9413875"/>
              </v:shape>
              <v:shape id="Shape 11936" o:spid="_x0000_s1028" style="position:absolute;left:71469;width:190;height:94138;visibility:visible;mso-wrap-style:square;v-text-anchor:top" coordsize="19050,941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W2vwwAAAN4AAAAPAAAAZHJzL2Rvd25yZXYueG1sRE9LawIx&#10;EL4L/ocwhV6kZlUUuxrFCoVePPgAr8NmzC7dTJYkavz3TUHwNh/fc5brZFtxIx8axwpGwwIEceV0&#10;w0bB6fj9MQcRIrLG1jEpeFCA9arfW2Kp3Z33dDtEI3IIhxIV1DF2pZShqsliGLqOOHMX5y3GDL2R&#10;2uM9h9tWjotiJi02nBtq7GhbU/V7uFoFZ5zM0/E6iLvd1JzSWD++jN8q9f6WNgsQkVJ8iZ/uH53n&#10;jz4nM/h/J98gV38AAAD//wMAUEsBAi0AFAAGAAgAAAAhANvh9svuAAAAhQEAABMAAAAAAAAAAAAA&#10;AAAAAAAAAFtDb250ZW50X1R5cGVzXS54bWxQSwECLQAUAAYACAAAACEAWvQsW78AAAAVAQAACwAA&#10;AAAAAAAAAAAAAAAfAQAAX3JlbHMvLnJlbHNQSwECLQAUAAYACAAAACEA9G1tr8MAAADeAAAADwAA&#10;AAAAAAAAAAAAAAAHAgAAZHJzL2Rvd25yZXYueG1sUEsFBgAAAAADAAMAtwAAAPcCAAAAAA==&#10;" path="m,l19050,r,9413875l,9413875,,e" fillcolor="black" stroked="f" strokeweight="0">
                <v:stroke miterlimit="83231f" joinstyle="miter"/>
                <v:path arrowok="t" textboxrect="0,0,19050,941387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142DA" w14:textId="77777777" w:rsidR="00FC4BB3" w:rsidRDefault="00000000">
    <w:pPr>
      <w:spacing w:after="0" w:line="259" w:lineRule="auto"/>
      <w:ind w:left="-721" w:right="1152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1443247" wp14:editId="7049A6A8">
              <wp:simplePos x="0" y="0"/>
              <wp:positionH relativeFrom="page">
                <wp:posOffset>304800</wp:posOffset>
              </wp:positionH>
              <wp:positionV relativeFrom="page">
                <wp:posOffset>304800</wp:posOffset>
              </wp:positionV>
              <wp:extent cx="7165975" cy="19050"/>
              <wp:effectExtent l="0" t="0" r="0" b="0"/>
              <wp:wrapSquare wrapText="bothSides"/>
              <wp:docPr id="11507" name="Group 11507"/>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11919" name="Shape 11919"/>
                      <wps:cNvSpPr/>
                      <wps:spPr>
                        <a:xfrm>
                          <a:off x="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0" name="Shape 11920"/>
                      <wps:cNvSpPr/>
                      <wps:spPr>
                        <a:xfrm>
                          <a:off x="19050" y="0"/>
                          <a:ext cx="7127875" cy="19050"/>
                        </a:xfrm>
                        <a:custGeom>
                          <a:avLst/>
                          <a:gdLst/>
                          <a:ahLst/>
                          <a:cxnLst/>
                          <a:rect l="0" t="0" r="0" b="0"/>
                          <a:pathLst>
                            <a:path w="7127875" h="19050">
                              <a:moveTo>
                                <a:pt x="0" y="0"/>
                              </a:moveTo>
                              <a:lnTo>
                                <a:pt x="7127875" y="0"/>
                              </a:lnTo>
                              <a:lnTo>
                                <a:pt x="71278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1" name="Shape 11921"/>
                      <wps:cNvSpPr/>
                      <wps:spPr>
                        <a:xfrm>
                          <a:off x="7146925"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670EDE" id="Group 11507" o:spid="_x0000_s1026" style="position:absolute;margin-left:24pt;margin-top:24pt;width:564.25pt;height:1.5pt;z-index:251662336;mso-position-horizontal-relative:page;mso-position-vertical-relative:page" coordsize="7165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1+7wIAAGUNAAAOAAAAZHJzL2Uyb0RvYy54bWzsV81u2zAMvg/YOwi+r/7B2jRGkh7WrZdh&#10;K9b2AVRZ/gFkSZDUOHn7UbTluMnabl23AUN9sGmJpMjP/Ch5cbZpBVlzYxsll1F6lESES6aKRlbL&#10;6Ob607vTiFhHZUGFknwZbbmNzlZv3yw6nfNM1UoU3BBwIm3e6WVUO6fzOLas5i21R0pzCZOlMi11&#10;8GqquDC0A++tiLMkOYk7ZQptFOPWwuh5Pxmt0H9Zcua+lqXljohlBLE5vBu83/p7vFrQvDJU1w0b&#10;wqDPiKKljYRFR1fn1FFyZ5oDV23DjLKqdEdMtbEqy4ZxzAGySZO9bC6MutOYS5V3lR5hAmj3cHq2&#10;W/ZlfWH0lb40gESnK8AC33wum9K0/glRkg1Cth0h4xtHGAzO0pPj+ew4Igzm0nlyPEDKasD9wIrV&#10;Hx+1i8Oi8b1QOg3FYXf529/L/6qmmiOsNof8Lw1pCgg+nafziEjaQpmiCumHEBjUHGGyuQXEfhaj&#10;Hpb7CI2Z0pzdWXfBFUJN15+t62uyCBKtg8Q2MogGKvvRmtbUeTsfoxdJFz4PqYPk51q15tcKtdze&#10;54IQd7NCTrWGjEI5gGaYD0+N3nZ6Y2k8qAvsnJbQE3pYZqMOCD7J1WIQMHGQp9AK6TGAVRiFPlMK&#10;6pCwbeOgAYmmBVSyWZLsHIM3X3j9l0bJbQX3UAn5jZdQNEgKP2BNdftBGLKmvs3ghc6p0DUdRn2r&#10;gZAGVZTRj7cvGyFGlyma/shl72FQ9nYcO9xomfSWbIimb3PQLCDp0OwggtEIV1bSjfYSWjSGOcnW&#10;i7eq2GKDQECAib5V/B1KZhD7HiVhCIDwAQB5n6bkrgaH1rRrXdns9KB1AUCh702r548ScwaVh5G8&#10;ADVHX0+Sc6r5Ss9Xej5yEHlwx8zSQ3qmv0TPWfr+ZJ7BASLUKzSo4YwwMPfeyeJf0HOI4wXIudeL&#10;IJmwX4bn677pd6X/d9/Egy2c5XH/H/47/M/C9B3k6d/R6jsAAAD//wMAUEsDBBQABgAIAAAAIQDt&#10;zpMv3gAAAAkBAAAPAAAAZHJzL2Rvd25yZXYueG1sTI9BS8NAEIXvgv9hGcGb3ayaWmI2pRT1VARb&#10;QbxNs9MkNDsbstsk/fduQdDTY3jDe9/Ll5NtxUC9bxxrULMEBHHpTMOVhs/d690ChA/IBlvHpOFM&#10;HpbF9VWOmXEjf9CwDZWIIewz1FCH0GVS+rImi37mOuLoHVxvMcSzr6TpcYzhtpX3STKXFhuODTV2&#10;tK6pPG5PVsPbiOPqQb0Mm+Nhff7epe9fG0Va395Mq2cQgabw9wwX/IgORWTauxMbL1oNj4s4Jfzq&#10;xVdP8xTEXkOqEpBFLv8vKH4AAAD//wMAUEsBAi0AFAAGAAgAAAAhALaDOJL+AAAA4QEAABMAAAAA&#10;AAAAAAAAAAAAAAAAAFtDb250ZW50X1R5cGVzXS54bWxQSwECLQAUAAYACAAAACEAOP0h/9YAAACU&#10;AQAACwAAAAAAAAAAAAAAAAAvAQAAX3JlbHMvLnJlbHNQSwECLQAUAAYACAAAACEA2HINfu8CAABl&#10;DQAADgAAAAAAAAAAAAAAAAAuAgAAZHJzL2Uyb0RvYy54bWxQSwECLQAUAAYACAAAACEA7c6TL94A&#10;AAAJAQAADwAAAAAAAAAAAAAAAABJBQAAZHJzL2Rvd25yZXYueG1sUEsFBgAAAAAEAAQA8wAAAFQG&#10;AAAAAA==&#10;">
              <v:shape id="Shape 11919" o:spid="_x0000_s1027" style="position:absolute;width:190;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42twgAAAN4AAAAPAAAAZHJzL2Rvd25yZXYueG1sRE9Ni8Iw&#10;EL0v+B/CCN7WtB7ctRpFBGE9qnvQ25iMTbGZ1Car9d+bBcHbPN7nzBadq8WN2lB5VpAPMxDE2puK&#10;SwW/+/XnN4gQkQ3WnknBgwIs5r2PGRbG33lLt10sRQrhUKACG2NTSBm0JYdh6BvixJ196zAm2JbS&#10;tHhP4a6WoywbS4cVpwaLDa0s6cvuzykI+9PB5s1mPRpXD/3V6ePVXo9KDfrdcgoiUhff4pf7x6T5&#10;+SSfwP876QY5fwIAAP//AwBQSwECLQAUAAYACAAAACEA2+H2y+4AAACFAQAAEwAAAAAAAAAAAAAA&#10;AAAAAAAAW0NvbnRlbnRfVHlwZXNdLnhtbFBLAQItABQABgAIAAAAIQBa9CxbvwAAABUBAAALAAAA&#10;AAAAAAAAAAAAAB8BAABfcmVscy8ucmVsc1BLAQItABQABgAIAAAAIQBrM42twgAAAN4AAAAPAAAA&#10;AAAAAAAAAAAAAAcCAABkcnMvZG93bnJldi54bWxQSwUGAAAAAAMAAwC3AAAA9gIAAAAA&#10;" path="m,l19050,r,19050l,19050,,e" fillcolor="black" stroked="f" strokeweight="0">
                <v:stroke miterlimit="83231f" joinstyle="miter"/>
                <v:path arrowok="t" textboxrect="0,0,19050,19050"/>
              </v:shape>
              <v:shape id="Shape 11920" o:spid="_x0000_s1028" style="position:absolute;left:190;width:71279;height:190;visibility:visible;mso-wrap-style:square;v-text-anchor:top" coordsize="71278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y5vyQAAAN4AAAAPAAAAZHJzL2Rvd25yZXYueG1sRI9Ba8JA&#10;EIXvhf6HZQq9lLpRirbRVSRY9FAKjYLXaXZMYrKzIbvV+O87h0JvM8yb9963WA2uVRfqQ+3ZwHiU&#10;gCIuvK25NHDYvz+/ggoR2WLrmQzcKMBqeX+3wNT6K3/RJY+lEhMOKRqoYuxSrUNRkcMw8h2x3E6+&#10;dxhl7Utte7yKuWv1JEmm2mHNklBhR1lFRZP/OAMhP78039n0GD9mTf2ZnbZPw2ZrzOPDsJ6DijTE&#10;f/Hf985K/fHbRAAER2bQy18AAAD//wMAUEsBAi0AFAAGAAgAAAAhANvh9svuAAAAhQEAABMAAAAA&#10;AAAAAAAAAAAAAAAAAFtDb250ZW50X1R5cGVzXS54bWxQSwECLQAUAAYACAAAACEAWvQsW78AAAAV&#10;AQAACwAAAAAAAAAAAAAAAAAfAQAAX3JlbHMvLnJlbHNQSwECLQAUAAYACAAAACEAsvMub8kAAADe&#10;AAAADwAAAAAAAAAAAAAAAAAHAgAAZHJzL2Rvd25yZXYueG1sUEsFBgAAAAADAAMAtwAAAP0CAAAA&#10;AA==&#10;" path="m,l7127875,r,19050l,19050,,e" fillcolor="black" stroked="f" strokeweight="0">
                <v:stroke miterlimit="83231f" joinstyle="miter"/>
                <v:path arrowok="t" textboxrect="0,0,7127875,19050"/>
              </v:shape>
              <v:shape id="Shape 11921" o:spid="_x0000_s1029" style="position:absolute;left:71469;width:190;height:190;visibility:visible;mso-wrap-style:square;v-text-anchor:top"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UsWwwAAAN4AAAAPAAAAZHJzL2Rvd25yZXYueG1sRE89b8Iw&#10;EN0r8R+sQ2IrTjLQNmAQQkIqI9ChbId9xBHxOcQuhH+PKyGx3dP7vNmid424UhdqzwrycQaCWHtT&#10;c6XgZ79+/wQRIrLBxjMpuFOAxXzwNsPS+Btv6bqLlUghHEpUYGNsSymDtuQwjH1LnLiT7xzGBLtK&#10;mg5vKdw1ssiyiXRYc2qw2NLKkj7v/pyCsD/+2rzdrItJfdcfvT5c7OWg1GjYL6cgIvXxJX66v02a&#10;n38VOfy/k26Q8wcAAAD//wMAUEsBAi0AFAAGAAgAAAAhANvh9svuAAAAhQEAABMAAAAAAAAAAAAA&#10;AAAAAAAAAFtDb250ZW50X1R5cGVzXS54bWxQSwECLQAUAAYACAAAACEAWvQsW78AAAAVAQAACwAA&#10;AAAAAAAAAAAAAAAfAQAAX3JlbHMvLnJlbHNQSwECLQAUAAYACAAAACEAWylLFsMAAADeAAAADwAA&#10;AAAAAAAAAAAAAAAHAgAAZHJzL2Rvd25yZXYueG1sUEsFBgAAAAADAAMAtwAAAPcCAAAAAA==&#10;" path="m,l19050,r,19050l,19050,,e" fillcolor="black" stroked="f" strokeweight="0">
                <v:stroke miterlimit="83231f" joinstyle="miter"/>
                <v:path arrowok="t" textboxrect="0,0,19050,19050"/>
              </v:shape>
              <w10:wrap type="square" anchorx="page" anchory="page"/>
            </v:group>
          </w:pict>
        </mc:Fallback>
      </mc:AlternateContent>
    </w:r>
  </w:p>
  <w:p w14:paraId="6C8E7631" w14:textId="77777777" w:rsidR="00FC4BB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48B6534" wp14:editId="02B66492">
              <wp:simplePos x="0" y="0"/>
              <wp:positionH relativeFrom="page">
                <wp:posOffset>304800</wp:posOffset>
              </wp:positionH>
              <wp:positionV relativeFrom="page">
                <wp:posOffset>323850</wp:posOffset>
              </wp:positionV>
              <wp:extent cx="7165975" cy="9413875"/>
              <wp:effectExtent l="0" t="0" r="0" b="0"/>
              <wp:wrapNone/>
              <wp:docPr id="11511" name="Group 11511"/>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11925" name="Shape 11925"/>
                      <wps:cNvSpPr/>
                      <wps:spPr>
                        <a:xfrm>
                          <a:off x="0"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6" name="Shape 11926"/>
                      <wps:cNvSpPr/>
                      <wps:spPr>
                        <a:xfrm>
                          <a:off x="7146925" y="0"/>
                          <a:ext cx="19050" cy="9413875"/>
                        </a:xfrm>
                        <a:custGeom>
                          <a:avLst/>
                          <a:gdLst/>
                          <a:ahLst/>
                          <a:cxnLst/>
                          <a:rect l="0" t="0" r="0" b="0"/>
                          <a:pathLst>
                            <a:path w="19050" h="9413875">
                              <a:moveTo>
                                <a:pt x="0" y="0"/>
                              </a:moveTo>
                              <a:lnTo>
                                <a:pt x="19050" y="0"/>
                              </a:lnTo>
                              <a:lnTo>
                                <a:pt x="19050"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17708F" id="Group 11511" o:spid="_x0000_s1026" style="position:absolute;margin-left:24pt;margin-top:25.5pt;width:564.25pt;height:741.25pt;z-index:-251653120;mso-position-horizontal-relative:page;mso-position-vertical-relative:page" coordsize="71659,9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yjxrwIAANoJAAAOAAAAZHJzL2Uyb0RvYy54bWzsVk1z0zAQvTPDf9D4Tm2HJmk8SXqgkAsD&#10;HVp+gCLLHzOypJGUOPn3rNafTYCUMnBqDvZa2n3efd630fL2UAmy58aWSq6C+CoKCJdMpaXMV8H3&#10;x0/vbgJiHZUpFUryVXDkNrhdv32zrHXCJ6pQIuWGAIi0Sa1XQeGcTsLQsoJX1F4pzSVsZspU1MGj&#10;ycPU0BrQKxFOomgW1sqk2ijGrYXVu2YzWCN+lnHmvmaZ5Y6IVQC5ObwavG79NVwvaZIbqouStWnQ&#10;F2RR0VLCS3uoO+oo2ZnyDKoqmVFWZe6KqSpUWVYyjjVANXF0Us3GqJ3GWvKkznVPE1B7wtOLYdmX&#10;/cboB31vgIla58AFPvlaDpmp/B2yJAek7NhTxg+OMFicx7PpYj4NCIO9xXX8/gYekFRWAPNncaz4&#10;eCEy7F4cPkmn1tAgduDA/h0HDwXVHKm1CXBwb0iZQv/GiwnUImkFrYoupFlCctCzp8omFlh7Lk/x&#10;IppC/52w1NdKE7azbsMVEk73n61rOjPtLFp0FjvIzjTQ37/tbE2dj/NZepPUUGOTSTF8Lr9bqT1/&#10;VOjnTj4aJDnsCjn2arG6tgDPbr+7a0Qb/EYt8ktv4OlpM13wRBX3PmD4UtfL1sDywR4TLKRnwn8P&#10;CjMnE9SheKvSwTASZQUsTeZRNAADmm/A5ouj5Y6Ce7qE/MYzaB4UiF+wJt9+EIbsqR85+ENwKnRB&#10;21WvEEipdUUbcXx8VgrRQ8YY+jPIBqF19nEcp10fGTWRrM2mGXkwOKDobvBBBn0QvllJ18dLGNeY&#10;5qhab25VesRhgYSAIv3Y+E/SnJ1Lc+Zz9AmAiC9Lcx5fz1DhXccCA+04ehXon8ru+VIedOSHR6vL&#10;3ngVqB8X/1Kg+E8KBwikvD3s+BPK+Bns8ZFs/QMAAP//AwBQSwMEFAAGAAgAAAAhAODxHQfiAAAA&#10;CwEAAA8AAABkcnMvZG93bnJldi54bWxMj8FqwzAQRO+F/oPYQm+NrLpKg2s5hND2FApNCiG3jbWx&#10;TSzJWIrt/H2VU3vaXWaYfZMvJ9OygXrfOKtAzBJgZEunG1sp+Nl9PC2A+YBWY+ssKbiSh2Vxf5dj&#10;pt1ov2nYhorFEOszVFCH0GWc+7Img37mOrJRO7neYIhnX3Hd4xjDTcufk2TODTY2fqixo3VN5Xl7&#10;MQo+RxxXqXgfNufT+nrYya/9RpBSjw/T6g1YoCn8meGGH9GhiExHd7Has1bByyJWCQqkiPOmi9e5&#10;BHaMm0xTCbzI+f8OxS8AAAD//wMAUEsBAi0AFAAGAAgAAAAhALaDOJL+AAAA4QEAABMAAAAAAAAA&#10;AAAAAAAAAAAAAFtDb250ZW50X1R5cGVzXS54bWxQSwECLQAUAAYACAAAACEAOP0h/9YAAACUAQAA&#10;CwAAAAAAAAAAAAAAAAAvAQAAX3JlbHMvLnJlbHNQSwECLQAUAAYACAAAACEAOqMo8a8CAADaCQAA&#10;DgAAAAAAAAAAAAAAAAAuAgAAZHJzL2Uyb0RvYy54bWxQSwECLQAUAAYACAAAACEA4PEdB+IAAAAL&#10;AQAADwAAAAAAAAAAAAAAAAAJBQAAZHJzL2Rvd25yZXYueG1sUEsFBgAAAAAEAAQA8wAAABgGAAAA&#10;AA==&#10;">
              <v:shape id="Shape 11925" o:spid="_x0000_s1027" style="position:absolute;width:190;height:94138;visibility:visible;mso-wrap-style:square;v-text-anchor:top" coordsize="19050,941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mUFwwAAAN4AAAAPAAAAZHJzL2Rvd25yZXYueG1sRE9LawIx&#10;EL4L/Q9hCl6kZt1isatRqlDoxYMP6HXYjNmlm8mSRI3/vhEEb/PxPWexSrYTF/KhdaxgMi5AENdO&#10;t2wUHA/fbzMQISJr7ByTghsFWC1fBgustLvyji77aEQO4VChgibGvpIy1A1ZDGPXE2fu5LzFmKE3&#10;Unu85nDbybIoPqTFlnNDgz1tGqr/9mer4BffZ+lwHsXtdmqOqdS3tfEbpYav6WsOIlKKT/HD/aPz&#10;/MlnOYX7O/kGufwHAAD//wMAUEsBAi0AFAAGAAgAAAAhANvh9svuAAAAhQEAABMAAAAAAAAAAAAA&#10;AAAAAAAAAFtDb250ZW50X1R5cGVzXS54bWxQSwECLQAUAAYACAAAACEAWvQsW78AAAAVAQAACwAA&#10;AAAAAAAAAAAAAAAfAQAAX3JlbHMvLnJlbHNQSwECLQAUAAYACAAAACEAgWZlBcMAAADeAAAADwAA&#10;AAAAAAAAAAAAAAAHAgAAZHJzL2Rvd25yZXYueG1sUEsFBgAAAAADAAMAtwAAAPcCAAAAAA==&#10;" path="m,l19050,r,9413875l,9413875,,e" fillcolor="black" stroked="f" strokeweight="0">
                <v:stroke miterlimit="83231f" joinstyle="miter"/>
                <v:path arrowok="t" textboxrect="0,0,19050,9413875"/>
              </v:shape>
              <v:shape id="Shape 11926" o:spid="_x0000_s1028" style="position:absolute;left:71469;width:190;height:94138;visibility:visible;mso-wrap-style:square;v-text-anchor:top" coordsize="19050,941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PtywwAAAN4AAAAPAAAAZHJzL2Rvd25yZXYueG1sRE9LawIx&#10;EL4X+h/CFHopNesWRVejtELBiwcf0OuwGbOLm8mSRI3/3hQEb/PxPWe+TLYTF/KhdaxgOChAENdO&#10;t2wUHPa/nxMQISJr7ByTghsFWC5eX+ZYaXflLV120YgcwqFCBU2MfSVlqBuyGAauJ87c0XmLMUNv&#10;pPZ4zeG2k2VRjKXFlnNDgz2tGqpPu7NV8Idfk7Q/f8TNZmQOqdS3H+NXSr2/pe8ZiEgpPsUP91rn&#10;+cNpOYb/d/INcnEHAAD//wMAUEsBAi0AFAAGAAgAAAAhANvh9svuAAAAhQEAABMAAAAAAAAAAAAA&#10;AAAAAAAAAFtDb250ZW50X1R5cGVzXS54bWxQSwECLQAUAAYACAAAACEAWvQsW78AAAAVAQAACwAA&#10;AAAAAAAAAAAAAAAfAQAAX3JlbHMvLnJlbHNQSwECLQAUAAYACAAAACEAcbT7csMAAADeAAAADwAA&#10;AAAAAAAAAAAAAAAHAgAAZHJzL2Rvd25yZXYueG1sUEsFBgAAAAADAAMAtwAAAPcCAAAAAA==&#10;" path="m,l19050,r,9413875l,9413875,,e" fillcolor="black" stroked="f" strokeweight="0">
                <v:stroke miterlimit="83231f" joinstyle="miter"/>
                <v:path arrowok="t" textboxrect="0,0,19050,941387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1D7D"/>
    <w:multiLevelType w:val="multilevel"/>
    <w:tmpl w:val="FFDC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E62D5"/>
    <w:multiLevelType w:val="hybridMultilevel"/>
    <w:tmpl w:val="A5DA303A"/>
    <w:lvl w:ilvl="0" w:tplc="E6B409F8">
      <w:start w:val="1"/>
      <w:numFmt w:val="bullet"/>
      <w:lvlText w:val=""/>
      <w:lvlJc w:val="left"/>
      <w:pPr>
        <w:ind w:left="928"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12463"/>
    <w:multiLevelType w:val="hybridMultilevel"/>
    <w:tmpl w:val="2DB4C532"/>
    <w:lvl w:ilvl="0" w:tplc="99DACACA">
      <w:start w:val="1"/>
      <w:numFmt w:val="bullet"/>
      <w:lvlText w:val="-"/>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86BCCC">
      <w:start w:val="1"/>
      <w:numFmt w:val="bullet"/>
      <w:lvlText w:val="o"/>
      <w:lvlJc w:val="left"/>
      <w:pPr>
        <w:ind w:left="1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60FAC8">
      <w:start w:val="1"/>
      <w:numFmt w:val="bullet"/>
      <w:lvlText w:val="▪"/>
      <w:lvlJc w:val="left"/>
      <w:pPr>
        <w:ind w:left="2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B0DBB2">
      <w:start w:val="1"/>
      <w:numFmt w:val="bullet"/>
      <w:lvlText w:val="•"/>
      <w:lvlJc w:val="left"/>
      <w:pPr>
        <w:ind w:left="2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C84C36">
      <w:start w:val="1"/>
      <w:numFmt w:val="bullet"/>
      <w:lvlText w:val="o"/>
      <w:lvlJc w:val="left"/>
      <w:pPr>
        <w:ind w:left="3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140F66">
      <w:start w:val="1"/>
      <w:numFmt w:val="bullet"/>
      <w:lvlText w:val="▪"/>
      <w:lvlJc w:val="left"/>
      <w:pPr>
        <w:ind w:left="4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94C7CE">
      <w:start w:val="1"/>
      <w:numFmt w:val="bullet"/>
      <w:lvlText w:val="•"/>
      <w:lvlJc w:val="left"/>
      <w:pPr>
        <w:ind w:left="5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BED046">
      <w:start w:val="1"/>
      <w:numFmt w:val="bullet"/>
      <w:lvlText w:val="o"/>
      <w:lvlJc w:val="left"/>
      <w:pPr>
        <w:ind w:left="5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3C61E6">
      <w:start w:val="1"/>
      <w:numFmt w:val="bullet"/>
      <w:lvlText w:val="▪"/>
      <w:lvlJc w:val="left"/>
      <w:pPr>
        <w:ind w:left="6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863DA1"/>
    <w:multiLevelType w:val="hybridMultilevel"/>
    <w:tmpl w:val="67A0C4F0"/>
    <w:lvl w:ilvl="0" w:tplc="4009000F">
      <w:start w:val="1"/>
      <w:numFmt w:val="decimal"/>
      <w:lvlText w:val="%1."/>
      <w:lvlJc w:val="left"/>
      <w:pPr>
        <w:ind w:left="730" w:hanging="360"/>
      </w:p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4" w15:restartNumberingAfterBreak="0">
    <w:nsid w:val="1818126B"/>
    <w:multiLevelType w:val="hybridMultilevel"/>
    <w:tmpl w:val="8CA87064"/>
    <w:lvl w:ilvl="0" w:tplc="E6B409F8">
      <w:start w:val="1"/>
      <w:numFmt w:val="bullet"/>
      <w:lvlText w:val=""/>
      <w:lvlJc w:val="left"/>
      <w:pPr>
        <w:ind w:left="928"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E26BB1"/>
    <w:multiLevelType w:val="hybridMultilevel"/>
    <w:tmpl w:val="689E0ED6"/>
    <w:lvl w:ilvl="0" w:tplc="6A7C9D8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1C2D244">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52B086">
      <w:start w:val="1"/>
      <w:numFmt w:val="bullet"/>
      <w:lvlText w:val="▪"/>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64AEF2">
      <w:start w:val="1"/>
      <w:numFmt w:val="bullet"/>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309A86">
      <w:start w:val="1"/>
      <w:numFmt w:val="bullet"/>
      <w:lvlText w:val="o"/>
      <w:lvlJc w:val="left"/>
      <w:pPr>
        <w:ind w:left="3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F037D2">
      <w:start w:val="1"/>
      <w:numFmt w:val="bullet"/>
      <w:lvlText w:val="▪"/>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5271F4">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58B56E">
      <w:start w:val="1"/>
      <w:numFmt w:val="bullet"/>
      <w:lvlText w:val="o"/>
      <w:lvlJc w:val="left"/>
      <w:pPr>
        <w:ind w:left="5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9631DE">
      <w:start w:val="1"/>
      <w:numFmt w:val="bullet"/>
      <w:lvlText w:val="▪"/>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CAA5997"/>
    <w:multiLevelType w:val="multilevel"/>
    <w:tmpl w:val="9C94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44D0E"/>
    <w:multiLevelType w:val="hybridMultilevel"/>
    <w:tmpl w:val="AB58C782"/>
    <w:lvl w:ilvl="0" w:tplc="5986EE94">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242CA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04C328">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74D13E">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B63B88">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DC57C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607D0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424EC8">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4AB18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3250465"/>
    <w:multiLevelType w:val="multilevel"/>
    <w:tmpl w:val="9C1C5D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B566B"/>
    <w:multiLevelType w:val="multilevel"/>
    <w:tmpl w:val="39A0FF3E"/>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0" w15:restartNumberingAfterBreak="0">
    <w:nsid w:val="25986BEB"/>
    <w:multiLevelType w:val="multilevel"/>
    <w:tmpl w:val="C61A8440"/>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1" w15:restartNumberingAfterBreak="0">
    <w:nsid w:val="30BC5EC3"/>
    <w:multiLevelType w:val="hybridMultilevel"/>
    <w:tmpl w:val="B68CABCA"/>
    <w:lvl w:ilvl="0" w:tplc="E6B409F8">
      <w:start w:val="1"/>
      <w:numFmt w:val="bullet"/>
      <w:lvlText w:val=""/>
      <w:lvlJc w:val="left"/>
      <w:pPr>
        <w:ind w:left="928" w:hanging="360"/>
      </w:pPr>
      <w:rPr>
        <w:rFonts w:ascii="Symbol" w:hAnsi="Symbol" w:hint="default"/>
        <w:sz w:val="16"/>
        <w:szCs w:val="16"/>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2" w15:restartNumberingAfterBreak="0">
    <w:nsid w:val="34561529"/>
    <w:multiLevelType w:val="multilevel"/>
    <w:tmpl w:val="F84A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B3DA7"/>
    <w:multiLevelType w:val="hybridMultilevel"/>
    <w:tmpl w:val="D9C4F800"/>
    <w:lvl w:ilvl="0" w:tplc="E6B409F8">
      <w:start w:val="1"/>
      <w:numFmt w:val="bullet"/>
      <w:lvlText w:val=""/>
      <w:lvlJc w:val="left"/>
      <w:pPr>
        <w:ind w:left="928"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5379E8"/>
    <w:multiLevelType w:val="hybridMultilevel"/>
    <w:tmpl w:val="222AF00E"/>
    <w:lvl w:ilvl="0" w:tplc="EFD43AD8">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B00004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D34598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0502DA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6384AE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127CF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27237F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88EF13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204EF6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9275F3F"/>
    <w:multiLevelType w:val="hybridMultilevel"/>
    <w:tmpl w:val="78CA4142"/>
    <w:lvl w:ilvl="0" w:tplc="E6B409F8">
      <w:start w:val="1"/>
      <w:numFmt w:val="bullet"/>
      <w:lvlText w:val=""/>
      <w:lvlJc w:val="left"/>
      <w:pPr>
        <w:ind w:left="928"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7C7617"/>
    <w:multiLevelType w:val="multilevel"/>
    <w:tmpl w:val="5A000A96"/>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7" w15:restartNumberingAfterBreak="0">
    <w:nsid w:val="3EA45EFE"/>
    <w:multiLevelType w:val="hybridMultilevel"/>
    <w:tmpl w:val="E52C8ADE"/>
    <w:lvl w:ilvl="0" w:tplc="DF5A277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62B1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1EFEC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2A82E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F8531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36B12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A8427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205FF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6C0F5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0CA570B"/>
    <w:multiLevelType w:val="multilevel"/>
    <w:tmpl w:val="01A8D6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3913F1"/>
    <w:multiLevelType w:val="multilevel"/>
    <w:tmpl w:val="5AEC6F30"/>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20" w15:restartNumberingAfterBreak="0">
    <w:nsid w:val="447B69E9"/>
    <w:multiLevelType w:val="hybridMultilevel"/>
    <w:tmpl w:val="CC74297E"/>
    <w:lvl w:ilvl="0" w:tplc="E6B409F8">
      <w:start w:val="1"/>
      <w:numFmt w:val="bullet"/>
      <w:lvlText w:val=""/>
      <w:lvlJc w:val="left"/>
      <w:pPr>
        <w:ind w:left="786" w:hanging="360"/>
      </w:pPr>
      <w:rPr>
        <w:rFonts w:ascii="Symbol" w:hAnsi="Symbol" w:hint="default"/>
        <w:sz w:val="16"/>
        <w:szCs w:val="16"/>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1" w15:restartNumberingAfterBreak="0">
    <w:nsid w:val="47085067"/>
    <w:multiLevelType w:val="hybridMultilevel"/>
    <w:tmpl w:val="97401B52"/>
    <w:lvl w:ilvl="0" w:tplc="A36296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768878">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008682">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5E494A">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220632">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BCE61E">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8CADE4">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102814">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AAE864">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5B62E3"/>
    <w:multiLevelType w:val="hybridMultilevel"/>
    <w:tmpl w:val="C3C4DAEE"/>
    <w:lvl w:ilvl="0" w:tplc="941A3DEA">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62F502">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C23704">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48CBF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2A658C">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FA53E2">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DA6BCA">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76B914">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F4B09E">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30B06AB"/>
    <w:multiLevelType w:val="multilevel"/>
    <w:tmpl w:val="0DDC2FA6"/>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24" w15:restartNumberingAfterBreak="0">
    <w:nsid w:val="592D4E2C"/>
    <w:multiLevelType w:val="multilevel"/>
    <w:tmpl w:val="5C7A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8236D"/>
    <w:multiLevelType w:val="multilevel"/>
    <w:tmpl w:val="ACDA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FC24E9"/>
    <w:multiLevelType w:val="hybridMultilevel"/>
    <w:tmpl w:val="749E3B6C"/>
    <w:lvl w:ilvl="0" w:tplc="164E0DC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244DB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681B8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30E4E4">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7CEA9E">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1A92BC">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FC27B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60BE3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F29BF4">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179190F"/>
    <w:multiLevelType w:val="hybridMultilevel"/>
    <w:tmpl w:val="7AC2E26A"/>
    <w:lvl w:ilvl="0" w:tplc="E6B409F8">
      <w:start w:val="1"/>
      <w:numFmt w:val="bullet"/>
      <w:lvlText w:val=""/>
      <w:lvlJc w:val="left"/>
      <w:pPr>
        <w:ind w:left="730" w:hanging="360"/>
      </w:pPr>
      <w:rPr>
        <w:rFonts w:ascii="Symbol" w:hAnsi="Symbol" w:hint="default"/>
        <w:sz w:val="16"/>
        <w:szCs w:val="16"/>
      </w:rPr>
    </w:lvl>
    <w:lvl w:ilvl="1" w:tplc="FFFFFFFF" w:tentative="1">
      <w:start w:val="1"/>
      <w:numFmt w:val="lowerLetter"/>
      <w:lvlText w:val="%2."/>
      <w:lvlJc w:val="left"/>
      <w:pPr>
        <w:ind w:left="1450" w:hanging="360"/>
      </w:pPr>
    </w:lvl>
    <w:lvl w:ilvl="2" w:tplc="FFFFFFFF" w:tentative="1">
      <w:start w:val="1"/>
      <w:numFmt w:val="lowerRoman"/>
      <w:lvlText w:val="%3."/>
      <w:lvlJc w:val="right"/>
      <w:pPr>
        <w:ind w:left="2170" w:hanging="180"/>
      </w:pPr>
    </w:lvl>
    <w:lvl w:ilvl="3" w:tplc="FFFFFFFF" w:tentative="1">
      <w:start w:val="1"/>
      <w:numFmt w:val="decimal"/>
      <w:lvlText w:val="%4."/>
      <w:lvlJc w:val="left"/>
      <w:pPr>
        <w:ind w:left="2890" w:hanging="360"/>
      </w:pPr>
    </w:lvl>
    <w:lvl w:ilvl="4" w:tplc="FFFFFFFF" w:tentative="1">
      <w:start w:val="1"/>
      <w:numFmt w:val="lowerLetter"/>
      <w:lvlText w:val="%5."/>
      <w:lvlJc w:val="left"/>
      <w:pPr>
        <w:ind w:left="3610" w:hanging="360"/>
      </w:pPr>
    </w:lvl>
    <w:lvl w:ilvl="5" w:tplc="FFFFFFFF" w:tentative="1">
      <w:start w:val="1"/>
      <w:numFmt w:val="lowerRoman"/>
      <w:lvlText w:val="%6."/>
      <w:lvlJc w:val="right"/>
      <w:pPr>
        <w:ind w:left="4330" w:hanging="180"/>
      </w:pPr>
    </w:lvl>
    <w:lvl w:ilvl="6" w:tplc="FFFFFFFF" w:tentative="1">
      <w:start w:val="1"/>
      <w:numFmt w:val="decimal"/>
      <w:lvlText w:val="%7."/>
      <w:lvlJc w:val="left"/>
      <w:pPr>
        <w:ind w:left="5050" w:hanging="360"/>
      </w:pPr>
    </w:lvl>
    <w:lvl w:ilvl="7" w:tplc="FFFFFFFF" w:tentative="1">
      <w:start w:val="1"/>
      <w:numFmt w:val="lowerLetter"/>
      <w:lvlText w:val="%8."/>
      <w:lvlJc w:val="left"/>
      <w:pPr>
        <w:ind w:left="5770" w:hanging="360"/>
      </w:pPr>
    </w:lvl>
    <w:lvl w:ilvl="8" w:tplc="FFFFFFFF" w:tentative="1">
      <w:start w:val="1"/>
      <w:numFmt w:val="lowerRoman"/>
      <w:lvlText w:val="%9."/>
      <w:lvlJc w:val="right"/>
      <w:pPr>
        <w:ind w:left="6490" w:hanging="180"/>
      </w:pPr>
    </w:lvl>
  </w:abstractNum>
  <w:abstractNum w:abstractNumId="28" w15:restartNumberingAfterBreak="0">
    <w:nsid w:val="62510C8B"/>
    <w:multiLevelType w:val="multilevel"/>
    <w:tmpl w:val="C6AAEA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812F93"/>
    <w:multiLevelType w:val="multilevel"/>
    <w:tmpl w:val="93E6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03DBF"/>
    <w:multiLevelType w:val="multilevel"/>
    <w:tmpl w:val="FD16F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085336"/>
    <w:multiLevelType w:val="hybridMultilevel"/>
    <w:tmpl w:val="0754648E"/>
    <w:lvl w:ilvl="0" w:tplc="03424DC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7ECFC2">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887204">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4AA2F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708142">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98E3BE">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CC14E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0CBB68">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98618A">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2A14BC0"/>
    <w:multiLevelType w:val="hybridMultilevel"/>
    <w:tmpl w:val="B510DC34"/>
    <w:lvl w:ilvl="0" w:tplc="32CACDD6">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E629FE">
      <w:start w:val="1"/>
      <w:numFmt w:val="lowerLetter"/>
      <w:lvlText w:val="%2"/>
      <w:lvlJc w:val="left"/>
      <w:pPr>
        <w:ind w:left="1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AE6EF4">
      <w:start w:val="1"/>
      <w:numFmt w:val="lowerRoman"/>
      <w:lvlText w:val="%3"/>
      <w:lvlJc w:val="left"/>
      <w:pPr>
        <w:ind w:left="1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F6ADC2">
      <w:start w:val="1"/>
      <w:numFmt w:val="decimal"/>
      <w:lvlText w:val="%4"/>
      <w:lvlJc w:val="left"/>
      <w:pPr>
        <w:ind w:left="2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A2373E">
      <w:start w:val="1"/>
      <w:numFmt w:val="lowerLetter"/>
      <w:lvlText w:val="%5"/>
      <w:lvlJc w:val="left"/>
      <w:pPr>
        <w:ind w:left="3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BC789E">
      <w:start w:val="1"/>
      <w:numFmt w:val="lowerRoman"/>
      <w:lvlText w:val="%6"/>
      <w:lvlJc w:val="left"/>
      <w:pPr>
        <w:ind w:left="4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C6B684">
      <w:start w:val="1"/>
      <w:numFmt w:val="decimal"/>
      <w:lvlText w:val="%7"/>
      <w:lvlJc w:val="left"/>
      <w:pPr>
        <w:ind w:left="4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88022">
      <w:start w:val="1"/>
      <w:numFmt w:val="lowerLetter"/>
      <w:lvlText w:val="%8"/>
      <w:lvlJc w:val="left"/>
      <w:pPr>
        <w:ind w:left="5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88122E">
      <w:start w:val="1"/>
      <w:numFmt w:val="lowerRoman"/>
      <w:lvlText w:val="%9"/>
      <w:lvlJc w:val="left"/>
      <w:pPr>
        <w:ind w:left="6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93C47BC"/>
    <w:multiLevelType w:val="multilevel"/>
    <w:tmpl w:val="7F0ED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FC7660"/>
    <w:multiLevelType w:val="hybridMultilevel"/>
    <w:tmpl w:val="0C521FB4"/>
    <w:lvl w:ilvl="0" w:tplc="7C2E60C6">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B683A0">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82930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E85AB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3264FC">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64B70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98AD8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9C427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202B8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55217227">
    <w:abstractNumId w:val="32"/>
  </w:num>
  <w:num w:numId="2" w16cid:durableId="2145462052">
    <w:abstractNumId w:val="17"/>
  </w:num>
  <w:num w:numId="3" w16cid:durableId="1155947916">
    <w:abstractNumId w:val="5"/>
  </w:num>
  <w:num w:numId="4" w16cid:durableId="1500774584">
    <w:abstractNumId w:val="14"/>
  </w:num>
  <w:num w:numId="5" w16cid:durableId="369840438">
    <w:abstractNumId w:val="26"/>
  </w:num>
  <w:num w:numId="6" w16cid:durableId="937251002">
    <w:abstractNumId w:val="2"/>
  </w:num>
  <w:num w:numId="7" w16cid:durableId="1766026753">
    <w:abstractNumId w:val="34"/>
  </w:num>
  <w:num w:numId="8" w16cid:durableId="2057854394">
    <w:abstractNumId w:val="7"/>
  </w:num>
  <w:num w:numId="9" w16cid:durableId="1762948175">
    <w:abstractNumId w:val="22"/>
  </w:num>
  <w:num w:numId="10" w16cid:durableId="1562053736">
    <w:abstractNumId w:val="21"/>
  </w:num>
  <w:num w:numId="11" w16cid:durableId="335615615">
    <w:abstractNumId w:val="31"/>
  </w:num>
  <w:num w:numId="12" w16cid:durableId="548567858">
    <w:abstractNumId w:val="12"/>
  </w:num>
  <w:num w:numId="13" w16cid:durableId="77531110">
    <w:abstractNumId w:val="11"/>
  </w:num>
  <w:num w:numId="14" w16cid:durableId="1952934912">
    <w:abstractNumId w:val="3"/>
  </w:num>
  <w:num w:numId="15" w16cid:durableId="2137678115">
    <w:abstractNumId w:val="20"/>
  </w:num>
  <w:num w:numId="16" w16cid:durableId="470632589">
    <w:abstractNumId w:val="1"/>
  </w:num>
  <w:num w:numId="17" w16cid:durableId="1751123035">
    <w:abstractNumId w:val="13"/>
  </w:num>
  <w:num w:numId="18" w16cid:durableId="225529168">
    <w:abstractNumId w:val="15"/>
  </w:num>
  <w:num w:numId="19" w16cid:durableId="2027710935">
    <w:abstractNumId w:val="4"/>
  </w:num>
  <w:num w:numId="20" w16cid:durableId="429665971">
    <w:abstractNumId w:val="27"/>
  </w:num>
  <w:num w:numId="21" w16cid:durableId="196092054">
    <w:abstractNumId w:val="0"/>
  </w:num>
  <w:num w:numId="22" w16cid:durableId="1406415545">
    <w:abstractNumId w:val="29"/>
  </w:num>
  <w:num w:numId="23" w16cid:durableId="109712411">
    <w:abstractNumId w:val="6"/>
  </w:num>
  <w:num w:numId="24" w16cid:durableId="1521159634">
    <w:abstractNumId w:val="24"/>
  </w:num>
  <w:num w:numId="25" w16cid:durableId="621962443">
    <w:abstractNumId w:val="25"/>
  </w:num>
  <w:num w:numId="26" w16cid:durableId="245261096">
    <w:abstractNumId w:val="33"/>
  </w:num>
  <w:num w:numId="27" w16cid:durableId="811796465">
    <w:abstractNumId w:val="23"/>
  </w:num>
  <w:num w:numId="28" w16cid:durableId="953095700">
    <w:abstractNumId w:val="30"/>
  </w:num>
  <w:num w:numId="29" w16cid:durableId="972750868">
    <w:abstractNumId w:val="9"/>
  </w:num>
  <w:num w:numId="30" w16cid:durableId="1180118510">
    <w:abstractNumId w:val="8"/>
  </w:num>
  <w:num w:numId="31" w16cid:durableId="2032104764">
    <w:abstractNumId w:val="19"/>
  </w:num>
  <w:num w:numId="32" w16cid:durableId="2109546542">
    <w:abstractNumId w:val="18"/>
  </w:num>
  <w:num w:numId="33" w16cid:durableId="804852332">
    <w:abstractNumId w:val="16"/>
  </w:num>
  <w:num w:numId="34" w16cid:durableId="1604337795">
    <w:abstractNumId w:val="28"/>
  </w:num>
  <w:num w:numId="35" w16cid:durableId="903957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BB3"/>
    <w:rsid w:val="00044BDC"/>
    <w:rsid w:val="001064D5"/>
    <w:rsid w:val="001217B0"/>
    <w:rsid w:val="001437E3"/>
    <w:rsid w:val="00145848"/>
    <w:rsid w:val="00155352"/>
    <w:rsid w:val="001D2818"/>
    <w:rsid w:val="00220770"/>
    <w:rsid w:val="002259AF"/>
    <w:rsid w:val="002653C2"/>
    <w:rsid w:val="00271629"/>
    <w:rsid w:val="002A491B"/>
    <w:rsid w:val="002B525E"/>
    <w:rsid w:val="002C0A67"/>
    <w:rsid w:val="002C177F"/>
    <w:rsid w:val="0030131F"/>
    <w:rsid w:val="00352697"/>
    <w:rsid w:val="0037602C"/>
    <w:rsid w:val="004335D2"/>
    <w:rsid w:val="004467EC"/>
    <w:rsid w:val="00490265"/>
    <w:rsid w:val="004B6E48"/>
    <w:rsid w:val="00505E4B"/>
    <w:rsid w:val="00553A60"/>
    <w:rsid w:val="00567C67"/>
    <w:rsid w:val="0057346B"/>
    <w:rsid w:val="005A2BA9"/>
    <w:rsid w:val="00615E0C"/>
    <w:rsid w:val="0068628E"/>
    <w:rsid w:val="006B7AC5"/>
    <w:rsid w:val="006E4EFB"/>
    <w:rsid w:val="00770D9F"/>
    <w:rsid w:val="007819D9"/>
    <w:rsid w:val="007B2F96"/>
    <w:rsid w:val="0091011C"/>
    <w:rsid w:val="009565F4"/>
    <w:rsid w:val="009A7C0B"/>
    <w:rsid w:val="00A50A99"/>
    <w:rsid w:val="00B23081"/>
    <w:rsid w:val="00B374C7"/>
    <w:rsid w:val="00B42AD2"/>
    <w:rsid w:val="00B6059C"/>
    <w:rsid w:val="00BB5647"/>
    <w:rsid w:val="00C233D0"/>
    <w:rsid w:val="00C83253"/>
    <w:rsid w:val="00CE50ED"/>
    <w:rsid w:val="00CF7E7A"/>
    <w:rsid w:val="00D74140"/>
    <w:rsid w:val="00D94C06"/>
    <w:rsid w:val="00DE6FDC"/>
    <w:rsid w:val="00E34AC1"/>
    <w:rsid w:val="00EA157D"/>
    <w:rsid w:val="00ED77AA"/>
    <w:rsid w:val="00F12E4C"/>
    <w:rsid w:val="00F2464E"/>
    <w:rsid w:val="00F61C69"/>
    <w:rsid w:val="00FC4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94CC"/>
  <w15:docId w15:val="{DEECBD7A-55AF-413B-904C-02C3AEBD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right="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6"/>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18" w:line="264" w:lineRule="auto"/>
      <w:ind w:left="10" w:right="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21" w:line="240" w:lineRule="auto"/>
      <w:ind w:left="10" w:hanging="10"/>
      <w:outlineLvl w:val="2"/>
    </w:pPr>
    <w:rPr>
      <w:rFonts w:ascii="Times New Roman" w:eastAsia="Times New Roman" w:hAnsi="Times New Roman" w:cs="Times New Roman"/>
      <w:b/>
      <w:color w:val="222222"/>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22222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whitespace-pre-wrap">
    <w:name w:val="whitespace-pre-wrap"/>
    <w:basedOn w:val="Normal"/>
    <w:rsid w:val="004335D2"/>
    <w:pPr>
      <w:spacing w:before="100" w:beforeAutospacing="1" w:after="100" w:afterAutospacing="1" w:line="240" w:lineRule="auto"/>
      <w:ind w:left="0" w:right="0" w:firstLine="0"/>
      <w:jc w:val="left"/>
    </w:pPr>
    <w:rPr>
      <w:color w:val="auto"/>
      <w:kern w:val="0"/>
      <w:szCs w:val="24"/>
      <w14:ligatures w14:val="none"/>
    </w:rPr>
  </w:style>
  <w:style w:type="paragraph" w:customStyle="1" w:styleId="whitespace-normal">
    <w:name w:val="whitespace-normal"/>
    <w:basedOn w:val="Normal"/>
    <w:rsid w:val="004335D2"/>
    <w:pPr>
      <w:spacing w:before="100" w:beforeAutospacing="1" w:after="100" w:afterAutospacing="1" w:line="240" w:lineRule="auto"/>
      <w:ind w:left="0" w:right="0" w:firstLine="0"/>
      <w:jc w:val="left"/>
    </w:pPr>
    <w:rPr>
      <w:color w:val="auto"/>
      <w:kern w:val="0"/>
      <w:szCs w:val="24"/>
      <w14:ligatures w14:val="none"/>
    </w:rPr>
  </w:style>
  <w:style w:type="character" w:styleId="Hyperlink">
    <w:name w:val="Hyperlink"/>
    <w:basedOn w:val="DefaultParagraphFont"/>
    <w:uiPriority w:val="99"/>
    <w:unhideWhenUsed/>
    <w:rsid w:val="004335D2"/>
    <w:rPr>
      <w:color w:val="0000FF"/>
      <w:u w:val="single"/>
    </w:rPr>
  </w:style>
  <w:style w:type="paragraph" w:styleId="NormalWeb">
    <w:name w:val="Normal (Web)"/>
    <w:basedOn w:val="Normal"/>
    <w:uiPriority w:val="99"/>
    <w:semiHidden/>
    <w:unhideWhenUsed/>
    <w:rsid w:val="00A50A99"/>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A50A99"/>
    <w:pPr>
      <w:ind w:left="720"/>
      <w:contextualSpacing/>
    </w:pPr>
  </w:style>
  <w:style w:type="table" w:styleId="TableGrid0">
    <w:name w:val="Table Grid"/>
    <w:basedOn w:val="TableNormal"/>
    <w:uiPriority w:val="39"/>
    <w:rsid w:val="00145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81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60129">
      <w:bodyDiv w:val="1"/>
      <w:marLeft w:val="0"/>
      <w:marRight w:val="0"/>
      <w:marTop w:val="0"/>
      <w:marBottom w:val="0"/>
      <w:divBdr>
        <w:top w:val="none" w:sz="0" w:space="0" w:color="auto"/>
        <w:left w:val="none" w:sz="0" w:space="0" w:color="auto"/>
        <w:bottom w:val="none" w:sz="0" w:space="0" w:color="auto"/>
        <w:right w:val="none" w:sz="0" w:space="0" w:color="auto"/>
      </w:divBdr>
    </w:div>
    <w:div w:id="205876328">
      <w:bodyDiv w:val="1"/>
      <w:marLeft w:val="0"/>
      <w:marRight w:val="0"/>
      <w:marTop w:val="0"/>
      <w:marBottom w:val="0"/>
      <w:divBdr>
        <w:top w:val="none" w:sz="0" w:space="0" w:color="auto"/>
        <w:left w:val="none" w:sz="0" w:space="0" w:color="auto"/>
        <w:bottom w:val="none" w:sz="0" w:space="0" w:color="auto"/>
        <w:right w:val="none" w:sz="0" w:space="0" w:color="auto"/>
      </w:divBdr>
    </w:div>
    <w:div w:id="226646194">
      <w:bodyDiv w:val="1"/>
      <w:marLeft w:val="0"/>
      <w:marRight w:val="0"/>
      <w:marTop w:val="0"/>
      <w:marBottom w:val="0"/>
      <w:divBdr>
        <w:top w:val="none" w:sz="0" w:space="0" w:color="auto"/>
        <w:left w:val="none" w:sz="0" w:space="0" w:color="auto"/>
        <w:bottom w:val="none" w:sz="0" w:space="0" w:color="auto"/>
        <w:right w:val="none" w:sz="0" w:space="0" w:color="auto"/>
      </w:divBdr>
    </w:div>
    <w:div w:id="344792276">
      <w:bodyDiv w:val="1"/>
      <w:marLeft w:val="0"/>
      <w:marRight w:val="0"/>
      <w:marTop w:val="0"/>
      <w:marBottom w:val="0"/>
      <w:divBdr>
        <w:top w:val="none" w:sz="0" w:space="0" w:color="auto"/>
        <w:left w:val="none" w:sz="0" w:space="0" w:color="auto"/>
        <w:bottom w:val="none" w:sz="0" w:space="0" w:color="auto"/>
        <w:right w:val="none" w:sz="0" w:space="0" w:color="auto"/>
      </w:divBdr>
    </w:div>
    <w:div w:id="418337038">
      <w:bodyDiv w:val="1"/>
      <w:marLeft w:val="0"/>
      <w:marRight w:val="0"/>
      <w:marTop w:val="0"/>
      <w:marBottom w:val="0"/>
      <w:divBdr>
        <w:top w:val="none" w:sz="0" w:space="0" w:color="auto"/>
        <w:left w:val="none" w:sz="0" w:space="0" w:color="auto"/>
        <w:bottom w:val="none" w:sz="0" w:space="0" w:color="auto"/>
        <w:right w:val="none" w:sz="0" w:space="0" w:color="auto"/>
      </w:divBdr>
    </w:div>
    <w:div w:id="449056113">
      <w:bodyDiv w:val="1"/>
      <w:marLeft w:val="0"/>
      <w:marRight w:val="0"/>
      <w:marTop w:val="0"/>
      <w:marBottom w:val="0"/>
      <w:divBdr>
        <w:top w:val="none" w:sz="0" w:space="0" w:color="auto"/>
        <w:left w:val="none" w:sz="0" w:space="0" w:color="auto"/>
        <w:bottom w:val="none" w:sz="0" w:space="0" w:color="auto"/>
        <w:right w:val="none" w:sz="0" w:space="0" w:color="auto"/>
      </w:divBdr>
    </w:div>
    <w:div w:id="474563721">
      <w:bodyDiv w:val="1"/>
      <w:marLeft w:val="0"/>
      <w:marRight w:val="0"/>
      <w:marTop w:val="0"/>
      <w:marBottom w:val="0"/>
      <w:divBdr>
        <w:top w:val="none" w:sz="0" w:space="0" w:color="auto"/>
        <w:left w:val="none" w:sz="0" w:space="0" w:color="auto"/>
        <w:bottom w:val="none" w:sz="0" w:space="0" w:color="auto"/>
        <w:right w:val="none" w:sz="0" w:space="0" w:color="auto"/>
      </w:divBdr>
    </w:div>
    <w:div w:id="595090694">
      <w:bodyDiv w:val="1"/>
      <w:marLeft w:val="0"/>
      <w:marRight w:val="0"/>
      <w:marTop w:val="0"/>
      <w:marBottom w:val="0"/>
      <w:divBdr>
        <w:top w:val="none" w:sz="0" w:space="0" w:color="auto"/>
        <w:left w:val="none" w:sz="0" w:space="0" w:color="auto"/>
        <w:bottom w:val="none" w:sz="0" w:space="0" w:color="auto"/>
        <w:right w:val="none" w:sz="0" w:space="0" w:color="auto"/>
      </w:divBdr>
    </w:div>
    <w:div w:id="812218664">
      <w:bodyDiv w:val="1"/>
      <w:marLeft w:val="0"/>
      <w:marRight w:val="0"/>
      <w:marTop w:val="0"/>
      <w:marBottom w:val="0"/>
      <w:divBdr>
        <w:top w:val="none" w:sz="0" w:space="0" w:color="auto"/>
        <w:left w:val="none" w:sz="0" w:space="0" w:color="auto"/>
        <w:bottom w:val="none" w:sz="0" w:space="0" w:color="auto"/>
        <w:right w:val="none" w:sz="0" w:space="0" w:color="auto"/>
      </w:divBdr>
    </w:div>
    <w:div w:id="1002658111">
      <w:bodyDiv w:val="1"/>
      <w:marLeft w:val="0"/>
      <w:marRight w:val="0"/>
      <w:marTop w:val="0"/>
      <w:marBottom w:val="0"/>
      <w:divBdr>
        <w:top w:val="none" w:sz="0" w:space="0" w:color="auto"/>
        <w:left w:val="none" w:sz="0" w:space="0" w:color="auto"/>
        <w:bottom w:val="none" w:sz="0" w:space="0" w:color="auto"/>
        <w:right w:val="none" w:sz="0" w:space="0" w:color="auto"/>
      </w:divBdr>
    </w:div>
    <w:div w:id="1109397284">
      <w:bodyDiv w:val="1"/>
      <w:marLeft w:val="0"/>
      <w:marRight w:val="0"/>
      <w:marTop w:val="0"/>
      <w:marBottom w:val="0"/>
      <w:divBdr>
        <w:top w:val="none" w:sz="0" w:space="0" w:color="auto"/>
        <w:left w:val="none" w:sz="0" w:space="0" w:color="auto"/>
        <w:bottom w:val="none" w:sz="0" w:space="0" w:color="auto"/>
        <w:right w:val="none" w:sz="0" w:space="0" w:color="auto"/>
      </w:divBdr>
    </w:div>
    <w:div w:id="1131172427">
      <w:bodyDiv w:val="1"/>
      <w:marLeft w:val="0"/>
      <w:marRight w:val="0"/>
      <w:marTop w:val="0"/>
      <w:marBottom w:val="0"/>
      <w:divBdr>
        <w:top w:val="none" w:sz="0" w:space="0" w:color="auto"/>
        <w:left w:val="none" w:sz="0" w:space="0" w:color="auto"/>
        <w:bottom w:val="none" w:sz="0" w:space="0" w:color="auto"/>
        <w:right w:val="none" w:sz="0" w:space="0" w:color="auto"/>
      </w:divBdr>
    </w:div>
    <w:div w:id="1326280153">
      <w:bodyDiv w:val="1"/>
      <w:marLeft w:val="0"/>
      <w:marRight w:val="0"/>
      <w:marTop w:val="0"/>
      <w:marBottom w:val="0"/>
      <w:divBdr>
        <w:top w:val="none" w:sz="0" w:space="0" w:color="auto"/>
        <w:left w:val="none" w:sz="0" w:space="0" w:color="auto"/>
        <w:bottom w:val="none" w:sz="0" w:space="0" w:color="auto"/>
        <w:right w:val="none" w:sz="0" w:space="0" w:color="auto"/>
      </w:divBdr>
    </w:div>
    <w:div w:id="1374883164">
      <w:bodyDiv w:val="1"/>
      <w:marLeft w:val="0"/>
      <w:marRight w:val="0"/>
      <w:marTop w:val="0"/>
      <w:marBottom w:val="0"/>
      <w:divBdr>
        <w:top w:val="none" w:sz="0" w:space="0" w:color="auto"/>
        <w:left w:val="none" w:sz="0" w:space="0" w:color="auto"/>
        <w:bottom w:val="none" w:sz="0" w:space="0" w:color="auto"/>
        <w:right w:val="none" w:sz="0" w:space="0" w:color="auto"/>
      </w:divBdr>
    </w:div>
    <w:div w:id="1390301233">
      <w:bodyDiv w:val="1"/>
      <w:marLeft w:val="0"/>
      <w:marRight w:val="0"/>
      <w:marTop w:val="0"/>
      <w:marBottom w:val="0"/>
      <w:divBdr>
        <w:top w:val="none" w:sz="0" w:space="0" w:color="auto"/>
        <w:left w:val="none" w:sz="0" w:space="0" w:color="auto"/>
        <w:bottom w:val="none" w:sz="0" w:space="0" w:color="auto"/>
        <w:right w:val="none" w:sz="0" w:space="0" w:color="auto"/>
      </w:divBdr>
    </w:div>
    <w:div w:id="1530218294">
      <w:bodyDiv w:val="1"/>
      <w:marLeft w:val="0"/>
      <w:marRight w:val="0"/>
      <w:marTop w:val="0"/>
      <w:marBottom w:val="0"/>
      <w:divBdr>
        <w:top w:val="none" w:sz="0" w:space="0" w:color="auto"/>
        <w:left w:val="none" w:sz="0" w:space="0" w:color="auto"/>
        <w:bottom w:val="none" w:sz="0" w:space="0" w:color="auto"/>
        <w:right w:val="none" w:sz="0" w:space="0" w:color="auto"/>
      </w:divBdr>
    </w:div>
    <w:div w:id="1555653471">
      <w:bodyDiv w:val="1"/>
      <w:marLeft w:val="0"/>
      <w:marRight w:val="0"/>
      <w:marTop w:val="0"/>
      <w:marBottom w:val="0"/>
      <w:divBdr>
        <w:top w:val="none" w:sz="0" w:space="0" w:color="auto"/>
        <w:left w:val="none" w:sz="0" w:space="0" w:color="auto"/>
        <w:bottom w:val="none" w:sz="0" w:space="0" w:color="auto"/>
        <w:right w:val="none" w:sz="0" w:space="0" w:color="auto"/>
      </w:divBdr>
    </w:div>
    <w:div w:id="1600679583">
      <w:bodyDiv w:val="1"/>
      <w:marLeft w:val="0"/>
      <w:marRight w:val="0"/>
      <w:marTop w:val="0"/>
      <w:marBottom w:val="0"/>
      <w:divBdr>
        <w:top w:val="none" w:sz="0" w:space="0" w:color="auto"/>
        <w:left w:val="none" w:sz="0" w:space="0" w:color="auto"/>
        <w:bottom w:val="none" w:sz="0" w:space="0" w:color="auto"/>
        <w:right w:val="none" w:sz="0" w:space="0" w:color="auto"/>
      </w:divBdr>
    </w:div>
    <w:div w:id="1636835627">
      <w:bodyDiv w:val="1"/>
      <w:marLeft w:val="0"/>
      <w:marRight w:val="0"/>
      <w:marTop w:val="0"/>
      <w:marBottom w:val="0"/>
      <w:divBdr>
        <w:top w:val="none" w:sz="0" w:space="0" w:color="auto"/>
        <w:left w:val="none" w:sz="0" w:space="0" w:color="auto"/>
        <w:bottom w:val="none" w:sz="0" w:space="0" w:color="auto"/>
        <w:right w:val="none" w:sz="0" w:space="0" w:color="auto"/>
      </w:divBdr>
    </w:div>
    <w:div w:id="1677993623">
      <w:bodyDiv w:val="1"/>
      <w:marLeft w:val="0"/>
      <w:marRight w:val="0"/>
      <w:marTop w:val="0"/>
      <w:marBottom w:val="0"/>
      <w:divBdr>
        <w:top w:val="none" w:sz="0" w:space="0" w:color="auto"/>
        <w:left w:val="none" w:sz="0" w:space="0" w:color="auto"/>
        <w:bottom w:val="none" w:sz="0" w:space="0" w:color="auto"/>
        <w:right w:val="none" w:sz="0" w:space="0" w:color="auto"/>
      </w:divBdr>
    </w:div>
    <w:div w:id="1903366807">
      <w:bodyDiv w:val="1"/>
      <w:marLeft w:val="0"/>
      <w:marRight w:val="0"/>
      <w:marTop w:val="0"/>
      <w:marBottom w:val="0"/>
      <w:divBdr>
        <w:top w:val="none" w:sz="0" w:space="0" w:color="auto"/>
        <w:left w:val="none" w:sz="0" w:space="0" w:color="auto"/>
        <w:bottom w:val="none" w:sz="0" w:space="0" w:color="auto"/>
        <w:right w:val="none" w:sz="0" w:space="0" w:color="auto"/>
      </w:divBdr>
    </w:div>
    <w:div w:id="1927110721">
      <w:bodyDiv w:val="1"/>
      <w:marLeft w:val="0"/>
      <w:marRight w:val="0"/>
      <w:marTop w:val="0"/>
      <w:marBottom w:val="0"/>
      <w:divBdr>
        <w:top w:val="none" w:sz="0" w:space="0" w:color="auto"/>
        <w:left w:val="none" w:sz="0" w:space="0" w:color="auto"/>
        <w:bottom w:val="none" w:sz="0" w:space="0" w:color="auto"/>
        <w:right w:val="none" w:sz="0" w:space="0" w:color="auto"/>
      </w:divBdr>
      <w:divsChild>
        <w:div w:id="358238630">
          <w:marLeft w:val="0"/>
          <w:marRight w:val="0"/>
          <w:marTop w:val="0"/>
          <w:marBottom w:val="0"/>
          <w:divBdr>
            <w:top w:val="none" w:sz="0" w:space="0" w:color="auto"/>
            <w:left w:val="none" w:sz="0" w:space="0" w:color="auto"/>
            <w:bottom w:val="none" w:sz="0" w:space="0" w:color="auto"/>
            <w:right w:val="none" w:sz="0" w:space="0" w:color="auto"/>
          </w:divBdr>
          <w:divsChild>
            <w:div w:id="1586260196">
              <w:marLeft w:val="0"/>
              <w:marRight w:val="0"/>
              <w:marTop w:val="0"/>
              <w:marBottom w:val="0"/>
              <w:divBdr>
                <w:top w:val="none" w:sz="0" w:space="0" w:color="auto"/>
                <w:left w:val="none" w:sz="0" w:space="0" w:color="auto"/>
                <w:bottom w:val="none" w:sz="0" w:space="0" w:color="auto"/>
                <w:right w:val="none" w:sz="0" w:space="0" w:color="auto"/>
              </w:divBdr>
              <w:divsChild>
                <w:div w:id="553738850">
                  <w:marLeft w:val="0"/>
                  <w:marRight w:val="0"/>
                  <w:marTop w:val="0"/>
                  <w:marBottom w:val="0"/>
                  <w:divBdr>
                    <w:top w:val="none" w:sz="0" w:space="0" w:color="auto"/>
                    <w:left w:val="none" w:sz="0" w:space="0" w:color="auto"/>
                    <w:bottom w:val="none" w:sz="0" w:space="0" w:color="auto"/>
                    <w:right w:val="none" w:sz="0" w:space="0" w:color="auto"/>
                  </w:divBdr>
                  <w:divsChild>
                    <w:div w:id="1336420559">
                      <w:marLeft w:val="0"/>
                      <w:marRight w:val="0"/>
                      <w:marTop w:val="0"/>
                      <w:marBottom w:val="0"/>
                      <w:divBdr>
                        <w:top w:val="none" w:sz="0" w:space="0" w:color="auto"/>
                        <w:left w:val="none" w:sz="0" w:space="0" w:color="auto"/>
                        <w:bottom w:val="none" w:sz="0" w:space="0" w:color="auto"/>
                        <w:right w:val="none" w:sz="0" w:space="0" w:color="auto"/>
                      </w:divBdr>
                      <w:divsChild>
                        <w:div w:id="1400245197">
                          <w:marLeft w:val="0"/>
                          <w:marRight w:val="0"/>
                          <w:marTop w:val="0"/>
                          <w:marBottom w:val="0"/>
                          <w:divBdr>
                            <w:top w:val="none" w:sz="0" w:space="0" w:color="auto"/>
                            <w:left w:val="none" w:sz="0" w:space="0" w:color="auto"/>
                            <w:bottom w:val="none" w:sz="0" w:space="0" w:color="auto"/>
                            <w:right w:val="none" w:sz="0" w:space="0" w:color="auto"/>
                          </w:divBdr>
                          <w:divsChild>
                            <w:div w:id="18276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383552">
      <w:bodyDiv w:val="1"/>
      <w:marLeft w:val="0"/>
      <w:marRight w:val="0"/>
      <w:marTop w:val="0"/>
      <w:marBottom w:val="0"/>
      <w:divBdr>
        <w:top w:val="none" w:sz="0" w:space="0" w:color="auto"/>
        <w:left w:val="none" w:sz="0" w:space="0" w:color="auto"/>
        <w:bottom w:val="none" w:sz="0" w:space="0" w:color="auto"/>
        <w:right w:val="none" w:sz="0" w:space="0" w:color="auto"/>
      </w:divBdr>
    </w:div>
    <w:div w:id="2071725212">
      <w:bodyDiv w:val="1"/>
      <w:marLeft w:val="0"/>
      <w:marRight w:val="0"/>
      <w:marTop w:val="0"/>
      <w:marBottom w:val="0"/>
      <w:divBdr>
        <w:top w:val="none" w:sz="0" w:space="0" w:color="auto"/>
        <w:left w:val="none" w:sz="0" w:space="0" w:color="auto"/>
        <w:bottom w:val="none" w:sz="0" w:space="0" w:color="auto"/>
        <w:right w:val="none" w:sz="0" w:space="0" w:color="auto"/>
      </w:divBdr>
    </w:div>
    <w:div w:id="2074962268">
      <w:bodyDiv w:val="1"/>
      <w:marLeft w:val="0"/>
      <w:marRight w:val="0"/>
      <w:marTop w:val="0"/>
      <w:marBottom w:val="0"/>
      <w:divBdr>
        <w:top w:val="none" w:sz="0" w:space="0" w:color="auto"/>
        <w:left w:val="none" w:sz="0" w:space="0" w:color="auto"/>
        <w:bottom w:val="none" w:sz="0" w:space="0" w:color="auto"/>
        <w:right w:val="none" w:sz="0" w:space="0" w:color="auto"/>
      </w:divBdr>
      <w:divsChild>
        <w:div w:id="299648488">
          <w:marLeft w:val="0"/>
          <w:marRight w:val="0"/>
          <w:marTop w:val="0"/>
          <w:marBottom w:val="0"/>
          <w:divBdr>
            <w:top w:val="none" w:sz="0" w:space="0" w:color="auto"/>
            <w:left w:val="none" w:sz="0" w:space="0" w:color="auto"/>
            <w:bottom w:val="none" w:sz="0" w:space="0" w:color="auto"/>
            <w:right w:val="none" w:sz="0" w:space="0" w:color="auto"/>
          </w:divBdr>
          <w:divsChild>
            <w:div w:id="1003822126">
              <w:marLeft w:val="0"/>
              <w:marRight w:val="0"/>
              <w:marTop w:val="0"/>
              <w:marBottom w:val="0"/>
              <w:divBdr>
                <w:top w:val="none" w:sz="0" w:space="0" w:color="auto"/>
                <w:left w:val="none" w:sz="0" w:space="0" w:color="auto"/>
                <w:bottom w:val="none" w:sz="0" w:space="0" w:color="auto"/>
                <w:right w:val="none" w:sz="0" w:space="0" w:color="auto"/>
              </w:divBdr>
              <w:divsChild>
                <w:div w:id="774405120">
                  <w:marLeft w:val="0"/>
                  <w:marRight w:val="0"/>
                  <w:marTop w:val="0"/>
                  <w:marBottom w:val="0"/>
                  <w:divBdr>
                    <w:top w:val="none" w:sz="0" w:space="0" w:color="auto"/>
                    <w:left w:val="none" w:sz="0" w:space="0" w:color="auto"/>
                    <w:bottom w:val="none" w:sz="0" w:space="0" w:color="auto"/>
                    <w:right w:val="none" w:sz="0" w:space="0" w:color="auto"/>
                  </w:divBdr>
                  <w:divsChild>
                    <w:div w:id="181626321">
                      <w:marLeft w:val="0"/>
                      <w:marRight w:val="0"/>
                      <w:marTop w:val="0"/>
                      <w:marBottom w:val="0"/>
                      <w:divBdr>
                        <w:top w:val="none" w:sz="0" w:space="0" w:color="auto"/>
                        <w:left w:val="none" w:sz="0" w:space="0" w:color="auto"/>
                        <w:bottom w:val="none" w:sz="0" w:space="0" w:color="auto"/>
                        <w:right w:val="none" w:sz="0" w:space="0" w:color="auto"/>
                      </w:divBdr>
                      <w:divsChild>
                        <w:div w:id="654187055">
                          <w:marLeft w:val="0"/>
                          <w:marRight w:val="0"/>
                          <w:marTop w:val="0"/>
                          <w:marBottom w:val="0"/>
                          <w:divBdr>
                            <w:top w:val="none" w:sz="0" w:space="0" w:color="auto"/>
                            <w:left w:val="none" w:sz="0" w:space="0" w:color="auto"/>
                            <w:bottom w:val="none" w:sz="0" w:space="0" w:color="auto"/>
                            <w:right w:val="none" w:sz="0" w:space="0" w:color="auto"/>
                          </w:divBdr>
                          <w:divsChild>
                            <w:div w:id="20892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284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shashwatwork/knee-osteoarthritis-dataset-with-severity"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2B1F8-7CB9-4938-A75F-36B222BD0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Harishanker P</cp:lastModifiedBy>
  <cp:revision>2</cp:revision>
  <cp:lastPrinted>2024-07-29T01:08:00Z</cp:lastPrinted>
  <dcterms:created xsi:type="dcterms:W3CDTF">2024-08-11T19:09:00Z</dcterms:created>
  <dcterms:modified xsi:type="dcterms:W3CDTF">2024-08-11T19:09:00Z</dcterms:modified>
</cp:coreProperties>
</file>