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before="0" w:after="8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Docker </w:t>
      </w:r>
      <w:r>
        <w:rPr>
          <w:rFonts w:ascii="Arial" w:cs="Arial" w:eastAsia="Arial" w:hAnsi="Arial"/>
          <w:b/>
          <w:bCs/>
          <w:color w:val="E85D04"/>
          <w:sz w:val="52"/>
          <w:szCs w:val="52"/>
        </w:rPr>
        <w:t xml:space="preserve">Fundamentals</w:t>
      </w:r>
    </w:p>
    <w:p>
      <w:pPr>
        <w:shd w:fill="1A1A2E" w:val="clear"/>
        <w:spacing w:before="0" w:after="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Dockerfile · Components · Build · Run</w:t>
      </w:r>
    </w:p>
    <w:p>
      <w:pPr>
        <w:shd w:fill="1A1A2E" w:val="clear"/>
        <w:spacing w:before="0" w:after="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Bdr>
          <w:bottom w:val="single" w:color="E85D0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How Docker Works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E3A5F" w:sz="6"/>
              <w:left w:val="thick" w:color="1E3A5F" w:sz="16"/>
              <w:bottom w:val="single" w:color="1E3A5F" w:sz="6"/>
              <w:right w:val="single" w:color="1E3A5F" w:sz="6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The Three-Step Flow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Dockerfile  →  (docker build)  →  Image  →  (docker run)  →  Container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E85D04"/>
          <w:sz w:val="22"/>
          <w:szCs w:val="22"/>
        </w:rPr>
        <w:t xml:space="preserve">1. Dockerfile: </w:t>
      </w:r>
      <w:r>
        <w:rPr>
          <w:rFonts w:ascii="Arial" w:cs="Arial" w:eastAsia="Arial" w:hAnsi="Arial"/>
          <w:sz w:val="22"/>
          <w:szCs w:val="22"/>
        </w:rPr>
        <w:t xml:space="preserve">A plain text file containing a set of instructions that tells Docker how to assemble the image.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E85D04"/>
          <w:sz w:val="22"/>
          <w:szCs w:val="22"/>
        </w:rPr>
        <w:t xml:space="preserve">2. Image: </w:t>
      </w:r>
      <w:r>
        <w:rPr>
          <w:rFonts w:ascii="Arial" w:cs="Arial" w:eastAsia="Arial" w:hAnsi="Arial"/>
          <w:sz w:val="22"/>
          <w:szCs w:val="22"/>
        </w:rPr>
        <w:t xml:space="preserve">The result of running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build</w:t>
      </w:r>
      <w:r>
        <w:rPr>
          <w:rFonts w:ascii="Arial" w:cs="Arial" w:eastAsia="Arial" w:hAnsi="Arial"/>
          <w:sz w:val="22"/>
          <w:szCs w:val="22"/>
        </w:rPr>
        <w:t xml:space="preserve"> on a Dockerfile. It is a read-only template — like a snapshot of a configured OS.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color w:val="E85D04"/>
          <w:sz w:val="22"/>
          <w:szCs w:val="22"/>
        </w:rPr>
        <w:t xml:space="preserve">3. Container: </w:t>
      </w:r>
      <w:r>
        <w:rPr>
          <w:rFonts w:ascii="Arial" w:cs="Arial" w:eastAsia="Arial" w:hAnsi="Arial"/>
          <w:sz w:val="22"/>
          <w:szCs w:val="22"/>
        </w:rPr>
        <w:t xml:space="preserve">The result of running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docker run</w:t>
      </w:r>
      <w:r>
        <w:rPr>
          <w:rFonts w:ascii="Arial" w:cs="Arial" w:eastAsia="Arial" w:hAnsi="Arial"/>
          <w:sz w:val="22"/>
          <w:szCs w:val="22"/>
        </w:rPr>
        <w:t xml:space="preserve"> on an image. It is a live, isolated process — the image brought to life.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workflow: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# Step 1 — Build an image from the Dockerfile in current directory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docker build -t my-app:1.0 .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# Step 2 — Run a container from that image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docker run -d -p 8080:80 my-app:1.0</w:t>
      </w:r>
    </w:p>
    <w:p>
      <w:pPr>
        <w:spacing w:before="200" w:after="0"/>
      </w:pPr>
      <w:r>
        <w:t xml:space="preserve"/>
      </w:r>
    </w:p>
    <w:p>
      <w:pPr>
        <w:pBdr>
          <w:bottom w:val="single" w:color="E85D0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Dockerfile Components — Quick Reference</w:t>
      </w:r>
    </w:p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00"/>
        <w:gridCol w:w="3200"/>
      </w:tblGrid>
      <w:tr>
        <w:trPr>
          <w:tblHeader/>
        </w:trPr>
        <w:tc>
          <w:tcPr>
            <w:tcW w:type="dxa" w:w="14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Instruction</w:t>
            </w:r>
          </w:p>
        </w:tc>
        <w:tc>
          <w:tcPr>
            <w:tcW w:type="dxa" w:w="48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Does</w:t>
            </w:r>
          </w:p>
        </w:tc>
        <w:tc>
          <w:tcPr>
            <w:tcW w:type="dxa" w:w="3200"/>
            <w:tcBorders>
              <w:top w:val="single" w:color="E85D04" w:sz="1"/>
              <w:left w:val="single" w:color="E85D04" w:sz="1"/>
              <w:bottom w:val="single" w:color="E85D04" w:sz="1"/>
              <w:right w:val="single" w:color="E85D04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FROM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Specifies the base image to build upon. Every Dockerfile must begin with a FROM instruction.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FROM ubuntu
FROM nginx:latest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LABEL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Adds metadata to the image, such as the author name, version, or description.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LABEL author="Mustafa"
LABEL version="1.0"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COPY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Copies files or folders from the local system into the container. Only works with local paths — cannot fetch from URLs.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COPY app.py /app/app.py
COPY ./src /app/src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ADD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Like COPY, but more powerful: it can also download files from a URL and extract compressed archives (.tar, .gz) automatically.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ADD https://example.com/file.tar.gz /app/
ADD app.tar.gz /app/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RUN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Executes a command during the image build process. Used to install packages, create directories, and set up the environment.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RUN yum install git -y
RUN apt-get update &amp;&amp; apt-get install -y curl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CMD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Specifies the default command to run when a container starts. If the container is started with a custom command, CMD is overridden.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CMD ["python", "app.py"]
CMD echo "Hello World"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ENTRYPOINT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Also runs a command at container startup, but unlike CMD, it is not overridden by a custom command. If both are used, CMD provides default arguments to ENTRYPOINT.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ENTRYPOINT ["python", "app.py"]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WORKDIR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Sets the working directory inside the container. All subsequent instructions (RUN, CMD, COPY, etc.) will execute from this path. Creates the directory if it doesn't exist.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WORKDIR /myapp
# Equivalent to: mkdir /myapp &amp;&amp; cd /myapp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ENV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Sets environment variables inside the container. These values persist at runtime and are accessible to the running application. They cannot be overridden at build time.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ENV APP_PORT=8080
ENV DB_HOST=localhost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ARG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Defines build-time variables that can be passed in using docker build --build-arg. Unlike ENV, ARG values are NOT available inside the running container.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ARG VERSION=1.0
docker build --build-arg VERSION=2.0 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EXPOSE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1"/>
                <w:szCs w:val="21"/>
              </w:rPr>
              <w:t xml:space="preserve">Documents which port the container listens on at runtime. This is informational — it does not actually publish the port. Use -p in docker run to publish it.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0392B"/>
                <w:sz w:val="19"/>
                <w:szCs w:val="19"/>
              </w:rPr>
              <w:t xml:space="preserve">EXPOSE 8080
EXPOSE 443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85D0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Key Distinctions to Remember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24"/>
                <w:szCs w:val="24"/>
              </w:rPr>
              <w:t xml:space="preserve">COPY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Copies local files only. Simple, predictable, preferred for application code.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6B3C"/>
                <w:sz w:val="21"/>
                <w:szCs w:val="21"/>
              </w:rPr>
              <w:t xml:space="preserve">✅ Use COPY for most cases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4"/>
                <w:szCs w:val="24"/>
              </w:rPr>
              <w:t xml:space="preserve">ADD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Copies local files AND can download from URLs and auto-extract tar archives.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⚠️ Use ADD only when you need URL/tar features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24"/>
                <w:szCs w:val="24"/>
              </w:rPr>
              <w:t xml:space="preserve">RUN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When: Runs during image BUILD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Installs software, creates files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4"/>
                <w:szCs w:val="24"/>
              </w:rPr>
              <w:t xml:space="preserve">CMD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When: Runs when container STARTS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command; overridden if you pass a command to docker run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4"/>
                <w:szCs w:val="24"/>
              </w:rPr>
              <w:t xml:space="preserve">ENTRYPOINT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When: Runs when container STARTS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priority than CMD; not overridden by docker run arguments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4"/>
                <w:szCs w:val="24"/>
              </w:rPr>
              <w:t xml:space="preserve">ENV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✅ Available inside the running container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❌ Cannot be overridden at build time with --build-arg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for: app config, ports, connection strings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5EA7"/>
                <w:sz w:val="24"/>
                <w:szCs w:val="24"/>
              </w:rPr>
              <w:t xml:space="preserve">ARG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❌ NOT available inside the running container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✅ Can be overridden at build time with --build-arg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Use for: build-time secrets, version numbers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85D04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Sample Dockerfile — Putting It All Together</w:t>
      </w:r>
    </w:p>
    <w:p>
      <w:pPr>
        <w:spacing w:before="80" w:after="0"/>
      </w:pPr>
      <w: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# Base image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FROM ubuntu:22.04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# Author metadata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LABEL author="Mustafa" version="1.0"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# Build-time variable (not available in the running container)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ARG APP_VERSION=1.0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# Runtime environment variable (available in the running container)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ENV APP_PORT=8080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# Install dependencies during build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RUN apt-get update &amp;&amp; apt-get install -y python3 git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# Set working directory (creates /myapp if it doesn't exist)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WORKDIR /myapp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# Copy application code from local machine into container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COPY app.py .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# Download an external file into the container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ADD https://example.com/config.tar.gz /myapp/config/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# Document that the container listens on port 8080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EXPOSE 8080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# Set the fixed entry command (cannot be overridden by docker run arguments)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ENTRYPOINT ["python3"]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/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# Default argument to ENTRYPOINT (can be overridden)</w:t>
      </w:r>
    </w:p>
    <w:p>
      <w:pPr>
        <w:shd w:fill="1E1E2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E8D5B0"/>
          <w:sz w:val="20"/>
          <w:szCs w:val="20"/>
        </w:rPr>
        <w:t xml:space="preserve">CMD ["app.py"]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E85D04" w:sz="6"/>
              <w:left w:val="thick" w:color="E85D04" w:sz="16"/>
              <w:bottom w:val="single" w:color="E85D04" w:sz="6"/>
              <w:right w:val="single" w:color="E85D04" w:sz="6"/>
            </w:tcBorders>
            <w:shd w:fill="FFF3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5D04"/>
                <w:sz w:val="22"/>
                <w:szCs w:val="22"/>
              </w:rPr>
              <w:t xml:space="preserve">💡 Remember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RUN → runs at BUILD time (baked into image)   |   CMD &amp; ENTRYPOINT → run at CONTAINER START time
COPY → local files only   |   ADD → local files + URLs + tar extraction
ENV → visible inside container   |   ARG → build-time only, not visible inside container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2026-03-24T05:14:44.552Z</dcterms:created>
  <dcterms:modified xsi:type="dcterms:W3CDTF">2026-03-24T05:14:44.566Z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