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Define jug capacities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capacity(4, 3).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Goal: we want 2 liters in either jug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goal(state(2, _)).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goal(state(_, 2)).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 Moves with description for each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move(state(_, J2), state(4, J2), 'Fill the 4-Gallon Jug').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move(state(J1, _), state(J1, 3), 'Fill the 3-Gallon Jug').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move(state(_, J2), state(0, J2), 'Empty the 4-Gallon Jug on ground').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move(state(J1, _), state(J1, 0), 'Empty the 3-Gallon Jug on ground').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move(state(J1, J2), state(NewJ1, NewJ2), 'Pour water from 4-Gallon Jug to 3-Gallon Jug') :-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J1 &gt; 0, J2 &lt; 3, Pour is min(J1, 3 - J2),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NewJ1 is J1 - Pour, NewJ2 is J2 + Pour.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move(state(J1, J2), state(NewJ1, NewJ2), 'Pour water from 3-Gallon Jug to 4-Gallon Jug') 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J2 &gt; 0, J1 &lt; 4, Pour is min(J2, 4 - J1),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NewJ1 is J1 + Pour, NewJ2 is J2 - Pour.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 Display each step with a message and check for repeated states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solve_dfs(state(J1, J2), Visited, []) :-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goal(state(J1, J2)),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write('Goal reached: (2 gallons in one of the jugs)'), nl.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solve_dfs(state(J1, J2), Visited, [MoveDescription | RestMoves]) 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move(state(J1, J2), state(NewJ1, NewJ2), MoveDescription),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\+ member(state(NewJ1, NewJ2), Visited),  % Ensure the state hasn't been visited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write(MoveDescription), write(': ('), write(J1), write(', '), write(J2), write(') --&gt; ('),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write(NewJ1), write(', '), write(NewJ2), write(')'), nl,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solve_dfs(state(NewJ1, NewJ2), [state(NewJ1, NewJ2) | Visited], RestMoves).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 Start solving from (0, 0) and display a title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solve :-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write("+-----------------------------4-3 Water Jug Problem--------------------------+"), nl,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solve_dfs(state(0, 0), [state(0, 0)], _).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 Automatically run the solver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:- initialization(solve).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