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Managing Kubernetes with Azure Kubernetes Service (AKS), Creating and managing AKS clusters, Scaling and upgrading AKS clusters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Creating an AKS Cluster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 can create Azure Kubernetes Service in multiple methods such as Azure Portal  and using Azure CLI (terminal)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AKS cluster using the Azure Portal: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Sign in to the Azure Portal: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First create a resource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After creating a resource, we will create a Kubernetes cluster.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For this, I’ll select my resource group and enter my service namespace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Clicking on next tap, creating my node pool and in which choosing Node image and System and Operating system (Linux).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Node pools: Configuring multiple node pools with different VM sizes and configurations.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Autoscaling: Enable cluster autoscaling to automatically scale the number of worker nodes based on resource utilization.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Tags: Addingtags to our cluster for organization and cost tracking.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6. Review + Create: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This will take some time and our AKS will get deployed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  <w:t>2. Managing AKS Clusters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Once a cluster is created, we can manage it using the Azure Portal, Azure CLI, or Azure PowerShell.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Using Azure Portal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Viewing Cluster Status: Checking the status of the cluster (e.g., running, starting, stopped).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Monitoring Cluster Health: Monitoring the health of the nodes, pods, and deployments.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Managing Nodes: Add, remove, or update worker nodes.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Managing Networking: Configure network policies, ingress controllers, and load balancers.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Managing Storage: Create and manage Persistent Volumes and Persistent Volume Claims.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Managing Security: Configure RBAC (Role-Based Access Control), network policies, and pod security policies.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32"/>
          <w:szCs w:val="32"/>
        </w:rPr>
        <w:t>3. Scaling and Upgrading AKS Clusters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Horizontal Pod Autoscaling (HPA): Automatically scales the number of Pods in a deployment based on CPU utilization, memory utilization, or custom metrics.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Cluster Autoscaler: Automatically scales the number of worker nodes in a node pool based on resource requests from Pods.  This ensures that there are enough nodes to run the applications.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Manual Scaling: We can manually scale the number of nodes in a node pool using the Azure Portal, Azure CLI, or Azure PowerShell.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Upgrading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Upgrading an AKS cluster involves updating the Kubernetes version.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Check for Available Versions: Determine the available Kubernetes versions for our cluster.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Plan the Upgrade:  Review the upgrade documentation and identify any potential compatibility issues.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Upgrade the Control Plane:  Upgrade the AKS control plane to the desired Kubernetes version.  This is typically done using the Azure Portal, Azure CLI, or Azure PowerShell.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 Upgrade the Node Pools:  Upgrade the worker nodes in each node pool to the desired Kubernetes version.  This is typically done in a rolling fashion to minimize downtime.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LibreOffice/25.2.4.3$Windows_X86_64 LibreOffice_project/33e196637044ead23f5c3226cde09b47731f7e27</Application>
  <AppVersion>15.0000</AppVersion>
  <Pages>2</Pages>
  <Words>424</Words>
  <Characters>2349</Characters>
  <CharactersWithSpaces>2749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2025-07-14T12:48:18Z</dcterms:created>
  <dc:creator/>
  <dc:description/>
  <dc:language>en-IN</dc:language>
  <cp:lastModifiedBy/>
  <dcterms:modified xsi:type="dcterms:W3CDTF">2025-07-14T13:16:53Z</dcterms:modified>
  <cp:revision>4</cp:revision>
  <dc:subject/>
  <dc:title/>
</cp:coreProperties>
</file>