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2056" w14:textId="697BF1A1" w:rsidR="00004335" w:rsidRDefault="00000000">
      <w:pPr>
        <w:spacing w:before="46"/>
        <w:ind w:left="2"/>
        <w:jc w:val="center"/>
        <w:rPr>
          <w:b/>
        </w:rPr>
      </w:pPr>
      <w:r>
        <w:rPr>
          <w:b/>
        </w:rPr>
        <w:t>Energy</w:t>
      </w:r>
      <w:r>
        <w:rPr>
          <w:b/>
          <w:spacing w:val="-9"/>
        </w:rPr>
        <w:t xml:space="preserve"> </w:t>
      </w:r>
      <w:r>
        <w:rPr>
          <w:b/>
        </w:rPr>
        <w:t>Analytics</w:t>
      </w:r>
      <w:r>
        <w:rPr>
          <w:b/>
          <w:spacing w:val="-7"/>
        </w:rPr>
        <w:t xml:space="preserve"> </w:t>
      </w:r>
      <w:r w:rsidR="0018048C">
        <w:rPr>
          <w:b/>
        </w:rPr>
        <w:t>Project</w:t>
      </w:r>
    </w:p>
    <w:p w14:paraId="7EEC8637" w14:textId="77777777" w:rsidR="00004335" w:rsidRDefault="00000000">
      <w:pPr>
        <w:spacing w:before="180"/>
        <w:rPr>
          <w:b/>
        </w:rPr>
      </w:pPr>
      <w:r>
        <w:rPr>
          <w:b/>
          <w:spacing w:val="-2"/>
        </w:rPr>
        <w:t>Background</w:t>
      </w:r>
    </w:p>
    <w:p w14:paraId="52E5D94D" w14:textId="77777777" w:rsidR="00004335" w:rsidRDefault="00000000">
      <w:pPr>
        <w:pStyle w:val="BodyText"/>
        <w:spacing w:before="185" w:line="259" w:lineRule="auto"/>
      </w:pPr>
      <w:r>
        <w:t>Natural gas is delivered to customers in the Northeast (Connecticut, Massachusetts, Vermont, New Hampshire, Rhode Island,</w:t>
      </w:r>
      <w:r>
        <w:rPr>
          <w:spacing w:val="-1"/>
        </w:rPr>
        <w:t xml:space="preserve"> </w:t>
      </w:r>
      <w:r>
        <w:t>Maine)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Algonquin</w:t>
      </w:r>
      <w:r>
        <w:rPr>
          <w:spacing w:val="-3"/>
        </w:rPr>
        <w:t xml:space="preserve"> </w:t>
      </w:r>
      <w:r>
        <w:t>(AGT)</w:t>
      </w:r>
      <w:r>
        <w:rPr>
          <w:spacing w:val="-1"/>
        </w:rPr>
        <w:t xml:space="preserve"> </w:t>
      </w:r>
      <w:r>
        <w:t>pipeline.</w:t>
      </w:r>
      <w:r>
        <w:rPr>
          <w:spacing w:val="-1"/>
        </w:rPr>
        <w:t xml:space="preserve"> </w:t>
      </w:r>
      <w:r>
        <w:t>AGT</w:t>
      </w:r>
      <w:r>
        <w:rPr>
          <w:spacing w:val="-6"/>
        </w:rPr>
        <w:t xml:space="preserve"> </w:t>
      </w:r>
      <w:r>
        <w:t>publishes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by category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Residential</w:t>
      </w:r>
      <w:r>
        <w:rPr>
          <w:spacing w:val="-4"/>
        </w:rPr>
        <w:t xml:space="preserve"> </w:t>
      </w:r>
      <w:r>
        <w:t>&amp; Commercial and demand from natural gas fired power plants. The pipeline’s “gas day” runs from 10AM EPT (Eastern Prevailing Time)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10AM</w:t>
      </w:r>
      <w:r>
        <w:rPr>
          <w:spacing w:val="-2"/>
        </w:rPr>
        <w:t xml:space="preserve"> </w:t>
      </w:r>
      <w:r>
        <w:t>EPT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day. 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example, the reported gas</w:t>
      </w:r>
      <w:r>
        <w:rPr>
          <w:spacing w:val="-1"/>
        </w:rPr>
        <w:t xml:space="preserve"> </w:t>
      </w:r>
      <w:r>
        <w:t>demand for January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gramStart"/>
      <w:r>
        <w:t>2023</w:t>
      </w:r>
      <w:proofErr w:type="gramEnd"/>
      <w:r>
        <w:t xml:space="preserve"> would</w:t>
      </w:r>
      <w:r>
        <w:rPr>
          <w:spacing w:val="-1"/>
        </w:rPr>
        <w:t xml:space="preserve"> </w:t>
      </w:r>
      <w:r>
        <w:t>be the demand from Jan 1, 2023 10:00 AM EPT to Jan 2, 2023 10:00 AM EPT. One of the key factors that determines the</w:t>
      </w:r>
    </w:p>
    <w:p w14:paraId="56CE3969" w14:textId="77777777" w:rsidR="00004335" w:rsidRDefault="00000000">
      <w:pPr>
        <w:pStyle w:val="BodyText"/>
        <w:spacing w:line="254" w:lineRule="auto"/>
      </w:pPr>
      <w:r>
        <w:t>demand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region’s</w:t>
      </w:r>
      <w:r>
        <w:rPr>
          <w:spacing w:val="-3"/>
        </w:rPr>
        <w:t xml:space="preserve"> </w:t>
      </w:r>
      <w:r>
        <w:t>temperature.</w:t>
      </w:r>
      <w:r>
        <w:rPr>
          <w:spacing w:val="-2"/>
        </w:rPr>
        <w:t xml:space="preserve"> </w:t>
      </w:r>
      <w:r>
        <w:t>Boston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temperature has a large impact on AGT gas demand each day.</w:t>
      </w:r>
    </w:p>
    <w:p w14:paraId="407D5433" w14:textId="77777777" w:rsidR="00004335" w:rsidRDefault="00000000">
      <w:pPr>
        <w:spacing w:before="167"/>
        <w:rPr>
          <w:b/>
        </w:rPr>
      </w:pPr>
      <w:r>
        <w:rPr>
          <w:b/>
        </w:rPr>
        <w:t>Python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Assessment</w:t>
      </w:r>
    </w:p>
    <w:p w14:paraId="23140750" w14:textId="77777777" w:rsidR="00004335" w:rsidRDefault="00000000">
      <w:pPr>
        <w:pStyle w:val="BodyText"/>
        <w:tabs>
          <w:tab w:val="left" w:pos="720"/>
        </w:tabs>
        <w:spacing w:before="183" w:line="259" w:lineRule="auto"/>
        <w:ind w:left="720" w:right="253" w:hanging="361"/>
      </w:pPr>
      <w:r>
        <w:rPr>
          <w:spacing w:val="-10"/>
        </w:rPr>
        <w:t>-</w:t>
      </w:r>
      <w:r>
        <w:tab/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3.7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higher.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cannot be installed from PIP or conda. Provide </w:t>
      </w:r>
      <w:r>
        <w:rPr>
          <w:b/>
          <w:u w:val="single"/>
        </w:rPr>
        <w:t>one</w:t>
      </w:r>
      <w:r>
        <w:rPr>
          <w:b/>
        </w:rPr>
        <w:t xml:space="preserve"> </w:t>
      </w:r>
      <w:r>
        <w:t xml:space="preserve">.py file with </w:t>
      </w:r>
      <w:proofErr w:type="gramStart"/>
      <w:r>
        <w:t>all of</w:t>
      </w:r>
      <w:proofErr w:type="gramEnd"/>
      <w:r>
        <w:t xml:space="preserve"> your code.</w:t>
      </w:r>
    </w:p>
    <w:p w14:paraId="52695949" w14:textId="77777777" w:rsidR="00004335" w:rsidRDefault="00004335">
      <w:pPr>
        <w:pStyle w:val="BodyText"/>
        <w:spacing w:before="20"/>
      </w:pPr>
    </w:p>
    <w:p w14:paraId="2E931B77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t>Scrape</w:t>
      </w:r>
      <w:r>
        <w:rPr>
          <w:spacing w:val="-5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hourly</w:t>
      </w:r>
      <w:r>
        <w:rPr>
          <w:spacing w:val="-5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Boston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NOAA</w:t>
      </w:r>
      <w:r>
        <w:rPr>
          <w:spacing w:val="-3"/>
        </w:rPr>
        <w:t xml:space="preserve"> </w:t>
      </w:r>
      <w:r>
        <w:t>ISD</w:t>
      </w:r>
      <w:r>
        <w:rPr>
          <w:spacing w:val="-4"/>
        </w:rPr>
        <w:t xml:space="preserve"> </w:t>
      </w:r>
      <w:r>
        <w:t>Lite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5C9164D1" w14:textId="77777777" w:rsidR="00004335" w:rsidRDefault="00004335">
      <w:pPr>
        <w:pStyle w:val="BodyText"/>
        <w:spacing w:before="44"/>
      </w:pPr>
    </w:p>
    <w:p w14:paraId="50D595CB" w14:textId="77777777" w:rsidR="00004335" w:rsidRDefault="00000000">
      <w:pPr>
        <w:pStyle w:val="BodyText"/>
        <w:spacing w:line="259" w:lineRule="auto"/>
        <w:ind w:left="720" w:right="328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link.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Boston</w:t>
      </w:r>
      <w:r>
        <w:rPr>
          <w:spacing w:val="-4"/>
        </w:rPr>
        <w:t xml:space="preserve"> </w:t>
      </w:r>
      <w:r>
        <w:t>hourly</w:t>
      </w:r>
      <w:r>
        <w:rPr>
          <w:spacing w:val="-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2019-2023. Note: you will need to replace the year in the below link to download the remaining years.</w:t>
      </w:r>
    </w:p>
    <w:p w14:paraId="2CE06DDB" w14:textId="77777777" w:rsidR="00004335" w:rsidRDefault="00004335">
      <w:pPr>
        <w:pStyle w:val="BodyText"/>
        <w:spacing w:before="20"/>
      </w:pPr>
    </w:p>
    <w:p w14:paraId="38E32D9F" w14:textId="77777777" w:rsidR="00004335" w:rsidRDefault="00000000">
      <w:pPr>
        <w:pStyle w:val="BodyText"/>
        <w:ind w:left="720"/>
      </w:pPr>
      <w:hyperlink r:id="rId7">
        <w:r>
          <w:rPr>
            <w:color w:val="0462C1"/>
            <w:spacing w:val="-2"/>
            <w:u w:val="single" w:color="0462C1"/>
          </w:rPr>
          <w:t>https://www.ncei.noaa.gov/pub/data/noaa/isd-lite/2019/725090-14739-2019.gz</w:t>
        </w:r>
      </w:hyperlink>
    </w:p>
    <w:p w14:paraId="7E59F60A" w14:textId="77777777" w:rsidR="00004335" w:rsidRDefault="00004335">
      <w:pPr>
        <w:pStyle w:val="BodyText"/>
        <w:spacing w:before="200"/>
      </w:pPr>
    </w:p>
    <w:p w14:paraId="5C40D032" w14:textId="77777777" w:rsidR="00004335" w:rsidRDefault="00000000">
      <w:pPr>
        <w:pStyle w:val="BodyText"/>
        <w:ind w:left="72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below:</w:t>
      </w:r>
    </w:p>
    <w:p w14:paraId="3D800407" w14:textId="77777777" w:rsidR="00004335" w:rsidRDefault="00004335">
      <w:pPr>
        <w:pStyle w:val="BodyText"/>
        <w:spacing w:before="3"/>
        <w:rPr>
          <w:sz w:val="15"/>
        </w:rPr>
      </w:pPr>
    </w:p>
    <w:tbl>
      <w:tblPr>
        <w:tblW w:w="0" w:type="auto"/>
        <w:tblInd w:w="1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5"/>
        <w:gridCol w:w="4347"/>
      </w:tblGrid>
      <w:tr w:rsidR="00004335" w14:paraId="0D3DB788" w14:textId="77777777">
        <w:trPr>
          <w:trHeight w:val="268"/>
        </w:trPr>
        <w:tc>
          <w:tcPr>
            <w:tcW w:w="4345" w:type="dxa"/>
          </w:tcPr>
          <w:p w14:paraId="73274FAA" w14:textId="77777777" w:rsidR="00004335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347" w:type="dxa"/>
          </w:tcPr>
          <w:p w14:paraId="462825C4" w14:textId="77777777" w:rsidR="00004335" w:rsidRDefault="00000000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Units</w:t>
            </w:r>
          </w:p>
        </w:tc>
      </w:tr>
      <w:tr w:rsidR="00004335" w14:paraId="41F38A50" w14:textId="77777777">
        <w:trPr>
          <w:trHeight w:val="268"/>
        </w:trPr>
        <w:tc>
          <w:tcPr>
            <w:tcW w:w="4345" w:type="dxa"/>
          </w:tcPr>
          <w:p w14:paraId="13B6A264" w14:textId="77777777" w:rsidR="00004335" w:rsidRDefault="00000000">
            <w:pPr>
              <w:pStyle w:val="TableParagraph"/>
            </w:pPr>
            <w:r>
              <w:rPr>
                <w:spacing w:val="-4"/>
              </w:rPr>
              <w:t>Year</w:t>
            </w:r>
          </w:p>
        </w:tc>
        <w:tc>
          <w:tcPr>
            <w:tcW w:w="4347" w:type="dxa"/>
          </w:tcPr>
          <w:p w14:paraId="6080A2D4" w14:textId="77777777" w:rsidR="00004335" w:rsidRDefault="00000000">
            <w:pPr>
              <w:pStyle w:val="TableParagraph"/>
            </w:pPr>
            <w:r>
              <w:t>UTC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004335" w14:paraId="374FAF1F" w14:textId="77777777">
        <w:trPr>
          <w:trHeight w:val="268"/>
        </w:trPr>
        <w:tc>
          <w:tcPr>
            <w:tcW w:w="4345" w:type="dxa"/>
          </w:tcPr>
          <w:p w14:paraId="370DFD19" w14:textId="77777777" w:rsidR="00004335" w:rsidRDefault="00000000">
            <w:pPr>
              <w:pStyle w:val="TableParagraph"/>
            </w:pPr>
            <w:r>
              <w:rPr>
                <w:spacing w:val="-2"/>
              </w:rPr>
              <w:t>Month</w:t>
            </w:r>
          </w:p>
        </w:tc>
        <w:tc>
          <w:tcPr>
            <w:tcW w:w="4347" w:type="dxa"/>
          </w:tcPr>
          <w:p w14:paraId="2EB38059" w14:textId="77777777" w:rsidR="00004335" w:rsidRDefault="00000000">
            <w:pPr>
              <w:pStyle w:val="TableParagraph"/>
            </w:pPr>
            <w:r>
              <w:t>UTC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004335" w14:paraId="4275A99F" w14:textId="77777777">
        <w:trPr>
          <w:trHeight w:val="268"/>
        </w:trPr>
        <w:tc>
          <w:tcPr>
            <w:tcW w:w="4345" w:type="dxa"/>
          </w:tcPr>
          <w:p w14:paraId="06FE1B78" w14:textId="77777777" w:rsidR="00004335" w:rsidRDefault="00000000">
            <w:pPr>
              <w:pStyle w:val="TableParagraph"/>
            </w:pPr>
            <w:r>
              <w:rPr>
                <w:spacing w:val="-5"/>
              </w:rPr>
              <w:t>Day</w:t>
            </w:r>
          </w:p>
        </w:tc>
        <w:tc>
          <w:tcPr>
            <w:tcW w:w="4347" w:type="dxa"/>
          </w:tcPr>
          <w:p w14:paraId="5D7090F3" w14:textId="77777777" w:rsidR="00004335" w:rsidRDefault="00000000">
            <w:pPr>
              <w:pStyle w:val="TableParagraph"/>
            </w:pPr>
            <w:r>
              <w:t>UTC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004335" w14:paraId="2D787A62" w14:textId="77777777">
        <w:trPr>
          <w:trHeight w:val="268"/>
        </w:trPr>
        <w:tc>
          <w:tcPr>
            <w:tcW w:w="4345" w:type="dxa"/>
          </w:tcPr>
          <w:p w14:paraId="36F90F74" w14:textId="77777777" w:rsidR="00004335" w:rsidRDefault="00000000">
            <w:pPr>
              <w:pStyle w:val="TableParagraph"/>
            </w:pPr>
            <w:r>
              <w:rPr>
                <w:spacing w:val="-4"/>
              </w:rPr>
              <w:t>Hour</w:t>
            </w:r>
          </w:p>
        </w:tc>
        <w:tc>
          <w:tcPr>
            <w:tcW w:w="4347" w:type="dxa"/>
          </w:tcPr>
          <w:p w14:paraId="0BD2B50D" w14:textId="77777777" w:rsidR="00004335" w:rsidRDefault="00000000">
            <w:pPr>
              <w:pStyle w:val="TableParagraph"/>
            </w:pPr>
            <w:r>
              <w:t>UTC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</w:tr>
      <w:tr w:rsidR="00004335" w14:paraId="09804B83" w14:textId="77777777">
        <w:trPr>
          <w:trHeight w:val="268"/>
        </w:trPr>
        <w:tc>
          <w:tcPr>
            <w:tcW w:w="4345" w:type="dxa"/>
          </w:tcPr>
          <w:p w14:paraId="01FBC019" w14:textId="77777777" w:rsidR="00004335" w:rsidRDefault="00000000">
            <w:pPr>
              <w:pStyle w:val="TableParagraph"/>
            </w:pPr>
            <w:r>
              <w:t>Air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temperature**</w:t>
            </w:r>
          </w:p>
        </w:tc>
        <w:tc>
          <w:tcPr>
            <w:tcW w:w="4347" w:type="dxa"/>
          </w:tcPr>
          <w:p w14:paraId="32051EEE" w14:textId="77777777" w:rsidR="00004335" w:rsidRDefault="00000000">
            <w:pPr>
              <w:pStyle w:val="TableParagraph"/>
            </w:pPr>
            <w:r>
              <w:t>degrees</w:t>
            </w:r>
            <w:r>
              <w:rPr>
                <w:spacing w:val="-5"/>
              </w:rPr>
              <w:t xml:space="preserve"> </w:t>
            </w:r>
            <w:r>
              <w:t>Celsius</w:t>
            </w:r>
            <w:r>
              <w:rPr>
                <w:spacing w:val="-5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10</w:t>
            </w:r>
          </w:p>
        </w:tc>
      </w:tr>
      <w:tr w:rsidR="00004335" w14:paraId="051EB034" w14:textId="77777777">
        <w:trPr>
          <w:trHeight w:val="268"/>
        </w:trPr>
        <w:tc>
          <w:tcPr>
            <w:tcW w:w="4345" w:type="dxa"/>
          </w:tcPr>
          <w:p w14:paraId="19DD89CE" w14:textId="77777777" w:rsidR="00004335" w:rsidRDefault="00000000">
            <w:pPr>
              <w:pStyle w:val="TableParagraph"/>
            </w:pPr>
            <w:r>
              <w:t>Dew</w:t>
            </w:r>
            <w:r>
              <w:rPr>
                <w:spacing w:val="-4"/>
              </w:rPr>
              <w:t xml:space="preserve"> </w:t>
            </w:r>
            <w:r>
              <w:t>point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temperature**</w:t>
            </w:r>
          </w:p>
        </w:tc>
        <w:tc>
          <w:tcPr>
            <w:tcW w:w="4347" w:type="dxa"/>
          </w:tcPr>
          <w:p w14:paraId="62FC5390" w14:textId="77777777" w:rsidR="00004335" w:rsidRDefault="00000000">
            <w:pPr>
              <w:pStyle w:val="TableParagraph"/>
            </w:pPr>
            <w:r>
              <w:t>degrees</w:t>
            </w:r>
            <w:r>
              <w:rPr>
                <w:spacing w:val="-5"/>
              </w:rPr>
              <w:t xml:space="preserve"> </w:t>
            </w:r>
            <w:r>
              <w:t>Celsius</w:t>
            </w:r>
            <w:r>
              <w:rPr>
                <w:spacing w:val="-5"/>
              </w:rPr>
              <w:t xml:space="preserve"> </w:t>
            </w:r>
            <w:r>
              <w:t>*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10</w:t>
            </w:r>
          </w:p>
        </w:tc>
      </w:tr>
      <w:tr w:rsidR="00004335" w14:paraId="3E0EB690" w14:textId="77777777">
        <w:trPr>
          <w:trHeight w:val="268"/>
        </w:trPr>
        <w:tc>
          <w:tcPr>
            <w:tcW w:w="4345" w:type="dxa"/>
          </w:tcPr>
          <w:p w14:paraId="055A7C28" w14:textId="77777777" w:rsidR="00004335" w:rsidRDefault="00000000">
            <w:pPr>
              <w:pStyle w:val="TableParagraph"/>
            </w:pPr>
            <w:r>
              <w:t>Sea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pressure</w:t>
            </w:r>
          </w:p>
        </w:tc>
        <w:tc>
          <w:tcPr>
            <w:tcW w:w="4347" w:type="dxa"/>
          </w:tcPr>
          <w:p w14:paraId="7B59C605" w14:textId="77777777" w:rsidR="00004335" w:rsidRDefault="00000000">
            <w:pPr>
              <w:pStyle w:val="TableParagraph"/>
            </w:pPr>
            <w:r>
              <w:rPr>
                <w:spacing w:val="-2"/>
              </w:rPr>
              <w:t>hectopascals</w:t>
            </w:r>
          </w:p>
        </w:tc>
      </w:tr>
      <w:tr w:rsidR="00004335" w14:paraId="14CBAAB5" w14:textId="77777777">
        <w:trPr>
          <w:trHeight w:val="268"/>
        </w:trPr>
        <w:tc>
          <w:tcPr>
            <w:tcW w:w="4345" w:type="dxa"/>
          </w:tcPr>
          <w:p w14:paraId="557E78D2" w14:textId="77777777" w:rsidR="00004335" w:rsidRDefault="00000000">
            <w:pPr>
              <w:pStyle w:val="TableParagraph"/>
            </w:pPr>
            <w:r>
              <w:t>Wind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direction</w:t>
            </w:r>
          </w:p>
        </w:tc>
        <w:tc>
          <w:tcPr>
            <w:tcW w:w="4347" w:type="dxa"/>
          </w:tcPr>
          <w:p w14:paraId="6FEDE734" w14:textId="77777777" w:rsidR="00004335" w:rsidRDefault="00000000">
            <w:pPr>
              <w:pStyle w:val="TableParagraph"/>
            </w:pPr>
            <w:r>
              <w:t>angular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degrees</w:t>
            </w:r>
          </w:p>
        </w:tc>
      </w:tr>
      <w:tr w:rsidR="00004335" w14:paraId="13295524" w14:textId="77777777">
        <w:trPr>
          <w:trHeight w:val="270"/>
        </w:trPr>
        <w:tc>
          <w:tcPr>
            <w:tcW w:w="4345" w:type="dxa"/>
          </w:tcPr>
          <w:p w14:paraId="64609C1F" w14:textId="77777777" w:rsidR="00004335" w:rsidRDefault="00000000">
            <w:pPr>
              <w:pStyle w:val="TableParagraph"/>
              <w:spacing w:before="1" w:line="249" w:lineRule="exact"/>
            </w:pPr>
            <w:r>
              <w:t>Wind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speed**</w:t>
            </w:r>
          </w:p>
        </w:tc>
        <w:tc>
          <w:tcPr>
            <w:tcW w:w="4347" w:type="dxa"/>
          </w:tcPr>
          <w:p w14:paraId="69523E35" w14:textId="77777777" w:rsidR="00004335" w:rsidRDefault="00000000">
            <w:pPr>
              <w:pStyle w:val="TableParagraph"/>
              <w:spacing w:before="1" w:line="249" w:lineRule="exact"/>
            </w:pPr>
            <w:r>
              <w:t>meters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second</w:t>
            </w:r>
            <w:r>
              <w:rPr>
                <w:spacing w:val="-6"/>
              </w:rPr>
              <w:t xml:space="preserve"> </w:t>
            </w:r>
            <w:r>
              <w:t>*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10</w:t>
            </w:r>
          </w:p>
        </w:tc>
      </w:tr>
      <w:tr w:rsidR="00004335" w14:paraId="26377C05" w14:textId="77777777">
        <w:trPr>
          <w:trHeight w:val="499"/>
        </w:trPr>
        <w:tc>
          <w:tcPr>
            <w:tcW w:w="4345" w:type="dxa"/>
          </w:tcPr>
          <w:p w14:paraId="33B41068" w14:textId="77777777" w:rsidR="00004335" w:rsidRDefault="00000000">
            <w:pPr>
              <w:pStyle w:val="TableParagraph"/>
              <w:spacing w:line="268" w:lineRule="exact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cover</w:t>
            </w:r>
          </w:p>
        </w:tc>
        <w:tc>
          <w:tcPr>
            <w:tcW w:w="4347" w:type="dxa"/>
          </w:tcPr>
          <w:p w14:paraId="1DE646D1" w14:textId="77777777" w:rsidR="00004335" w:rsidRDefault="00000000">
            <w:pPr>
              <w:pStyle w:val="TableParagraph"/>
              <w:spacing w:line="268" w:lineRule="exact"/>
            </w:pPr>
            <w:r>
              <w:t>coded,</w:t>
            </w:r>
            <w:r>
              <w:rPr>
                <w:spacing w:val="-3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documentation</w:t>
            </w:r>
          </w:p>
        </w:tc>
      </w:tr>
      <w:tr w:rsidR="00004335" w14:paraId="5497FBEE" w14:textId="77777777">
        <w:trPr>
          <w:trHeight w:val="517"/>
        </w:trPr>
        <w:tc>
          <w:tcPr>
            <w:tcW w:w="4345" w:type="dxa"/>
          </w:tcPr>
          <w:p w14:paraId="399D9938" w14:textId="77777777" w:rsidR="00004335" w:rsidRDefault="00000000">
            <w:pPr>
              <w:pStyle w:val="TableParagraph"/>
              <w:spacing w:before="1" w:line="240" w:lineRule="auto"/>
            </w:pPr>
            <w:r>
              <w:t>One-hour</w:t>
            </w:r>
            <w:r>
              <w:rPr>
                <w:spacing w:val="-6"/>
              </w:rPr>
              <w:t xml:space="preserve"> </w:t>
            </w:r>
            <w:r>
              <w:t>accumulated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precipitation</w:t>
            </w:r>
          </w:p>
        </w:tc>
        <w:tc>
          <w:tcPr>
            <w:tcW w:w="4347" w:type="dxa"/>
          </w:tcPr>
          <w:p w14:paraId="6E0BC52B" w14:textId="77777777" w:rsidR="00004335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millimeters</w:t>
            </w:r>
          </w:p>
        </w:tc>
      </w:tr>
      <w:tr w:rsidR="00004335" w14:paraId="361CB8F5" w14:textId="77777777">
        <w:trPr>
          <w:trHeight w:val="501"/>
        </w:trPr>
        <w:tc>
          <w:tcPr>
            <w:tcW w:w="4345" w:type="dxa"/>
          </w:tcPr>
          <w:p w14:paraId="65A8B64C" w14:textId="77777777" w:rsidR="00004335" w:rsidRDefault="00000000">
            <w:pPr>
              <w:pStyle w:val="TableParagraph"/>
              <w:spacing w:line="268" w:lineRule="exact"/>
            </w:pPr>
            <w:r>
              <w:t>Six-hour</w:t>
            </w:r>
            <w:r>
              <w:rPr>
                <w:spacing w:val="-8"/>
              </w:rPr>
              <w:t xml:space="preserve"> </w:t>
            </w:r>
            <w:r>
              <w:t>accumulated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precipitation</w:t>
            </w:r>
          </w:p>
        </w:tc>
        <w:tc>
          <w:tcPr>
            <w:tcW w:w="4347" w:type="dxa"/>
          </w:tcPr>
          <w:p w14:paraId="14665D79" w14:textId="77777777" w:rsidR="00004335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millimeters</w:t>
            </w:r>
          </w:p>
        </w:tc>
      </w:tr>
    </w:tbl>
    <w:p w14:paraId="06F06C38" w14:textId="77777777" w:rsidR="00004335" w:rsidRDefault="00000000">
      <w:pPr>
        <w:pStyle w:val="BodyText"/>
        <w:spacing w:before="2"/>
        <w:ind w:left="1080"/>
      </w:pPr>
      <w:r>
        <w:t>**NOAA</w:t>
      </w:r>
      <w:r>
        <w:rPr>
          <w:spacing w:val="-4"/>
        </w:rPr>
        <w:t xml:space="preserve"> </w:t>
      </w:r>
      <w:r>
        <w:t>scaled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Celsius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5"/>
        </w:rPr>
        <w:t>10.</w:t>
      </w:r>
    </w:p>
    <w:p w14:paraId="50745252" w14:textId="77777777" w:rsidR="00004335" w:rsidRDefault="00000000">
      <w:pPr>
        <w:pStyle w:val="BodyText"/>
        <w:spacing w:before="180" w:line="403" w:lineRule="auto"/>
        <w:ind w:left="720" w:right="201"/>
      </w:pPr>
      <w:r>
        <w:t>Further</w:t>
      </w:r>
      <w:r>
        <w:rPr>
          <w:spacing w:val="-2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links,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assignment </w:t>
      </w:r>
      <w:hyperlink r:id="rId8">
        <w:r>
          <w:rPr>
            <w:color w:val="0462C1"/>
            <w:spacing w:val="-2"/>
            <w:u w:val="single" w:color="0462C1"/>
          </w:rPr>
          <w:t>https://www1.ncdc.noaa.gov/pub/data/noaa/isd-lite/isd-lite-technical-document.pdf</w:t>
        </w:r>
      </w:hyperlink>
    </w:p>
    <w:p w14:paraId="1986F38D" w14:textId="77777777" w:rsidR="00004335" w:rsidRDefault="00000000">
      <w:pPr>
        <w:pStyle w:val="BodyText"/>
        <w:spacing w:line="267" w:lineRule="exact"/>
        <w:ind w:left="720"/>
      </w:pPr>
      <w:hyperlink r:id="rId9">
        <w:r>
          <w:rPr>
            <w:color w:val="0462C1"/>
            <w:spacing w:val="-2"/>
            <w:u w:val="single" w:color="0462C1"/>
          </w:rPr>
          <w:t>https://www.ncei.noaa.gov/pub/data/noaa/isd-format-document.pdf</w:t>
        </w:r>
      </w:hyperlink>
    </w:p>
    <w:p w14:paraId="693A20F1" w14:textId="77777777" w:rsidR="00004335" w:rsidRDefault="00004335">
      <w:pPr>
        <w:pStyle w:val="BodyText"/>
        <w:spacing w:line="267" w:lineRule="exact"/>
        <w:sectPr w:rsidR="00004335">
          <w:headerReference w:type="default" r:id="rId10"/>
          <w:type w:val="continuous"/>
          <w:pgSz w:w="12240" w:h="15840"/>
          <w:pgMar w:top="1740" w:right="720" w:bottom="280" w:left="720" w:header="1055" w:footer="0" w:gutter="0"/>
          <w:pgNumType w:start="1"/>
          <w:cols w:space="720"/>
        </w:sectPr>
      </w:pPr>
    </w:p>
    <w:p w14:paraId="760EAAA5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48"/>
        <w:ind w:left="718" w:hanging="358"/>
      </w:pPr>
      <w:r>
        <w:lastRenderedPageBreak/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Celsius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Fahrenheit</w:t>
      </w:r>
    </w:p>
    <w:p w14:paraId="2BB567C4" w14:textId="77777777" w:rsidR="00004335" w:rsidRDefault="00004335">
      <w:pPr>
        <w:pStyle w:val="BodyText"/>
        <w:spacing w:before="44"/>
      </w:pPr>
    </w:p>
    <w:p w14:paraId="695A8C5D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questions:</w:t>
      </w:r>
    </w:p>
    <w:p w14:paraId="51C7B489" w14:textId="77777777" w:rsidR="00004335" w:rsidRDefault="00004335">
      <w:pPr>
        <w:pStyle w:val="BodyText"/>
        <w:spacing w:before="41"/>
      </w:pPr>
    </w:p>
    <w:p w14:paraId="7565C30F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9" w:lineRule="auto"/>
        <w:ind w:right="108"/>
        <w:rPr>
          <w:b/>
        </w:rPr>
      </w:pPr>
      <w:r>
        <w:rPr>
          <w:b/>
        </w:rPr>
        <w:t>How</w:t>
      </w:r>
      <w:r>
        <w:rPr>
          <w:b/>
          <w:spacing w:val="-1"/>
        </w:rPr>
        <w:t xml:space="preserve"> </w:t>
      </w:r>
      <w:r>
        <w:rPr>
          <w:b/>
        </w:rPr>
        <w:t>many</w:t>
      </w:r>
      <w:r>
        <w:rPr>
          <w:b/>
          <w:spacing w:val="-4"/>
        </w:rPr>
        <w:t xml:space="preserve"> </w:t>
      </w:r>
      <w:r>
        <w:rPr>
          <w:b/>
        </w:rPr>
        <w:t>missing</w:t>
      </w:r>
      <w:r>
        <w:rPr>
          <w:b/>
          <w:spacing w:val="-4"/>
        </w:rPr>
        <w:t xml:space="preserve"> </w:t>
      </w:r>
      <w:r>
        <w:rPr>
          <w:b/>
        </w:rPr>
        <w:t>hourly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3"/>
        </w:rPr>
        <w:t xml:space="preserve"> </w:t>
      </w:r>
      <w:r>
        <w:rPr>
          <w:b/>
        </w:rPr>
        <w:t>observations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dataset?</w:t>
      </w:r>
      <w:r>
        <w:rPr>
          <w:b/>
          <w:spacing w:val="-2"/>
        </w:rPr>
        <w:t xml:space="preserve"> </w:t>
      </w:r>
      <w:r>
        <w:rPr>
          <w:b/>
        </w:rPr>
        <w:t>(Provide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hours missing if there are any and interpolate any missing values)</w:t>
      </w:r>
    </w:p>
    <w:p w14:paraId="5BF907BD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1"/>
        <w:ind w:left="1439" w:hanging="359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mean</w:t>
      </w:r>
      <w:r>
        <w:rPr>
          <w:b/>
          <w:spacing w:val="-5"/>
        </w:rPr>
        <w:t xml:space="preserve"> </w:t>
      </w:r>
      <w:r>
        <w:rPr>
          <w:b/>
        </w:rPr>
        <w:t>air</w:t>
      </w:r>
      <w:r>
        <w:rPr>
          <w:b/>
          <w:spacing w:val="-3"/>
        </w:rPr>
        <w:t xml:space="preserve"> </w:t>
      </w:r>
      <w:r>
        <w:rPr>
          <w:b/>
        </w:rPr>
        <w:t>temperature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observations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July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2021?</w:t>
      </w:r>
    </w:p>
    <w:p w14:paraId="7BAAD013" w14:textId="77777777" w:rsidR="00004335" w:rsidRDefault="00004335">
      <w:pPr>
        <w:pStyle w:val="BodyText"/>
        <w:spacing w:before="39"/>
        <w:rPr>
          <w:b/>
        </w:rPr>
      </w:pPr>
    </w:p>
    <w:p w14:paraId="62FD50C0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t>Generate</w:t>
      </w:r>
      <w:r>
        <w:rPr>
          <w:spacing w:val="-3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temperatures</w:t>
      </w:r>
    </w:p>
    <w:p w14:paraId="2B0FCCAA" w14:textId="77777777" w:rsidR="00004335" w:rsidRDefault="00000000">
      <w:pPr>
        <w:pStyle w:val="BodyText"/>
        <w:spacing w:before="182" w:line="259" w:lineRule="auto"/>
        <w:ind w:left="720" w:right="201"/>
      </w:pP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10AM</w:t>
      </w:r>
      <w:r>
        <w:rPr>
          <w:spacing w:val="-3"/>
        </w:rPr>
        <w:t xml:space="preserve"> </w:t>
      </w:r>
      <w:r>
        <w:t>(EPT)</w:t>
      </w:r>
      <w:r>
        <w:rPr>
          <w:spacing w:val="-1"/>
        </w:rPr>
        <w:t xml:space="preserve"> </w:t>
      </w:r>
      <w:r>
        <w:t>Eastern</w:t>
      </w:r>
      <w:r>
        <w:rPr>
          <w:spacing w:val="-5"/>
        </w:rPr>
        <w:t xml:space="preserve"> </w:t>
      </w:r>
      <w:r>
        <w:t>Prevailing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10AM</w:t>
      </w:r>
      <w:r>
        <w:rPr>
          <w:spacing w:val="-5"/>
        </w:rPr>
        <w:t xml:space="preserve"> </w:t>
      </w:r>
      <w:r>
        <w:t>EPT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 xml:space="preserve">day temperature for that day is the average of the </w:t>
      </w:r>
      <w:proofErr w:type="gramStart"/>
      <w:r>
        <w:t>24 hourly</w:t>
      </w:r>
      <w:proofErr w:type="gramEnd"/>
      <w:r>
        <w:t xml:space="preserve"> air temperature observations. The gas day temperatures should be reported in </w:t>
      </w:r>
      <w:r>
        <w:rPr>
          <w:u w:val="single"/>
        </w:rPr>
        <w:t>Eastern Time</w:t>
      </w:r>
      <w:r>
        <w:t xml:space="preserve"> and in </w:t>
      </w:r>
      <w:r>
        <w:rPr>
          <w:u w:val="single"/>
        </w:rPr>
        <w:t>Fahrenheit</w:t>
      </w:r>
      <w:r>
        <w:t xml:space="preserve">. You will be aggregating the </w:t>
      </w:r>
      <w:proofErr w:type="gramStart"/>
      <w:r>
        <w:t>24 hourly</w:t>
      </w:r>
      <w:proofErr w:type="gramEnd"/>
      <w:r>
        <w:t xml:space="preserve"> observations into one average temperature for that gas day.</w:t>
      </w:r>
    </w:p>
    <w:p w14:paraId="182B535A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161"/>
        <w:ind w:left="1439" w:hanging="359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Boston</w:t>
      </w:r>
      <w:r>
        <w:rPr>
          <w:b/>
          <w:spacing w:val="-6"/>
        </w:rPr>
        <w:t xml:space="preserve"> </w:t>
      </w:r>
      <w:r>
        <w:rPr>
          <w:b/>
        </w:rPr>
        <w:t>gas</w:t>
      </w:r>
      <w:r>
        <w:rPr>
          <w:b/>
          <w:spacing w:val="-3"/>
        </w:rPr>
        <w:t xml:space="preserve"> </w:t>
      </w:r>
      <w:r>
        <w:rPr>
          <w:b/>
        </w:rPr>
        <w:t>day</w:t>
      </w:r>
      <w:r>
        <w:rPr>
          <w:b/>
          <w:spacing w:val="-3"/>
        </w:rPr>
        <w:t xml:space="preserve"> </w:t>
      </w:r>
      <w:r>
        <w:rPr>
          <w:b/>
        </w:rPr>
        <w:t>temperature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July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2020?</w:t>
      </w:r>
    </w:p>
    <w:p w14:paraId="51296302" w14:textId="77777777" w:rsidR="00004335" w:rsidRDefault="00004335">
      <w:pPr>
        <w:pStyle w:val="BodyText"/>
        <w:spacing w:before="41"/>
        <w:rPr>
          <w:b/>
        </w:rPr>
      </w:pPr>
    </w:p>
    <w:p w14:paraId="3BC83039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t>Collect</w:t>
      </w:r>
      <w:r>
        <w:rPr>
          <w:spacing w:val="-4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2"/>
        </w:rPr>
        <w:t>(agt.xlsx)</w:t>
      </w:r>
    </w:p>
    <w:p w14:paraId="09EED526" w14:textId="77777777" w:rsidR="00004335" w:rsidRDefault="00000000">
      <w:pPr>
        <w:pStyle w:val="BodyText"/>
        <w:spacing w:before="180"/>
        <w:ind w:left="720"/>
      </w:pP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Residential/Commercial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2A73CF80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185"/>
        <w:ind w:left="718" w:hanging="358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AGT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(Res/Comm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rPr>
          <w:spacing w:val="-2"/>
        </w:rPr>
        <w:t>Plant)</w:t>
      </w:r>
    </w:p>
    <w:p w14:paraId="37EC19EC" w14:textId="77777777" w:rsidR="00004335" w:rsidRDefault="00000000">
      <w:pPr>
        <w:pStyle w:val="ListParagraph"/>
        <w:numPr>
          <w:ilvl w:val="0"/>
          <w:numId w:val="3"/>
        </w:numPr>
        <w:tabs>
          <w:tab w:val="left" w:pos="1438"/>
        </w:tabs>
        <w:spacing w:before="20"/>
        <w:ind w:left="1438" w:hanging="358"/>
      </w:pPr>
      <w:r>
        <w:t>The</w:t>
      </w:r>
      <w:r>
        <w:rPr>
          <w:spacing w:val="-5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77AB43F4" w14:textId="77777777" w:rsidR="0000433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2"/>
        <w:ind w:left="1439" w:hanging="359"/>
      </w:pP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NOAA</w:t>
      </w:r>
      <w:r>
        <w:rPr>
          <w:spacing w:val="-5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rPr>
          <w:spacing w:val="-2"/>
        </w:rPr>
        <w:t>important</w:t>
      </w:r>
    </w:p>
    <w:p w14:paraId="005AE3F3" w14:textId="77777777" w:rsidR="00004335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22"/>
      </w:pPr>
      <w:r>
        <w:t>Your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AGT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14:paraId="39E7A1F1" w14:textId="77777777" w:rsidR="00004335" w:rsidRDefault="00004335">
      <w:pPr>
        <w:pStyle w:val="BodyText"/>
        <w:spacing w:before="200"/>
      </w:pPr>
    </w:p>
    <w:p w14:paraId="063C6B07" w14:textId="77777777" w:rsidR="00004335" w:rsidRDefault="00000000">
      <w:pPr>
        <w:pStyle w:val="BodyText"/>
        <w:ind w:left="720"/>
      </w:pP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56E2B08D" w14:textId="77777777" w:rsidR="00004335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182"/>
        <w:ind w:left="1439" w:hanging="359"/>
        <w:rPr>
          <w:b/>
        </w:rPr>
      </w:pPr>
      <w:r>
        <w:rPr>
          <w:b/>
        </w:rPr>
        <w:t>Mean</w:t>
      </w:r>
      <w:r>
        <w:rPr>
          <w:b/>
          <w:spacing w:val="-7"/>
        </w:rPr>
        <w:t xml:space="preserve"> </w:t>
      </w:r>
      <w:r>
        <w:rPr>
          <w:b/>
        </w:rPr>
        <w:t>Squared</w:t>
      </w:r>
      <w:r>
        <w:rPr>
          <w:b/>
          <w:spacing w:val="-4"/>
        </w:rPr>
        <w:t xml:space="preserve"> </w:t>
      </w:r>
      <w:r>
        <w:rPr>
          <w:b/>
        </w:rPr>
        <w:t>Error</w:t>
      </w:r>
      <w:r>
        <w:rPr>
          <w:b/>
          <w:spacing w:val="-4"/>
        </w:rPr>
        <w:t xml:space="preserve"> </w:t>
      </w:r>
      <w:r>
        <w:rPr>
          <w:b/>
        </w:rPr>
        <w:t>(MSE)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forecast</w:t>
      </w:r>
      <w:r>
        <w:rPr>
          <w:b/>
          <w:spacing w:val="-5"/>
        </w:rPr>
        <w:t xml:space="preserve"> </w:t>
      </w:r>
      <w:r>
        <w:rPr>
          <w:b/>
        </w:rPr>
        <w:t>vs</w:t>
      </w:r>
      <w:r>
        <w:rPr>
          <w:b/>
          <w:spacing w:val="-4"/>
        </w:rPr>
        <w:t xml:space="preserve"> </w:t>
      </w:r>
      <w:r>
        <w:rPr>
          <w:b/>
        </w:rPr>
        <w:t>actual</w:t>
      </w:r>
      <w:r>
        <w:rPr>
          <w:b/>
          <w:spacing w:val="-5"/>
        </w:rPr>
        <w:t xml:space="preserve"> </w:t>
      </w:r>
      <w:r>
        <w:rPr>
          <w:b/>
        </w:rPr>
        <w:t>AGT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demand for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2022</w:t>
      </w:r>
    </w:p>
    <w:p w14:paraId="519BF63A" w14:textId="77777777" w:rsidR="00004335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22"/>
        <w:ind w:left="1439" w:hanging="359"/>
        <w:rPr>
          <w:b/>
        </w:rPr>
      </w:pP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plot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daily</w:t>
      </w:r>
      <w:r>
        <w:rPr>
          <w:b/>
          <w:spacing w:val="-5"/>
        </w:rPr>
        <w:t xml:space="preserve"> </w:t>
      </w:r>
      <w:r>
        <w:rPr>
          <w:b/>
        </w:rPr>
        <w:t>2022</w:t>
      </w:r>
      <w:r>
        <w:rPr>
          <w:b/>
          <w:spacing w:val="-3"/>
        </w:rPr>
        <w:t xml:space="preserve"> </w:t>
      </w:r>
      <w:r>
        <w:rPr>
          <w:b/>
        </w:rPr>
        <w:t>forecast</w:t>
      </w:r>
      <w:r>
        <w:rPr>
          <w:b/>
          <w:spacing w:val="-5"/>
        </w:rPr>
        <w:t xml:space="preserve"> </w:t>
      </w:r>
      <w:r>
        <w:rPr>
          <w:b/>
        </w:rPr>
        <w:t>vs</w:t>
      </w:r>
      <w:r>
        <w:rPr>
          <w:b/>
          <w:spacing w:val="-5"/>
        </w:rPr>
        <w:t xml:space="preserve"> </w:t>
      </w:r>
      <w:r>
        <w:rPr>
          <w:b/>
        </w:rPr>
        <w:t>actual</w:t>
      </w:r>
      <w:r>
        <w:rPr>
          <w:b/>
          <w:spacing w:val="-5"/>
        </w:rPr>
        <w:t xml:space="preserve"> </w:t>
      </w:r>
      <w:r>
        <w:rPr>
          <w:b/>
        </w:rPr>
        <w:t>AGT</w:t>
      </w:r>
      <w:r>
        <w:rPr>
          <w:b/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demand</w:t>
      </w:r>
    </w:p>
    <w:p w14:paraId="6741E336" w14:textId="77777777" w:rsidR="00004335" w:rsidRDefault="00000000">
      <w:pPr>
        <w:pStyle w:val="ListParagraph"/>
        <w:numPr>
          <w:ilvl w:val="0"/>
          <w:numId w:val="2"/>
        </w:numPr>
        <w:tabs>
          <w:tab w:val="left" w:pos="1439"/>
        </w:tabs>
        <w:spacing w:before="22"/>
        <w:ind w:left="1439" w:hanging="359"/>
        <w:rPr>
          <w:b/>
        </w:rPr>
      </w:pP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plot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daily</w:t>
      </w:r>
      <w:r>
        <w:rPr>
          <w:b/>
          <w:spacing w:val="-5"/>
        </w:rPr>
        <w:t xml:space="preserve"> </w:t>
      </w:r>
      <w:r>
        <w:rPr>
          <w:b/>
        </w:rPr>
        <w:t>2022</w:t>
      </w:r>
      <w:r>
        <w:rPr>
          <w:b/>
          <w:spacing w:val="-2"/>
        </w:rPr>
        <w:t xml:space="preserve"> </w:t>
      </w:r>
      <w:r>
        <w:rPr>
          <w:b/>
        </w:rPr>
        <w:t>forecast</w:t>
      </w:r>
      <w:r>
        <w:rPr>
          <w:b/>
          <w:spacing w:val="-5"/>
        </w:rPr>
        <w:t xml:space="preserve"> </w:t>
      </w:r>
      <w:r>
        <w:rPr>
          <w:b/>
        </w:rPr>
        <w:t>vs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gas</w:t>
      </w:r>
      <w:r>
        <w:rPr>
          <w:b/>
          <w:spacing w:val="-4"/>
        </w:rPr>
        <w:t xml:space="preserve"> </w:t>
      </w:r>
      <w:r>
        <w:rPr>
          <w:b/>
        </w:rPr>
        <w:t>day</w:t>
      </w:r>
      <w:r>
        <w:rPr>
          <w:b/>
          <w:spacing w:val="-2"/>
        </w:rPr>
        <w:t xml:space="preserve"> temperature</w:t>
      </w:r>
    </w:p>
    <w:p w14:paraId="65B68E25" w14:textId="77777777" w:rsidR="00004335" w:rsidRDefault="00004335">
      <w:pPr>
        <w:pStyle w:val="BodyText"/>
        <w:spacing w:before="41"/>
        <w:rPr>
          <w:b/>
        </w:rPr>
      </w:pPr>
    </w:p>
    <w:p w14:paraId="27780120" w14:textId="77777777" w:rsidR="00004335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4"/>
        </w:rPr>
        <w:t>work:</w:t>
      </w:r>
    </w:p>
    <w:p w14:paraId="41D000BE" w14:textId="77777777" w:rsidR="00004335" w:rsidRDefault="00004335">
      <w:pPr>
        <w:pStyle w:val="BodyText"/>
        <w:spacing w:before="44"/>
      </w:pPr>
    </w:p>
    <w:p w14:paraId="63B943E0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assumptions</w:t>
      </w:r>
      <w:r>
        <w:rPr>
          <w:b/>
          <w:spacing w:val="-5"/>
        </w:rPr>
        <w:t xml:space="preserve"> </w:t>
      </w:r>
      <w:r>
        <w:rPr>
          <w:b/>
        </w:rPr>
        <w:t>did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make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why?</w:t>
      </w:r>
    </w:p>
    <w:p w14:paraId="556DD3D2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22"/>
        <w:ind w:left="1439" w:hanging="359"/>
        <w:rPr>
          <w:b/>
        </w:rPr>
      </w:pPr>
      <w:r>
        <w:rPr>
          <w:b/>
        </w:rPr>
        <w:t>Was</w:t>
      </w:r>
      <w:r>
        <w:rPr>
          <w:b/>
          <w:spacing w:val="-7"/>
        </w:rPr>
        <w:t xml:space="preserve"> </w:t>
      </w:r>
      <w:r>
        <w:rPr>
          <w:b/>
        </w:rPr>
        <w:t>there</w:t>
      </w:r>
      <w:r>
        <w:rPr>
          <w:b/>
          <w:spacing w:val="-5"/>
        </w:rPr>
        <w:t xml:space="preserve"> </w:t>
      </w:r>
      <w:r>
        <w:rPr>
          <w:b/>
        </w:rPr>
        <w:t>anything</w:t>
      </w:r>
      <w:r>
        <w:rPr>
          <w:b/>
          <w:spacing w:val="-7"/>
        </w:rPr>
        <w:t xml:space="preserve"> </w:t>
      </w:r>
      <w:r>
        <w:rPr>
          <w:b/>
        </w:rPr>
        <w:t>interesting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dataset?</w:t>
      </w:r>
    </w:p>
    <w:p w14:paraId="71640B42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19"/>
        <w:ind w:left="1439" w:hanging="359"/>
        <w:rPr>
          <w:b/>
        </w:rPr>
      </w:pPr>
      <w:r>
        <w:rPr>
          <w:b/>
        </w:rPr>
        <w:t>Why</w:t>
      </w:r>
      <w:r>
        <w:rPr>
          <w:b/>
          <w:spacing w:val="-3"/>
        </w:rPr>
        <w:t xml:space="preserve"> </w:t>
      </w:r>
      <w:r>
        <w:rPr>
          <w:b/>
        </w:rPr>
        <w:t>did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construct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way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did?</w:t>
      </w:r>
    </w:p>
    <w:p w14:paraId="2610D95D" w14:textId="77777777" w:rsidR="00004335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20"/>
        <w:ind w:left="1439" w:hanging="359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4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think</w:t>
      </w:r>
      <w:r>
        <w:rPr>
          <w:b/>
          <w:spacing w:val="-6"/>
        </w:rPr>
        <w:t xml:space="preserve"> </w:t>
      </w:r>
      <w:r>
        <w:rPr>
          <w:b/>
        </w:rPr>
        <w:t>would</w:t>
      </w:r>
      <w:r>
        <w:rPr>
          <w:b/>
          <w:spacing w:val="-4"/>
        </w:rPr>
        <w:t xml:space="preserve"> </w:t>
      </w:r>
      <w:r>
        <w:rPr>
          <w:b/>
        </w:rPr>
        <w:t>improve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forecast?</w:t>
      </w:r>
    </w:p>
    <w:p w14:paraId="6F6F9E52" w14:textId="77777777" w:rsidR="00004335" w:rsidRDefault="00004335">
      <w:pPr>
        <w:pStyle w:val="BodyText"/>
        <w:rPr>
          <w:b/>
        </w:rPr>
      </w:pPr>
    </w:p>
    <w:p w14:paraId="2819B251" w14:textId="77777777" w:rsidR="00004335" w:rsidRDefault="00004335">
      <w:pPr>
        <w:pStyle w:val="BodyText"/>
        <w:spacing w:before="95"/>
        <w:rPr>
          <w:b/>
        </w:rPr>
      </w:pPr>
    </w:p>
    <w:p w14:paraId="7CDA9115" w14:textId="77777777" w:rsidR="00004335" w:rsidRDefault="00000000">
      <w:pPr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submit</w:t>
      </w:r>
    </w:p>
    <w:p w14:paraId="67FCD3A7" w14:textId="17534E06" w:rsidR="0000433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2"/>
        <w:ind w:hanging="360"/>
      </w:pPr>
      <w:r>
        <w:t>Please</w:t>
      </w:r>
      <w:r>
        <w:rPr>
          <w:spacing w:val="-7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spacing w:val="-2"/>
        </w:rPr>
        <w:t>Lastname_Firstname_</w:t>
      </w:r>
      <w:r w:rsidR="0018048C">
        <w:rPr>
          <w:spacing w:val="-2"/>
        </w:rPr>
        <w:t xml:space="preserve"> </w:t>
      </w:r>
      <w:r>
        <w:rPr>
          <w:spacing w:val="-2"/>
        </w:rPr>
        <w:t>Assessment.doc.</w:t>
      </w:r>
    </w:p>
    <w:p w14:paraId="6950A5C7" w14:textId="77777777" w:rsidR="00004335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2"/>
        <w:ind w:left="1439" w:hanging="359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rPr>
          <w:b/>
        </w:rPr>
        <w:t>bolded</w:t>
      </w:r>
      <w:r>
        <w:rPr>
          <w:b/>
          <w:spacing w:val="-3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notated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check</w:t>
      </w:r>
    </w:p>
    <w:p w14:paraId="55F4A3A6" w14:textId="774F0BC0" w:rsidR="0000433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" w:line="259" w:lineRule="auto"/>
        <w:ind w:right="137"/>
      </w:pPr>
      <w:r>
        <w:t>Include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Lastname_Firstname_</w:t>
      </w:r>
      <w:r w:rsidR="0018048C">
        <w:t xml:space="preserve"> </w:t>
      </w:r>
      <w:r>
        <w:t>Assessment.txt.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 xml:space="preserve">you </w:t>
      </w:r>
      <w:r>
        <w:rPr>
          <w:u w:val="single"/>
        </w:rPr>
        <w:t xml:space="preserve">rename the </w:t>
      </w:r>
      <w:r>
        <w:rPr>
          <w:b/>
          <w:u w:val="single"/>
        </w:rPr>
        <w:t xml:space="preserve">.py </w:t>
      </w:r>
      <w:r>
        <w:rPr>
          <w:u w:val="single"/>
        </w:rPr>
        <w:t xml:space="preserve">to </w:t>
      </w:r>
      <w:r>
        <w:rPr>
          <w:b/>
          <w:u w:val="single"/>
        </w:rPr>
        <w:t>.txt</w:t>
      </w:r>
      <w:r>
        <w:rPr>
          <w:b/>
        </w:rPr>
        <w:t xml:space="preserve"> </w:t>
      </w:r>
      <w:r>
        <w:t>or else if will get caught in our email filters. We should be able to install any required packages and run your code without any other changes.</w:t>
      </w:r>
    </w:p>
    <w:p w14:paraId="253707C6" w14:textId="77777777" w:rsidR="0000433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65" w:lineRule="exact"/>
        <w:ind w:hanging="360"/>
      </w:pPr>
      <w:r>
        <w:t>Send</w:t>
      </w:r>
      <w:r>
        <w:rPr>
          <w:spacing w:val="-6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originally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deadline.</w:t>
      </w:r>
    </w:p>
    <w:sectPr w:rsidR="00004335">
      <w:pgSz w:w="12240" w:h="15840"/>
      <w:pgMar w:top="1740" w:right="720" w:bottom="280" w:left="720" w:header="10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63FFB" w14:textId="77777777" w:rsidR="00835A6F" w:rsidRDefault="00835A6F">
      <w:r>
        <w:separator/>
      </w:r>
    </w:p>
  </w:endnote>
  <w:endnote w:type="continuationSeparator" w:id="0">
    <w:p w14:paraId="39FE1C33" w14:textId="77777777" w:rsidR="00835A6F" w:rsidRDefault="0083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7319" w14:textId="77777777" w:rsidR="00835A6F" w:rsidRDefault="00835A6F">
      <w:r>
        <w:separator/>
      </w:r>
    </w:p>
  </w:footnote>
  <w:footnote w:type="continuationSeparator" w:id="0">
    <w:p w14:paraId="4A754263" w14:textId="77777777" w:rsidR="00835A6F" w:rsidRDefault="0083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D51DE" w14:textId="72E35B84" w:rsidR="00004335" w:rsidRDefault="0000433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619"/>
    <w:multiLevelType w:val="hybridMultilevel"/>
    <w:tmpl w:val="38C6759E"/>
    <w:lvl w:ilvl="0" w:tplc="D292BEC4">
      <w:start w:val="1"/>
      <w:numFmt w:val="decimal"/>
      <w:lvlText w:val="%1)"/>
      <w:lvlJc w:val="left"/>
      <w:pPr>
        <w:ind w:left="7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40E9FE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EA5A8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7684218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D8AA79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6D4C43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1326BF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5D4E34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A344F70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A4055D"/>
    <w:multiLevelType w:val="hybridMultilevel"/>
    <w:tmpl w:val="E4D6A28E"/>
    <w:lvl w:ilvl="0" w:tplc="B5EEE70C">
      <w:start w:val="1"/>
      <w:numFmt w:val="lowerLetter"/>
      <w:lvlText w:val="%1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99AA43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FFA7FE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10C306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20C6B1A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EC54EF8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C7C8D8A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2000E0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2FB0E64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A61BD"/>
    <w:multiLevelType w:val="hybridMultilevel"/>
    <w:tmpl w:val="D07A65EC"/>
    <w:lvl w:ilvl="0" w:tplc="7DC69C4E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7C9C3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25C2CC9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FBEFBC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809A2AC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AA0281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1C80BD4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2230088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2FAC5F5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0A4418"/>
    <w:multiLevelType w:val="hybridMultilevel"/>
    <w:tmpl w:val="2272E4EC"/>
    <w:lvl w:ilvl="0" w:tplc="AEBABC10">
      <w:numFmt w:val="bullet"/>
      <w:lvlText w:val="-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64A86C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EA48F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842E6C2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24145D3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568669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5D6083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CDA45A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28E4177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 w16cid:durableId="308827320">
    <w:abstractNumId w:val="3"/>
  </w:num>
  <w:num w:numId="2" w16cid:durableId="19598911">
    <w:abstractNumId w:val="2"/>
  </w:num>
  <w:num w:numId="3" w16cid:durableId="1428695214">
    <w:abstractNumId w:val="1"/>
  </w:num>
  <w:num w:numId="4" w16cid:durableId="195856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335"/>
    <w:rsid w:val="00004335"/>
    <w:rsid w:val="0018048C"/>
    <w:rsid w:val="001C3284"/>
    <w:rsid w:val="0083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E25"/>
  <w15:docId w15:val="{019406AB-EBA8-4E7B-ABE9-EC44657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804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4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04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48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cdc.noaa.gov/pub/data/noaa/isd-lite/isd-lite-technical-docu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ei.noaa.gov/pub/data/noaa/isd-lite/2019/725090-14739-2019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cei.noaa.gov/pub/data/noaa/isd-format-docu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Czirr</dc:creator>
  <cp:lastModifiedBy>Harish Reddy Lallapati</cp:lastModifiedBy>
  <cp:revision>2</cp:revision>
  <dcterms:created xsi:type="dcterms:W3CDTF">2024-12-24T19:29:00Z</dcterms:created>
  <dcterms:modified xsi:type="dcterms:W3CDTF">2024-12-24T19:34:00Z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